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B41" w:rsidRPr="00092068" w:rsidRDefault="00036B41" w:rsidP="0091617A">
      <w:pPr>
        <w:rPr>
          <w:rFonts w:ascii="Arial" w:hAnsi="Arial" w:cs="Arial"/>
          <w:sz w:val="2"/>
          <w:szCs w:val="2"/>
          <w:lang w:val="uk-UA"/>
        </w:rPr>
      </w:pPr>
    </w:p>
    <w:p w:rsidR="000330DE" w:rsidRPr="00092068" w:rsidRDefault="000330DE" w:rsidP="0091617A">
      <w:pPr>
        <w:rPr>
          <w:rFonts w:ascii="Arial" w:hAnsi="Arial" w:cs="Arial"/>
          <w:sz w:val="2"/>
          <w:szCs w:val="2"/>
          <w:lang w:val="uk-UA"/>
        </w:rPr>
      </w:pPr>
    </w:p>
    <w:p w:rsidR="000330DE" w:rsidRPr="00092068" w:rsidRDefault="000330DE" w:rsidP="0091617A">
      <w:pPr>
        <w:rPr>
          <w:rFonts w:ascii="Arial" w:hAnsi="Arial" w:cs="Arial"/>
          <w:sz w:val="2"/>
          <w:szCs w:val="2"/>
          <w:lang w:val="uk-UA"/>
        </w:rPr>
      </w:pPr>
    </w:p>
    <w:p w:rsidR="000330DE" w:rsidRPr="00092068" w:rsidRDefault="000330DE" w:rsidP="0091617A">
      <w:pPr>
        <w:rPr>
          <w:rFonts w:ascii="Arial" w:hAnsi="Arial" w:cs="Arial"/>
          <w:sz w:val="2"/>
          <w:szCs w:val="2"/>
          <w:lang w:val="uk-UA"/>
        </w:rPr>
      </w:pPr>
    </w:p>
    <w:p w:rsidR="000330DE" w:rsidRPr="00092068" w:rsidRDefault="000330DE" w:rsidP="0091617A">
      <w:pPr>
        <w:rPr>
          <w:rFonts w:ascii="Arial" w:hAnsi="Arial" w:cs="Arial"/>
          <w:sz w:val="2"/>
          <w:szCs w:val="2"/>
          <w:lang w:val="uk-UA"/>
        </w:rPr>
      </w:pPr>
    </w:p>
    <w:p w:rsidR="000330DE" w:rsidRPr="00092068" w:rsidRDefault="000330DE" w:rsidP="0091617A">
      <w:pPr>
        <w:rPr>
          <w:rFonts w:ascii="Arial" w:hAnsi="Arial" w:cs="Arial"/>
          <w:sz w:val="2"/>
          <w:szCs w:val="2"/>
          <w:lang w:val="uk-UA"/>
        </w:rPr>
      </w:pPr>
    </w:p>
    <w:p w:rsidR="000330DE" w:rsidRPr="00092068" w:rsidRDefault="000330DE" w:rsidP="0091617A">
      <w:pPr>
        <w:rPr>
          <w:rFonts w:ascii="Arial" w:hAnsi="Arial" w:cs="Arial"/>
          <w:sz w:val="2"/>
          <w:szCs w:val="2"/>
          <w:lang w:val="uk-UA"/>
        </w:rPr>
      </w:pPr>
    </w:p>
    <w:p w:rsidR="000330DE" w:rsidRPr="00092068" w:rsidRDefault="000330DE" w:rsidP="0091617A">
      <w:pPr>
        <w:rPr>
          <w:rFonts w:ascii="Arial" w:hAnsi="Arial" w:cs="Arial"/>
          <w:sz w:val="2"/>
          <w:szCs w:val="2"/>
          <w:lang w:val="uk-UA"/>
        </w:rPr>
      </w:pPr>
    </w:p>
    <w:p w:rsidR="000330DE" w:rsidRPr="00092068" w:rsidRDefault="000330DE" w:rsidP="0091617A">
      <w:pPr>
        <w:rPr>
          <w:rFonts w:ascii="Arial" w:hAnsi="Arial" w:cs="Arial"/>
          <w:sz w:val="2"/>
          <w:szCs w:val="2"/>
          <w:lang w:val="uk-UA"/>
        </w:rPr>
      </w:pPr>
    </w:p>
    <w:p w:rsidR="000330DE" w:rsidRPr="00092068" w:rsidRDefault="000330DE" w:rsidP="0091617A">
      <w:pPr>
        <w:rPr>
          <w:rFonts w:ascii="Arial" w:hAnsi="Arial" w:cs="Arial"/>
          <w:sz w:val="2"/>
          <w:szCs w:val="2"/>
          <w:lang w:val="uk-UA"/>
        </w:rPr>
      </w:pPr>
    </w:p>
    <w:p w:rsidR="000330DE" w:rsidRPr="00092068" w:rsidRDefault="000330DE" w:rsidP="0091617A">
      <w:pPr>
        <w:rPr>
          <w:rFonts w:ascii="Arial" w:hAnsi="Arial" w:cs="Arial"/>
          <w:lang w:val="uk-UA"/>
        </w:rPr>
      </w:pPr>
    </w:p>
    <w:p w:rsidR="00D767F0" w:rsidRDefault="00D767F0" w:rsidP="00D767F0">
      <w:pPr>
        <w:rPr>
          <w:lang w:val="ru-RU"/>
        </w:rPr>
      </w:pPr>
    </w:p>
    <w:p w:rsidR="00D767F0" w:rsidRPr="00D61C74" w:rsidRDefault="00D767F0" w:rsidP="00D767F0">
      <w:pPr>
        <w:pStyle w:val="Style2"/>
        <w:shd w:val="clear" w:color="auto" w:fill="E8E8E7"/>
        <w:spacing w:after="0"/>
        <w:ind w:right="2029"/>
        <w:rPr>
          <w:sz w:val="20"/>
          <w:lang w:val="ru-RU"/>
        </w:rPr>
      </w:pPr>
      <w:r>
        <w:rPr>
          <w:noProof/>
          <w:lang w:val="ru-RU" w:eastAsia="ru-RU" w:bidi="ar-SA"/>
        </w:rPr>
        <mc:AlternateContent>
          <mc:Choice Requires="wpg">
            <w:drawing>
              <wp:anchor distT="0" distB="0" distL="114300" distR="114300" simplePos="0" relativeHeight="251931648" behindDoc="1" locked="0" layoutInCell="1" allowOverlap="1">
                <wp:simplePos x="0" y="0"/>
                <wp:positionH relativeFrom="page">
                  <wp:posOffset>4140200</wp:posOffset>
                </wp:positionH>
                <wp:positionV relativeFrom="page">
                  <wp:posOffset>1591310</wp:posOffset>
                </wp:positionV>
                <wp:extent cx="1206500" cy="554355"/>
                <wp:effectExtent l="0" t="0" r="0" b="0"/>
                <wp:wrapNone/>
                <wp:docPr id="32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554355"/>
                          <a:chOff x="6520" y="2506"/>
                          <a:chExt cx="1900" cy="873"/>
                        </a:xfrm>
                      </wpg:grpSpPr>
                      <wps:wsp>
                        <wps:cNvPr id="321" name="Freeform 293"/>
                        <wps:cNvSpPr>
                          <a:spLocks/>
                        </wps:cNvSpPr>
                        <wps:spPr bwMode="auto">
                          <a:xfrm>
                            <a:off x="6519" y="2505"/>
                            <a:ext cx="1900" cy="873"/>
                          </a:xfrm>
                          <a:custGeom>
                            <a:avLst/>
                            <a:gdLst>
                              <a:gd name="T0" fmla="+- 0 8419 6520"/>
                              <a:gd name="T1" fmla="*/ T0 w 1900"/>
                              <a:gd name="T2" fmla="+- 0 2506 2506"/>
                              <a:gd name="T3" fmla="*/ 2506 h 873"/>
                              <a:gd name="T4" fmla="+- 0 6957 6520"/>
                              <a:gd name="T5" fmla="*/ T4 w 1900"/>
                              <a:gd name="T6" fmla="+- 0 2506 2506"/>
                              <a:gd name="T7" fmla="*/ 2506 h 873"/>
                              <a:gd name="T8" fmla="+- 0 6878 6520"/>
                              <a:gd name="T9" fmla="*/ T8 w 1900"/>
                              <a:gd name="T10" fmla="+- 0 2513 2506"/>
                              <a:gd name="T11" fmla="*/ 2513 h 873"/>
                              <a:gd name="T12" fmla="+- 0 6804 6520"/>
                              <a:gd name="T13" fmla="*/ T12 w 1900"/>
                              <a:gd name="T14" fmla="+- 0 2533 2506"/>
                              <a:gd name="T15" fmla="*/ 2533 h 873"/>
                              <a:gd name="T16" fmla="+- 0 6736 6520"/>
                              <a:gd name="T17" fmla="*/ T16 w 1900"/>
                              <a:gd name="T18" fmla="+- 0 2565 2506"/>
                              <a:gd name="T19" fmla="*/ 2565 h 873"/>
                              <a:gd name="T20" fmla="+- 0 6675 6520"/>
                              <a:gd name="T21" fmla="*/ T20 w 1900"/>
                              <a:gd name="T22" fmla="+- 0 2608 2506"/>
                              <a:gd name="T23" fmla="*/ 2608 h 873"/>
                              <a:gd name="T24" fmla="+- 0 6622 6520"/>
                              <a:gd name="T25" fmla="*/ T24 w 1900"/>
                              <a:gd name="T26" fmla="+- 0 2661 2506"/>
                              <a:gd name="T27" fmla="*/ 2661 h 873"/>
                              <a:gd name="T28" fmla="+- 0 6579 6520"/>
                              <a:gd name="T29" fmla="*/ T28 w 1900"/>
                              <a:gd name="T30" fmla="+- 0 2722 2506"/>
                              <a:gd name="T31" fmla="*/ 2722 h 873"/>
                              <a:gd name="T32" fmla="+- 0 6547 6520"/>
                              <a:gd name="T33" fmla="*/ T32 w 1900"/>
                              <a:gd name="T34" fmla="+- 0 2790 2506"/>
                              <a:gd name="T35" fmla="*/ 2790 h 873"/>
                              <a:gd name="T36" fmla="+- 0 6527 6520"/>
                              <a:gd name="T37" fmla="*/ T36 w 1900"/>
                              <a:gd name="T38" fmla="+- 0 2864 2506"/>
                              <a:gd name="T39" fmla="*/ 2864 h 873"/>
                              <a:gd name="T40" fmla="+- 0 6520 6520"/>
                              <a:gd name="T41" fmla="*/ T40 w 1900"/>
                              <a:gd name="T42" fmla="+- 0 2942 2506"/>
                              <a:gd name="T43" fmla="*/ 2942 h 873"/>
                              <a:gd name="T44" fmla="+- 0 6527 6520"/>
                              <a:gd name="T45" fmla="*/ T44 w 1900"/>
                              <a:gd name="T46" fmla="+- 0 3020 2506"/>
                              <a:gd name="T47" fmla="*/ 3020 h 873"/>
                              <a:gd name="T48" fmla="+- 0 6547 6520"/>
                              <a:gd name="T49" fmla="*/ T48 w 1900"/>
                              <a:gd name="T50" fmla="+- 0 3094 2506"/>
                              <a:gd name="T51" fmla="*/ 3094 h 873"/>
                              <a:gd name="T52" fmla="+- 0 6579 6520"/>
                              <a:gd name="T53" fmla="*/ T52 w 1900"/>
                              <a:gd name="T54" fmla="+- 0 3162 2506"/>
                              <a:gd name="T55" fmla="*/ 3162 h 873"/>
                              <a:gd name="T56" fmla="+- 0 6622 6520"/>
                              <a:gd name="T57" fmla="*/ T56 w 1900"/>
                              <a:gd name="T58" fmla="+- 0 3223 2506"/>
                              <a:gd name="T59" fmla="*/ 3223 h 873"/>
                              <a:gd name="T60" fmla="+- 0 6675 6520"/>
                              <a:gd name="T61" fmla="*/ T60 w 1900"/>
                              <a:gd name="T62" fmla="+- 0 3276 2506"/>
                              <a:gd name="T63" fmla="*/ 3276 h 873"/>
                              <a:gd name="T64" fmla="+- 0 6736 6520"/>
                              <a:gd name="T65" fmla="*/ T64 w 1900"/>
                              <a:gd name="T66" fmla="+- 0 3319 2506"/>
                              <a:gd name="T67" fmla="*/ 3319 h 873"/>
                              <a:gd name="T68" fmla="+- 0 6804 6520"/>
                              <a:gd name="T69" fmla="*/ T68 w 1900"/>
                              <a:gd name="T70" fmla="+- 0 3351 2506"/>
                              <a:gd name="T71" fmla="*/ 3351 h 873"/>
                              <a:gd name="T72" fmla="+- 0 6878 6520"/>
                              <a:gd name="T73" fmla="*/ T72 w 1900"/>
                              <a:gd name="T74" fmla="+- 0 3371 2506"/>
                              <a:gd name="T75" fmla="*/ 3371 h 873"/>
                              <a:gd name="T76" fmla="+- 0 6957 6520"/>
                              <a:gd name="T77" fmla="*/ T76 w 1900"/>
                              <a:gd name="T78" fmla="+- 0 3378 2506"/>
                              <a:gd name="T79" fmla="*/ 3378 h 873"/>
                              <a:gd name="T80" fmla="+- 0 8419 6520"/>
                              <a:gd name="T81" fmla="*/ T80 w 1900"/>
                              <a:gd name="T82" fmla="+- 0 3378 2506"/>
                              <a:gd name="T83" fmla="*/ 3378 h 873"/>
                              <a:gd name="T84" fmla="+- 0 8419 6520"/>
                              <a:gd name="T85" fmla="*/ T84 w 1900"/>
                              <a:gd name="T86" fmla="+- 0 2506 2506"/>
                              <a:gd name="T87" fmla="*/ 2506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0" h="873">
                                <a:moveTo>
                                  <a:pt x="1899" y="0"/>
                                </a:moveTo>
                                <a:lnTo>
                                  <a:pt x="437" y="0"/>
                                </a:lnTo>
                                <a:lnTo>
                                  <a:pt x="358" y="7"/>
                                </a:lnTo>
                                <a:lnTo>
                                  <a:pt x="284" y="27"/>
                                </a:lnTo>
                                <a:lnTo>
                                  <a:pt x="216" y="59"/>
                                </a:lnTo>
                                <a:lnTo>
                                  <a:pt x="155" y="102"/>
                                </a:lnTo>
                                <a:lnTo>
                                  <a:pt x="102" y="155"/>
                                </a:lnTo>
                                <a:lnTo>
                                  <a:pt x="59" y="216"/>
                                </a:lnTo>
                                <a:lnTo>
                                  <a:pt x="27" y="284"/>
                                </a:lnTo>
                                <a:lnTo>
                                  <a:pt x="7" y="358"/>
                                </a:lnTo>
                                <a:lnTo>
                                  <a:pt x="0" y="436"/>
                                </a:lnTo>
                                <a:lnTo>
                                  <a:pt x="7" y="514"/>
                                </a:lnTo>
                                <a:lnTo>
                                  <a:pt x="27" y="588"/>
                                </a:lnTo>
                                <a:lnTo>
                                  <a:pt x="59" y="656"/>
                                </a:lnTo>
                                <a:lnTo>
                                  <a:pt x="102" y="717"/>
                                </a:lnTo>
                                <a:lnTo>
                                  <a:pt x="155" y="770"/>
                                </a:lnTo>
                                <a:lnTo>
                                  <a:pt x="216" y="813"/>
                                </a:lnTo>
                                <a:lnTo>
                                  <a:pt x="284" y="845"/>
                                </a:lnTo>
                                <a:lnTo>
                                  <a:pt x="358" y="865"/>
                                </a:lnTo>
                                <a:lnTo>
                                  <a:pt x="437" y="872"/>
                                </a:lnTo>
                                <a:lnTo>
                                  <a:pt x="1899" y="872"/>
                                </a:lnTo>
                                <a:lnTo>
                                  <a:pt x="1899" y="0"/>
                                </a:lnTo>
                                <a:close/>
                              </a:path>
                            </a:pathLst>
                          </a:custGeom>
                          <a:solidFill>
                            <a:srgbClr val="6B37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2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874" y="2689"/>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AutoShape 295"/>
                        <wps:cNvSpPr>
                          <a:spLocks/>
                        </wps:cNvSpPr>
                        <wps:spPr bwMode="auto">
                          <a:xfrm>
                            <a:off x="6720" y="2716"/>
                            <a:ext cx="581" cy="507"/>
                          </a:xfrm>
                          <a:custGeom>
                            <a:avLst/>
                            <a:gdLst>
                              <a:gd name="T0" fmla="+- 0 6954 6720"/>
                              <a:gd name="T1" fmla="*/ T0 w 581"/>
                              <a:gd name="T2" fmla="+- 0 3197 2717"/>
                              <a:gd name="T3" fmla="*/ 3197 h 507"/>
                              <a:gd name="T4" fmla="+- 0 6951 6720"/>
                              <a:gd name="T5" fmla="*/ T4 w 581"/>
                              <a:gd name="T6" fmla="+- 0 3108 2717"/>
                              <a:gd name="T7" fmla="*/ 3108 h 507"/>
                              <a:gd name="T8" fmla="+- 0 6939 6720"/>
                              <a:gd name="T9" fmla="*/ T8 w 581"/>
                              <a:gd name="T10" fmla="+- 0 3031 2717"/>
                              <a:gd name="T11" fmla="*/ 3031 h 507"/>
                              <a:gd name="T12" fmla="+- 0 6920 6720"/>
                              <a:gd name="T13" fmla="*/ T12 w 581"/>
                              <a:gd name="T14" fmla="+- 0 3002 2717"/>
                              <a:gd name="T15" fmla="*/ 3002 h 507"/>
                              <a:gd name="T16" fmla="+- 0 6893 6720"/>
                              <a:gd name="T17" fmla="*/ T16 w 581"/>
                              <a:gd name="T18" fmla="+- 0 2971 2717"/>
                              <a:gd name="T19" fmla="*/ 2971 h 507"/>
                              <a:gd name="T20" fmla="+- 0 6814 6720"/>
                              <a:gd name="T21" fmla="*/ T20 w 581"/>
                              <a:gd name="T22" fmla="+- 0 2890 2717"/>
                              <a:gd name="T23" fmla="*/ 2890 h 507"/>
                              <a:gd name="T24" fmla="+- 0 6804 6720"/>
                              <a:gd name="T25" fmla="*/ T24 w 581"/>
                              <a:gd name="T26" fmla="+- 0 2886 2717"/>
                              <a:gd name="T27" fmla="*/ 2886 h 507"/>
                              <a:gd name="T28" fmla="+- 0 6795 6720"/>
                              <a:gd name="T29" fmla="*/ T28 w 581"/>
                              <a:gd name="T30" fmla="+- 0 2886 2717"/>
                              <a:gd name="T31" fmla="*/ 2886 h 507"/>
                              <a:gd name="T32" fmla="+- 0 6786 6720"/>
                              <a:gd name="T33" fmla="*/ T32 w 581"/>
                              <a:gd name="T34" fmla="+- 0 2888 2717"/>
                              <a:gd name="T35" fmla="*/ 2888 h 507"/>
                              <a:gd name="T36" fmla="+- 0 6778 6720"/>
                              <a:gd name="T37" fmla="*/ T36 w 581"/>
                              <a:gd name="T38" fmla="+- 0 2894 2717"/>
                              <a:gd name="T39" fmla="*/ 2894 h 507"/>
                              <a:gd name="T40" fmla="+- 0 6770 6720"/>
                              <a:gd name="T41" fmla="*/ T40 w 581"/>
                              <a:gd name="T42" fmla="+- 0 2913 2717"/>
                              <a:gd name="T43" fmla="*/ 2913 h 507"/>
                              <a:gd name="T44" fmla="+- 0 6778 6720"/>
                              <a:gd name="T45" fmla="*/ T44 w 581"/>
                              <a:gd name="T46" fmla="+- 0 2933 2717"/>
                              <a:gd name="T47" fmla="*/ 2933 h 507"/>
                              <a:gd name="T48" fmla="+- 0 6827 6720"/>
                              <a:gd name="T49" fmla="*/ T48 w 581"/>
                              <a:gd name="T50" fmla="+- 0 3009 2717"/>
                              <a:gd name="T51" fmla="*/ 3009 h 507"/>
                              <a:gd name="T52" fmla="+- 0 6755 6720"/>
                              <a:gd name="T53" fmla="*/ T52 w 581"/>
                              <a:gd name="T54" fmla="+- 0 2930 2717"/>
                              <a:gd name="T55" fmla="*/ 2930 h 507"/>
                              <a:gd name="T56" fmla="+- 0 6756 6720"/>
                              <a:gd name="T57" fmla="*/ T56 w 581"/>
                              <a:gd name="T58" fmla="+- 0 2896 2717"/>
                              <a:gd name="T59" fmla="*/ 2896 h 507"/>
                              <a:gd name="T60" fmla="+- 0 6771 6720"/>
                              <a:gd name="T61" fmla="*/ T60 w 581"/>
                              <a:gd name="T62" fmla="+- 0 2876 2717"/>
                              <a:gd name="T63" fmla="*/ 2876 h 507"/>
                              <a:gd name="T64" fmla="+- 0 6785 6720"/>
                              <a:gd name="T65" fmla="*/ T64 w 581"/>
                              <a:gd name="T66" fmla="+- 0 2870 2717"/>
                              <a:gd name="T67" fmla="*/ 2870 h 507"/>
                              <a:gd name="T68" fmla="+- 0 6776 6720"/>
                              <a:gd name="T69" fmla="*/ T68 w 581"/>
                              <a:gd name="T70" fmla="+- 0 2729 2717"/>
                              <a:gd name="T71" fmla="*/ 2729 h 507"/>
                              <a:gd name="T72" fmla="+- 0 6733 6720"/>
                              <a:gd name="T73" fmla="*/ T72 w 581"/>
                              <a:gd name="T74" fmla="+- 0 2717 2717"/>
                              <a:gd name="T75" fmla="*/ 2717 h 507"/>
                              <a:gd name="T76" fmla="+- 0 6720 6720"/>
                              <a:gd name="T77" fmla="*/ T76 w 581"/>
                              <a:gd name="T78" fmla="+- 0 2996 2717"/>
                              <a:gd name="T79" fmla="*/ 2996 h 507"/>
                              <a:gd name="T80" fmla="+- 0 6726 6720"/>
                              <a:gd name="T81" fmla="*/ T80 w 581"/>
                              <a:gd name="T82" fmla="+- 0 3007 2717"/>
                              <a:gd name="T83" fmla="*/ 3007 h 507"/>
                              <a:gd name="T84" fmla="+- 0 6840 6720"/>
                              <a:gd name="T85" fmla="*/ T84 w 581"/>
                              <a:gd name="T86" fmla="+- 0 3223 2717"/>
                              <a:gd name="T87" fmla="*/ 3223 h 507"/>
                              <a:gd name="T88" fmla="+- 0 7300 6720"/>
                              <a:gd name="T89" fmla="*/ T88 w 581"/>
                              <a:gd name="T90" fmla="+- 0 2729 2717"/>
                              <a:gd name="T91" fmla="*/ 2729 h 507"/>
                              <a:gd name="T92" fmla="+- 0 7257 6720"/>
                              <a:gd name="T93" fmla="*/ T92 w 581"/>
                              <a:gd name="T94" fmla="+- 0 2717 2717"/>
                              <a:gd name="T95" fmla="*/ 2717 h 507"/>
                              <a:gd name="T96" fmla="+- 0 7244 6720"/>
                              <a:gd name="T97" fmla="*/ T96 w 581"/>
                              <a:gd name="T98" fmla="+- 0 2745 2717"/>
                              <a:gd name="T99" fmla="*/ 2745 h 507"/>
                              <a:gd name="T100" fmla="+- 0 7243 6720"/>
                              <a:gd name="T101" fmla="*/ T100 w 581"/>
                              <a:gd name="T102" fmla="+- 0 2872 2717"/>
                              <a:gd name="T103" fmla="*/ 2872 h 507"/>
                              <a:gd name="T104" fmla="+- 0 7254 6720"/>
                              <a:gd name="T105" fmla="*/ T104 w 581"/>
                              <a:gd name="T106" fmla="+- 0 2881 2717"/>
                              <a:gd name="T107" fmla="*/ 2881 h 507"/>
                              <a:gd name="T108" fmla="+- 0 7268 6720"/>
                              <a:gd name="T109" fmla="*/ T108 w 581"/>
                              <a:gd name="T110" fmla="+- 0 2913 2717"/>
                              <a:gd name="T111" fmla="*/ 2913 h 507"/>
                              <a:gd name="T112" fmla="+- 0 7255 6720"/>
                              <a:gd name="T113" fmla="*/ T112 w 581"/>
                              <a:gd name="T114" fmla="+- 0 2945 2717"/>
                              <a:gd name="T115" fmla="*/ 2945 h 507"/>
                              <a:gd name="T116" fmla="+- 0 7180 6720"/>
                              <a:gd name="T117" fmla="*/ T116 w 581"/>
                              <a:gd name="T118" fmla="+- 0 2996 2717"/>
                              <a:gd name="T119" fmla="*/ 2996 h 507"/>
                              <a:gd name="T120" fmla="+- 0 7248 6720"/>
                              <a:gd name="T121" fmla="*/ T120 w 581"/>
                              <a:gd name="T122" fmla="+- 0 2924 2717"/>
                              <a:gd name="T123" fmla="*/ 2924 h 507"/>
                              <a:gd name="T124" fmla="+- 0 7248 6720"/>
                              <a:gd name="T125" fmla="*/ T124 w 581"/>
                              <a:gd name="T126" fmla="+- 0 2903 2717"/>
                              <a:gd name="T127" fmla="*/ 2903 h 507"/>
                              <a:gd name="T128" fmla="+- 0 7238 6720"/>
                              <a:gd name="T129" fmla="*/ T128 w 581"/>
                              <a:gd name="T130" fmla="+- 0 2890 2717"/>
                              <a:gd name="T131" fmla="*/ 2890 h 507"/>
                              <a:gd name="T132" fmla="+- 0 7230 6720"/>
                              <a:gd name="T133" fmla="*/ T132 w 581"/>
                              <a:gd name="T134" fmla="+- 0 2887 2717"/>
                              <a:gd name="T135" fmla="*/ 2887 h 507"/>
                              <a:gd name="T136" fmla="+- 0 7221 6720"/>
                              <a:gd name="T137" fmla="*/ T136 w 581"/>
                              <a:gd name="T138" fmla="+- 0 2885 2717"/>
                              <a:gd name="T139" fmla="*/ 2885 h 507"/>
                              <a:gd name="T140" fmla="+- 0 7211 6720"/>
                              <a:gd name="T141" fmla="*/ T140 w 581"/>
                              <a:gd name="T142" fmla="+- 0 2888 2717"/>
                              <a:gd name="T143" fmla="*/ 2888 h 507"/>
                              <a:gd name="T144" fmla="+- 0 7203 6720"/>
                              <a:gd name="T145" fmla="*/ T144 w 581"/>
                              <a:gd name="T146" fmla="+- 0 2894 2717"/>
                              <a:gd name="T147" fmla="*/ 2894 h 507"/>
                              <a:gd name="T148" fmla="+- 0 7119 6720"/>
                              <a:gd name="T149" fmla="*/ T148 w 581"/>
                              <a:gd name="T150" fmla="+- 0 2980 2717"/>
                              <a:gd name="T151" fmla="*/ 2980 h 507"/>
                              <a:gd name="T152" fmla="+- 0 7081 6720"/>
                              <a:gd name="T153" fmla="*/ T152 w 581"/>
                              <a:gd name="T154" fmla="+- 0 3031 2717"/>
                              <a:gd name="T155" fmla="*/ 3031 h 507"/>
                              <a:gd name="T156" fmla="+- 0 7069 6720"/>
                              <a:gd name="T157" fmla="*/ T156 w 581"/>
                              <a:gd name="T158" fmla="+- 0 3108 2717"/>
                              <a:gd name="T159" fmla="*/ 3108 h 507"/>
                              <a:gd name="T160" fmla="+- 0 7066 6720"/>
                              <a:gd name="T161" fmla="*/ T160 w 581"/>
                              <a:gd name="T162" fmla="+- 0 3197 2717"/>
                              <a:gd name="T163" fmla="*/ 3197 h 507"/>
                              <a:gd name="T164" fmla="+- 0 7180 6720"/>
                              <a:gd name="T165" fmla="*/ T164 w 581"/>
                              <a:gd name="T166" fmla="+- 0 3223 2717"/>
                              <a:gd name="T167" fmla="*/ 3223 h 507"/>
                              <a:gd name="T168" fmla="+- 0 7292 6720"/>
                              <a:gd name="T169" fmla="*/ T168 w 581"/>
                              <a:gd name="T170" fmla="+- 0 3009 2717"/>
                              <a:gd name="T171" fmla="*/ 3009 h 507"/>
                              <a:gd name="T172" fmla="+- 0 7298 6720"/>
                              <a:gd name="T173" fmla="*/ T172 w 581"/>
                              <a:gd name="T174" fmla="+- 0 3002 2717"/>
                              <a:gd name="T175" fmla="*/ 3002 h 507"/>
                              <a:gd name="T176" fmla="+- 0 7300 6720"/>
                              <a:gd name="T177" fmla="*/ T176 w 581"/>
                              <a:gd name="T178" fmla="+- 0 2729 2717"/>
                              <a:gd name="T179" fmla="*/ 272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1" h="507">
                                <a:moveTo>
                                  <a:pt x="235" y="506"/>
                                </a:moveTo>
                                <a:lnTo>
                                  <a:pt x="234" y="480"/>
                                </a:lnTo>
                                <a:lnTo>
                                  <a:pt x="233" y="438"/>
                                </a:lnTo>
                                <a:lnTo>
                                  <a:pt x="231" y="391"/>
                                </a:lnTo>
                                <a:lnTo>
                                  <a:pt x="229" y="348"/>
                                </a:lnTo>
                                <a:lnTo>
                                  <a:pt x="219" y="314"/>
                                </a:lnTo>
                                <a:lnTo>
                                  <a:pt x="205" y="292"/>
                                </a:lnTo>
                                <a:lnTo>
                                  <a:pt x="200" y="285"/>
                                </a:lnTo>
                                <a:lnTo>
                                  <a:pt x="181" y="263"/>
                                </a:lnTo>
                                <a:lnTo>
                                  <a:pt x="173" y="254"/>
                                </a:lnTo>
                                <a:lnTo>
                                  <a:pt x="97" y="177"/>
                                </a:lnTo>
                                <a:lnTo>
                                  <a:pt x="94" y="173"/>
                                </a:lnTo>
                                <a:lnTo>
                                  <a:pt x="89" y="171"/>
                                </a:lnTo>
                                <a:lnTo>
                                  <a:pt x="84" y="169"/>
                                </a:lnTo>
                                <a:lnTo>
                                  <a:pt x="79" y="168"/>
                                </a:lnTo>
                                <a:lnTo>
                                  <a:pt x="75" y="169"/>
                                </a:lnTo>
                                <a:lnTo>
                                  <a:pt x="70" y="170"/>
                                </a:lnTo>
                                <a:lnTo>
                                  <a:pt x="66" y="171"/>
                                </a:lnTo>
                                <a:lnTo>
                                  <a:pt x="62" y="173"/>
                                </a:lnTo>
                                <a:lnTo>
                                  <a:pt x="58" y="177"/>
                                </a:lnTo>
                                <a:lnTo>
                                  <a:pt x="52" y="186"/>
                                </a:lnTo>
                                <a:lnTo>
                                  <a:pt x="50" y="196"/>
                                </a:lnTo>
                                <a:lnTo>
                                  <a:pt x="52" y="207"/>
                                </a:lnTo>
                                <a:lnTo>
                                  <a:pt x="58" y="216"/>
                                </a:lnTo>
                                <a:lnTo>
                                  <a:pt x="120" y="279"/>
                                </a:lnTo>
                                <a:lnTo>
                                  <a:pt x="107" y="292"/>
                                </a:lnTo>
                                <a:lnTo>
                                  <a:pt x="45" y="228"/>
                                </a:lnTo>
                                <a:lnTo>
                                  <a:pt x="35" y="213"/>
                                </a:lnTo>
                                <a:lnTo>
                                  <a:pt x="32" y="196"/>
                                </a:lnTo>
                                <a:lnTo>
                                  <a:pt x="36" y="179"/>
                                </a:lnTo>
                                <a:lnTo>
                                  <a:pt x="46" y="164"/>
                                </a:lnTo>
                                <a:lnTo>
                                  <a:pt x="51" y="159"/>
                                </a:lnTo>
                                <a:lnTo>
                                  <a:pt x="58" y="155"/>
                                </a:lnTo>
                                <a:lnTo>
                                  <a:pt x="65" y="153"/>
                                </a:lnTo>
                                <a:lnTo>
                                  <a:pt x="56" y="28"/>
                                </a:lnTo>
                                <a:lnTo>
                                  <a:pt x="56" y="12"/>
                                </a:lnTo>
                                <a:lnTo>
                                  <a:pt x="44" y="0"/>
                                </a:lnTo>
                                <a:lnTo>
                                  <a:pt x="13" y="0"/>
                                </a:lnTo>
                                <a:lnTo>
                                  <a:pt x="0" y="12"/>
                                </a:lnTo>
                                <a:lnTo>
                                  <a:pt x="0" y="279"/>
                                </a:lnTo>
                                <a:lnTo>
                                  <a:pt x="2" y="285"/>
                                </a:lnTo>
                                <a:lnTo>
                                  <a:pt x="6" y="290"/>
                                </a:lnTo>
                                <a:lnTo>
                                  <a:pt x="126" y="411"/>
                                </a:lnTo>
                                <a:lnTo>
                                  <a:pt x="120" y="506"/>
                                </a:lnTo>
                                <a:lnTo>
                                  <a:pt x="235" y="506"/>
                                </a:lnTo>
                                <a:moveTo>
                                  <a:pt x="580" y="12"/>
                                </a:moveTo>
                                <a:lnTo>
                                  <a:pt x="568" y="0"/>
                                </a:lnTo>
                                <a:lnTo>
                                  <a:pt x="537" y="0"/>
                                </a:lnTo>
                                <a:lnTo>
                                  <a:pt x="524" y="12"/>
                                </a:lnTo>
                                <a:lnTo>
                                  <a:pt x="524" y="28"/>
                                </a:lnTo>
                                <a:lnTo>
                                  <a:pt x="515" y="153"/>
                                </a:lnTo>
                                <a:lnTo>
                                  <a:pt x="523" y="155"/>
                                </a:lnTo>
                                <a:lnTo>
                                  <a:pt x="529" y="159"/>
                                </a:lnTo>
                                <a:lnTo>
                                  <a:pt x="534" y="164"/>
                                </a:lnTo>
                                <a:lnTo>
                                  <a:pt x="544" y="179"/>
                                </a:lnTo>
                                <a:lnTo>
                                  <a:pt x="548" y="196"/>
                                </a:lnTo>
                                <a:lnTo>
                                  <a:pt x="545" y="213"/>
                                </a:lnTo>
                                <a:lnTo>
                                  <a:pt x="535" y="228"/>
                                </a:lnTo>
                                <a:lnTo>
                                  <a:pt x="473" y="292"/>
                                </a:lnTo>
                                <a:lnTo>
                                  <a:pt x="460" y="279"/>
                                </a:lnTo>
                                <a:lnTo>
                                  <a:pt x="522" y="216"/>
                                </a:lnTo>
                                <a:lnTo>
                                  <a:pt x="528" y="207"/>
                                </a:lnTo>
                                <a:lnTo>
                                  <a:pt x="530" y="196"/>
                                </a:lnTo>
                                <a:lnTo>
                                  <a:pt x="528" y="186"/>
                                </a:lnTo>
                                <a:lnTo>
                                  <a:pt x="522" y="177"/>
                                </a:lnTo>
                                <a:lnTo>
                                  <a:pt x="518" y="173"/>
                                </a:lnTo>
                                <a:lnTo>
                                  <a:pt x="514" y="171"/>
                                </a:lnTo>
                                <a:lnTo>
                                  <a:pt x="510" y="170"/>
                                </a:lnTo>
                                <a:lnTo>
                                  <a:pt x="506" y="169"/>
                                </a:lnTo>
                                <a:lnTo>
                                  <a:pt x="501" y="168"/>
                                </a:lnTo>
                                <a:lnTo>
                                  <a:pt x="496" y="169"/>
                                </a:lnTo>
                                <a:lnTo>
                                  <a:pt x="491" y="171"/>
                                </a:lnTo>
                                <a:lnTo>
                                  <a:pt x="486" y="173"/>
                                </a:lnTo>
                                <a:lnTo>
                                  <a:pt x="483" y="177"/>
                                </a:lnTo>
                                <a:lnTo>
                                  <a:pt x="408" y="254"/>
                                </a:lnTo>
                                <a:lnTo>
                                  <a:pt x="399" y="263"/>
                                </a:lnTo>
                                <a:lnTo>
                                  <a:pt x="380" y="285"/>
                                </a:lnTo>
                                <a:lnTo>
                                  <a:pt x="361" y="314"/>
                                </a:lnTo>
                                <a:lnTo>
                                  <a:pt x="351" y="348"/>
                                </a:lnTo>
                                <a:lnTo>
                                  <a:pt x="349" y="391"/>
                                </a:lnTo>
                                <a:lnTo>
                                  <a:pt x="347" y="438"/>
                                </a:lnTo>
                                <a:lnTo>
                                  <a:pt x="346" y="480"/>
                                </a:lnTo>
                                <a:lnTo>
                                  <a:pt x="345" y="506"/>
                                </a:lnTo>
                                <a:lnTo>
                                  <a:pt x="460" y="506"/>
                                </a:lnTo>
                                <a:lnTo>
                                  <a:pt x="454" y="411"/>
                                </a:lnTo>
                                <a:lnTo>
                                  <a:pt x="572" y="292"/>
                                </a:lnTo>
                                <a:lnTo>
                                  <a:pt x="574" y="290"/>
                                </a:lnTo>
                                <a:lnTo>
                                  <a:pt x="578" y="285"/>
                                </a:lnTo>
                                <a:lnTo>
                                  <a:pt x="580" y="279"/>
                                </a:lnTo>
                                <a:lnTo>
                                  <a:pt x="580" y="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A0C4C" id="Group 292" o:spid="_x0000_s1026" style="position:absolute;margin-left:326pt;margin-top:125.3pt;width:95pt;height:43.65pt;z-index:-251384832;mso-position-horizontal-relative:page;mso-position-vertical-relative:page" coordorigin="6520,2506" coordsize="190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">
                <v:shape id="Freeform 293" o:spid="_x0000_s1027" style="position:absolute;left:6519;top:2505;width:1900;height:873;visibility:visible;mso-wrap-style:square;v-text-anchor:top" coordsize="190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nEcMA&#10;AADcAAAADwAAAGRycy9kb3ducmV2LnhtbESP0YrCMBRE34X9h3AXfJE1VcsiXaMsq4KICFv9gEtz&#10;bYrNTWmi1r83guDjMDNnmNmis7W4UusrxwpGwwQEceF0xaWC42H9NQXhA7LG2jEpuJOHxfyjN8NM&#10;uxv/0zUPpYgQ9hkqMCE0mZS+MGTRD11DHL2Tay2GKNtS6hZvEW5rOU6Sb2mx4rhgsKE/Q8U5v1gF&#10;u11neav36XQ5SA+podV2tTwq1f/sfn9ABOrCO/xqb7SCyXgE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AnEcMAAADcAAAADwAAAAAAAAAAAAAAAACYAgAAZHJzL2Rv&#10;d25yZXYueG1sUEsFBgAAAAAEAAQA9QAAAIgDAAAAAA==&#10;" path="m1899,l437,,358,7,284,27,216,59r-61,43l102,155,59,216,27,284,7,358,,436r7,78l27,588r32,68l102,717r53,53l216,813r68,32l358,865r79,7l1899,872,1899,xe" fillcolor="#6b3760" stroked="f">
                  <v:path arrowok="t" o:connecttype="custom" o:connectlocs="1899,2506;437,2506;358,2513;284,2533;216,2565;155,2608;102,2661;59,2722;27,2790;7,2864;0,2942;7,3020;27,3094;59,3162;102,3223;155,3276;216,3319;284,3351;358,3371;437,3378;1899,3378;1899,250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028" type="#_x0000_t75" style="position:absolute;left:6874;top:2689;width:27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LbLGAAAA3AAAAA8AAABkcnMvZG93bnJldi54bWxEj0FrwkAUhO9C/8PyCr3pxhQkpK7SWkoD&#10;HrRJL729Zl+T0OzbkF1N8u9dQfA4zMw3zHo7mlacqXeNZQXLRQSCuLS64UrBd/ExT0A4j6yxtUwK&#10;JnKw3TzM1phqO/AXnXNfiQBhl6KC2vsuldKVNRl0C9sRB+/P9gZ9kH0ldY9DgJtWxlG0kgYbDgs1&#10;drSrqfzPT0YBJVnyPu0+99myOLy5089v5497pZ4ex9cXEJ5Gfw/f2plW8BzHcD0TjoD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eYtssYAAADcAAAADwAAAAAAAAAAAAAA&#10;AACfAgAAZHJzL2Rvd25yZXYueG1sUEsFBgAAAAAEAAQA9wAAAJIDAAAAAA==&#10;">
                  <v:imagedata r:id="rId6" o:title=""/>
                </v:shape>
                <v:shape id="AutoShape 295" o:spid="_x0000_s1029" style="position:absolute;left:6720;top:2716;width:581;height:507;visibility:visible;mso-wrap-style:square;v-text-anchor:top" coordsize="58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wFsYA&#10;AADcAAAADwAAAGRycy9kb3ducmV2LnhtbESPQWvCQBSE70L/w/IKvemmRoqmbkINiF4EtT3o7TX7&#10;moRm34bsNqb99a5Q8DjMzDfMMhtMI3rqXG1ZwfMkAkFcWF1zqeDjfT2eg3AeWWNjmRT8koMsfRgt&#10;MdH2wgfqj74UAcIuQQWV920ipSsqMugmtiUO3pftDPogu1LqDi8Bbho5jaIXabDmsFBhS3lFxffx&#10;xyhwq/nGnPPI5H/bz/057nez/LRQ6ulxeHsF4Wnw9/B/e6sVxNMY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XwFsYAAADcAAAADwAAAAAAAAAAAAAAAACYAgAAZHJz&#10;L2Rvd25yZXYueG1sUEsFBgAAAAAEAAQA9QAAAIsDAAAAAA==&#10;" path="m235,506r-1,-26l233,438r-2,-47l229,348,219,314,205,292r-5,-7l181,263r-8,-9l97,177r-3,-4l89,171r-5,-2l79,168r-4,1l70,170r-4,1l62,173r-4,4l52,186r-2,10l52,207r6,9l120,279r-13,13l45,228,35,213,32,196r4,-17l46,164r5,-5l58,155r7,-2l56,28r,-16l44,,13,,,12,,279r2,6l6,290,126,411r-6,95l235,506m580,12l568,,537,,524,12r,16l515,153r8,2l529,159r5,5l544,179r4,17l545,213r-10,15l473,292,460,279r62,-63l528,207r2,-11l528,186r-6,-9l518,173r-4,-2l510,170r-4,-1l501,168r-5,1l491,171r-5,2l483,177r-75,77l399,263r-19,22l361,314r-10,34l349,391r-2,47l346,480r-1,26l460,506r-6,-95l572,292r2,-2l578,285r2,-6l580,12e" stroked="f">
                  <v:path arrowok="t" o:connecttype="custom" o:connectlocs="234,3197;231,3108;219,3031;200,3002;173,2971;94,2890;84,2886;75,2886;66,2888;58,2894;50,2913;58,2933;107,3009;35,2930;36,2896;51,2876;65,2870;56,2729;13,2717;0,2996;6,3007;120,3223;580,2729;537,2717;524,2745;523,2872;534,2881;548,2913;535,2945;460,2996;528,2924;528,2903;518,2890;510,2887;501,2885;491,2888;483,2894;399,2980;361,3031;349,3108;346,3197;460,3223;572,3009;578,3002;580,2729" o:connectangles="0,0,0,0,0,0,0,0,0,0,0,0,0,0,0,0,0,0,0,0,0,0,0,0,0,0,0,0,0,0,0,0,0,0,0,0,0,0,0,0,0,0,0,0,0"/>
                </v:shape>
                <w10:wrap anchorx="page" anchory="page"/>
              </v:group>
            </w:pict>
          </mc:Fallback>
        </mc:AlternateContent>
      </w:r>
      <w:r>
        <w:rPr>
          <w:noProof/>
          <w:lang w:val="ru-RU" w:eastAsia="ru-RU" w:bidi="ar-SA"/>
        </w:rPr>
        <mc:AlternateContent>
          <mc:Choice Requires="wpg">
            <w:drawing>
              <wp:anchor distT="0" distB="0" distL="114300" distR="114300" simplePos="0" relativeHeight="251932672" behindDoc="1" locked="0" layoutInCell="1" allowOverlap="1">
                <wp:simplePos x="0" y="0"/>
                <wp:positionH relativeFrom="page">
                  <wp:posOffset>4140200</wp:posOffset>
                </wp:positionH>
                <wp:positionV relativeFrom="page">
                  <wp:posOffset>899795</wp:posOffset>
                </wp:positionV>
                <wp:extent cx="1206500" cy="554355"/>
                <wp:effectExtent l="0" t="0" r="0" b="0"/>
                <wp:wrapNone/>
                <wp:docPr id="31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554355"/>
                          <a:chOff x="6520" y="1417"/>
                          <a:chExt cx="1900" cy="873"/>
                        </a:xfrm>
                      </wpg:grpSpPr>
                      <wps:wsp>
                        <wps:cNvPr id="318" name="Freeform 297"/>
                        <wps:cNvSpPr>
                          <a:spLocks/>
                        </wps:cNvSpPr>
                        <wps:spPr bwMode="auto">
                          <a:xfrm>
                            <a:off x="6519" y="1417"/>
                            <a:ext cx="1900" cy="873"/>
                          </a:xfrm>
                          <a:custGeom>
                            <a:avLst/>
                            <a:gdLst>
                              <a:gd name="T0" fmla="+- 0 8419 6520"/>
                              <a:gd name="T1" fmla="*/ T0 w 1900"/>
                              <a:gd name="T2" fmla="+- 0 1417 1417"/>
                              <a:gd name="T3" fmla="*/ 1417 h 873"/>
                              <a:gd name="T4" fmla="+- 0 6957 6520"/>
                              <a:gd name="T5" fmla="*/ T4 w 1900"/>
                              <a:gd name="T6" fmla="+- 0 1417 1417"/>
                              <a:gd name="T7" fmla="*/ 1417 h 873"/>
                              <a:gd name="T8" fmla="+- 0 6878 6520"/>
                              <a:gd name="T9" fmla="*/ T8 w 1900"/>
                              <a:gd name="T10" fmla="+- 0 1424 1417"/>
                              <a:gd name="T11" fmla="*/ 1424 h 873"/>
                              <a:gd name="T12" fmla="+- 0 6804 6520"/>
                              <a:gd name="T13" fmla="*/ T12 w 1900"/>
                              <a:gd name="T14" fmla="+- 0 1445 1417"/>
                              <a:gd name="T15" fmla="*/ 1445 h 873"/>
                              <a:gd name="T16" fmla="+- 0 6736 6520"/>
                              <a:gd name="T17" fmla="*/ T16 w 1900"/>
                              <a:gd name="T18" fmla="+- 0 1477 1417"/>
                              <a:gd name="T19" fmla="*/ 1477 h 873"/>
                              <a:gd name="T20" fmla="+- 0 6675 6520"/>
                              <a:gd name="T21" fmla="*/ T20 w 1900"/>
                              <a:gd name="T22" fmla="+- 0 1520 1417"/>
                              <a:gd name="T23" fmla="*/ 1520 h 873"/>
                              <a:gd name="T24" fmla="+- 0 6622 6520"/>
                              <a:gd name="T25" fmla="*/ T24 w 1900"/>
                              <a:gd name="T26" fmla="+- 0 1572 1417"/>
                              <a:gd name="T27" fmla="*/ 1572 h 873"/>
                              <a:gd name="T28" fmla="+- 0 6579 6520"/>
                              <a:gd name="T29" fmla="*/ T28 w 1900"/>
                              <a:gd name="T30" fmla="+- 0 1633 1417"/>
                              <a:gd name="T31" fmla="*/ 1633 h 873"/>
                              <a:gd name="T32" fmla="+- 0 6547 6520"/>
                              <a:gd name="T33" fmla="*/ T32 w 1900"/>
                              <a:gd name="T34" fmla="+- 0 1701 1417"/>
                              <a:gd name="T35" fmla="*/ 1701 h 873"/>
                              <a:gd name="T36" fmla="+- 0 6527 6520"/>
                              <a:gd name="T37" fmla="*/ T36 w 1900"/>
                              <a:gd name="T38" fmla="+- 0 1775 1417"/>
                              <a:gd name="T39" fmla="*/ 1775 h 873"/>
                              <a:gd name="T40" fmla="+- 0 6520 6520"/>
                              <a:gd name="T41" fmla="*/ T40 w 1900"/>
                              <a:gd name="T42" fmla="+- 0 1854 1417"/>
                              <a:gd name="T43" fmla="*/ 1854 h 873"/>
                              <a:gd name="T44" fmla="+- 0 6527 6520"/>
                              <a:gd name="T45" fmla="*/ T44 w 1900"/>
                              <a:gd name="T46" fmla="+- 0 1932 1417"/>
                              <a:gd name="T47" fmla="*/ 1932 h 873"/>
                              <a:gd name="T48" fmla="+- 0 6547 6520"/>
                              <a:gd name="T49" fmla="*/ T48 w 1900"/>
                              <a:gd name="T50" fmla="+- 0 2006 1417"/>
                              <a:gd name="T51" fmla="*/ 2006 h 873"/>
                              <a:gd name="T52" fmla="+- 0 6579 6520"/>
                              <a:gd name="T53" fmla="*/ T52 w 1900"/>
                              <a:gd name="T54" fmla="+- 0 2074 1417"/>
                              <a:gd name="T55" fmla="*/ 2074 h 873"/>
                              <a:gd name="T56" fmla="+- 0 6622 6520"/>
                              <a:gd name="T57" fmla="*/ T56 w 1900"/>
                              <a:gd name="T58" fmla="+- 0 2135 1417"/>
                              <a:gd name="T59" fmla="*/ 2135 h 873"/>
                              <a:gd name="T60" fmla="+- 0 6675 6520"/>
                              <a:gd name="T61" fmla="*/ T60 w 1900"/>
                              <a:gd name="T62" fmla="+- 0 2187 1417"/>
                              <a:gd name="T63" fmla="*/ 2187 h 873"/>
                              <a:gd name="T64" fmla="+- 0 6736 6520"/>
                              <a:gd name="T65" fmla="*/ T64 w 1900"/>
                              <a:gd name="T66" fmla="+- 0 2230 1417"/>
                              <a:gd name="T67" fmla="*/ 2230 h 873"/>
                              <a:gd name="T68" fmla="+- 0 6804 6520"/>
                              <a:gd name="T69" fmla="*/ T68 w 1900"/>
                              <a:gd name="T70" fmla="+- 0 2262 1417"/>
                              <a:gd name="T71" fmla="*/ 2262 h 873"/>
                              <a:gd name="T72" fmla="+- 0 6878 6520"/>
                              <a:gd name="T73" fmla="*/ T72 w 1900"/>
                              <a:gd name="T74" fmla="+- 0 2283 1417"/>
                              <a:gd name="T75" fmla="*/ 2283 h 873"/>
                              <a:gd name="T76" fmla="+- 0 6957 6520"/>
                              <a:gd name="T77" fmla="*/ T76 w 1900"/>
                              <a:gd name="T78" fmla="+- 0 2290 1417"/>
                              <a:gd name="T79" fmla="*/ 2290 h 873"/>
                              <a:gd name="T80" fmla="+- 0 8419 6520"/>
                              <a:gd name="T81" fmla="*/ T80 w 1900"/>
                              <a:gd name="T82" fmla="+- 0 2290 1417"/>
                              <a:gd name="T83" fmla="*/ 2290 h 873"/>
                              <a:gd name="T84" fmla="+- 0 8419 6520"/>
                              <a:gd name="T85" fmla="*/ T84 w 1900"/>
                              <a:gd name="T86" fmla="+- 0 1417 1417"/>
                              <a:gd name="T87" fmla="*/ 1417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0" h="873">
                                <a:moveTo>
                                  <a:pt x="1899" y="0"/>
                                </a:moveTo>
                                <a:lnTo>
                                  <a:pt x="437" y="0"/>
                                </a:lnTo>
                                <a:lnTo>
                                  <a:pt x="358" y="7"/>
                                </a:lnTo>
                                <a:lnTo>
                                  <a:pt x="284" y="28"/>
                                </a:lnTo>
                                <a:lnTo>
                                  <a:pt x="216" y="60"/>
                                </a:lnTo>
                                <a:lnTo>
                                  <a:pt x="155" y="103"/>
                                </a:lnTo>
                                <a:lnTo>
                                  <a:pt x="102" y="155"/>
                                </a:lnTo>
                                <a:lnTo>
                                  <a:pt x="59" y="216"/>
                                </a:lnTo>
                                <a:lnTo>
                                  <a:pt x="27" y="284"/>
                                </a:lnTo>
                                <a:lnTo>
                                  <a:pt x="7" y="358"/>
                                </a:lnTo>
                                <a:lnTo>
                                  <a:pt x="0" y="437"/>
                                </a:lnTo>
                                <a:lnTo>
                                  <a:pt x="7" y="515"/>
                                </a:lnTo>
                                <a:lnTo>
                                  <a:pt x="27" y="589"/>
                                </a:lnTo>
                                <a:lnTo>
                                  <a:pt x="59" y="657"/>
                                </a:lnTo>
                                <a:lnTo>
                                  <a:pt x="102" y="718"/>
                                </a:lnTo>
                                <a:lnTo>
                                  <a:pt x="155" y="770"/>
                                </a:lnTo>
                                <a:lnTo>
                                  <a:pt x="216" y="813"/>
                                </a:lnTo>
                                <a:lnTo>
                                  <a:pt x="284" y="845"/>
                                </a:lnTo>
                                <a:lnTo>
                                  <a:pt x="358" y="866"/>
                                </a:lnTo>
                                <a:lnTo>
                                  <a:pt x="437" y="873"/>
                                </a:lnTo>
                                <a:lnTo>
                                  <a:pt x="1899" y="873"/>
                                </a:lnTo>
                                <a:lnTo>
                                  <a:pt x="1899" y="0"/>
                                </a:lnTo>
                                <a:close/>
                              </a:path>
                            </a:pathLst>
                          </a:custGeom>
                          <a:solidFill>
                            <a:srgbClr val="5556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298"/>
                        <wps:cNvSpPr>
                          <a:spLocks/>
                        </wps:cNvSpPr>
                        <wps:spPr bwMode="auto">
                          <a:xfrm>
                            <a:off x="6706" y="1550"/>
                            <a:ext cx="607" cy="607"/>
                          </a:xfrm>
                          <a:custGeom>
                            <a:avLst/>
                            <a:gdLst>
                              <a:gd name="T0" fmla="+- 0 6763 6707"/>
                              <a:gd name="T1" fmla="*/ T0 w 607"/>
                              <a:gd name="T2" fmla="+- 0 1815 1550"/>
                              <a:gd name="T3" fmla="*/ 1815 h 607"/>
                              <a:gd name="T4" fmla="+- 0 6710 6707"/>
                              <a:gd name="T5" fmla="*/ T4 w 607"/>
                              <a:gd name="T6" fmla="+- 0 1837 1550"/>
                              <a:gd name="T7" fmla="*/ 1837 h 607"/>
                              <a:gd name="T8" fmla="+- 0 6732 6707"/>
                              <a:gd name="T9" fmla="*/ T8 w 607"/>
                              <a:gd name="T10" fmla="+- 0 1891 1550"/>
                              <a:gd name="T11" fmla="*/ 1891 h 607"/>
                              <a:gd name="T12" fmla="+- 0 6785 6707"/>
                              <a:gd name="T13" fmla="*/ T12 w 607"/>
                              <a:gd name="T14" fmla="+- 0 1869 1550"/>
                              <a:gd name="T15" fmla="*/ 1869 h 607"/>
                              <a:gd name="T16" fmla="+- 0 6812 6707"/>
                              <a:gd name="T17" fmla="*/ T16 w 607"/>
                              <a:gd name="T18" fmla="+- 0 1957 1550"/>
                              <a:gd name="T19" fmla="*/ 1957 h 607"/>
                              <a:gd name="T20" fmla="+- 0 6754 6707"/>
                              <a:gd name="T21" fmla="*/ T20 w 607"/>
                              <a:gd name="T22" fmla="+- 0 1957 1550"/>
                              <a:gd name="T23" fmla="*/ 1957 h 607"/>
                              <a:gd name="T24" fmla="+- 0 6754 6707"/>
                              <a:gd name="T25" fmla="*/ T24 w 607"/>
                              <a:gd name="T26" fmla="+- 0 2014 1550"/>
                              <a:gd name="T27" fmla="*/ 2014 h 607"/>
                              <a:gd name="T28" fmla="+- 0 6812 6707"/>
                              <a:gd name="T29" fmla="*/ T28 w 607"/>
                              <a:gd name="T30" fmla="+- 0 2014 1550"/>
                              <a:gd name="T31" fmla="*/ 2014 h 607"/>
                              <a:gd name="T32" fmla="+- 0 6820 6707"/>
                              <a:gd name="T33" fmla="*/ T32 w 607"/>
                              <a:gd name="T34" fmla="+- 0 1707 1550"/>
                              <a:gd name="T35" fmla="*/ 1707 h 607"/>
                              <a:gd name="T36" fmla="+- 0 6767 6707"/>
                              <a:gd name="T37" fmla="*/ T36 w 607"/>
                              <a:gd name="T38" fmla="+- 0 1685 1550"/>
                              <a:gd name="T39" fmla="*/ 1685 h 607"/>
                              <a:gd name="T40" fmla="+- 0 6745 6707"/>
                              <a:gd name="T41" fmla="*/ T40 w 607"/>
                              <a:gd name="T42" fmla="+- 0 1738 1550"/>
                              <a:gd name="T43" fmla="*/ 1738 h 607"/>
                              <a:gd name="T44" fmla="+- 0 6799 6707"/>
                              <a:gd name="T45" fmla="*/ T44 w 607"/>
                              <a:gd name="T46" fmla="+- 0 1760 1550"/>
                              <a:gd name="T47" fmla="*/ 1760 h 607"/>
                              <a:gd name="T48" fmla="+- 0 6920 6707"/>
                              <a:gd name="T49" fmla="*/ T48 w 607"/>
                              <a:gd name="T50" fmla="+- 0 2081 1550"/>
                              <a:gd name="T51" fmla="*/ 2081 h 607"/>
                              <a:gd name="T52" fmla="+- 0 6879 6707"/>
                              <a:gd name="T53" fmla="*/ T52 w 607"/>
                              <a:gd name="T54" fmla="+- 0 2041 1550"/>
                              <a:gd name="T55" fmla="*/ 2041 h 607"/>
                              <a:gd name="T56" fmla="+- 0 6838 6707"/>
                              <a:gd name="T57" fmla="*/ T56 w 607"/>
                              <a:gd name="T58" fmla="+- 0 2081 1550"/>
                              <a:gd name="T59" fmla="*/ 2081 h 607"/>
                              <a:gd name="T60" fmla="+- 0 6879 6707"/>
                              <a:gd name="T61" fmla="*/ T60 w 607"/>
                              <a:gd name="T62" fmla="+- 0 2122 1550"/>
                              <a:gd name="T63" fmla="*/ 2122 h 607"/>
                              <a:gd name="T64" fmla="+- 0 6920 6707"/>
                              <a:gd name="T65" fmla="*/ T64 w 607"/>
                              <a:gd name="T66" fmla="+- 0 2081 1550"/>
                              <a:gd name="T67" fmla="*/ 2081 h 607"/>
                              <a:gd name="T68" fmla="+- 0 6895 6707"/>
                              <a:gd name="T69" fmla="*/ T68 w 607"/>
                              <a:gd name="T70" fmla="+- 0 1589 1550"/>
                              <a:gd name="T71" fmla="*/ 1589 h 607"/>
                              <a:gd name="T72" fmla="+- 0 6842 6707"/>
                              <a:gd name="T73" fmla="*/ T72 w 607"/>
                              <a:gd name="T74" fmla="+- 0 1610 1550"/>
                              <a:gd name="T75" fmla="*/ 1610 h 607"/>
                              <a:gd name="T76" fmla="+- 0 6863 6707"/>
                              <a:gd name="T77" fmla="*/ T76 w 607"/>
                              <a:gd name="T78" fmla="+- 0 1664 1550"/>
                              <a:gd name="T79" fmla="*/ 1664 h 607"/>
                              <a:gd name="T80" fmla="+- 0 6917 6707"/>
                              <a:gd name="T81" fmla="*/ T80 w 607"/>
                              <a:gd name="T82" fmla="+- 0 1642 1550"/>
                              <a:gd name="T83" fmla="*/ 1642 h 607"/>
                              <a:gd name="T84" fmla="+- 0 7038 6707"/>
                              <a:gd name="T85" fmla="*/ T84 w 607"/>
                              <a:gd name="T86" fmla="+- 0 2087 1550"/>
                              <a:gd name="T87" fmla="*/ 2087 h 607"/>
                              <a:gd name="T88" fmla="+- 0 6981 6707"/>
                              <a:gd name="T89" fmla="*/ T88 w 607"/>
                              <a:gd name="T90" fmla="+- 0 2087 1550"/>
                              <a:gd name="T91" fmla="*/ 2087 h 607"/>
                              <a:gd name="T92" fmla="+- 0 6981 6707"/>
                              <a:gd name="T93" fmla="*/ T92 w 607"/>
                              <a:gd name="T94" fmla="+- 0 2145 1550"/>
                              <a:gd name="T95" fmla="*/ 2145 h 607"/>
                              <a:gd name="T96" fmla="+- 0 7038 6707"/>
                              <a:gd name="T97" fmla="*/ T96 w 607"/>
                              <a:gd name="T98" fmla="+- 0 2145 1550"/>
                              <a:gd name="T99" fmla="*/ 2145 h 607"/>
                              <a:gd name="T100" fmla="+- 0 7047 6707"/>
                              <a:gd name="T101" fmla="*/ T100 w 607"/>
                              <a:gd name="T102" fmla="+- 0 1575 1550"/>
                              <a:gd name="T103" fmla="*/ 1575 h 607"/>
                              <a:gd name="T104" fmla="+- 0 6994 6707"/>
                              <a:gd name="T105" fmla="*/ T104 w 607"/>
                              <a:gd name="T106" fmla="+- 0 1553 1550"/>
                              <a:gd name="T107" fmla="*/ 1553 h 607"/>
                              <a:gd name="T108" fmla="+- 0 6972 6707"/>
                              <a:gd name="T109" fmla="*/ T108 w 607"/>
                              <a:gd name="T110" fmla="+- 0 1607 1550"/>
                              <a:gd name="T111" fmla="*/ 1607 h 607"/>
                              <a:gd name="T112" fmla="+- 0 7025 6707"/>
                              <a:gd name="T113" fmla="*/ T112 w 607"/>
                              <a:gd name="T114" fmla="+- 0 1629 1550"/>
                              <a:gd name="T115" fmla="*/ 1629 h 607"/>
                              <a:gd name="T116" fmla="+- 0 7111 6707"/>
                              <a:gd name="T117" fmla="*/ T116 w 607"/>
                              <a:gd name="T118" fmla="+- 0 1854 1550"/>
                              <a:gd name="T119" fmla="*/ 1854 h 607"/>
                              <a:gd name="T120" fmla="+- 0 7010 6707"/>
                              <a:gd name="T121" fmla="*/ T120 w 607"/>
                              <a:gd name="T122" fmla="+- 0 1753 1550"/>
                              <a:gd name="T123" fmla="*/ 1753 h 607"/>
                              <a:gd name="T124" fmla="+- 0 6909 6707"/>
                              <a:gd name="T125" fmla="*/ T124 w 607"/>
                              <a:gd name="T126" fmla="+- 0 1854 1550"/>
                              <a:gd name="T127" fmla="*/ 1854 h 607"/>
                              <a:gd name="T128" fmla="+- 0 7010 6707"/>
                              <a:gd name="T129" fmla="*/ T128 w 607"/>
                              <a:gd name="T130" fmla="+- 0 1954 1550"/>
                              <a:gd name="T131" fmla="*/ 1954 h 607"/>
                              <a:gd name="T132" fmla="+- 0 7111 6707"/>
                              <a:gd name="T133" fmla="*/ T132 w 607"/>
                              <a:gd name="T134" fmla="+- 0 1854 1550"/>
                              <a:gd name="T135" fmla="*/ 1854 h 607"/>
                              <a:gd name="T136" fmla="+- 0 7157 6707"/>
                              <a:gd name="T137" fmla="*/ T136 w 607"/>
                              <a:gd name="T138" fmla="+- 0 2044 1550"/>
                              <a:gd name="T139" fmla="*/ 2044 h 607"/>
                              <a:gd name="T140" fmla="+- 0 7104 6707"/>
                              <a:gd name="T141" fmla="*/ T140 w 607"/>
                              <a:gd name="T142" fmla="+- 0 2065 1550"/>
                              <a:gd name="T143" fmla="*/ 2065 h 607"/>
                              <a:gd name="T144" fmla="+- 0 7126 6707"/>
                              <a:gd name="T145" fmla="*/ T144 w 607"/>
                              <a:gd name="T146" fmla="+- 0 2119 1550"/>
                              <a:gd name="T147" fmla="*/ 2119 h 607"/>
                              <a:gd name="T148" fmla="+- 0 7179 6707"/>
                              <a:gd name="T149" fmla="*/ T148 w 607"/>
                              <a:gd name="T150" fmla="+- 0 2097 1550"/>
                              <a:gd name="T151" fmla="*/ 2097 h 607"/>
                              <a:gd name="T152" fmla="+- 0 7170 6707"/>
                              <a:gd name="T153" fmla="*/ T152 w 607"/>
                              <a:gd name="T154" fmla="+- 0 1598 1550"/>
                              <a:gd name="T155" fmla="*/ 1598 h 607"/>
                              <a:gd name="T156" fmla="+- 0 7113 6707"/>
                              <a:gd name="T157" fmla="*/ T156 w 607"/>
                              <a:gd name="T158" fmla="+- 0 1598 1550"/>
                              <a:gd name="T159" fmla="*/ 1598 h 607"/>
                              <a:gd name="T160" fmla="+- 0 7113 6707"/>
                              <a:gd name="T161" fmla="*/ T160 w 607"/>
                              <a:gd name="T162" fmla="+- 0 1656 1550"/>
                              <a:gd name="T163" fmla="*/ 1656 h 607"/>
                              <a:gd name="T164" fmla="+- 0 7170 6707"/>
                              <a:gd name="T165" fmla="*/ T164 w 607"/>
                              <a:gd name="T166" fmla="+- 0 1656 1550"/>
                              <a:gd name="T167" fmla="*/ 1656 h 607"/>
                              <a:gd name="T168" fmla="+- 0 7274 6707"/>
                              <a:gd name="T169" fmla="*/ T168 w 607"/>
                              <a:gd name="T170" fmla="+- 0 1707 1550"/>
                              <a:gd name="T171" fmla="*/ 1707 h 607"/>
                              <a:gd name="T172" fmla="+- 0 7221 6707"/>
                              <a:gd name="T173" fmla="*/ T172 w 607"/>
                              <a:gd name="T174" fmla="+- 0 1685 1550"/>
                              <a:gd name="T175" fmla="*/ 1685 h 607"/>
                              <a:gd name="T176" fmla="+- 0 7199 6707"/>
                              <a:gd name="T177" fmla="*/ T176 w 607"/>
                              <a:gd name="T178" fmla="+- 0 1738 1550"/>
                              <a:gd name="T179" fmla="*/ 1738 h 607"/>
                              <a:gd name="T180" fmla="+- 0 7253 6707"/>
                              <a:gd name="T181" fmla="*/ T180 w 607"/>
                              <a:gd name="T182" fmla="+- 0 1760 1550"/>
                              <a:gd name="T183" fmla="*/ 1760 h 607"/>
                              <a:gd name="T184" fmla="+- 0 7279 6707"/>
                              <a:gd name="T185" fmla="*/ T184 w 607"/>
                              <a:gd name="T186" fmla="+- 0 1986 1550"/>
                              <a:gd name="T187" fmla="*/ 1986 h 607"/>
                              <a:gd name="T188" fmla="+- 0 7238 6707"/>
                              <a:gd name="T189" fmla="*/ T188 w 607"/>
                              <a:gd name="T190" fmla="+- 0 1945 1550"/>
                              <a:gd name="T191" fmla="*/ 1945 h 607"/>
                              <a:gd name="T192" fmla="+- 0 7197 6707"/>
                              <a:gd name="T193" fmla="*/ T192 w 607"/>
                              <a:gd name="T194" fmla="+- 0 1986 1550"/>
                              <a:gd name="T195" fmla="*/ 1986 h 607"/>
                              <a:gd name="T196" fmla="+- 0 7238 6707"/>
                              <a:gd name="T197" fmla="*/ T196 w 607"/>
                              <a:gd name="T198" fmla="+- 0 2026 1550"/>
                              <a:gd name="T199" fmla="*/ 2026 h 607"/>
                              <a:gd name="T200" fmla="+- 0 7279 6707"/>
                              <a:gd name="T201" fmla="*/ T200 w 607"/>
                              <a:gd name="T202" fmla="+- 0 1986 1550"/>
                              <a:gd name="T203" fmla="*/ 1986 h 607"/>
                              <a:gd name="T204" fmla="+- 0 7288 6707"/>
                              <a:gd name="T205" fmla="*/ T204 w 607"/>
                              <a:gd name="T206" fmla="+- 0 1815 1550"/>
                              <a:gd name="T207" fmla="*/ 1815 h 607"/>
                              <a:gd name="T208" fmla="+- 0 7235 6707"/>
                              <a:gd name="T209" fmla="*/ T208 w 607"/>
                              <a:gd name="T210" fmla="+- 0 1837 1550"/>
                              <a:gd name="T211" fmla="*/ 1837 h 607"/>
                              <a:gd name="T212" fmla="+- 0 7257 6707"/>
                              <a:gd name="T213" fmla="*/ T212 w 607"/>
                              <a:gd name="T214" fmla="+- 0 1891 1550"/>
                              <a:gd name="T215" fmla="*/ 1891 h 607"/>
                              <a:gd name="T216" fmla="+- 0 7310 6707"/>
                              <a:gd name="T217" fmla="*/ T216 w 607"/>
                              <a:gd name="T218" fmla="+- 0 1869 1550"/>
                              <a:gd name="T219" fmla="*/ 1869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7" h="607">
                                <a:moveTo>
                                  <a:pt x="81" y="303"/>
                                </a:moveTo>
                                <a:lnTo>
                                  <a:pt x="78" y="287"/>
                                </a:lnTo>
                                <a:lnTo>
                                  <a:pt x="69" y="274"/>
                                </a:lnTo>
                                <a:lnTo>
                                  <a:pt x="56" y="265"/>
                                </a:lnTo>
                                <a:lnTo>
                                  <a:pt x="41" y="262"/>
                                </a:lnTo>
                                <a:lnTo>
                                  <a:pt x="25" y="265"/>
                                </a:lnTo>
                                <a:lnTo>
                                  <a:pt x="12" y="274"/>
                                </a:lnTo>
                                <a:lnTo>
                                  <a:pt x="3" y="287"/>
                                </a:lnTo>
                                <a:lnTo>
                                  <a:pt x="0" y="303"/>
                                </a:lnTo>
                                <a:lnTo>
                                  <a:pt x="3" y="319"/>
                                </a:lnTo>
                                <a:lnTo>
                                  <a:pt x="12" y="332"/>
                                </a:lnTo>
                                <a:lnTo>
                                  <a:pt x="25" y="341"/>
                                </a:lnTo>
                                <a:lnTo>
                                  <a:pt x="41" y="344"/>
                                </a:lnTo>
                                <a:lnTo>
                                  <a:pt x="56" y="341"/>
                                </a:lnTo>
                                <a:lnTo>
                                  <a:pt x="69" y="332"/>
                                </a:lnTo>
                                <a:lnTo>
                                  <a:pt x="78" y="319"/>
                                </a:lnTo>
                                <a:lnTo>
                                  <a:pt x="81" y="303"/>
                                </a:lnTo>
                                <a:moveTo>
                                  <a:pt x="117" y="436"/>
                                </a:moveTo>
                                <a:lnTo>
                                  <a:pt x="113" y="420"/>
                                </a:lnTo>
                                <a:lnTo>
                                  <a:pt x="105" y="407"/>
                                </a:lnTo>
                                <a:lnTo>
                                  <a:pt x="92" y="398"/>
                                </a:lnTo>
                                <a:lnTo>
                                  <a:pt x="76" y="395"/>
                                </a:lnTo>
                                <a:lnTo>
                                  <a:pt x="60" y="398"/>
                                </a:lnTo>
                                <a:lnTo>
                                  <a:pt x="47" y="407"/>
                                </a:lnTo>
                                <a:lnTo>
                                  <a:pt x="38" y="420"/>
                                </a:lnTo>
                                <a:lnTo>
                                  <a:pt x="35" y="436"/>
                                </a:lnTo>
                                <a:lnTo>
                                  <a:pt x="38" y="451"/>
                                </a:lnTo>
                                <a:lnTo>
                                  <a:pt x="47" y="464"/>
                                </a:lnTo>
                                <a:lnTo>
                                  <a:pt x="60" y="473"/>
                                </a:lnTo>
                                <a:lnTo>
                                  <a:pt x="76" y="476"/>
                                </a:lnTo>
                                <a:lnTo>
                                  <a:pt x="92" y="473"/>
                                </a:lnTo>
                                <a:lnTo>
                                  <a:pt x="105" y="464"/>
                                </a:lnTo>
                                <a:lnTo>
                                  <a:pt x="113" y="451"/>
                                </a:lnTo>
                                <a:lnTo>
                                  <a:pt x="117" y="436"/>
                                </a:lnTo>
                                <a:moveTo>
                                  <a:pt x="117" y="173"/>
                                </a:moveTo>
                                <a:lnTo>
                                  <a:pt x="113" y="157"/>
                                </a:lnTo>
                                <a:lnTo>
                                  <a:pt x="105" y="144"/>
                                </a:lnTo>
                                <a:lnTo>
                                  <a:pt x="92" y="135"/>
                                </a:lnTo>
                                <a:lnTo>
                                  <a:pt x="76" y="132"/>
                                </a:lnTo>
                                <a:lnTo>
                                  <a:pt x="60" y="135"/>
                                </a:lnTo>
                                <a:lnTo>
                                  <a:pt x="47" y="144"/>
                                </a:lnTo>
                                <a:lnTo>
                                  <a:pt x="38" y="157"/>
                                </a:lnTo>
                                <a:lnTo>
                                  <a:pt x="35" y="173"/>
                                </a:lnTo>
                                <a:lnTo>
                                  <a:pt x="38" y="188"/>
                                </a:lnTo>
                                <a:lnTo>
                                  <a:pt x="47" y="201"/>
                                </a:lnTo>
                                <a:lnTo>
                                  <a:pt x="60" y="210"/>
                                </a:lnTo>
                                <a:lnTo>
                                  <a:pt x="76" y="213"/>
                                </a:lnTo>
                                <a:lnTo>
                                  <a:pt x="92" y="210"/>
                                </a:lnTo>
                                <a:lnTo>
                                  <a:pt x="105" y="201"/>
                                </a:lnTo>
                                <a:lnTo>
                                  <a:pt x="113" y="188"/>
                                </a:lnTo>
                                <a:lnTo>
                                  <a:pt x="117" y="173"/>
                                </a:lnTo>
                                <a:moveTo>
                                  <a:pt x="213" y="531"/>
                                </a:moveTo>
                                <a:lnTo>
                                  <a:pt x="210" y="515"/>
                                </a:lnTo>
                                <a:lnTo>
                                  <a:pt x="201" y="502"/>
                                </a:lnTo>
                                <a:lnTo>
                                  <a:pt x="188" y="494"/>
                                </a:lnTo>
                                <a:lnTo>
                                  <a:pt x="172" y="491"/>
                                </a:lnTo>
                                <a:lnTo>
                                  <a:pt x="156" y="494"/>
                                </a:lnTo>
                                <a:lnTo>
                                  <a:pt x="143" y="502"/>
                                </a:lnTo>
                                <a:lnTo>
                                  <a:pt x="135" y="515"/>
                                </a:lnTo>
                                <a:lnTo>
                                  <a:pt x="131" y="531"/>
                                </a:lnTo>
                                <a:lnTo>
                                  <a:pt x="135" y="547"/>
                                </a:lnTo>
                                <a:lnTo>
                                  <a:pt x="143" y="560"/>
                                </a:lnTo>
                                <a:lnTo>
                                  <a:pt x="156" y="569"/>
                                </a:lnTo>
                                <a:lnTo>
                                  <a:pt x="172" y="572"/>
                                </a:lnTo>
                                <a:lnTo>
                                  <a:pt x="188" y="569"/>
                                </a:lnTo>
                                <a:lnTo>
                                  <a:pt x="201" y="560"/>
                                </a:lnTo>
                                <a:lnTo>
                                  <a:pt x="210" y="547"/>
                                </a:lnTo>
                                <a:lnTo>
                                  <a:pt x="213" y="531"/>
                                </a:lnTo>
                                <a:moveTo>
                                  <a:pt x="213" y="76"/>
                                </a:moveTo>
                                <a:lnTo>
                                  <a:pt x="210" y="60"/>
                                </a:lnTo>
                                <a:lnTo>
                                  <a:pt x="201" y="47"/>
                                </a:lnTo>
                                <a:lnTo>
                                  <a:pt x="188" y="39"/>
                                </a:lnTo>
                                <a:lnTo>
                                  <a:pt x="172" y="36"/>
                                </a:lnTo>
                                <a:lnTo>
                                  <a:pt x="156" y="39"/>
                                </a:lnTo>
                                <a:lnTo>
                                  <a:pt x="143" y="47"/>
                                </a:lnTo>
                                <a:lnTo>
                                  <a:pt x="135" y="60"/>
                                </a:lnTo>
                                <a:lnTo>
                                  <a:pt x="131" y="76"/>
                                </a:lnTo>
                                <a:lnTo>
                                  <a:pt x="135" y="92"/>
                                </a:lnTo>
                                <a:lnTo>
                                  <a:pt x="143" y="105"/>
                                </a:lnTo>
                                <a:lnTo>
                                  <a:pt x="156" y="114"/>
                                </a:lnTo>
                                <a:lnTo>
                                  <a:pt x="172" y="117"/>
                                </a:lnTo>
                                <a:lnTo>
                                  <a:pt x="188" y="114"/>
                                </a:lnTo>
                                <a:lnTo>
                                  <a:pt x="201" y="105"/>
                                </a:lnTo>
                                <a:lnTo>
                                  <a:pt x="210" y="92"/>
                                </a:lnTo>
                                <a:lnTo>
                                  <a:pt x="213" y="76"/>
                                </a:lnTo>
                                <a:moveTo>
                                  <a:pt x="343" y="566"/>
                                </a:moveTo>
                                <a:lnTo>
                                  <a:pt x="340" y="550"/>
                                </a:lnTo>
                                <a:lnTo>
                                  <a:pt x="331" y="537"/>
                                </a:lnTo>
                                <a:lnTo>
                                  <a:pt x="318" y="529"/>
                                </a:lnTo>
                                <a:lnTo>
                                  <a:pt x="303" y="525"/>
                                </a:lnTo>
                                <a:lnTo>
                                  <a:pt x="287" y="529"/>
                                </a:lnTo>
                                <a:lnTo>
                                  <a:pt x="274" y="537"/>
                                </a:lnTo>
                                <a:lnTo>
                                  <a:pt x="265" y="550"/>
                                </a:lnTo>
                                <a:lnTo>
                                  <a:pt x="262" y="566"/>
                                </a:lnTo>
                                <a:lnTo>
                                  <a:pt x="265" y="582"/>
                                </a:lnTo>
                                <a:lnTo>
                                  <a:pt x="274" y="595"/>
                                </a:lnTo>
                                <a:lnTo>
                                  <a:pt x="287" y="604"/>
                                </a:lnTo>
                                <a:lnTo>
                                  <a:pt x="303" y="607"/>
                                </a:lnTo>
                                <a:lnTo>
                                  <a:pt x="318" y="604"/>
                                </a:lnTo>
                                <a:lnTo>
                                  <a:pt x="331" y="595"/>
                                </a:lnTo>
                                <a:lnTo>
                                  <a:pt x="340" y="582"/>
                                </a:lnTo>
                                <a:lnTo>
                                  <a:pt x="343" y="566"/>
                                </a:lnTo>
                                <a:moveTo>
                                  <a:pt x="343" y="41"/>
                                </a:moveTo>
                                <a:lnTo>
                                  <a:pt x="340" y="25"/>
                                </a:lnTo>
                                <a:lnTo>
                                  <a:pt x="331" y="12"/>
                                </a:lnTo>
                                <a:lnTo>
                                  <a:pt x="318" y="3"/>
                                </a:lnTo>
                                <a:lnTo>
                                  <a:pt x="303" y="0"/>
                                </a:lnTo>
                                <a:lnTo>
                                  <a:pt x="287" y="3"/>
                                </a:lnTo>
                                <a:lnTo>
                                  <a:pt x="274" y="12"/>
                                </a:lnTo>
                                <a:lnTo>
                                  <a:pt x="265" y="25"/>
                                </a:lnTo>
                                <a:lnTo>
                                  <a:pt x="262" y="41"/>
                                </a:lnTo>
                                <a:lnTo>
                                  <a:pt x="265" y="57"/>
                                </a:lnTo>
                                <a:lnTo>
                                  <a:pt x="274" y="70"/>
                                </a:lnTo>
                                <a:lnTo>
                                  <a:pt x="287" y="79"/>
                                </a:lnTo>
                                <a:lnTo>
                                  <a:pt x="303" y="82"/>
                                </a:lnTo>
                                <a:lnTo>
                                  <a:pt x="318" y="79"/>
                                </a:lnTo>
                                <a:lnTo>
                                  <a:pt x="331" y="70"/>
                                </a:lnTo>
                                <a:lnTo>
                                  <a:pt x="340" y="57"/>
                                </a:lnTo>
                                <a:lnTo>
                                  <a:pt x="343" y="41"/>
                                </a:lnTo>
                                <a:moveTo>
                                  <a:pt x="404" y="304"/>
                                </a:moveTo>
                                <a:lnTo>
                                  <a:pt x="396" y="264"/>
                                </a:lnTo>
                                <a:lnTo>
                                  <a:pt x="374" y="232"/>
                                </a:lnTo>
                                <a:lnTo>
                                  <a:pt x="342" y="211"/>
                                </a:lnTo>
                                <a:lnTo>
                                  <a:pt x="303" y="203"/>
                                </a:lnTo>
                                <a:lnTo>
                                  <a:pt x="264" y="211"/>
                                </a:lnTo>
                                <a:lnTo>
                                  <a:pt x="232" y="232"/>
                                </a:lnTo>
                                <a:lnTo>
                                  <a:pt x="210" y="264"/>
                                </a:lnTo>
                                <a:lnTo>
                                  <a:pt x="202" y="304"/>
                                </a:lnTo>
                                <a:lnTo>
                                  <a:pt x="210" y="343"/>
                                </a:lnTo>
                                <a:lnTo>
                                  <a:pt x="232" y="375"/>
                                </a:lnTo>
                                <a:lnTo>
                                  <a:pt x="264" y="396"/>
                                </a:lnTo>
                                <a:lnTo>
                                  <a:pt x="303" y="404"/>
                                </a:lnTo>
                                <a:lnTo>
                                  <a:pt x="342" y="396"/>
                                </a:lnTo>
                                <a:lnTo>
                                  <a:pt x="374" y="375"/>
                                </a:lnTo>
                                <a:lnTo>
                                  <a:pt x="396" y="343"/>
                                </a:lnTo>
                                <a:lnTo>
                                  <a:pt x="404" y="304"/>
                                </a:lnTo>
                                <a:moveTo>
                                  <a:pt x="475" y="531"/>
                                </a:moveTo>
                                <a:lnTo>
                                  <a:pt x="472" y="515"/>
                                </a:lnTo>
                                <a:lnTo>
                                  <a:pt x="463" y="502"/>
                                </a:lnTo>
                                <a:lnTo>
                                  <a:pt x="450" y="494"/>
                                </a:lnTo>
                                <a:lnTo>
                                  <a:pt x="435" y="491"/>
                                </a:lnTo>
                                <a:lnTo>
                                  <a:pt x="419" y="494"/>
                                </a:lnTo>
                                <a:lnTo>
                                  <a:pt x="406" y="502"/>
                                </a:lnTo>
                                <a:lnTo>
                                  <a:pt x="397" y="515"/>
                                </a:lnTo>
                                <a:lnTo>
                                  <a:pt x="394" y="531"/>
                                </a:lnTo>
                                <a:lnTo>
                                  <a:pt x="397" y="547"/>
                                </a:lnTo>
                                <a:lnTo>
                                  <a:pt x="406" y="560"/>
                                </a:lnTo>
                                <a:lnTo>
                                  <a:pt x="419" y="569"/>
                                </a:lnTo>
                                <a:lnTo>
                                  <a:pt x="435" y="572"/>
                                </a:lnTo>
                                <a:lnTo>
                                  <a:pt x="450" y="569"/>
                                </a:lnTo>
                                <a:lnTo>
                                  <a:pt x="463" y="560"/>
                                </a:lnTo>
                                <a:lnTo>
                                  <a:pt x="472" y="547"/>
                                </a:lnTo>
                                <a:lnTo>
                                  <a:pt x="475" y="531"/>
                                </a:lnTo>
                                <a:moveTo>
                                  <a:pt x="475" y="77"/>
                                </a:moveTo>
                                <a:lnTo>
                                  <a:pt x="472" y="61"/>
                                </a:lnTo>
                                <a:lnTo>
                                  <a:pt x="463" y="48"/>
                                </a:lnTo>
                                <a:lnTo>
                                  <a:pt x="450" y="39"/>
                                </a:lnTo>
                                <a:lnTo>
                                  <a:pt x="435" y="36"/>
                                </a:lnTo>
                                <a:lnTo>
                                  <a:pt x="419" y="39"/>
                                </a:lnTo>
                                <a:lnTo>
                                  <a:pt x="406" y="48"/>
                                </a:lnTo>
                                <a:lnTo>
                                  <a:pt x="397" y="61"/>
                                </a:lnTo>
                                <a:lnTo>
                                  <a:pt x="394" y="77"/>
                                </a:lnTo>
                                <a:lnTo>
                                  <a:pt x="397" y="93"/>
                                </a:lnTo>
                                <a:lnTo>
                                  <a:pt x="406" y="106"/>
                                </a:lnTo>
                                <a:lnTo>
                                  <a:pt x="419" y="114"/>
                                </a:lnTo>
                                <a:lnTo>
                                  <a:pt x="435" y="118"/>
                                </a:lnTo>
                                <a:lnTo>
                                  <a:pt x="450" y="114"/>
                                </a:lnTo>
                                <a:lnTo>
                                  <a:pt x="463" y="106"/>
                                </a:lnTo>
                                <a:lnTo>
                                  <a:pt x="472" y="93"/>
                                </a:lnTo>
                                <a:lnTo>
                                  <a:pt x="475" y="77"/>
                                </a:lnTo>
                                <a:moveTo>
                                  <a:pt x="571" y="173"/>
                                </a:moveTo>
                                <a:lnTo>
                                  <a:pt x="567" y="157"/>
                                </a:lnTo>
                                <a:lnTo>
                                  <a:pt x="559" y="144"/>
                                </a:lnTo>
                                <a:lnTo>
                                  <a:pt x="546" y="135"/>
                                </a:lnTo>
                                <a:lnTo>
                                  <a:pt x="530" y="132"/>
                                </a:lnTo>
                                <a:lnTo>
                                  <a:pt x="514" y="135"/>
                                </a:lnTo>
                                <a:lnTo>
                                  <a:pt x="501" y="144"/>
                                </a:lnTo>
                                <a:lnTo>
                                  <a:pt x="492" y="157"/>
                                </a:lnTo>
                                <a:lnTo>
                                  <a:pt x="489" y="173"/>
                                </a:lnTo>
                                <a:lnTo>
                                  <a:pt x="492" y="188"/>
                                </a:lnTo>
                                <a:lnTo>
                                  <a:pt x="501" y="201"/>
                                </a:lnTo>
                                <a:lnTo>
                                  <a:pt x="514" y="210"/>
                                </a:lnTo>
                                <a:lnTo>
                                  <a:pt x="530" y="213"/>
                                </a:lnTo>
                                <a:lnTo>
                                  <a:pt x="546" y="210"/>
                                </a:lnTo>
                                <a:lnTo>
                                  <a:pt x="559" y="201"/>
                                </a:lnTo>
                                <a:lnTo>
                                  <a:pt x="567" y="188"/>
                                </a:lnTo>
                                <a:lnTo>
                                  <a:pt x="571" y="173"/>
                                </a:lnTo>
                                <a:moveTo>
                                  <a:pt x="572" y="436"/>
                                </a:moveTo>
                                <a:lnTo>
                                  <a:pt x="568" y="420"/>
                                </a:lnTo>
                                <a:lnTo>
                                  <a:pt x="560" y="407"/>
                                </a:lnTo>
                                <a:lnTo>
                                  <a:pt x="547" y="398"/>
                                </a:lnTo>
                                <a:lnTo>
                                  <a:pt x="531" y="395"/>
                                </a:lnTo>
                                <a:lnTo>
                                  <a:pt x="515" y="398"/>
                                </a:lnTo>
                                <a:lnTo>
                                  <a:pt x="502" y="407"/>
                                </a:lnTo>
                                <a:lnTo>
                                  <a:pt x="493" y="420"/>
                                </a:lnTo>
                                <a:lnTo>
                                  <a:pt x="490" y="436"/>
                                </a:lnTo>
                                <a:lnTo>
                                  <a:pt x="493" y="451"/>
                                </a:lnTo>
                                <a:lnTo>
                                  <a:pt x="502" y="464"/>
                                </a:lnTo>
                                <a:lnTo>
                                  <a:pt x="515" y="473"/>
                                </a:lnTo>
                                <a:lnTo>
                                  <a:pt x="531" y="476"/>
                                </a:lnTo>
                                <a:lnTo>
                                  <a:pt x="547" y="473"/>
                                </a:lnTo>
                                <a:lnTo>
                                  <a:pt x="560" y="464"/>
                                </a:lnTo>
                                <a:lnTo>
                                  <a:pt x="568" y="451"/>
                                </a:lnTo>
                                <a:lnTo>
                                  <a:pt x="572" y="436"/>
                                </a:lnTo>
                                <a:moveTo>
                                  <a:pt x="606" y="303"/>
                                </a:moveTo>
                                <a:lnTo>
                                  <a:pt x="603" y="287"/>
                                </a:lnTo>
                                <a:lnTo>
                                  <a:pt x="594" y="274"/>
                                </a:lnTo>
                                <a:lnTo>
                                  <a:pt x="581" y="265"/>
                                </a:lnTo>
                                <a:lnTo>
                                  <a:pt x="566" y="262"/>
                                </a:lnTo>
                                <a:lnTo>
                                  <a:pt x="550" y="265"/>
                                </a:lnTo>
                                <a:lnTo>
                                  <a:pt x="537" y="274"/>
                                </a:lnTo>
                                <a:lnTo>
                                  <a:pt x="528" y="287"/>
                                </a:lnTo>
                                <a:lnTo>
                                  <a:pt x="525" y="303"/>
                                </a:lnTo>
                                <a:lnTo>
                                  <a:pt x="528" y="319"/>
                                </a:lnTo>
                                <a:lnTo>
                                  <a:pt x="537" y="332"/>
                                </a:lnTo>
                                <a:lnTo>
                                  <a:pt x="550" y="341"/>
                                </a:lnTo>
                                <a:lnTo>
                                  <a:pt x="566" y="344"/>
                                </a:lnTo>
                                <a:lnTo>
                                  <a:pt x="581" y="341"/>
                                </a:lnTo>
                                <a:lnTo>
                                  <a:pt x="594" y="332"/>
                                </a:lnTo>
                                <a:lnTo>
                                  <a:pt x="603" y="319"/>
                                </a:lnTo>
                                <a:lnTo>
                                  <a:pt x="606" y="3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CFC59" id="Group 296" o:spid="_x0000_s1026" style="position:absolute;margin-left:326pt;margin-top:70.85pt;width:95pt;height:43.65pt;z-index:-251383808;mso-position-horizontal-relative:page;mso-position-vertical-relative:page" coordorigin="6520,1417" coordsize="190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">
                <v:shape id="Freeform 297" o:spid="_x0000_s1027" style="position:absolute;left:6519;top:1417;width:1900;height:873;visibility:visible;mso-wrap-style:square;v-text-anchor:top" coordsize="190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tL8IA&#10;AADcAAAADwAAAGRycy9kb3ducmV2LnhtbERPy2oCMRTdC/5DuIVuRDOjRWU0iggtXRTB1/46uZ0J&#10;Tm6GJDrTv28WhS4P573e9rYRT/LBOFaQTzIQxKXThisFl/P7eAkiRGSNjWNS8EMBtpvhYI2Fdh0f&#10;6XmKlUghHApUUMfYFlKGsiaLYeJa4sR9O28xJugrqT12Kdw2cpplc2nRcGqosaV9TeX99LAKRvnb&#10;7f7VmWt+XczMoT98eK6mSr2+9LsViEh9/Bf/uT+1glme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y0vwgAAANwAAAAPAAAAAAAAAAAAAAAAAJgCAABkcnMvZG93&#10;bnJldi54bWxQSwUGAAAAAAQABAD1AAAAhwMAAAAA&#10;" path="m1899,l437,,358,7,284,28,216,60r-61,43l102,155,59,216,27,284,7,358,,437r7,78l27,589r32,68l102,718r53,52l216,813r68,32l358,866r79,7l1899,873,1899,xe" fillcolor="#555657" stroked="f">
                  <v:path arrowok="t" o:connecttype="custom" o:connectlocs="1899,1417;437,1417;358,1424;284,1445;216,1477;155,1520;102,1572;59,1633;27,1701;7,1775;0,1854;7,1932;27,2006;59,2074;102,2135;155,2187;216,2230;284,2262;358,2283;437,2290;1899,2290;1899,1417" o:connectangles="0,0,0,0,0,0,0,0,0,0,0,0,0,0,0,0,0,0,0,0,0,0"/>
                </v:shape>
                <v:shape id="AutoShape 298" o:spid="_x0000_s1028" style="position:absolute;left:6706;top:1550;width:607;height:607;visibility:visible;mso-wrap-style:square;v-text-anchor:top" coordsize="60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uFMcA&#10;AADcAAAADwAAAGRycy9kb3ducmV2LnhtbESP3WrCQBSE7wt9h+UI3kjdqLTY1E0QoaAIRW2ht4fs&#10;yU/Nng3ZNSY+fbcg9HKYmW+YVdqbWnTUusqygtk0AkGcWV1xoeDr8/1pCcJ5ZI21ZVIwkIM0eXxY&#10;YaztlY/UnXwhAoRdjApK75tYSpeVZNBNbUMcvNy2Bn2QbSF1i9cAN7WcR9GLNFhxWCixoU1J2fl0&#10;MQqW+ZDvb/XPpNt9Lz667Wb9PPBBqfGoX7+B8NT7//C9vdUKFrNX+DsTj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nLhTHAAAA3AAAAA8AAAAAAAAAAAAAAAAAmAIAAGRy&#10;cy9kb3ducmV2LnhtbFBLBQYAAAAABAAEAPUAAACMAwAAAAA=&#10;" path="m81,303l78,287,69,274,56,265,41,262r-16,3l12,274,3,287,,303r3,16l12,332r13,9l41,344r15,-3l69,332r9,-13l81,303t36,133l113,420r-8,-13l92,398,76,395r-16,3l47,407r-9,13l35,436r3,15l47,464r13,9l76,476r16,-3l105,464r8,-13l117,436t,-263l113,157r-8,-13l92,135,76,132r-16,3l47,144r-9,13l35,173r3,15l47,201r13,9l76,213r16,-3l105,201r8,-13l117,173t96,358l210,515r-9,-13l188,494r-16,-3l156,494r-13,8l135,515r-4,16l135,547r8,13l156,569r16,3l188,569r13,-9l210,547r3,-16m213,76l210,60,201,47,188,39,172,36r-16,3l143,47r-8,13l131,76r4,16l143,105r13,9l172,117r16,-3l201,105r9,-13l213,76m343,566r-3,-16l331,537r-13,-8l303,525r-16,4l274,537r-9,13l262,566r3,16l274,595r13,9l303,607r15,-3l331,595r9,-13l343,566t,-525l340,25,331,12,318,3,303,,287,3r-13,9l265,25r-3,16l265,57r9,13l287,79r16,3l318,79r13,-9l340,57r3,-16m404,304r-8,-40l374,232,342,211r-39,-8l264,211r-32,21l210,264r-8,40l210,343r22,32l264,396r39,8l342,396r32,-21l396,343r8,-39m475,531r-3,-16l463,502r-13,-8l435,491r-16,3l406,502r-9,13l394,531r3,16l406,560r13,9l435,572r15,-3l463,560r9,-13l475,531t,-454l472,61,463,48,450,39,435,36r-16,3l406,48r-9,13l394,77r3,16l406,106r13,8l435,118r15,-4l463,106r9,-13l475,77t96,96l567,157r-8,-13l546,135r-16,-3l514,135r-13,9l492,157r-3,16l492,188r9,13l514,210r16,3l546,210r13,-9l567,188r4,-15m572,436r-4,-16l560,407r-13,-9l531,395r-16,3l502,407r-9,13l490,436r3,15l502,464r13,9l531,476r16,-3l560,464r8,-13l572,436m606,303r-3,-16l594,274r-13,-9l566,262r-16,3l537,274r-9,13l525,303r3,16l537,332r13,9l566,344r15,-3l594,332r9,-13l606,303e" stroked="f">
                  <v:path arrowok="t" o:connecttype="custom" o:connectlocs="56,1815;3,1837;25,1891;78,1869;105,1957;47,1957;47,2014;105,2014;113,1707;60,1685;38,1738;92,1760;213,2081;172,2041;131,2081;172,2122;213,2081;188,1589;135,1610;156,1664;210,1642;331,2087;274,2087;274,2145;331,2145;340,1575;287,1553;265,1607;318,1629;404,1854;303,1753;202,1854;303,1954;404,1854;450,2044;397,2065;419,2119;472,2097;463,1598;406,1598;406,1656;463,1656;567,1707;514,1685;492,1738;546,1760;572,1986;531,1945;490,1986;531,2026;572,1986;581,1815;528,1837;550,1891;603,1869" o:connectangles="0,0,0,0,0,0,0,0,0,0,0,0,0,0,0,0,0,0,0,0,0,0,0,0,0,0,0,0,0,0,0,0,0,0,0,0,0,0,0,0,0,0,0,0,0,0,0,0,0,0,0,0,0,0,0"/>
                </v:shape>
                <w10:wrap anchorx="page" anchory="page"/>
              </v:group>
            </w:pict>
          </mc:Fallback>
        </mc:AlternateContent>
      </w:r>
      <w:r>
        <w:rPr>
          <w:noProof/>
          <w:lang w:val="ru-RU" w:eastAsia="ru-RU" w:bidi="ar-SA"/>
        </w:rPr>
        <mc:AlternateContent>
          <mc:Choice Requires="wpg">
            <w:drawing>
              <wp:anchor distT="0" distB="0" distL="114300" distR="114300" simplePos="0" relativeHeight="251933696" behindDoc="1" locked="0" layoutInCell="1" allowOverlap="1">
                <wp:simplePos x="0" y="0"/>
                <wp:positionH relativeFrom="page">
                  <wp:posOffset>4140200</wp:posOffset>
                </wp:positionH>
                <wp:positionV relativeFrom="page">
                  <wp:posOffset>2282190</wp:posOffset>
                </wp:positionV>
                <wp:extent cx="1206500" cy="554355"/>
                <wp:effectExtent l="0" t="0" r="0" b="0"/>
                <wp:wrapNone/>
                <wp:docPr id="313"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554355"/>
                          <a:chOff x="6520" y="3594"/>
                          <a:chExt cx="1900" cy="873"/>
                        </a:xfrm>
                      </wpg:grpSpPr>
                      <wps:wsp>
                        <wps:cNvPr id="314" name="Freeform 300"/>
                        <wps:cNvSpPr>
                          <a:spLocks/>
                        </wps:cNvSpPr>
                        <wps:spPr bwMode="auto">
                          <a:xfrm>
                            <a:off x="6519" y="3594"/>
                            <a:ext cx="1900" cy="873"/>
                          </a:xfrm>
                          <a:custGeom>
                            <a:avLst/>
                            <a:gdLst>
                              <a:gd name="T0" fmla="+- 0 8419 6520"/>
                              <a:gd name="T1" fmla="*/ T0 w 1900"/>
                              <a:gd name="T2" fmla="+- 0 3594 3594"/>
                              <a:gd name="T3" fmla="*/ 3594 h 873"/>
                              <a:gd name="T4" fmla="+- 0 6957 6520"/>
                              <a:gd name="T5" fmla="*/ T4 w 1900"/>
                              <a:gd name="T6" fmla="+- 0 3594 3594"/>
                              <a:gd name="T7" fmla="*/ 3594 h 873"/>
                              <a:gd name="T8" fmla="+- 0 6878 6520"/>
                              <a:gd name="T9" fmla="*/ T8 w 1900"/>
                              <a:gd name="T10" fmla="+- 0 3601 3594"/>
                              <a:gd name="T11" fmla="*/ 3601 h 873"/>
                              <a:gd name="T12" fmla="+- 0 6804 6520"/>
                              <a:gd name="T13" fmla="*/ T12 w 1900"/>
                              <a:gd name="T14" fmla="+- 0 3622 3594"/>
                              <a:gd name="T15" fmla="*/ 3622 h 873"/>
                              <a:gd name="T16" fmla="+- 0 6736 6520"/>
                              <a:gd name="T17" fmla="*/ T16 w 1900"/>
                              <a:gd name="T18" fmla="+- 0 3654 3594"/>
                              <a:gd name="T19" fmla="*/ 3654 h 873"/>
                              <a:gd name="T20" fmla="+- 0 6675 6520"/>
                              <a:gd name="T21" fmla="*/ T20 w 1900"/>
                              <a:gd name="T22" fmla="+- 0 3697 3594"/>
                              <a:gd name="T23" fmla="*/ 3697 h 873"/>
                              <a:gd name="T24" fmla="+- 0 6622 6520"/>
                              <a:gd name="T25" fmla="*/ T24 w 1900"/>
                              <a:gd name="T26" fmla="+- 0 3750 3594"/>
                              <a:gd name="T27" fmla="*/ 3750 h 873"/>
                              <a:gd name="T28" fmla="+- 0 6579 6520"/>
                              <a:gd name="T29" fmla="*/ T28 w 1900"/>
                              <a:gd name="T30" fmla="+- 0 3810 3594"/>
                              <a:gd name="T31" fmla="*/ 3810 h 873"/>
                              <a:gd name="T32" fmla="+- 0 6547 6520"/>
                              <a:gd name="T33" fmla="*/ T32 w 1900"/>
                              <a:gd name="T34" fmla="+- 0 3878 3594"/>
                              <a:gd name="T35" fmla="*/ 3878 h 873"/>
                              <a:gd name="T36" fmla="+- 0 6527 6520"/>
                              <a:gd name="T37" fmla="*/ T36 w 1900"/>
                              <a:gd name="T38" fmla="+- 0 3952 3594"/>
                              <a:gd name="T39" fmla="*/ 3952 h 873"/>
                              <a:gd name="T40" fmla="+- 0 6520 6520"/>
                              <a:gd name="T41" fmla="*/ T40 w 1900"/>
                              <a:gd name="T42" fmla="+- 0 4031 3594"/>
                              <a:gd name="T43" fmla="*/ 4031 h 873"/>
                              <a:gd name="T44" fmla="+- 0 6527 6520"/>
                              <a:gd name="T45" fmla="*/ T44 w 1900"/>
                              <a:gd name="T46" fmla="+- 0 4109 3594"/>
                              <a:gd name="T47" fmla="*/ 4109 h 873"/>
                              <a:gd name="T48" fmla="+- 0 6547 6520"/>
                              <a:gd name="T49" fmla="*/ T48 w 1900"/>
                              <a:gd name="T50" fmla="+- 0 4183 3594"/>
                              <a:gd name="T51" fmla="*/ 4183 h 873"/>
                              <a:gd name="T52" fmla="+- 0 6579 6520"/>
                              <a:gd name="T53" fmla="*/ T52 w 1900"/>
                              <a:gd name="T54" fmla="+- 0 4251 3594"/>
                              <a:gd name="T55" fmla="*/ 4251 h 873"/>
                              <a:gd name="T56" fmla="+- 0 6622 6520"/>
                              <a:gd name="T57" fmla="*/ T56 w 1900"/>
                              <a:gd name="T58" fmla="+- 0 4312 3594"/>
                              <a:gd name="T59" fmla="*/ 4312 h 873"/>
                              <a:gd name="T60" fmla="+- 0 6675 6520"/>
                              <a:gd name="T61" fmla="*/ T60 w 1900"/>
                              <a:gd name="T62" fmla="+- 0 4364 3594"/>
                              <a:gd name="T63" fmla="*/ 4364 h 873"/>
                              <a:gd name="T64" fmla="+- 0 6736 6520"/>
                              <a:gd name="T65" fmla="*/ T64 w 1900"/>
                              <a:gd name="T66" fmla="+- 0 4407 3594"/>
                              <a:gd name="T67" fmla="*/ 4407 h 873"/>
                              <a:gd name="T68" fmla="+- 0 6804 6520"/>
                              <a:gd name="T69" fmla="*/ T68 w 1900"/>
                              <a:gd name="T70" fmla="+- 0 4439 3594"/>
                              <a:gd name="T71" fmla="*/ 4439 h 873"/>
                              <a:gd name="T72" fmla="+- 0 6878 6520"/>
                              <a:gd name="T73" fmla="*/ T72 w 1900"/>
                              <a:gd name="T74" fmla="+- 0 4460 3594"/>
                              <a:gd name="T75" fmla="*/ 4460 h 873"/>
                              <a:gd name="T76" fmla="+- 0 6957 6520"/>
                              <a:gd name="T77" fmla="*/ T76 w 1900"/>
                              <a:gd name="T78" fmla="+- 0 4467 3594"/>
                              <a:gd name="T79" fmla="*/ 4467 h 873"/>
                              <a:gd name="T80" fmla="+- 0 8419 6520"/>
                              <a:gd name="T81" fmla="*/ T80 w 1900"/>
                              <a:gd name="T82" fmla="+- 0 4467 3594"/>
                              <a:gd name="T83" fmla="*/ 4467 h 873"/>
                              <a:gd name="T84" fmla="+- 0 8419 6520"/>
                              <a:gd name="T85" fmla="*/ T84 w 1900"/>
                              <a:gd name="T86" fmla="+- 0 3594 3594"/>
                              <a:gd name="T87" fmla="*/ 3594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0" h="873">
                                <a:moveTo>
                                  <a:pt x="1899" y="0"/>
                                </a:moveTo>
                                <a:lnTo>
                                  <a:pt x="437" y="0"/>
                                </a:lnTo>
                                <a:lnTo>
                                  <a:pt x="358" y="7"/>
                                </a:lnTo>
                                <a:lnTo>
                                  <a:pt x="284" y="28"/>
                                </a:lnTo>
                                <a:lnTo>
                                  <a:pt x="216" y="60"/>
                                </a:lnTo>
                                <a:lnTo>
                                  <a:pt x="155" y="103"/>
                                </a:lnTo>
                                <a:lnTo>
                                  <a:pt x="102" y="156"/>
                                </a:lnTo>
                                <a:lnTo>
                                  <a:pt x="59" y="216"/>
                                </a:lnTo>
                                <a:lnTo>
                                  <a:pt x="27" y="284"/>
                                </a:lnTo>
                                <a:lnTo>
                                  <a:pt x="7" y="358"/>
                                </a:lnTo>
                                <a:lnTo>
                                  <a:pt x="0" y="437"/>
                                </a:lnTo>
                                <a:lnTo>
                                  <a:pt x="7" y="515"/>
                                </a:lnTo>
                                <a:lnTo>
                                  <a:pt x="27" y="589"/>
                                </a:lnTo>
                                <a:lnTo>
                                  <a:pt x="59" y="657"/>
                                </a:lnTo>
                                <a:lnTo>
                                  <a:pt x="102" y="718"/>
                                </a:lnTo>
                                <a:lnTo>
                                  <a:pt x="155" y="770"/>
                                </a:lnTo>
                                <a:lnTo>
                                  <a:pt x="216" y="813"/>
                                </a:lnTo>
                                <a:lnTo>
                                  <a:pt x="284" y="845"/>
                                </a:lnTo>
                                <a:lnTo>
                                  <a:pt x="358" y="866"/>
                                </a:lnTo>
                                <a:lnTo>
                                  <a:pt x="437" y="873"/>
                                </a:lnTo>
                                <a:lnTo>
                                  <a:pt x="1899" y="873"/>
                                </a:lnTo>
                                <a:lnTo>
                                  <a:pt x="1899" y="0"/>
                                </a:lnTo>
                                <a:close/>
                              </a:path>
                            </a:pathLst>
                          </a:custGeom>
                          <a:solidFill>
                            <a:srgbClr val="005C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3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69" y="4131"/>
                            <a:ext cx="12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AutoShape 302"/>
                        <wps:cNvSpPr>
                          <a:spLocks/>
                        </wps:cNvSpPr>
                        <wps:spPr bwMode="auto">
                          <a:xfrm>
                            <a:off x="6744" y="3719"/>
                            <a:ext cx="559" cy="394"/>
                          </a:xfrm>
                          <a:custGeom>
                            <a:avLst/>
                            <a:gdLst>
                              <a:gd name="T0" fmla="+- 0 6933 6745"/>
                              <a:gd name="T1" fmla="*/ T0 w 559"/>
                              <a:gd name="T2" fmla="+- 0 3877 3719"/>
                              <a:gd name="T3" fmla="*/ 3877 h 394"/>
                              <a:gd name="T4" fmla="+- 0 6886 6745"/>
                              <a:gd name="T5" fmla="*/ T4 w 559"/>
                              <a:gd name="T6" fmla="+- 0 3882 3719"/>
                              <a:gd name="T7" fmla="*/ 3882 h 394"/>
                              <a:gd name="T8" fmla="+- 0 6816 6745"/>
                              <a:gd name="T9" fmla="*/ T8 w 559"/>
                              <a:gd name="T10" fmla="+- 0 3919 3719"/>
                              <a:gd name="T11" fmla="*/ 3919 h 394"/>
                              <a:gd name="T12" fmla="+- 0 6784 6745"/>
                              <a:gd name="T13" fmla="*/ T12 w 559"/>
                              <a:gd name="T14" fmla="+- 0 3963 3719"/>
                              <a:gd name="T15" fmla="*/ 3963 h 394"/>
                              <a:gd name="T16" fmla="+- 0 6768 6745"/>
                              <a:gd name="T17" fmla="*/ T16 w 559"/>
                              <a:gd name="T18" fmla="+- 0 4040 3719"/>
                              <a:gd name="T19" fmla="*/ 4040 h 394"/>
                              <a:gd name="T20" fmla="+- 0 6756 6745"/>
                              <a:gd name="T21" fmla="*/ T20 w 559"/>
                              <a:gd name="T22" fmla="+- 0 4067 3719"/>
                              <a:gd name="T23" fmla="*/ 4067 h 394"/>
                              <a:gd name="T24" fmla="+- 0 6745 6745"/>
                              <a:gd name="T25" fmla="*/ T24 w 559"/>
                              <a:gd name="T26" fmla="+- 0 4102 3719"/>
                              <a:gd name="T27" fmla="*/ 4102 h 394"/>
                              <a:gd name="T28" fmla="+- 0 6907 6745"/>
                              <a:gd name="T29" fmla="*/ T28 w 559"/>
                              <a:gd name="T30" fmla="+- 0 4112 3719"/>
                              <a:gd name="T31" fmla="*/ 4112 h 394"/>
                              <a:gd name="T32" fmla="+- 0 6917 6745"/>
                              <a:gd name="T33" fmla="*/ T32 w 559"/>
                              <a:gd name="T34" fmla="+- 0 4077 3719"/>
                              <a:gd name="T35" fmla="*/ 4077 h 394"/>
                              <a:gd name="T36" fmla="+- 0 6895 6745"/>
                              <a:gd name="T37" fmla="*/ T36 w 559"/>
                              <a:gd name="T38" fmla="+- 0 4067 3719"/>
                              <a:gd name="T39" fmla="*/ 4067 h 394"/>
                              <a:gd name="T40" fmla="+- 0 6897 6745"/>
                              <a:gd name="T41" fmla="*/ T40 w 559"/>
                              <a:gd name="T42" fmla="+- 0 4026 3719"/>
                              <a:gd name="T43" fmla="*/ 4026 h 394"/>
                              <a:gd name="T44" fmla="+- 0 6914 6745"/>
                              <a:gd name="T45" fmla="*/ T44 w 559"/>
                              <a:gd name="T46" fmla="+- 0 4007 3719"/>
                              <a:gd name="T47" fmla="*/ 4007 h 394"/>
                              <a:gd name="T48" fmla="+- 0 7304 6745"/>
                              <a:gd name="T49" fmla="*/ T48 w 559"/>
                              <a:gd name="T50" fmla="+- 0 4003 3719"/>
                              <a:gd name="T51" fmla="*/ 4003 h 394"/>
                              <a:gd name="T52" fmla="+- 0 7148 6745"/>
                              <a:gd name="T53" fmla="*/ T52 w 559"/>
                              <a:gd name="T54" fmla="+- 0 4003 3719"/>
                              <a:gd name="T55" fmla="*/ 4003 h 394"/>
                              <a:gd name="T56" fmla="+- 0 7020 6745"/>
                              <a:gd name="T57" fmla="*/ T56 w 559"/>
                              <a:gd name="T58" fmla="+- 0 4024 3719"/>
                              <a:gd name="T59" fmla="*/ 4024 h 394"/>
                              <a:gd name="T60" fmla="+- 0 7056 6745"/>
                              <a:gd name="T61" fmla="*/ T60 w 559"/>
                              <a:gd name="T62" fmla="+- 0 4052 3719"/>
                              <a:gd name="T63" fmla="*/ 4052 h 394"/>
                              <a:gd name="T64" fmla="+- 0 7103 6745"/>
                              <a:gd name="T65" fmla="*/ T64 w 559"/>
                              <a:gd name="T66" fmla="+- 0 4052 3719"/>
                              <a:gd name="T67" fmla="*/ 4052 h 394"/>
                              <a:gd name="T68" fmla="+- 0 7139 6745"/>
                              <a:gd name="T69" fmla="*/ T68 w 559"/>
                              <a:gd name="T70" fmla="+- 0 4024 3719"/>
                              <a:gd name="T71" fmla="*/ 4024 h 394"/>
                              <a:gd name="T72" fmla="+- 0 7151 6745"/>
                              <a:gd name="T73" fmla="*/ T72 w 559"/>
                              <a:gd name="T74" fmla="+- 0 3836 3719"/>
                              <a:gd name="T75" fmla="*/ 3836 h 394"/>
                              <a:gd name="T76" fmla="+- 0 7007 6745"/>
                              <a:gd name="T77" fmla="*/ T76 w 559"/>
                              <a:gd name="T78" fmla="+- 0 3877 3719"/>
                              <a:gd name="T79" fmla="*/ 3877 h 394"/>
                              <a:gd name="T80" fmla="+- 0 7151 6745"/>
                              <a:gd name="T81" fmla="*/ T80 w 559"/>
                              <a:gd name="T82" fmla="+- 0 3836 3719"/>
                              <a:gd name="T83" fmla="*/ 3836 h 394"/>
                              <a:gd name="T84" fmla="+- 0 7054 6745"/>
                              <a:gd name="T85" fmla="*/ T84 w 559"/>
                              <a:gd name="T86" fmla="+- 0 3780 3719"/>
                              <a:gd name="T87" fmla="*/ 3780 h 394"/>
                              <a:gd name="T88" fmla="+- 0 7105 6745"/>
                              <a:gd name="T89" fmla="*/ T88 w 559"/>
                              <a:gd name="T90" fmla="+- 0 3836 3719"/>
                              <a:gd name="T91" fmla="*/ 3836 h 394"/>
                              <a:gd name="T92" fmla="+- 0 6969 6745"/>
                              <a:gd name="T93" fmla="*/ T92 w 559"/>
                              <a:gd name="T94" fmla="+- 0 3719 3719"/>
                              <a:gd name="T95" fmla="*/ 3719 h 394"/>
                              <a:gd name="T96" fmla="+- 0 6945 6745"/>
                              <a:gd name="T97" fmla="*/ T96 w 559"/>
                              <a:gd name="T98" fmla="+- 0 3722 3719"/>
                              <a:gd name="T99" fmla="*/ 3722 h 394"/>
                              <a:gd name="T100" fmla="+- 0 6926 6745"/>
                              <a:gd name="T101" fmla="*/ T100 w 559"/>
                              <a:gd name="T102" fmla="+- 0 3741 3719"/>
                              <a:gd name="T103" fmla="*/ 3741 h 394"/>
                              <a:gd name="T104" fmla="+- 0 6926 6745"/>
                              <a:gd name="T105" fmla="*/ T104 w 559"/>
                              <a:gd name="T106" fmla="+- 0 3769 3719"/>
                              <a:gd name="T107" fmla="*/ 3769 h 394"/>
                              <a:gd name="T108" fmla="+- 0 6945 6745"/>
                              <a:gd name="T109" fmla="*/ T108 w 559"/>
                              <a:gd name="T110" fmla="+- 0 3788 3719"/>
                              <a:gd name="T111" fmla="*/ 3788 h 394"/>
                              <a:gd name="T112" fmla="+- 0 6969 6745"/>
                              <a:gd name="T113" fmla="*/ T112 w 559"/>
                              <a:gd name="T114" fmla="+- 0 3791 3719"/>
                              <a:gd name="T115" fmla="*/ 3791 h 394"/>
                              <a:gd name="T116" fmla="+- 0 6984 6745"/>
                              <a:gd name="T117" fmla="*/ T116 w 559"/>
                              <a:gd name="T118" fmla="+- 0 3780 3719"/>
                              <a:gd name="T119" fmla="*/ 3780 h 394"/>
                              <a:gd name="T120" fmla="+- 0 7233 6745"/>
                              <a:gd name="T121" fmla="*/ T120 w 559"/>
                              <a:gd name="T122" fmla="+- 0 3769 3719"/>
                              <a:gd name="T123" fmla="*/ 3769 h 394"/>
                              <a:gd name="T124" fmla="+- 0 7233 6745"/>
                              <a:gd name="T125" fmla="*/ T124 w 559"/>
                              <a:gd name="T126" fmla="+- 0 3741 3719"/>
                              <a:gd name="T127" fmla="*/ 3741 h 394"/>
                              <a:gd name="T128" fmla="+- 0 6984 6745"/>
                              <a:gd name="T129" fmla="*/ T128 w 559"/>
                              <a:gd name="T130" fmla="+- 0 3730 3719"/>
                              <a:gd name="T131" fmla="*/ 3730 h 394"/>
                              <a:gd name="T132" fmla="+- 0 6969 6745"/>
                              <a:gd name="T133" fmla="*/ T132 w 559"/>
                              <a:gd name="T134" fmla="+- 0 3719 3719"/>
                              <a:gd name="T135" fmla="*/ 3719 h 394"/>
                              <a:gd name="T136" fmla="+- 0 7174 6745"/>
                              <a:gd name="T137" fmla="*/ T136 w 559"/>
                              <a:gd name="T138" fmla="+- 0 3780 3719"/>
                              <a:gd name="T139" fmla="*/ 3780 h 394"/>
                              <a:gd name="T140" fmla="+- 0 7190 6745"/>
                              <a:gd name="T141" fmla="*/ T140 w 559"/>
                              <a:gd name="T142" fmla="+- 0 3791 3719"/>
                              <a:gd name="T143" fmla="*/ 3791 h 394"/>
                              <a:gd name="T144" fmla="+- 0 7214 6745"/>
                              <a:gd name="T145" fmla="*/ T144 w 559"/>
                              <a:gd name="T146" fmla="+- 0 3788 3719"/>
                              <a:gd name="T147" fmla="*/ 3788 h 394"/>
                              <a:gd name="T148" fmla="+- 0 7225 6745"/>
                              <a:gd name="T149" fmla="*/ T148 w 559"/>
                              <a:gd name="T150" fmla="+- 0 3780 3719"/>
                              <a:gd name="T151" fmla="*/ 3780 h 394"/>
                              <a:gd name="T152" fmla="+- 0 7190 6745"/>
                              <a:gd name="T153" fmla="*/ T152 w 559"/>
                              <a:gd name="T154" fmla="+- 0 3719 3719"/>
                              <a:gd name="T155" fmla="*/ 3719 h 394"/>
                              <a:gd name="T156" fmla="+- 0 7175 6745"/>
                              <a:gd name="T157" fmla="*/ T156 w 559"/>
                              <a:gd name="T158" fmla="+- 0 3730 3719"/>
                              <a:gd name="T159" fmla="*/ 3730 h 394"/>
                              <a:gd name="T160" fmla="+- 0 7225 6745"/>
                              <a:gd name="T161" fmla="*/ T160 w 559"/>
                              <a:gd name="T162" fmla="+- 0 3730 3719"/>
                              <a:gd name="T163" fmla="*/ 3730 h 394"/>
                              <a:gd name="T164" fmla="+- 0 7200 6745"/>
                              <a:gd name="T165" fmla="*/ T164 w 559"/>
                              <a:gd name="T166" fmla="+- 0 3719 3719"/>
                              <a:gd name="T167" fmla="*/ 371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9" h="394">
                                <a:moveTo>
                                  <a:pt x="559" y="158"/>
                                </a:moveTo>
                                <a:lnTo>
                                  <a:pt x="188" y="158"/>
                                </a:lnTo>
                                <a:lnTo>
                                  <a:pt x="170" y="158"/>
                                </a:lnTo>
                                <a:lnTo>
                                  <a:pt x="141" y="163"/>
                                </a:lnTo>
                                <a:lnTo>
                                  <a:pt x="106" y="176"/>
                                </a:lnTo>
                                <a:lnTo>
                                  <a:pt x="71" y="200"/>
                                </a:lnTo>
                                <a:lnTo>
                                  <a:pt x="54" y="219"/>
                                </a:lnTo>
                                <a:lnTo>
                                  <a:pt x="39" y="244"/>
                                </a:lnTo>
                                <a:lnTo>
                                  <a:pt x="28" y="278"/>
                                </a:lnTo>
                                <a:lnTo>
                                  <a:pt x="23" y="321"/>
                                </a:lnTo>
                                <a:lnTo>
                                  <a:pt x="23" y="348"/>
                                </a:lnTo>
                                <a:lnTo>
                                  <a:pt x="11" y="348"/>
                                </a:lnTo>
                                <a:lnTo>
                                  <a:pt x="0" y="358"/>
                                </a:lnTo>
                                <a:lnTo>
                                  <a:pt x="0" y="383"/>
                                </a:lnTo>
                                <a:lnTo>
                                  <a:pt x="10" y="393"/>
                                </a:lnTo>
                                <a:lnTo>
                                  <a:pt x="162" y="393"/>
                                </a:lnTo>
                                <a:lnTo>
                                  <a:pt x="172" y="383"/>
                                </a:lnTo>
                                <a:lnTo>
                                  <a:pt x="172" y="358"/>
                                </a:lnTo>
                                <a:lnTo>
                                  <a:pt x="161" y="348"/>
                                </a:lnTo>
                                <a:lnTo>
                                  <a:pt x="150" y="348"/>
                                </a:lnTo>
                                <a:lnTo>
                                  <a:pt x="150" y="321"/>
                                </a:lnTo>
                                <a:lnTo>
                                  <a:pt x="152" y="307"/>
                                </a:lnTo>
                                <a:lnTo>
                                  <a:pt x="158" y="296"/>
                                </a:lnTo>
                                <a:lnTo>
                                  <a:pt x="169" y="288"/>
                                </a:lnTo>
                                <a:lnTo>
                                  <a:pt x="187" y="284"/>
                                </a:lnTo>
                                <a:lnTo>
                                  <a:pt x="559" y="284"/>
                                </a:lnTo>
                                <a:lnTo>
                                  <a:pt x="559" y="158"/>
                                </a:lnTo>
                                <a:close/>
                                <a:moveTo>
                                  <a:pt x="403" y="284"/>
                                </a:moveTo>
                                <a:lnTo>
                                  <a:pt x="265" y="284"/>
                                </a:lnTo>
                                <a:lnTo>
                                  <a:pt x="275" y="305"/>
                                </a:lnTo>
                                <a:lnTo>
                                  <a:pt x="291" y="322"/>
                                </a:lnTo>
                                <a:lnTo>
                                  <a:pt x="311" y="333"/>
                                </a:lnTo>
                                <a:lnTo>
                                  <a:pt x="334" y="336"/>
                                </a:lnTo>
                                <a:lnTo>
                                  <a:pt x="358" y="333"/>
                                </a:lnTo>
                                <a:lnTo>
                                  <a:pt x="378" y="322"/>
                                </a:lnTo>
                                <a:lnTo>
                                  <a:pt x="394" y="305"/>
                                </a:lnTo>
                                <a:lnTo>
                                  <a:pt x="403" y="284"/>
                                </a:lnTo>
                                <a:close/>
                                <a:moveTo>
                                  <a:pt x="406" y="117"/>
                                </a:moveTo>
                                <a:lnTo>
                                  <a:pt x="262" y="117"/>
                                </a:lnTo>
                                <a:lnTo>
                                  <a:pt x="262" y="158"/>
                                </a:lnTo>
                                <a:lnTo>
                                  <a:pt x="406" y="158"/>
                                </a:lnTo>
                                <a:lnTo>
                                  <a:pt x="406" y="117"/>
                                </a:lnTo>
                                <a:close/>
                                <a:moveTo>
                                  <a:pt x="360" y="61"/>
                                </a:moveTo>
                                <a:lnTo>
                                  <a:pt x="309" y="61"/>
                                </a:lnTo>
                                <a:lnTo>
                                  <a:pt x="309" y="117"/>
                                </a:lnTo>
                                <a:lnTo>
                                  <a:pt x="360" y="117"/>
                                </a:lnTo>
                                <a:lnTo>
                                  <a:pt x="360" y="61"/>
                                </a:lnTo>
                                <a:close/>
                                <a:moveTo>
                                  <a:pt x="224" y="0"/>
                                </a:moveTo>
                                <a:lnTo>
                                  <a:pt x="214" y="0"/>
                                </a:lnTo>
                                <a:lnTo>
                                  <a:pt x="200" y="3"/>
                                </a:lnTo>
                                <a:lnTo>
                                  <a:pt x="188" y="11"/>
                                </a:lnTo>
                                <a:lnTo>
                                  <a:pt x="181" y="22"/>
                                </a:lnTo>
                                <a:lnTo>
                                  <a:pt x="178" y="36"/>
                                </a:lnTo>
                                <a:lnTo>
                                  <a:pt x="181" y="50"/>
                                </a:lnTo>
                                <a:lnTo>
                                  <a:pt x="188" y="61"/>
                                </a:lnTo>
                                <a:lnTo>
                                  <a:pt x="200" y="69"/>
                                </a:lnTo>
                                <a:lnTo>
                                  <a:pt x="214" y="72"/>
                                </a:lnTo>
                                <a:lnTo>
                                  <a:pt x="224" y="72"/>
                                </a:lnTo>
                                <a:lnTo>
                                  <a:pt x="233" y="68"/>
                                </a:lnTo>
                                <a:lnTo>
                                  <a:pt x="239" y="61"/>
                                </a:lnTo>
                                <a:lnTo>
                                  <a:pt x="480" y="61"/>
                                </a:lnTo>
                                <a:lnTo>
                                  <a:pt x="488" y="50"/>
                                </a:lnTo>
                                <a:lnTo>
                                  <a:pt x="491" y="36"/>
                                </a:lnTo>
                                <a:lnTo>
                                  <a:pt x="488" y="22"/>
                                </a:lnTo>
                                <a:lnTo>
                                  <a:pt x="480" y="11"/>
                                </a:lnTo>
                                <a:lnTo>
                                  <a:pt x="239" y="11"/>
                                </a:lnTo>
                                <a:lnTo>
                                  <a:pt x="233" y="4"/>
                                </a:lnTo>
                                <a:lnTo>
                                  <a:pt x="224" y="0"/>
                                </a:lnTo>
                                <a:close/>
                                <a:moveTo>
                                  <a:pt x="480" y="61"/>
                                </a:moveTo>
                                <a:lnTo>
                                  <a:pt x="429" y="61"/>
                                </a:lnTo>
                                <a:lnTo>
                                  <a:pt x="436" y="68"/>
                                </a:lnTo>
                                <a:lnTo>
                                  <a:pt x="445" y="72"/>
                                </a:lnTo>
                                <a:lnTo>
                                  <a:pt x="455" y="72"/>
                                </a:lnTo>
                                <a:lnTo>
                                  <a:pt x="469" y="69"/>
                                </a:lnTo>
                                <a:lnTo>
                                  <a:pt x="480" y="61"/>
                                </a:lnTo>
                                <a:close/>
                                <a:moveTo>
                                  <a:pt x="455" y="0"/>
                                </a:moveTo>
                                <a:lnTo>
                                  <a:pt x="445" y="0"/>
                                </a:lnTo>
                                <a:lnTo>
                                  <a:pt x="436" y="4"/>
                                </a:lnTo>
                                <a:lnTo>
                                  <a:pt x="430" y="11"/>
                                </a:lnTo>
                                <a:lnTo>
                                  <a:pt x="480" y="11"/>
                                </a:lnTo>
                                <a:lnTo>
                                  <a:pt x="469" y="3"/>
                                </a:lnTo>
                                <a:lnTo>
                                  <a:pt x="4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D090F" id="Group 299" o:spid="_x0000_s1026" style="position:absolute;margin-left:326pt;margin-top:179.7pt;width:95pt;height:43.65pt;z-index:-251382784;mso-position-horizontal-relative:page;mso-position-vertical-relative:page" coordorigin="6520,3594" coordsize="190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">
                <v:shape id="Freeform 300" o:spid="_x0000_s1027" style="position:absolute;left:6519;top:3594;width:1900;height:873;visibility:visible;mso-wrap-style:square;v-text-anchor:top" coordsize="190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Sw8UA&#10;AADcAAAADwAAAGRycy9kb3ducmV2LnhtbESPT2sCMRTE70K/Q3hCb5q1SllWo4ilfy4etLbg7bF5&#10;u9l287IkUddvb4RCj8PM/IZZrHrbijP50DhWMBlnIIhLpxuuFRw+X0c5iBCRNbaOScGVAqyWD4MF&#10;FtpdeEfnfaxFgnAoUIGJsSukDKUhi2HsOuLkVc5bjEn6WmqPlwS3rXzKsmdpseG0YLCjjaHyd3+y&#10;CqqvozuRyQ8289P3b715edtWP0o9Dvv1HESkPv6H/9ofWsF0MoP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xLDxQAAANwAAAAPAAAAAAAAAAAAAAAAAJgCAABkcnMv&#10;ZG93bnJldi54bWxQSwUGAAAAAAQABAD1AAAAigMAAAAA&#10;" path="m1899,l437,,358,7,284,28,216,60r-61,43l102,156,59,216,27,284,7,358,,437r7,78l27,589r32,68l102,718r53,52l216,813r68,32l358,866r79,7l1899,873,1899,xe" fillcolor="#005c9b" stroked="f">
                  <v:path arrowok="t" o:connecttype="custom" o:connectlocs="1899,3594;437,3594;358,3601;284,3622;216,3654;155,3697;102,3750;59,3810;27,3878;7,3952;0,4031;7,4109;27,4183;59,4251;102,4312;155,4364;216,4407;284,4439;358,4460;437,4467;1899,4467;1899,3594" o:connectangles="0,0,0,0,0,0,0,0,0,0,0,0,0,0,0,0,0,0,0,0,0,0"/>
                </v:shape>
                <v:shape id="Picture 301" o:spid="_x0000_s1028" type="#_x0000_t75" style="position:absolute;left:6769;top:4131;width:126;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99yTHAAAA3AAAAA8AAABkcnMvZG93bnJldi54bWxEj09rwkAUxO8Fv8PyhN7qJrYVia5SLLZC&#10;PWj8Q4+v2Wc2NPs2ZLcav323UPA4zMxvmOm8s7U4U+srxwrSQQKCuHC64lLBfrd8GIPwAVlj7ZgU&#10;XMnDfNa7m2Km3YW3dM5DKSKEfYYKTAhNJqUvDFn0A9cQR+/kWoshyraUusVLhNtaDpNkJC1WHBcM&#10;NrQwVHznP1ZBflwfPjbL91OD49e3vfl6+qxTp9R9v3uZgAjUhVv4v73SCh7TZ/g7E4+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99yTHAAAA3AAAAA8AAAAAAAAAAAAA&#10;AAAAnwIAAGRycy9kb3ducmV2LnhtbFBLBQYAAAAABAAEAPcAAACTAwAAAAA=&#10;">
                  <v:imagedata r:id="rId8" o:title=""/>
                </v:shape>
                <v:shape id="AutoShape 302" o:spid="_x0000_s1029" style="position:absolute;left:6744;top:3719;width:559;height:394;visibility:visible;mso-wrap-style:square;v-text-anchor:top" coordsize="55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eYMQA&#10;AADcAAAADwAAAGRycy9kb3ducmV2LnhtbESPQWvCQBSE70L/w/KEXqRu0koo0VVEECoKoraeH9ln&#10;Esy+TXe3mv57VxA8DjPzDTOZdaYRF3K+tqwgHSYgiAuray4VfB+Wb58gfEDW2FgmBf/kYTZ96U0w&#10;1/bKO7rsQykihH2OCqoQ2lxKX1Rk0A9tSxy9k3UGQ5SulNrhNcJNI9+TJJMGa44LFba0qKg47/+M&#10;gi0vsvX8vLK/A+9GzdH+bChdKvXa7+ZjEIG68Aw/2l9awUeawf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0nmDEAAAA3AAAAA8AAAAAAAAAAAAAAAAAmAIAAGRycy9k&#10;b3ducmV2LnhtbFBLBQYAAAAABAAEAPUAAACJAwAAAAA=&#10;" path="m559,158r-371,l170,158r-29,5l106,176,71,200,54,219,39,244,28,278r-5,43l23,348r-12,l,358r,25l10,393r152,l172,383r,-25l161,348r-11,l150,321r2,-14l158,296r11,-8l187,284r372,l559,158xm403,284r-138,l275,305r16,17l311,333r23,3l358,333r20,-11l394,305r9,-21xm406,117r-144,l262,158r144,l406,117xm360,61r-51,l309,117r51,l360,61xm224,l214,,200,3r-12,8l181,22r-3,14l181,50r7,11l200,69r14,3l224,72r9,-4l239,61r241,l488,50r3,-14l488,22,480,11r-241,l233,4,224,xm480,61r-51,l436,68r9,4l455,72r14,-3l480,61xm455,l445,r-9,4l430,11r50,l469,3,455,xe" stroked="f">
                  <v:path arrowok="t" o:connecttype="custom" o:connectlocs="188,3877;141,3882;71,3919;39,3963;23,4040;11,4067;0,4102;162,4112;172,4077;150,4067;152,4026;169,4007;559,4003;403,4003;275,4024;311,4052;358,4052;394,4024;406,3836;262,3877;406,3836;309,3780;360,3836;224,3719;200,3722;181,3741;181,3769;200,3788;224,3791;239,3780;488,3769;488,3741;239,3730;224,3719;429,3780;445,3791;469,3788;480,3780;445,3719;430,3730;480,3730;455,3719" o:connectangles="0,0,0,0,0,0,0,0,0,0,0,0,0,0,0,0,0,0,0,0,0,0,0,0,0,0,0,0,0,0,0,0,0,0,0,0,0,0,0,0,0,0"/>
                </v:shape>
                <w10:wrap anchorx="page" anchory="page"/>
              </v:group>
            </w:pict>
          </mc:Fallback>
        </mc:AlternateContent>
      </w:r>
      <w:r>
        <w:rPr>
          <w:noProof/>
          <w:lang w:val="ru-RU" w:eastAsia="ru-RU" w:bidi="ar-SA"/>
        </w:rPr>
        <mc:AlternateContent>
          <mc:Choice Requires="wpg">
            <w:drawing>
              <wp:anchor distT="0" distB="0" distL="114300" distR="114300" simplePos="0" relativeHeight="251934720" behindDoc="1" locked="0" layoutInCell="1" allowOverlap="1">
                <wp:simplePos x="0" y="0"/>
                <wp:positionH relativeFrom="page">
                  <wp:posOffset>4140200</wp:posOffset>
                </wp:positionH>
                <wp:positionV relativeFrom="page">
                  <wp:posOffset>2973705</wp:posOffset>
                </wp:positionV>
                <wp:extent cx="1206500" cy="554355"/>
                <wp:effectExtent l="0" t="0" r="0" b="0"/>
                <wp:wrapNone/>
                <wp:docPr id="310"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554355"/>
                          <a:chOff x="6520" y="4683"/>
                          <a:chExt cx="1900" cy="873"/>
                        </a:xfrm>
                      </wpg:grpSpPr>
                      <wps:wsp>
                        <wps:cNvPr id="311" name="Freeform 304"/>
                        <wps:cNvSpPr>
                          <a:spLocks/>
                        </wps:cNvSpPr>
                        <wps:spPr bwMode="auto">
                          <a:xfrm>
                            <a:off x="6519" y="4682"/>
                            <a:ext cx="1900" cy="873"/>
                          </a:xfrm>
                          <a:custGeom>
                            <a:avLst/>
                            <a:gdLst>
                              <a:gd name="T0" fmla="+- 0 8419 6520"/>
                              <a:gd name="T1" fmla="*/ T0 w 1900"/>
                              <a:gd name="T2" fmla="+- 0 4683 4683"/>
                              <a:gd name="T3" fmla="*/ 4683 h 873"/>
                              <a:gd name="T4" fmla="+- 0 6957 6520"/>
                              <a:gd name="T5" fmla="*/ T4 w 1900"/>
                              <a:gd name="T6" fmla="+- 0 4683 4683"/>
                              <a:gd name="T7" fmla="*/ 4683 h 873"/>
                              <a:gd name="T8" fmla="+- 0 6878 6520"/>
                              <a:gd name="T9" fmla="*/ T8 w 1900"/>
                              <a:gd name="T10" fmla="+- 0 4690 4683"/>
                              <a:gd name="T11" fmla="*/ 4690 h 873"/>
                              <a:gd name="T12" fmla="+- 0 6804 6520"/>
                              <a:gd name="T13" fmla="*/ T12 w 1900"/>
                              <a:gd name="T14" fmla="+- 0 4710 4683"/>
                              <a:gd name="T15" fmla="*/ 4710 h 873"/>
                              <a:gd name="T16" fmla="+- 0 6736 6520"/>
                              <a:gd name="T17" fmla="*/ T16 w 1900"/>
                              <a:gd name="T18" fmla="+- 0 4742 4683"/>
                              <a:gd name="T19" fmla="*/ 4742 h 873"/>
                              <a:gd name="T20" fmla="+- 0 6675 6520"/>
                              <a:gd name="T21" fmla="*/ T20 w 1900"/>
                              <a:gd name="T22" fmla="+- 0 4785 4683"/>
                              <a:gd name="T23" fmla="*/ 4785 h 873"/>
                              <a:gd name="T24" fmla="+- 0 6622 6520"/>
                              <a:gd name="T25" fmla="*/ T24 w 1900"/>
                              <a:gd name="T26" fmla="+- 0 4838 4683"/>
                              <a:gd name="T27" fmla="*/ 4838 h 873"/>
                              <a:gd name="T28" fmla="+- 0 6579 6520"/>
                              <a:gd name="T29" fmla="*/ T28 w 1900"/>
                              <a:gd name="T30" fmla="+- 0 4899 4683"/>
                              <a:gd name="T31" fmla="*/ 4899 h 873"/>
                              <a:gd name="T32" fmla="+- 0 6547 6520"/>
                              <a:gd name="T33" fmla="*/ T32 w 1900"/>
                              <a:gd name="T34" fmla="+- 0 4967 4683"/>
                              <a:gd name="T35" fmla="*/ 4967 h 873"/>
                              <a:gd name="T36" fmla="+- 0 6527 6520"/>
                              <a:gd name="T37" fmla="*/ T36 w 1900"/>
                              <a:gd name="T38" fmla="+- 0 5041 4683"/>
                              <a:gd name="T39" fmla="*/ 5041 h 873"/>
                              <a:gd name="T40" fmla="+- 0 6520 6520"/>
                              <a:gd name="T41" fmla="*/ T40 w 1900"/>
                              <a:gd name="T42" fmla="+- 0 5119 4683"/>
                              <a:gd name="T43" fmla="*/ 5119 h 873"/>
                              <a:gd name="T44" fmla="+- 0 6527 6520"/>
                              <a:gd name="T45" fmla="*/ T44 w 1900"/>
                              <a:gd name="T46" fmla="+- 0 5197 4683"/>
                              <a:gd name="T47" fmla="*/ 5197 h 873"/>
                              <a:gd name="T48" fmla="+- 0 6547 6520"/>
                              <a:gd name="T49" fmla="*/ T48 w 1900"/>
                              <a:gd name="T50" fmla="+- 0 5271 4683"/>
                              <a:gd name="T51" fmla="*/ 5271 h 873"/>
                              <a:gd name="T52" fmla="+- 0 6579 6520"/>
                              <a:gd name="T53" fmla="*/ T52 w 1900"/>
                              <a:gd name="T54" fmla="+- 0 5339 4683"/>
                              <a:gd name="T55" fmla="*/ 5339 h 873"/>
                              <a:gd name="T56" fmla="+- 0 6622 6520"/>
                              <a:gd name="T57" fmla="*/ T56 w 1900"/>
                              <a:gd name="T58" fmla="+- 0 5400 4683"/>
                              <a:gd name="T59" fmla="*/ 5400 h 873"/>
                              <a:gd name="T60" fmla="+- 0 6675 6520"/>
                              <a:gd name="T61" fmla="*/ T60 w 1900"/>
                              <a:gd name="T62" fmla="+- 0 5453 4683"/>
                              <a:gd name="T63" fmla="*/ 5453 h 873"/>
                              <a:gd name="T64" fmla="+- 0 6736 6520"/>
                              <a:gd name="T65" fmla="*/ T64 w 1900"/>
                              <a:gd name="T66" fmla="+- 0 5496 4683"/>
                              <a:gd name="T67" fmla="*/ 5496 h 873"/>
                              <a:gd name="T68" fmla="+- 0 6804 6520"/>
                              <a:gd name="T69" fmla="*/ T68 w 1900"/>
                              <a:gd name="T70" fmla="+- 0 5528 4683"/>
                              <a:gd name="T71" fmla="*/ 5528 h 873"/>
                              <a:gd name="T72" fmla="+- 0 6878 6520"/>
                              <a:gd name="T73" fmla="*/ T72 w 1900"/>
                              <a:gd name="T74" fmla="+- 0 5548 4683"/>
                              <a:gd name="T75" fmla="*/ 5548 h 873"/>
                              <a:gd name="T76" fmla="+- 0 6957 6520"/>
                              <a:gd name="T77" fmla="*/ T76 w 1900"/>
                              <a:gd name="T78" fmla="+- 0 5555 4683"/>
                              <a:gd name="T79" fmla="*/ 5555 h 873"/>
                              <a:gd name="T80" fmla="+- 0 8419 6520"/>
                              <a:gd name="T81" fmla="*/ T80 w 1900"/>
                              <a:gd name="T82" fmla="+- 0 5555 4683"/>
                              <a:gd name="T83" fmla="*/ 5555 h 873"/>
                              <a:gd name="T84" fmla="+- 0 8419 6520"/>
                              <a:gd name="T85" fmla="*/ T84 w 1900"/>
                              <a:gd name="T86" fmla="+- 0 4683 4683"/>
                              <a:gd name="T87" fmla="*/ 4683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0" h="873">
                                <a:moveTo>
                                  <a:pt x="1899" y="0"/>
                                </a:moveTo>
                                <a:lnTo>
                                  <a:pt x="437" y="0"/>
                                </a:lnTo>
                                <a:lnTo>
                                  <a:pt x="358" y="7"/>
                                </a:lnTo>
                                <a:lnTo>
                                  <a:pt x="284" y="27"/>
                                </a:lnTo>
                                <a:lnTo>
                                  <a:pt x="216" y="59"/>
                                </a:lnTo>
                                <a:lnTo>
                                  <a:pt x="155" y="102"/>
                                </a:lnTo>
                                <a:lnTo>
                                  <a:pt x="102" y="155"/>
                                </a:lnTo>
                                <a:lnTo>
                                  <a:pt x="59" y="216"/>
                                </a:lnTo>
                                <a:lnTo>
                                  <a:pt x="27" y="284"/>
                                </a:lnTo>
                                <a:lnTo>
                                  <a:pt x="7" y="358"/>
                                </a:lnTo>
                                <a:lnTo>
                                  <a:pt x="0" y="436"/>
                                </a:lnTo>
                                <a:lnTo>
                                  <a:pt x="7" y="514"/>
                                </a:lnTo>
                                <a:lnTo>
                                  <a:pt x="27" y="588"/>
                                </a:lnTo>
                                <a:lnTo>
                                  <a:pt x="59" y="656"/>
                                </a:lnTo>
                                <a:lnTo>
                                  <a:pt x="102" y="717"/>
                                </a:lnTo>
                                <a:lnTo>
                                  <a:pt x="155" y="770"/>
                                </a:lnTo>
                                <a:lnTo>
                                  <a:pt x="216" y="813"/>
                                </a:lnTo>
                                <a:lnTo>
                                  <a:pt x="284" y="845"/>
                                </a:lnTo>
                                <a:lnTo>
                                  <a:pt x="358" y="865"/>
                                </a:lnTo>
                                <a:lnTo>
                                  <a:pt x="437" y="872"/>
                                </a:lnTo>
                                <a:lnTo>
                                  <a:pt x="1899" y="872"/>
                                </a:lnTo>
                                <a:lnTo>
                                  <a:pt x="1899" y="0"/>
                                </a:lnTo>
                                <a:close/>
                              </a:path>
                            </a:pathLst>
                          </a:custGeom>
                          <a:solidFill>
                            <a:srgbClr val="894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3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47" y="4830"/>
                            <a:ext cx="54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0EB27C" id="Group 303" o:spid="_x0000_s1026" style="position:absolute;margin-left:326pt;margin-top:234.15pt;width:95pt;height:43.65pt;z-index:-251381760;mso-position-horizontal-relative:page;mso-position-vertical-relative:page" coordorigin="6520,4683" coordsize="190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">
                <v:shape id="Freeform 304" o:spid="_x0000_s1027" style="position:absolute;left:6519;top:4682;width:1900;height:873;visibility:visible;mso-wrap-style:square;v-text-anchor:top" coordsize="190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3tcsAA&#10;AADcAAAADwAAAGRycy9kb3ducmV2LnhtbESPQYvCMBSE7wv+h/AEL4umVVGpRpGC4HVVBG+P5tkG&#10;m5fSRK3/3iwIHoeZ+YZZbTpbiwe13jhWkI4SEMSF04ZLBafjbrgA4QOyxtoxKXiRh82697PCTLsn&#10;/9HjEEoRIewzVFCF0GRS+qIii37kGuLoXV1rMUTZllK3+IxwW8txksykRcNxocKG8oqK2+FuFXgT&#10;DJ2n0/n1V8sUsbnoPL8oNeh32yWIQF34hj/tvVYwSVP4Px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3tcsAAAADcAAAADwAAAAAAAAAAAAAAAACYAgAAZHJzL2Rvd25y&#10;ZXYueG1sUEsFBgAAAAAEAAQA9QAAAIUDAAAAAA==&#10;" path="m1899,l437,,358,7,284,27,216,59r-61,43l102,155,59,216,27,284,7,358,,436r7,78l27,588r32,68l102,717r53,53l216,813r68,32l358,865r79,7l1899,872,1899,xe" fillcolor="#894b00" stroked="f">
                  <v:path arrowok="t" o:connecttype="custom" o:connectlocs="1899,4683;437,4683;358,4690;284,4710;216,4742;155,4785;102,4838;59,4899;27,4967;7,5041;0,5119;7,5197;27,5271;59,5339;102,5400;155,5453;216,5496;284,5528;358,5548;437,5555;1899,5555;1899,4683" o:connectangles="0,0,0,0,0,0,0,0,0,0,0,0,0,0,0,0,0,0,0,0,0,0"/>
                </v:shape>
                <v:shape id="Picture 305" o:spid="_x0000_s1028" type="#_x0000_t75" style="position:absolute;left:6747;top:4830;width:540;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GLPCAAAA3AAAAA8AAABkcnMvZG93bnJldi54bWxEj0GLwjAUhO8L/ofwBC9FU11YpBpFBMWj&#10;unp/bZ5psXmpTbT1328WFvY4zMw3zHLd21q8qPWVYwXTSQqCuHC6YqPg8r0bz0H4gKyxdkwK3uRh&#10;vRp8LDHTruMTvc7BiAhhn6GCMoQmk9IXJVn0E9cQR+/mWoshytZI3WIX4baWszT9khYrjgslNrQt&#10;qbifn1aB2e7z/HjYyAavj1OSJyYpnp1So2G/WYAI1If/8F/7oBV8TmfweyYeAb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QxizwgAAANwAAAAPAAAAAAAAAAAAAAAAAJ8C&#10;AABkcnMvZG93bnJldi54bWxQSwUGAAAAAAQABAD3AAAAjgMAAAAA&#10;">
                  <v:imagedata r:id="rId10" o:title=""/>
                </v:shape>
                <w10:wrap anchorx="page" anchory="page"/>
              </v:group>
            </w:pict>
          </mc:Fallback>
        </mc:AlternateContent>
      </w:r>
      <w:r>
        <w:rPr>
          <w:noProof/>
          <w:lang w:val="ru-RU" w:eastAsia="ru-RU" w:bidi="ar-SA"/>
        </w:rPr>
        <mc:AlternateContent>
          <mc:Choice Requires="wpg">
            <w:drawing>
              <wp:anchor distT="0" distB="0" distL="114300" distR="114300" simplePos="0" relativeHeight="251935744" behindDoc="1" locked="0" layoutInCell="1" allowOverlap="1">
                <wp:simplePos x="0" y="0"/>
                <wp:positionH relativeFrom="page">
                  <wp:posOffset>4140200</wp:posOffset>
                </wp:positionH>
                <wp:positionV relativeFrom="page">
                  <wp:posOffset>3664585</wp:posOffset>
                </wp:positionV>
                <wp:extent cx="1206500" cy="554355"/>
                <wp:effectExtent l="0" t="0" r="0" b="0"/>
                <wp:wrapNone/>
                <wp:docPr id="307"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554355"/>
                          <a:chOff x="6520" y="5771"/>
                          <a:chExt cx="1900" cy="873"/>
                        </a:xfrm>
                      </wpg:grpSpPr>
                      <wps:wsp>
                        <wps:cNvPr id="308" name="Freeform 307"/>
                        <wps:cNvSpPr>
                          <a:spLocks/>
                        </wps:cNvSpPr>
                        <wps:spPr bwMode="auto">
                          <a:xfrm>
                            <a:off x="6519" y="5771"/>
                            <a:ext cx="1900" cy="873"/>
                          </a:xfrm>
                          <a:custGeom>
                            <a:avLst/>
                            <a:gdLst>
                              <a:gd name="T0" fmla="+- 0 8419 6520"/>
                              <a:gd name="T1" fmla="*/ T0 w 1900"/>
                              <a:gd name="T2" fmla="+- 0 5771 5771"/>
                              <a:gd name="T3" fmla="*/ 5771 h 873"/>
                              <a:gd name="T4" fmla="+- 0 6957 6520"/>
                              <a:gd name="T5" fmla="*/ T4 w 1900"/>
                              <a:gd name="T6" fmla="+- 0 5771 5771"/>
                              <a:gd name="T7" fmla="*/ 5771 h 873"/>
                              <a:gd name="T8" fmla="+- 0 6878 6520"/>
                              <a:gd name="T9" fmla="*/ T8 w 1900"/>
                              <a:gd name="T10" fmla="+- 0 5778 5771"/>
                              <a:gd name="T11" fmla="*/ 5778 h 873"/>
                              <a:gd name="T12" fmla="+- 0 6804 6520"/>
                              <a:gd name="T13" fmla="*/ T12 w 1900"/>
                              <a:gd name="T14" fmla="+- 0 5799 5771"/>
                              <a:gd name="T15" fmla="*/ 5799 h 873"/>
                              <a:gd name="T16" fmla="+- 0 6736 6520"/>
                              <a:gd name="T17" fmla="*/ T16 w 1900"/>
                              <a:gd name="T18" fmla="+- 0 5831 5771"/>
                              <a:gd name="T19" fmla="*/ 5831 h 873"/>
                              <a:gd name="T20" fmla="+- 0 6675 6520"/>
                              <a:gd name="T21" fmla="*/ T20 w 1900"/>
                              <a:gd name="T22" fmla="+- 0 5874 5771"/>
                              <a:gd name="T23" fmla="*/ 5874 h 873"/>
                              <a:gd name="T24" fmla="+- 0 6622 6520"/>
                              <a:gd name="T25" fmla="*/ T24 w 1900"/>
                              <a:gd name="T26" fmla="+- 0 5927 5771"/>
                              <a:gd name="T27" fmla="*/ 5927 h 873"/>
                              <a:gd name="T28" fmla="+- 0 6579 6520"/>
                              <a:gd name="T29" fmla="*/ T28 w 1900"/>
                              <a:gd name="T30" fmla="+- 0 5987 5771"/>
                              <a:gd name="T31" fmla="*/ 5987 h 873"/>
                              <a:gd name="T32" fmla="+- 0 6547 6520"/>
                              <a:gd name="T33" fmla="*/ T32 w 1900"/>
                              <a:gd name="T34" fmla="+- 0 6055 5771"/>
                              <a:gd name="T35" fmla="*/ 6055 h 873"/>
                              <a:gd name="T36" fmla="+- 0 6527 6520"/>
                              <a:gd name="T37" fmla="*/ T36 w 1900"/>
                              <a:gd name="T38" fmla="+- 0 6129 5771"/>
                              <a:gd name="T39" fmla="*/ 6129 h 873"/>
                              <a:gd name="T40" fmla="+- 0 6520 6520"/>
                              <a:gd name="T41" fmla="*/ T40 w 1900"/>
                              <a:gd name="T42" fmla="+- 0 6208 5771"/>
                              <a:gd name="T43" fmla="*/ 6208 h 873"/>
                              <a:gd name="T44" fmla="+- 0 6527 6520"/>
                              <a:gd name="T45" fmla="*/ T44 w 1900"/>
                              <a:gd name="T46" fmla="+- 0 6286 5771"/>
                              <a:gd name="T47" fmla="*/ 6286 h 873"/>
                              <a:gd name="T48" fmla="+- 0 6547 6520"/>
                              <a:gd name="T49" fmla="*/ T48 w 1900"/>
                              <a:gd name="T50" fmla="+- 0 6360 5771"/>
                              <a:gd name="T51" fmla="*/ 6360 h 873"/>
                              <a:gd name="T52" fmla="+- 0 6579 6520"/>
                              <a:gd name="T53" fmla="*/ T52 w 1900"/>
                              <a:gd name="T54" fmla="+- 0 6428 5771"/>
                              <a:gd name="T55" fmla="*/ 6428 h 873"/>
                              <a:gd name="T56" fmla="+- 0 6622 6520"/>
                              <a:gd name="T57" fmla="*/ T56 w 1900"/>
                              <a:gd name="T58" fmla="+- 0 6489 5771"/>
                              <a:gd name="T59" fmla="*/ 6489 h 873"/>
                              <a:gd name="T60" fmla="+- 0 6675 6520"/>
                              <a:gd name="T61" fmla="*/ T60 w 1900"/>
                              <a:gd name="T62" fmla="+- 0 6541 5771"/>
                              <a:gd name="T63" fmla="*/ 6541 h 873"/>
                              <a:gd name="T64" fmla="+- 0 6736 6520"/>
                              <a:gd name="T65" fmla="*/ T64 w 1900"/>
                              <a:gd name="T66" fmla="+- 0 6584 5771"/>
                              <a:gd name="T67" fmla="*/ 6584 h 873"/>
                              <a:gd name="T68" fmla="+- 0 6804 6520"/>
                              <a:gd name="T69" fmla="*/ T68 w 1900"/>
                              <a:gd name="T70" fmla="+- 0 6616 5771"/>
                              <a:gd name="T71" fmla="*/ 6616 h 873"/>
                              <a:gd name="T72" fmla="+- 0 6878 6520"/>
                              <a:gd name="T73" fmla="*/ T72 w 1900"/>
                              <a:gd name="T74" fmla="+- 0 6637 5771"/>
                              <a:gd name="T75" fmla="*/ 6637 h 873"/>
                              <a:gd name="T76" fmla="+- 0 6957 6520"/>
                              <a:gd name="T77" fmla="*/ T76 w 1900"/>
                              <a:gd name="T78" fmla="+- 0 6644 5771"/>
                              <a:gd name="T79" fmla="*/ 6644 h 873"/>
                              <a:gd name="T80" fmla="+- 0 8419 6520"/>
                              <a:gd name="T81" fmla="*/ T80 w 1900"/>
                              <a:gd name="T82" fmla="+- 0 6644 5771"/>
                              <a:gd name="T83" fmla="*/ 6644 h 873"/>
                              <a:gd name="T84" fmla="+- 0 8419 6520"/>
                              <a:gd name="T85" fmla="*/ T84 w 1900"/>
                              <a:gd name="T86" fmla="+- 0 5771 5771"/>
                              <a:gd name="T87" fmla="*/ 5771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0" h="873">
                                <a:moveTo>
                                  <a:pt x="1899" y="0"/>
                                </a:moveTo>
                                <a:lnTo>
                                  <a:pt x="437" y="0"/>
                                </a:lnTo>
                                <a:lnTo>
                                  <a:pt x="358" y="7"/>
                                </a:lnTo>
                                <a:lnTo>
                                  <a:pt x="284" y="28"/>
                                </a:lnTo>
                                <a:lnTo>
                                  <a:pt x="216" y="60"/>
                                </a:lnTo>
                                <a:lnTo>
                                  <a:pt x="155" y="103"/>
                                </a:lnTo>
                                <a:lnTo>
                                  <a:pt x="102" y="156"/>
                                </a:lnTo>
                                <a:lnTo>
                                  <a:pt x="59" y="216"/>
                                </a:lnTo>
                                <a:lnTo>
                                  <a:pt x="27" y="284"/>
                                </a:lnTo>
                                <a:lnTo>
                                  <a:pt x="7" y="358"/>
                                </a:lnTo>
                                <a:lnTo>
                                  <a:pt x="0" y="437"/>
                                </a:lnTo>
                                <a:lnTo>
                                  <a:pt x="7" y="515"/>
                                </a:lnTo>
                                <a:lnTo>
                                  <a:pt x="27" y="589"/>
                                </a:lnTo>
                                <a:lnTo>
                                  <a:pt x="59" y="657"/>
                                </a:lnTo>
                                <a:lnTo>
                                  <a:pt x="102" y="718"/>
                                </a:lnTo>
                                <a:lnTo>
                                  <a:pt x="155" y="770"/>
                                </a:lnTo>
                                <a:lnTo>
                                  <a:pt x="216" y="813"/>
                                </a:lnTo>
                                <a:lnTo>
                                  <a:pt x="284" y="845"/>
                                </a:lnTo>
                                <a:lnTo>
                                  <a:pt x="358" y="866"/>
                                </a:lnTo>
                                <a:lnTo>
                                  <a:pt x="437" y="873"/>
                                </a:lnTo>
                                <a:lnTo>
                                  <a:pt x="1899" y="873"/>
                                </a:lnTo>
                                <a:lnTo>
                                  <a:pt x="1899" y="0"/>
                                </a:lnTo>
                                <a:close/>
                              </a:path>
                            </a:pathLst>
                          </a:custGeom>
                          <a:solidFill>
                            <a:srgbClr val="007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308"/>
                        <wps:cNvSpPr>
                          <a:spLocks/>
                        </wps:cNvSpPr>
                        <wps:spPr bwMode="auto">
                          <a:xfrm>
                            <a:off x="6803" y="5882"/>
                            <a:ext cx="544" cy="650"/>
                          </a:xfrm>
                          <a:custGeom>
                            <a:avLst/>
                            <a:gdLst>
                              <a:gd name="T0" fmla="+- 0 7095 6803"/>
                              <a:gd name="T1" fmla="*/ T0 w 544"/>
                              <a:gd name="T2" fmla="+- 0 6389 5883"/>
                              <a:gd name="T3" fmla="*/ 6389 h 650"/>
                              <a:gd name="T4" fmla="+- 0 7072 6803"/>
                              <a:gd name="T5" fmla="*/ T4 w 544"/>
                              <a:gd name="T6" fmla="+- 0 6372 5883"/>
                              <a:gd name="T7" fmla="*/ 6372 h 650"/>
                              <a:gd name="T8" fmla="+- 0 7038 6803"/>
                              <a:gd name="T9" fmla="*/ T8 w 544"/>
                              <a:gd name="T10" fmla="+- 0 6345 5883"/>
                              <a:gd name="T11" fmla="*/ 6345 h 650"/>
                              <a:gd name="T12" fmla="+- 0 6981 6803"/>
                              <a:gd name="T13" fmla="*/ T12 w 544"/>
                              <a:gd name="T14" fmla="+- 0 6345 5883"/>
                              <a:gd name="T15" fmla="*/ 6345 h 650"/>
                              <a:gd name="T16" fmla="+- 0 6948 6803"/>
                              <a:gd name="T17" fmla="*/ T16 w 544"/>
                              <a:gd name="T18" fmla="+- 0 6373 5883"/>
                              <a:gd name="T19" fmla="*/ 6373 h 650"/>
                              <a:gd name="T20" fmla="+- 0 6926 6803"/>
                              <a:gd name="T21" fmla="*/ T20 w 544"/>
                              <a:gd name="T22" fmla="+- 0 6389 5883"/>
                              <a:gd name="T23" fmla="*/ 6389 h 650"/>
                              <a:gd name="T24" fmla="+- 0 7101 6803"/>
                              <a:gd name="T25" fmla="*/ T24 w 544"/>
                              <a:gd name="T26" fmla="+- 0 6403 5883"/>
                              <a:gd name="T27" fmla="*/ 6403 h 650"/>
                              <a:gd name="T28" fmla="+- 0 7200 6803"/>
                              <a:gd name="T29" fmla="*/ T28 w 544"/>
                              <a:gd name="T30" fmla="+- 0 6009 5883"/>
                              <a:gd name="T31" fmla="*/ 6009 h 650"/>
                              <a:gd name="T32" fmla="+- 0 7128 6803"/>
                              <a:gd name="T33" fmla="*/ T32 w 544"/>
                              <a:gd name="T34" fmla="+- 0 5925 5883"/>
                              <a:gd name="T35" fmla="*/ 5925 h 650"/>
                              <a:gd name="T36" fmla="+- 0 7128 6803"/>
                              <a:gd name="T37" fmla="*/ T36 w 544"/>
                              <a:gd name="T38" fmla="+- 0 6131 5883"/>
                              <a:gd name="T39" fmla="*/ 6131 h 650"/>
                              <a:gd name="T40" fmla="+- 0 7090 6803"/>
                              <a:gd name="T41" fmla="*/ T40 w 544"/>
                              <a:gd name="T42" fmla="+- 0 6142 5883"/>
                              <a:gd name="T43" fmla="*/ 6142 h 650"/>
                              <a:gd name="T44" fmla="+- 0 7079 6803"/>
                              <a:gd name="T45" fmla="*/ T44 w 544"/>
                              <a:gd name="T46" fmla="+- 0 6221 5883"/>
                              <a:gd name="T47" fmla="*/ 6221 h 650"/>
                              <a:gd name="T48" fmla="+- 0 7059 6803"/>
                              <a:gd name="T49" fmla="*/ T48 w 544"/>
                              <a:gd name="T50" fmla="+- 0 6246 5883"/>
                              <a:gd name="T51" fmla="*/ 6246 h 650"/>
                              <a:gd name="T52" fmla="+- 0 7010 6803"/>
                              <a:gd name="T53" fmla="*/ T52 w 544"/>
                              <a:gd name="T54" fmla="+- 0 6257 5883"/>
                              <a:gd name="T55" fmla="*/ 6257 h 650"/>
                              <a:gd name="T56" fmla="+- 0 6961 6803"/>
                              <a:gd name="T57" fmla="*/ T56 w 544"/>
                              <a:gd name="T58" fmla="+- 0 6246 5883"/>
                              <a:gd name="T59" fmla="*/ 6246 h 650"/>
                              <a:gd name="T60" fmla="+- 0 6941 6803"/>
                              <a:gd name="T61" fmla="*/ T60 w 544"/>
                              <a:gd name="T62" fmla="+- 0 6221 5883"/>
                              <a:gd name="T63" fmla="*/ 6221 h 650"/>
                              <a:gd name="T64" fmla="+- 0 7079 6803"/>
                              <a:gd name="T65" fmla="*/ T64 w 544"/>
                              <a:gd name="T66" fmla="+- 0 6131 5883"/>
                              <a:gd name="T67" fmla="*/ 6131 h 650"/>
                              <a:gd name="T68" fmla="+- 0 7079 6803"/>
                              <a:gd name="T69" fmla="*/ T68 w 544"/>
                              <a:gd name="T70" fmla="+- 0 6103 5883"/>
                              <a:gd name="T71" fmla="*/ 6103 h 650"/>
                              <a:gd name="T72" fmla="+- 0 7117 6803"/>
                              <a:gd name="T73" fmla="*/ T72 w 544"/>
                              <a:gd name="T74" fmla="+- 0 6092 5883"/>
                              <a:gd name="T75" fmla="*/ 6092 h 650"/>
                              <a:gd name="T76" fmla="+- 0 7128 6803"/>
                              <a:gd name="T77" fmla="*/ T76 w 544"/>
                              <a:gd name="T78" fmla="+- 0 5925 5883"/>
                              <a:gd name="T79" fmla="*/ 5925 h 650"/>
                              <a:gd name="T80" fmla="+- 0 7010 6803"/>
                              <a:gd name="T81" fmla="*/ T80 w 544"/>
                              <a:gd name="T82" fmla="+- 0 5883 5883"/>
                              <a:gd name="T83" fmla="*/ 5883 h 650"/>
                              <a:gd name="T84" fmla="+- 0 6942 6803"/>
                              <a:gd name="T85" fmla="*/ T84 w 544"/>
                              <a:gd name="T86" fmla="+- 0 6103 5883"/>
                              <a:gd name="T87" fmla="*/ 6103 h 650"/>
                              <a:gd name="T88" fmla="+- 0 6930 6803"/>
                              <a:gd name="T89" fmla="*/ T88 w 544"/>
                              <a:gd name="T90" fmla="+- 0 6142 5883"/>
                              <a:gd name="T91" fmla="*/ 6142 h 650"/>
                              <a:gd name="T92" fmla="+- 0 6892 6803"/>
                              <a:gd name="T93" fmla="*/ T92 w 544"/>
                              <a:gd name="T94" fmla="+- 0 6131 5883"/>
                              <a:gd name="T95" fmla="*/ 6131 h 650"/>
                              <a:gd name="T96" fmla="+- 0 6903 6803"/>
                              <a:gd name="T97" fmla="*/ T96 w 544"/>
                              <a:gd name="T98" fmla="+- 0 6092 5883"/>
                              <a:gd name="T99" fmla="*/ 6092 h 650"/>
                              <a:gd name="T100" fmla="+- 0 6942 6803"/>
                              <a:gd name="T101" fmla="*/ T100 w 544"/>
                              <a:gd name="T102" fmla="+- 0 6103 5883"/>
                              <a:gd name="T103" fmla="*/ 6103 h 650"/>
                              <a:gd name="T104" fmla="+- 0 6930 6803"/>
                              <a:gd name="T105" fmla="*/ T104 w 544"/>
                              <a:gd name="T106" fmla="+- 0 5899 5883"/>
                              <a:gd name="T107" fmla="*/ 5899 h 650"/>
                              <a:gd name="T108" fmla="+- 0 6820 6803"/>
                              <a:gd name="T109" fmla="*/ T108 w 544"/>
                              <a:gd name="T110" fmla="+- 0 6009 5883"/>
                              <a:gd name="T111" fmla="*/ 6009 h 650"/>
                              <a:gd name="T112" fmla="+- 0 6820 6803"/>
                              <a:gd name="T113" fmla="*/ T112 w 544"/>
                              <a:gd name="T114" fmla="+- 0 6170 5883"/>
                              <a:gd name="T115" fmla="*/ 6170 h 650"/>
                              <a:gd name="T116" fmla="+- 0 6930 6803"/>
                              <a:gd name="T117" fmla="*/ T116 w 544"/>
                              <a:gd name="T118" fmla="+- 0 6280 5883"/>
                              <a:gd name="T119" fmla="*/ 6280 h 650"/>
                              <a:gd name="T120" fmla="+- 0 7090 6803"/>
                              <a:gd name="T121" fmla="*/ T120 w 544"/>
                              <a:gd name="T122" fmla="+- 0 6280 5883"/>
                              <a:gd name="T123" fmla="*/ 6280 h 650"/>
                              <a:gd name="T124" fmla="+- 0 7156 6803"/>
                              <a:gd name="T125" fmla="*/ T124 w 544"/>
                              <a:gd name="T126" fmla="+- 0 6236 5883"/>
                              <a:gd name="T127" fmla="*/ 6236 h 650"/>
                              <a:gd name="T128" fmla="+- 0 7200 6803"/>
                              <a:gd name="T129" fmla="*/ T128 w 544"/>
                              <a:gd name="T130" fmla="+- 0 6170 5883"/>
                              <a:gd name="T131" fmla="*/ 6170 h 650"/>
                              <a:gd name="T132" fmla="+- 0 7216 6803"/>
                              <a:gd name="T133" fmla="*/ T132 w 544"/>
                              <a:gd name="T134" fmla="+- 0 6092 5883"/>
                              <a:gd name="T135" fmla="*/ 6092 h 650"/>
                              <a:gd name="T136" fmla="+- 0 7347 6803"/>
                              <a:gd name="T137" fmla="*/ T136 w 544"/>
                              <a:gd name="T138" fmla="+- 0 6384 5883"/>
                              <a:gd name="T139" fmla="*/ 6384 h 650"/>
                              <a:gd name="T140" fmla="+- 0 7268 6803"/>
                              <a:gd name="T141" fmla="*/ T140 w 544"/>
                              <a:gd name="T142" fmla="+- 0 6376 5883"/>
                              <a:gd name="T143" fmla="*/ 6376 h 650"/>
                              <a:gd name="T144" fmla="+- 0 7151 6803"/>
                              <a:gd name="T145" fmla="*/ T144 w 544"/>
                              <a:gd name="T146" fmla="+- 0 6400 5883"/>
                              <a:gd name="T147" fmla="*/ 6400 h 650"/>
                              <a:gd name="T148" fmla="+- 0 7118 6803"/>
                              <a:gd name="T149" fmla="*/ T148 w 544"/>
                              <a:gd name="T150" fmla="+- 0 6435 5883"/>
                              <a:gd name="T151" fmla="*/ 6435 h 650"/>
                              <a:gd name="T152" fmla="+- 0 6889 6803"/>
                              <a:gd name="T153" fmla="*/ T152 w 544"/>
                              <a:gd name="T154" fmla="+- 0 6436 5883"/>
                              <a:gd name="T155" fmla="*/ 6436 h 650"/>
                              <a:gd name="T156" fmla="+- 0 6885 6803"/>
                              <a:gd name="T157" fmla="*/ T156 w 544"/>
                              <a:gd name="T158" fmla="+- 0 6447 5883"/>
                              <a:gd name="T159" fmla="*/ 6447 h 650"/>
                              <a:gd name="T160" fmla="+- 0 6908 6803"/>
                              <a:gd name="T161" fmla="*/ T160 w 544"/>
                              <a:gd name="T162" fmla="+- 0 6484 5883"/>
                              <a:gd name="T163" fmla="*/ 6484 h 650"/>
                              <a:gd name="T164" fmla="+- 0 6973 6803"/>
                              <a:gd name="T165" fmla="*/ T164 w 544"/>
                              <a:gd name="T166" fmla="+- 0 6527 5883"/>
                              <a:gd name="T167" fmla="*/ 6527 h 650"/>
                              <a:gd name="T168" fmla="+- 0 7046 6803"/>
                              <a:gd name="T169" fmla="*/ T168 w 544"/>
                              <a:gd name="T170" fmla="+- 0 6528 5883"/>
                              <a:gd name="T171" fmla="*/ 6528 h 650"/>
                              <a:gd name="T172" fmla="+- 0 7105 6803"/>
                              <a:gd name="T173" fmla="*/ T172 w 544"/>
                              <a:gd name="T174" fmla="+- 0 6497 5883"/>
                              <a:gd name="T175" fmla="*/ 6497 h 650"/>
                              <a:gd name="T176" fmla="+- 0 7127 6803"/>
                              <a:gd name="T177" fmla="*/ T176 w 544"/>
                              <a:gd name="T178" fmla="+- 0 6471 5883"/>
                              <a:gd name="T179" fmla="*/ 6471 h 650"/>
                              <a:gd name="T180" fmla="+- 0 7128 6803"/>
                              <a:gd name="T181" fmla="*/ T180 w 544"/>
                              <a:gd name="T182" fmla="+- 0 6469 5883"/>
                              <a:gd name="T183" fmla="*/ 6469 h 650"/>
                              <a:gd name="T184" fmla="+- 0 7134 6803"/>
                              <a:gd name="T185" fmla="*/ T184 w 544"/>
                              <a:gd name="T186" fmla="+- 0 6460 5883"/>
                              <a:gd name="T187" fmla="*/ 6460 h 650"/>
                              <a:gd name="T188" fmla="+- 0 7139 6803"/>
                              <a:gd name="T189" fmla="*/ T188 w 544"/>
                              <a:gd name="T190" fmla="+- 0 6451 5883"/>
                              <a:gd name="T191" fmla="*/ 6451 h 650"/>
                              <a:gd name="T192" fmla="+- 0 7163 6803"/>
                              <a:gd name="T193" fmla="*/ T192 w 544"/>
                              <a:gd name="T194" fmla="+- 0 6430 5883"/>
                              <a:gd name="T195" fmla="*/ 6430 h 650"/>
                              <a:gd name="T196" fmla="+- 0 7268 6803"/>
                              <a:gd name="T197" fmla="*/ T196 w 544"/>
                              <a:gd name="T198" fmla="+- 0 6410 5883"/>
                              <a:gd name="T199" fmla="*/ 6410 h 650"/>
                              <a:gd name="T200" fmla="+- 0 7347 6803"/>
                              <a:gd name="T201" fmla="*/ T200 w 544"/>
                              <a:gd name="T202" fmla="+- 0 6402 5883"/>
                              <a:gd name="T203" fmla="*/ 6402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4" h="650">
                                <a:moveTo>
                                  <a:pt x="298" y="520"/>
                                </a:moveTo>
                                <a:lnTo>
                                  <a:pt x="292" y="506"/>
                                </a:lnTo>
                                <a:lnTo>
                                  <a:pt x="282" y="495"/>
                                </a:lnTo>
                                <a:lnTo>
                                  <a:pt x="269" y="489"/>
                                </a:lnTo>
                                <a:lnTo>
                                  <a:pt x="251" y="486"/>
                                </a:lnTo>
                                <a:lnTo>
                                  <a:pt x="235" y="462"/>
                                </a:lnTo>
                                <a:lnTo>
                                  <a:pt x="206" y="454"/>
                                </a:lnTo>
                                <a:lnTo>
                                  <a:pt x="178" y="462"/>
                                </a:lnTo>
                                <a:lnTo>
                                  <a:pt x="161" y="486"/>
                                </a:lnTo>
                                <a:lnTo>
                                  <a:pt x="145" y="490"/>
                                </a:lnTo>
                                <a:lnTo>
                                  <a:pt x="132" y="496"/>
                                </a:lnTo>
                                <a:lnTo>
                                  <a:pt x="123" y="506"/>
                                </a:lnTo>
                                <a:lnTo>
                                  <a:pt x="116" y="520"/>
                                </a:lnTo>
                                <a:lnTo>
                                  <a:pt x="298" y="520"/>
                                </a:lnTo>
                                <a:moveTo>
                                  <a:pt x="414" y="207"/>
                                </a:moveTo>
                                <a:lnTo>
                                  <a:pt x="397" y="126"/>
                                </a:lnTo>
                                <a:lnTo>
                                  <a:pt x="353" y="60"/>
                                </a:lnTo>
                                <a:lnTo>
                                  <a:pt x="325" y="42"/>
                                </a:lnTo>
                                <a:lnTo>
                                  <a:pt x="325" y="220"/>
                                </a:lnTo>
                                <a:lnTo>
                                  <a:pt x="325" y="248"/>
                                </a:lnTo>
                                <a:lnTo>
                                  <a:pt x="314" y="259"/>
                                </a:lnTo>
                                <a:lnTo>
                                  <a:pt x="287" y="259"/>
                                </a:lnTo>
                                <a:lnTo>
                                  <a:pt x="276" y="248"/>
                                </a:lnTo>
                                <a:lnTo>
                                  <a:pt x="276" y="338"/>
                                </a:lnTo>
                                <a:lnTo>
                                  <a:pt x="271" y="352"/>
                                </a:lnTo>
                                <a:lnTo>
                                  <a:pt x="256" y="363"/>
                                </a:lnTo>
                                <a:lnTo>
                                  <a:pt x="234" y="371"/>
                                </a:lnTo>
                                <a:lnTo>
                                  <a:pt x="207" y="374"/>
                                </a:lnTo>
                                <a:lnTo>
                                  <a:pt x="180" y="371"/>
                                </a:lnTo>
                                <a:lnTo>
                                  <a:pt x="158" y="363"/>
                                </a:lnTo>
                                <a:lnTo>
                                  <a:pt x="143" y="352"/>
                                </a:lnTo>
                                <a:lnTo>
                                  <a:pt x="138" y="338"/>
                                </a:lnTo>
                                <a:lnTo>
                                  <a:pt x="276" y="338"/>
                                </a:lnTo>
                                <a:lnTo>
                                  <a:pt x="276" y="248"/>
                                </a:lnTo>
                                <a:lnTo>
                                  <a:pt x="276" y="220"/>
                                </a:lnTo>
                                <a:lnTo>
                                  <a:pt x="287" y="209"/>
                                </a:lnTo>
                                <a:lnTo>
                                  <a:pt x="314" y="209"/>
                                </a:lnTo>
                                <a:lnTo>
                                  <a:pt x="325" y="220"/>
                                </a:lnTo>
                                <a:lnTo>
                                  <a:pt x="325" y="42"/>
                                </a:lnTo>
                                <a:lnTo>
                                  <a:pt x="287" y="16"/>
                                </a:lnTo>
                                <a:lnTo>
                                  <a:pt x="207" y="0"/>
                                </a:lnTo>
                                <a:lnTo>
                                  <a:pt x="139" y="14"/>
                                </a:lnTo>
                                <a:lnTo>
                                  <a:pt x="139" y="220"/>
                                </a:lnTo>
                                <a:lnTo>
                                  <a:pt x="139" y="248"/>
                                </a:lnTo>
                                <a:lnTo>
                                  <a:pt x="127" y="259"/>
                                </a:lnTo>
                                <a:lnTo>
                                  <a:pt x="100" y="259"/>
                                </a:lnTo>
                                <a:lnTo>
                                  <a:pt x="89" y="248"/>
                                </a:lnTo>
                                <a:lnTo>
                                  <a:pt x="89" y="220"/>
                                </a:lnTo>
                                <a:lnTo>
                                  <a:pt x="100" y="209"/>
                                </a:lnTo>
                                <a:lnTo>
                                  <a:pt x="127" y="209"/>
                                </a:lnTo>
                                <a:lnTo>
                                  <a:pt x="139" y="220"/>
                                </a:lnTo>
                                <a:lnTo>
                                  <a:pt x="139" y="14"/>
                                </a:lnTo>
                                <a:lnTo>
                                  <a:pt x="127" y="16"/>
                                </a:lnTo>
                                <a:lnTo>
                                  <a:pt x="61" y="60"/>
                                </a:lnTo>
                                <a:lnTo>
                                  <a:pt x="17" y="126"/>
                                </a:lnTo>
                                <a:lnTo>
                                  <a:pt x="0" y="207"/>
                                </a:lnTo>
                                <a:lnTo>
                                  <a:pt x="17" y="287"/>
                                </a:lnTo>
                                <a:lnTo>
                                  <a:pt x="61" y="353"/>
                                </a:lnTo>
                                <a:lnTo>
                                  <a:pt x="127" y="397"/>
                                </a:lnTo>
                                <a:lnTo>
                                  <a:pt x="207" y="413"/>
                                </a:lnTo>
                                <a:lnTo>
                                  <a:pt x="287" y="397"/>
                                </a:lnTo>
                                <a:lnTo>
                                  <a:pt x="321" y="374"/>
                                </a:lnTo>
                                <a:lnTo>
                                  <a:pt x="353" y="353"/>
                                </a:lnTo>
                                <a:lnTo>
                                  <a:pt x="363" y="338"/>
                                </a:lnTo>
                                <a:lnTo>
                                  <a:pt x="397" y="287"/>
                                </a:lnTo>
                                <a:lnTo>
                                  <a:pt x="403" y="259"/>
                                </a:lnTo>
                                <a:lnTo>
                                  <a:pt x="413" y="209"/>
                                </a:lnTo>
                                <a:lnTo>
                                  <a:pt x="414" y="207"/>
                                </a:lnTo>
                                <a:moveTo>
                                  <a:pt x="544" y="501"/>
                                </a:moveTo>
                                <a:lnTo>
                                  <a:pt x="537" y="493"/>
                                </a:lnTo>
                                <a:lnTo>
                                  <a:pt x="465" y="493"/>
                                </a:lnTo>
                                <a:lnTo>
                                  <a:pt x="393" y="500"/>
                                </a:lnTo>
                                <a:lnTo>
                                  <a:pt x="348" y="517"/>
                                </a:lnTo>
                                <a:lnTo>
                                  <a:pt x="325" y="537"/>
                                </a:lnTo>
                                <a:lnTo>
                                  <a:pt x="315" y="552"/>
                                </a:lnTo>
                                <a:lnTo>
                                  <a:pt x="90" y="552"/>
                                </a:lnTo>
                                <a:lnTo>
                                  <a:pt x="86" y="553"/>
                                </a:lnTo>
                                <a:lnTo>
                                  <a:pt x="82" y="560"/>
                                </a:lnTo>
                                <a:lnTo>
                                  <a:pt x="82" y="564"/>
                                </a:lnTo>
                                <a:lnTo>
                                  <a:pt x="83" y="567"/>
                                </a:lnTo>
                                <a:lnTo>
                                  <a:pt x="105" y="601"/>
                                </a:lnTo>
                                <a:lnTo>
                                  <a:pt x="134" y="627"/>
                                </a:lnTo>
                                <a:lnTo>
                                  <a:pt x="170" y="644"/>
                                </a:lnTo>
                                <a:lnTo>
                                  <a:pt x="209" y="649"/>
                                </a:lnTo>
                                <a:lnTo>
                                  <a:pt x="243" y="645"/>
                                </a:lnTo>
                                <a:lnTo>
                                  <a:pt x="274" y="633"/>
                                </a:lnTo>
                                <a:lnTo>
                                  <a:pt x="302" y="614"/>
                                </a:lnTo>
                                <a:lnTo>
                                  <a:pt x="324" y="589"/>
                                </a:lnTo>
                                <a:lnTo>
                                  <a:pt x="324" y="588"/>
                                </a:lnTo>
                                <a:lnTo>
                                  <a:pt x="325" y="586"/>
                                </a:lnTo>
                                <a:lnTo>
                                  <a:pt x="328" y="582"/>
                                </a:lnTo>
                                <a:lnTo>
                                  <a:pt x="331" y="577"/>
                                </a:lnTo>
                                <a:lnTo>
                                  <a:pt x="333" y="572"/>
                                </a:lnTo>
                                <a:lnTo>
                                  <a:pt x="336" y="568"/>
                                </a:lnTo>
                                <a:lnTo>
                                  <a:pt x="341" y="561"/>
                                </a:lnTo>
                                <a:lnTo>
                                  <a:pt x="360" y="547"/>
                                </a:lnTo>
                                <a:lnTo>
                                  <a:pt x="400" y="533"/>
                                </a:lnTo>
                                <a:lnTo>
                                  <a:pt x="465" y="527"/>
                                </a:lnTo>
                                <a:lnTo>
                                  <a:pt x="537" y="527"/>
                                </a:lnTo>
                                <a:lnTo>
                                  <a:pt x="544" y="519"/>
                                </a:lnTo>
                                <a:lnTo>
                                  <a:pt x="544" y="5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B9396" id="Group 306" o:spid="_x0000_s1026" style="position:absolute;margin-left:326pt;margin-top:288.55pt;width:95pt;height:43.65pt;z-index:-251380736;mso-position-horizontal-relative:page;mso-position-vertical-relative:page" coordorigin="6520,5771" coordsize="190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">
                <v:shape id="Freeform 307" o:spid="_x0000_s1027" style="position:absolute;left:6519;top:5771;width:1900;height:873;visibility:visible;mso-wrap-style:square;v-text-anchor:top" coordsize="190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DcAA&#10;AADcAAAADwAAAGRycy9kb3ducmV2LnhtbERPz2vCMBS+D/wfwhO8zbRzjFmNIgPB29Ct6PHRPJtq&#10;81KamHb//XIY7Pjx/V5vR9uKSL1vHCvI5xkI4srphmsF31/753cQPiBrbB2Tgh/ysN1MntZYaDfw&#10;keIp1CKFsC9QgQmhK6T0lSGLfu464sRdXW8xJNjXUvc4pHDbypcse5MWG04NBjv6MFTdTw+rwA2X&#10;s8HX+Hnk/FG6WyxjviyVmk3H3QpEoDH8i//cB61gkaW1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ODcAAAADcAAAADwAAAAAAAAAAAAAAAACYAgAAZHJzL2Rvd25y&#10;ZXYueG1sUEsFBgAAAAAEAAQA9QAAAIUDAAAAAA==&#10;" path="m1899,l437,,358,7,284,28,216,60r-61,43l102,156,59,216,27,284,7,358,,437r7,78l27,589r32,68l102,718r53,52l216,813r68,32l358,866r79,7l1899,873,1899,xe" fillcolor="#00773b" stroked="f">
                  <v:path arrowok="t" o:connecttype="custom" o:connectlocs="1899,5771;437,5771;358,5778;284,5799;216,5831;155,5874;102,5927;59,5987;27,6055;7,6129;0,6208;7,6286;27,6360;59,6428;102,6489;155,6541;216,6584;284,6616;358,6637;437,6644;1899,6644;1899,5771" o:connectangles="0,0,0,0,0,0,0,0,0,0,0,0,0,0,0,0,0,0,0,0,0,0"/>
                </v:shape>
                <v:shape id="AutoShape 308" o:spid="_x0000_s1028" style="position:absolute;left:6803;top:5882;width:544;height:650;visibility:visible;mso-wrap-style:square;v-text-anchor:top" coordsize="54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oDsYA&#10;AADcAAAADwAAAGRycy9kb3ducmV2LnhtbESPQWvCQBSE74X+h+UVvBTdVGmpqatIVfRgD1VBvD2y&#10;z01o9m3Irkn8964g9DjMzDfMZNbZUjRU+8KxgrdBAoI4c7pgo+CwX/U/QfiArLF0TAqu5GE2fX6a&#10;YKpdy7/U7IIREcI+RQV5CFUqpc9ysugHriKO3tnVFkOUtZG6xjbCbSmHSfIhLRYcF3Ks6Dun7G93&#10;sQqOpvlZnI6hPbxi8X7OzHa+Xm6V6r108y8QgbrwH360N1rBKBn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voDsYAAADcAAAADwAAAAAAAAAAAAAAAACYAgAAZHJz&#10;L2Rvd25yZXYueG1sUEsFBgAAAAAEAAQA9QAAAIsDAAAAAA==&#10;" path="m298,520r-6,-14l282,495r-13,-6l251,486,235,462r-29,-8l178,462r-17,24l145,490r-13,6l123,506r-7,14l298,520m414,207l397,126,353,60,325,42r,178l325,248r-11,11l287,259,276,248r,90l271,352r-15,11l234,371r-27,3l180,371r-22,-8l143,352r-5,-14l276,338r,-90l276,220r11,-11l314,209r11,11l325,42,287,16,207,,139,14r,206l139,248r-12,11l100,259,89,248r,-28l100,209r27,l139,220r,-206l127,16,61,60,17,126,,207r17,80l61,353r66,44l207,413r80,-16l321,374r32,-21l363,338r34,-51l403,259r10,-50l414,207m544,501r-7,-8l465,493r-72,7l348,517r-23,20l315,552r-225,l86,553r-4,7l82,564r1,3l105,601r29,26l170,644r39,5l243,645r31,-12l302,614r22,-25l324,588r1,-2l328,582r3,-5l333,572r3,-4l341,561r19,-14l400,533r65,-6l537,527r7,-8l544,501e" stroked="f">
                  <v:path arrowok="t" o:connecttype="custom" o:connectlocs="292,6389;269,6372;235,6345;178,6345;145,6373;123,6389;298,6403;397,6009;325,5925;325,6131;287,6142;276,6221;256,6246;207,6257;158,6246;138,6221;276,6131;276,6103;314,6092;325,5925;207,5883;139,6103;127,6142;89,6131;100,6092;139,6103;127,5899;17,6009;17,6170;127,6280;287,6280;353,6236;397,6170;413,6092;544,6384;465,6376;348,6400;315,6435;86,6436;82,6447;105,6484;170,6527;243,6528;302,6497;324,6471;325,6469;331,6460;336,6451;360,6430;465,6410;544,6402" o:connectangles="0,0,0,0,0,0,0,0,0,0,0,0,0,0,0,0,0,0,0,0,0,0,0,0,0,0,0,0,0,0,0,0,0,0,0,0,0,0,0,0,0,0,0,0,0,0,0,0,0,0,0"/>
                </v:shape>
                <w10:wrap anchorx="page" anchory="page"/>
              </v:group>
            </w:pict>
          </mc:Fallback>
        </mc:AlternateContent>
      </w:r>
      <w:r>
        <w:rPr>
          <w:noProof/>
          <w:lang w:val="ru-RU" w:eastAsia="ru-RU" w:bidi="ar-SA"/>
        </w:rPr>
        <mc:AlternateContent>
          <mc:Choice Requires="wpg">
            <w:drawing>
              <wp:anchor distT="0" distB="0" distL="114300" distR="114300" simplePos="0" relativeHeight="251936768" behindDoc="1" locked="0" layoutInCell="1" allowOverlap="1">
                <wp:simplePos x="0" y="0"/>
                <wp:positionH relativeFrom="page">
                  <wp:posOffset>4140200</wp:posOffset>
                </wp:positionH>
                <wp:positionV relativeFrom="page">
                  <wp:posOffset>4356100</wp:posOffset>
                </wp:positionV>
                <wp:extent cx="1206500" cy="554355"/>
                <wp:effectExtent l="0" t="0" r="0" b="0"/>
                <wp:wrapNone/>
                <wp:docPr id="30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554355"/>
                          <a:chOff x="6520" y="6860"/>
                          <a:chExt cx="1900" cy="873"/>
                        </a:xfrm>
                      </wpg:grpSpPr>
                      <wps:wsp>
                        <wps:cNvPr id="305" name="Freeform 310"/>
                        <wps:cNvSpPr>
                          <a:spLocks/>
                        </wps:cNvSpPr>
                        <wps:spPr bwMode="auto">
                          <a:xfrm>
                            <a:off x="6519" y="6859"/>
                            <a:ext cx="1900" cy="873"/>
                          </a:xfrm>
                          <a:custGeom>
                            <a:avLst/>
                            <a:gdLst>
                              <a:gd name="T0" fmla="+- 0 8419 6520"/>
                              <a:gd name="T1" fmla="*/ T0 w 1900"/>
                              <a:gd name="T2" fmla="+- 0 6860 6860"/>
                              <a:gd name="T3" fmla="*/ 6860 h 873"/>
                              <a:gd name="T4" fmla="+- 0 6957 6520"/>
                              <a:gd name="T5" fmla="*/ T4 w 1900"/>
                              <a:gd name="T6" fmla="+- 0 6860 6860"/>
                              <a:gd name="T7" fmla="*/ 6860 h 873"/>
                              <a:gd name="T8" fmla="+- 0 6878 6520"/>
                              <a:gd name="T9" fmla="*/ T8 w 1900"/>
                              <a:gd name="T10" fmla="+- 0 6867 6860"/>
                              <a:gd name="T11" fmla="*/ 6867 h 873"/>
                              <a:gd name="T12" fmla="+- 0 6804 6520"/>
                              <a:gd name="T13" fmla="*/ T12 w 1900"/>
                              <a:gd name="T14" fmla="+- 0 6887 6860"/>
                              <a:gd name="T15" fmla="*/ 6887 h 873"/>
                              <a:gd name="T16" fmla="+- 0 6736 6520"/>
                              <a:gd name="T17" fmla="*/ T16 w 1900"/>
                              <a:gd name="T18" fmla="+- 0 6919 6860"/>
                              <a:gd name="T19" fmla="*/ 6919 h 873"/>
                              <a:gd name="T20" fmla="+- 0 6675 6520"/>
                              <a:gd name="T21" fmla="*/ T20 w 1900"/>
                              <a:gd name="T22" fmla="+- 0 6962 6860"/>
                              <a:gd name="T23" fmla="*/ 6962 h 873"/>
                              <a:gd name="T24" fmla="+- 0 6622 6520"/>
                              <a:gd name="T25" fmla="*/ T24 w 1900"/>
                              <a:gd name="T26" fmla="+- 0 7015 6860"/>
                              <a:gd name="T27" fmla="*/ 7015 h 873"/>
                              <a:gd name="T28" fmla="+- 0 6579 6520"/>
                              <a:gd name="T29" fmla="*/ T28 w 1900"/>
                              <a:gd name="T30" fmla="+- 0 7076 6860"/>
                              <a:gd name="T31" fmla="*/ 7076 h 873"/>
                              <a:gd name="T32" fmla="+- 0 6547 6520"/>
                              <a:gd name="T33" fmla="*/ T32 w 1900"/>
                              <a:gd name="T34" fmla="+- 0 7144 6860"/>
                              <a:gd name="T35" fmla="*/ 7144 h 873"/>
                              <a:gd name="T36" fmla="+- 0 6527 6520"/>
                              <a:gd name="T37" fmla="*/ T36 w 1900"/>
                              <a:gd name="T38" fmla="+- 0 7218 6860"/>
                              <a:gd name="T39" fmla="*/ 7218 h 873"/>
                              <a:gd name="T40" fmla="+- 0 6520 6520"/>
                              <a:gd name="T41" fmla="*/ T40 w 1900"/>
                              <a:gd name="T42" fmla="+- 0 7296 6860"/>
                              <a:gd name="T43" fmla="*/ 7296 h 873"/>
                              <a:gd name="T44" fmla="+- 0 6527 6520"/>
                              <a:gd name="T45" fmla="*/ T44 w 1900"/>
                              <a:gd name="T46" fmla="+- 0 7374 6860"/>
                              <a:gd name="T47" fmla="*/ 7374 h 873"/>
                              <a:gd name="T48" fmla="+- 0 6547 6520"/>
                              <a:gd name="T49" fmla="*/ T48 w 1900"/>
                              <a:gd name="T50" fmla="+- 0 7448 6860"/>
                              <a:gd name="T51" fmla="*/ 7448 h 873"/>
                              <a:gd name="T52" fmla="+- 0 6579 6520"/>
                              <a:gd name="T53" fmla="*/ T52 w 1900"/>
                              <a:gd name="T54" fmla="+- 0 7516 6860"/>
                              <a:gd name="T55" fmla="*/ 7516 h 873"/>
                              <a:gd name="T56" fmla="+- 0 6622 6520"/>
                              <a:gd name="T57" fmla="*/ T56 w 1900"/>
                              <a:gd name="T58" fmla="+- 0 7577 6860"/>
                              <a:gd name="T59" fmla="*/ 7577 h 873"/>
                              <a:gd name="T60" fmla="+- 0 6675 6520"/>
                              <a:gd name="T61" fmla="*/ T60 w 1900"/>
                              <a:gd name="T62" fmla="+- 0 7630 6860"/>
                              <a:gd name="T63" fmla="*/ 7630 h 873"/>
                              <a:gd name="T64" fmla="+- 0 6736 6520"/>
                              <a:gd name="T65" fmla="*/ T64 w 1900"/>
                              <a:gd name="T66" fmla="+- 0 7673 6860"/>
                              <a:gd name="T67" fmla="*/ 7673 h 873"/>
                              <a:gd name="T68" fmla="+- 0 6804 6520"/>
                              <a:gd name="T69" fmla="*/ T68 w 1900"/>
                              <a:gd name="T70" fmla="+- 0 7705 6860"/>
                              <a:gd name="T71" fmla="*/ 7705 h 873"/>
                              <a:gd name="T72" fmla="+- 0 6878 6520"/>
                              <a:gd name="T73" fmla="*/ T72 w 1900"/>
                              <a:gd name="T74" fmla="+- 0 7725 6860"/>
                              <a:gd name="T75" fmla="*/ 7725 h 873"/>
                              <a:gd name="T76" fmla="+- 0 6957 6520"/>
                              <a:gd name="T77" fmla="*/ T76 w 1900"/>
                              <a:gd name="T78" fmla="+- 0 7732 6860"/>
                              <a:gd name="T79" fmla="*/ 7732 h 873"/>
                              <a:gd name="T80" fmla="+- 0 8419 6520"/>
                              <a:gd name="T81" fmla="*/ T80 w 1900"/>
                              <a:gd name="T82" fmla="+- 0 7732 6860"/>
                              <a:gd name="T83" fmla="*/ 7732 h 873"/>
                              <a:gd name="T84" fmla="+- 0 8419 6520"/>
                              <a:gd name="T85" fmla="*/ T84 w 1900"/>
                              <a:gd name="T86" fmla="+- 0 6860 6860"/>
                              <a:gd name="T87" fmla="*/ 6860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0" h="873">
                                <a:moveTo>
                                  <a:pt x="1899" y="0"/>
                                </a:moveTo>
                                <a:lnTo>
                                  <a:pt x="437" y="0"/>
                                </a:lnTo>
                                <a:lnTo>
                                  <a:pt x="358" y="7"/>
                                </a:lnTo>
                                <a:lnTo>
                                  <a:pt x="284" y="27"/>
                                </a:lnTo>
                                <a:lnTo>
                                  <a:pt x="216" y="59"/>
                                </a:lnTo>
                                <a:lnTo>
                                  <a:pt x="155" y="102"/>
                                </a:lnTo>
                                <a:lnTo>
                                  <a:pt x="102" y="155"/>
                                </a:lnTo>
                                <a:lnTo>
                                  <a:pt x="59" y="216"/>
                                </a:lnTo>
                                <a:lnTo>
                                  <a:pt x="27" y="284"/>
                                </a:lnTo>
                                <a:lnTo>
                                  <a:pt x="7" y="358"/>
                                </a:lnTo>
                                <a:lnTo>
                                  <a:pt x="0" y="436"/>
                                </a:lnTo>
                                <a:lnTo>
                                  <a:pt x="7" y="514"/>
                                </a:lnTo>
                                <a:lnTo>
                                  <a:pt x="27" y="588"/>
                                </a:lnTo>
                                <a:lnTo>
                                  <a:pt x="59" y="656"/>
                                </a:lnTo>
                                <a:lnTo>
                                  <a:pt x="102" y="717"/>
                                </a:lnTo>
                                <a:lnTo>
                                  <a:pt x="155" y="770"/>
                                </a:lnTo>
                                <a:lnTo>
                                  <a:pt x="216" y="813"/>
                                </a:lnTo>
                                <a:lnTo>
                                  <a:pt x="284" y="845"/>
                                </a:lnTo>
                                <a:lnTo>
                                  <a:pt x="358" y="865"/>
                                </a:lnTo>
                                <a:lnTo>
                                  <a:pt x="437" y="872"/>
                                </a:lnTo>
                                <a:lnTo>
                                  <a:pt x="1899" y="872"/>
                                </a:lnTo>
                                <a:lnTo>
                                  <a:pt x="1899" y="0"/>
                                </a:lnTo>
                                <a:close/>
                              </a:path>
                            </a:pathLst>
                          </a:custGeom>
                          <a:solidFill>
                            <a:srgbClr val="8F0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311"/>
                        <wps:cNvSpPr>
                          <a:spLocks/>
                        </wps:cNvSpPr>
                        <wps:spPr bwMode="auto">
                          <a:xfrm>
                            <a:off x="6716" y="7003"/>
                            <a:ext cx="587" cy="544"/>
                          </a:xfrm>
                          <a:custGeom>
                            <a:avLst/>
                            <a:gdLst>
                              <a:gd name="T0" fmla="+- 0 7241 6717"/>
                              <a:gd name="T1" fmla="*/ T0 w 587"/>
                              <a:gd name="T2" fmla="+- 0 7277 7003"/>
                              <a:gd name="T3" fmla="*/ 7277 h 544"/>
                              <a:gd name="T4" fmla="+- 0 6779 6717"/>
                              <a:gd name="T5" fmla="*/ T4 w 587"/>
                              <a:gd name="T6" fmla="+- 0 7277 7003"/>
                              <a:gd name="T7" fmla="*/ 7277 h 544"/>
                              <a:gd name="T8" fmla="+- 0 6783 6717"/>
                              <a:gd name="T9" fmla="*/ T8 w 587"/>
                              <a:gd name="T10" fmla="+- 0 7279 7003"/>
                              <a:gd name="T11" fmla="*/ 7279 h 544"/>
                              <a:gd name="T12" fmla="+- 0 6783 6717"/>
                              <a:gd name="T13" fmla="*/ T12 w 587"/>
                              <a:gd name="T14" fmla="+- 0 7536 7003"/>
                              <a:gd name="T15" fmla="*/ 7536 h 544"/>
                              <a:gd name="T16" fmla="+- 0 6794 6717"/>
                              <a:gd name="T17" fmla="*/ T16 w 587"/>
                              <a:gd name="T18" fmla="+- 0 7547 7003"/>
                              <a:gd name="T19" fmla="*/ 7547 h 544"/>
                              <a:gd name="T20" fmla="+- 0 6923 6717"/>
                              <a:gd name="T21" fmla="*/ T20 w 587"/>
                              <a:gd name="T22" fmla="+- 0 7547 7003"/>
                              <a:gd name="T23" fmla="*/ 7547 h 544"/>
                              <a:gd name="T24" fmla="+- 0 6934 6717"/>
                              <a:gd name="T25" fmla="*/ T24 w 587"/>
                              <a:gd name="T26" fmla="+- 0 7536 7003"/>
                              <a:gd name="T27" fmla="*/ 7536 h 544"/>
                              <a:gd name="T28" fmla="+- 0 6934 6717"/>
                              <a:gd name="T29" fmla="*/ T28 w 587"/>
                              <a:gd name="T30" fmla="+- 0 7522 7003"/>
                              <a:gd name="T31" fmla="*/ 7522 h 544"/>
                              <a:gd name="T32" fmla="+- 0 6936 6717"/>
                              <a:gd name="T33" fmla="*/ T32 w 587"/>
                              <a:gd name="T34" fmla="+- 0 7346 7003"/>
                              <a:gd name="T35" fmla="*/ 7346 h 544"/>
                              <a:gd name="T36" fmla="+- 0 6936 6717"/>
                              <a:gd name="T37" fmla="*/ T36 w 587"/>
                              <a:gd name="T38" fmla="+- 0 7332 7003"/>
                              <a:gd name="T39" fmla="*/ 7332 h 544"/>
                              <a:gd name="T40" fmla="+- 0 6947 6717"/>
                              <a:gd name="T41" fmla="*/ T40 w 587"/>
                              <a:gd name="T42" fmla="+- 0 7321 7003"/>
                              <a:gd name="T43" fmla="*/ 7321 h 544"/>
                              <a:gd name="T44" fmla="+- 0 7237 6717"/>
                              <a:gd name="T45" fmla="*/ T44 w 587"/>
                              <a:gd name="T46" fmla="+- 0 7321 7003"/>
                              <a:gd name="T47" fmla="*/ 7321 h 544"/>
                              <a:gd name="T48" fmla="+- 0 7237 6717"/>
                              <a:gd name="T49" fmla="*/ T48 w 587"/>
                              <a:gd name="T50" fmla="+- 0 7279 7003"/>
                              <a:gd name="T51" fmla="*/ 7279 h 544"/>
                              <a:gd name="T52" fmla="+- 0 7241 6717"/>
                              <a:gd name="T53" fmla="*/ T52 w 587"/>
                              <a:gd name="T54" fmla="+- 0 7277 7003"/>
                              <a:gd name="T55" fmla="*/ 7277 h 544"/>
                              <a:gd name="T56" fmla="+- 0 7237 6717"/>
                              <a:gd name="T57" fmla="*/ T56 w 587"/>
                              <a:gd name="T58" fmla="+- 0 7321 7003"/>
                              <a:gd name="T59" fmla="*/ 7321 h 544"/>
                              <a:gd name="T60" fmla="+- 0 7076 6717"/>
                              <a:gd name="T61" fmla="*/ T60 w 587"/>
                              <a:gd name="T62" fmla="+- 0 7321 7003"/>
                              <a:gd name="T63" fmla="*/ 7321 h 544"/>
                              <a:gd name="T64" fmla="+- 0 7087 6717"/>
                              <a:gd name="T65" fmla="*/ T64 w 587"/>
                              <a:gd name="T66" fmla="+- 0 7332 7003"/>
                              <a:gd name="T67" fmla="*/ 7332 h 544"/>
                              <a:gd name="T68" fmla="+- 0 7087 6717"/>
                              <a:gd name="T69" fmla="*/ T68 w 587"/>
                              <a:gd name="T70" fmla="+- 0 7346 7003"/>
                              <a:gd name="T71" fmla="*/ 7346 h 544"/>
                              <a:gd name="T72" fmla="+- 0 7086 6717"/>
                              <a:gd name="T73" fmla="*/ T72 w 587"/>
                              <a:gd name="T74" fmla="+- 0 7522 7003"/>
                              <a:gd name="T75" fmla="*/ 7522 h 544"/>
                              <a:gd name="T76" fmla="+- 0 7086 6717"/>
                              <a:gd name="T77" fmla="*/ T76 w 587"/>
                              <a:gd name="T78" fmla="+- 0 7536 7003"/>
                              <a:gd name="T79" fmla="*/ 7536 h 544"/>
                              <a:gd name="T80" fmla="+- 0 7097 6717"/>
                              <a:gd name="T81" fmla="*/ T80 w 587"/>
                              <a:gd name="T82" fmla="+- 0 7547 7003"/>
                              <a:gd name="T83" fmla="*/ 7547 h 544"/>
                              <a:gd name="T84" fmla="+- 0 7226 6717"/>
                              <a:gd name="T85" fmla="*/ T84 w 587"/>
                              <a:gd name="T86" fmla="+- 0 7547 7003"/>
                              <a:gd name="T87" fmla="*/ 7547 h 544"/>
                              <a:gd name="T88" fmla="+- 0 7237 6717"/>
                              <a:gd name="T89" fmla="*/ T88 w 587"/>
                              <a:gd name="T90" fmla="+- 0 7536 7003"/>
                              <a:gd name="T91" fmla="*/ 7536 h 544"/>
                              <a:gd name="T92" fmla="+- 0 7237 6717"/>
                              <a:gd name="T93" fmla="*/ T92 w 587"/>
                              <a:gd name="T94" fmla="+- 0 7321 7003"/>
                              <a:gd name="T95" fmla="*/ 7321 h 544"/>
                              <a:gd name="T96" fmla="+- 0 7280 6717"/>
                              <a:gd name="T97" fmla="*/ T96 w 587"/>
                              <a:gd name="T98" fmla="+- 0 7277 7003"/>
                              <a:gd name="T99" fmla="*/ 7277 h 544"/>
                              <a:gd name="T100" fmla="+- 0 7241 6717"/>
                              <a:gd name="T101" fmla="*/ T100 w 587"/>
                              <a:gd name="T102" fmla="+- 0 7277 7003"/>
                              <a:gd name="T103" fmla="*/ 7277 h 544"/>
                              <a:gd name="T104" fmla="+- 0 7243 6717"/>
                              <a:gd name="T105" fmla="*/ T104 w 587"/>
                              <a:gd name="T106" fmla="+- 0 7279 7003"/>
                              <a:gd name="T107" fmla="*/ 7279 h 544"/>
                              <a:gd name="T108" fmla="+- 0 7252 6717"/>
                              <a:gd name="T109" fmla="*/ T108 w 587"/>
                              <a:gd name="T110" fmla="+- 0 7285 7003"/>
                              <a:gd name="T111" fmla="*/ 7285 h 544"/>
                              <a:gd name="T112" fmla="+- 0 7261 6717"/>
                              <a:gd name="T113" fmla="*/ T112 w 587"/>
                              <a:gd name="T114" fmla="+- 0 7286 7003"/>
                              <a:gd name="T115" fmla="*/ 7286 h 544"/>
                              <a:gd name="T116" fmla="+- 0 7271 6717"/>
                              <a:gd name="T117" fmla="*/ T116 w 587"/>
                              <a:gd name="T118" fmla="+- 0 7284 7003"/>
                              <a:gd name="T119" fmla="*/ 7284 h 544"/>
                              <a:gd name="T120" fmla="+- 0 7279 6717"/>
                              <a:gd name="T121" fmla="*/ T120 w 587"/>
                              <a:gd name="T122" fmla="+- 0 7278 7003"/>
                              <a:gd name="T123" fmla="*/ 7278 h 544"/>
                              <a:gd name="T124" fmla="+- 0 7280 6717"/>
                              <a:gd name="T125" fmla="*/ T124 w 587"/>
                              <a:gd name="T126" fmla="+- 0 7277 7003"/>
                              <a:gd name="T127" fmla="*/ 7277 h 544"/>
                              <a:gd name="T128" fmla="+- 0 7010 6717"/>
                              <a:gd name="T129" fmla="*/ T128 w 587"/>
                              <a:gd name="T130" fmla="+- 0 7003 7003"/>
                              <a:gd name="T131" fmla="*/ 7003 h 544"/>
                              <a:gd name="T132" fmla="+- 0 7000 6717"/>
                              <a:gd name="T133" fmla="*/ T132 w 587"/>
                              <a:gd name="T134" fmla="+- 0 7005 7003"/>
                              <a:gd name="T135" fmla="*/ 7005 h 544"/>
                              <a:gd name="T136" fmla="+- 0 6992 6717"/>
                              <a:gd name="T137" fmla="*/ T136 w 587"/>
                              <a:gd name="T138" fmla="+- 0 7011 7003"/>
                              <a:gd name="T139" fmla="*/ 7011 h 544"/>
                              <a:gd name="T140" fmla="+- 0 6724 6717"/>
                              <a:gd name="T141" fmla="*/ T140 w 587"/>
                              <a:gd name="T142" fmla="+- 0 7224 7003"/>
                              <a:gd name="T143" fmla="*/ 7224 h 544"/>
                              <a:gd name="T144" fmla="+- 0 6719 6717"/>
                              <a:gd name="T145" fmla="*/ T144 w 587"/>
                              <a:gd name="T146" fmla="+- 0 7233 7003"/>
                              <a:gd name="T147" fmla="*/ 7233 h 544"/>
                              <a:gd name="T148" fmla="+- 0 6717 6717"/>
                              <a:gd name="T149" fmla="*/ T148 w 587"/>
                              <a:gd name="T150" fmla="+- 0 7242 7003"/>
                              <a:gd name="T151" fmla="*/ 7242 h 544"/>
                              <a:gd name="T152" fmla="+- 0 6718 6717"/>
                              <a:gd name="T153" fmla="*/ T152 w 587"/>
                              <a:gd name="T154" fmla="+- 0 7252 7003"/>
                              <a:gd name="T155" fmla="*/ 7252 h 544"/>
                              <a:gd name="T156" fmla="+- 0 6724 6717"/>
                              <a:gd name="T157" fmla="*/ T156 w 587"/>
                              <a:gd name="T158" fmla="+- 0 7260 7003"/>
                              <a:gd name="T159" fmla="*/ 7260 h 544"/>
                              <a:gd name="T160" fmla="+- 0 6741 6717"/>
                              <a:gd name="T161" fmla="*/ T160 w 587"/>
                              <a:gd name="T162" fmla="+- 0 7278 7003"/>
                              <a:gd name="T163" fmla="*/ 7278 h 544"/>
                              <a:gd name="T164" fmla="+- 0 6749 6717"/>
                              <a:gd name="T165" fmla="*/ T164 w 587"/>
                              <a:gd name="T166" fmla="+- 0 7284 7003"/>
                              <a:gd name="T167" fmla="*/ 7284 h 544"/>
                              <a:gd name="T168" fmla="+- 0 6759 6717"/>
                              <a:gd name="T169" fmla="*/ T168 w 587"/>
                              <a:gd name="T170" fmla="+- 0 7286 7003"/>
                              <a:gd name="T171" fmla="*/ 7286 h 544"/>
                              <a:gd name="T172" fmla="+- 0 6768 6717"/>
                              <a:gd name="T173" fmla="*/ T172 w 587"/>
                              <a:gd name="T174" fmla="+- 0 7285 7003"/>
                              <a:gd name="T175" fmla="*/ 7285 h 544"/>
                              <a:gd name="T176" fmla="+- 0 6777 6717"/>
                              <a:gd name="T177" fmla="*/ T176 w 587"/>
                              <a:gd name="T178" fmla="+- 0 7279 7003"/>
                              <a:gd name="T179" fmla="*/ 7279 h 544"/>
                              <a:gd name="T180" fmla="+- 0 6779 6717"/>
                              <a:gd name="T181" fmla="*/ T180 w 587"/>
                              <a:gd name="T182" fmla="+- 0 7277 7003"/>
                              <a:gd name="T183" fmla="*/ 7277 h 544"/>
                              <a:gd name="T184" fmla="+- 0 7241 6717"/>
                              <a:gd name="T185" fmla="*/ T184 w 587"/>
                              <a:gd name="T186" fmla="+- 0 7277 7003"/>
                              <a:gd name="T187" fmla="*/ 7277 h 544"/>
                              <a:gd name="T188" fmla="+- 0 7241 6717"/>
                              <a:gd name="T189" fmla="*/ T188 w 587"/>
                              <a:gd name="T190" fmla="+- 0 7277 7003"/>
                              <a:gd name="T191" fmla="*/ 7277 h 544"/>
                              <a:gd name="T192" fmla="+- 0 7280 6717"/>
                              <a:gd name="T193" fmla="*/ T192 w 587"/>
                              <a:gd name="T194" fmla="+- 0 7277 7003"/>
                              <a:gd name="T195" fmla="*/ 7277 h 544"/>
                              <a:gd name="T196" fmla="+- 0 7297 6717"/>
                              <a:gd name="T197" fmla="*/ T196 w 587"/>
                              <a:gd name="T198" fmla="+- 0 7260 7003"/>
                              <a:gd name="T199" fmla="*/ 7260 h 544"/>
                              <a:gd name="T200" fmla="+- 0 7302 6717"/>
                              <a:gd name="T201" fmla="*/ T200 w 587"/>
                              <a:gd name="T202" fmla="+- 0 7252 7003"/>
                              <a:gd name="T203" fmla="*/ 7252 h 544"/>
                              <a:gd name="T204" fmla="+- 0 7303 6717"/>
                              <a:gd name="T205" fmla="*/ T204 w 587"/>
                              <a:gd name="T206" fmla="+- 0 7242 7003"/>
                              <a:gd name="T207" fmla="*/ 7242 h 544"/>
                              <a:gd name="T208" fmla="+- 0 7301 6717"/>
                              <a:gd name="T209" fmla="*/ T208 w 587"/>
                              <a:gd name="T210" fmla="+- 0 7233 7003"/>
                              <a:gd name="T211" fmla="*/ 7233 h 544"/>
                              <a:gd name="T212" fmla="+- 0 7296 6717"/>
                              <a:gd name="T213" fmla="*/ T212 w 587"/>
                              <a:gd name="T214" fmla="+- 0 7224 7003"/>
                              <a:gd name="T215" fmla="*/ 7224 h 544"/>
                              <a:gd name="T216" fmla="+- 0 7028 6717"/>
                              <a:gd name="T217" fmla="*/ T216 w 587"/>
                              <a:gd name="T218" fmla="+- 0 7011 7003"/>
                              <a:gd name="T219" fmla="*/ 7011 h 544"/>
                              <a:gd name="T220" fmla="+- 0 7020 6717"/>
                              <a:gd name="T221" fmla="*/ T220 w 587"/>
                              <a:gd name="T222" fmla="+- 0 7005 7003"/>
                              <a:gd name="T223" fmla="*/ 7005 h 544"/>
                              <a:gd name="T224" fmla="+- 0 7010 6717"/>
                              <a:gd name="T225" fmla="*/ T224 w 587"/>
                              <a:gd name="T226" fmla="+- 0 7003 7003"/>
                              <a:gd name="T227" fmla="*/ 7003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87" h="544">
                                <a:moveTo>
                                  <a:pt x="524" y="274"/>
                                </a:moveTo>
                                <a:lnTo>
                                  <a:pt x="62" y="274"/>
                                </a:lnTo>
                                <a:lnTo>
                                  <a:pt x="66" y="276"/>
                                </a:lnTo>
                                <a:lnTo>
                                  <a:pt x="66" y="533"/>
                                </a:lnTo>
                                <a:lnTo>
                                  <a:pt x="77" y="544"/>
                                </a:lnTo>
                                <a:lnTo>
                                  <a:pt x="206" y="544"/>
                                </a:lnTo>
                                <a:lnTo>
                                  <a:pt x="217" y="533"/>
                                </a:lnTo>
                                <a:lnTo>
                                  <a:pt x="217" y="519"/>
                                </a:lnTo>
                                <a:lnTo>
                                  <a:pt x="219" y="343"/>
                                </a:lnTo>
                                <a:lnTo>
                                  <a:pt x="219" y="329"/>
                                </a:lnTo>
                                <a:lnTo>
                                  <a:pt x="230" y="318"/>
                                </a:lnTo>
                                <a:lnTo>
                                  <a:pt x="520" y="318"/>
                                </a:lnTo>
                                <a:lnTo>
                                  <a:pt x="520" y="276"/>
                                </a:lnTo>
                                <a:lnTo>
                                  <a:pt x="524" y="274"/>
                                </a:lnTo>
                                <a:close/>
                                <a:moveTo>
                                  <a:pt x="520" y="318"/>
                                </a:moveTo>
                                <a:lnTo>
                                  <a:pt x="359" y="318"/>
                                </a:lnTo>
                                <a:lnTo>
                                  <a:pt x="370" y="329"/>
                                </a:lnTo>
                                <a:lnTo>
                                  <a:pt x="370" y="343"/>
                                </a:lnTo>
                                <a:lnTo>
                                  <a:pt x="369" y="519"/>
                                </a:lnTo>
                                <a:lnTo>
                                  <a:pt x="369" y="533"/>
                                </a:lnTo>
                                <a:lnTo>
                                  <a:pt x="380" y="544"/>
                                </a:lnTo>
                                <a:lnTo>
                                  <a:pt x="509" y="544"/>
                                </a:lnTo>
                                <a:lnTo>
                                  <a:pt x="520" y="533"/>
                                </a:lnTo>
                                <a:lnTo>
                                  <a:pt x="520" y="318"/>
                                </a:lnTo>
                                <a:close/>
                                <a:moveTo>
                                  <a:pt x="563" y="274"/>
                                </a:moveTo>
                                <a:lnTo>
                                  <a:pt x="524" y="274"/>
                                </a:lnTo>
                                <a:lnTo>
                                  <a:pt x="526" y="276"/>
                                </a:lnTo>
                                <a:lnTo>
                                  <a:pt x="535" y="282"/>
                                </a:lnTo>
                                <a:lnTo>
                                  <a:pt x="544" y="283"/>
                                </a:lnTo>
                                <a:lnTo>
                                  <a:pt x="554" y="281"/>
                                </a:lnTo>
                                <a:lnTo>
                                  <a:pt x="562" y="275"/>
                                </a:lnTo>
                                <a:lnTo>
                                  <a:pt x="563" y="274"/>
                                </a:lnTo>
                                <a:close/>
                                <a:moveTo>
                                  <a:pt x="293" y="0"/>
                                </a:moveTo>
                                <a:lnTo>
                                  <a:pt x="283" y="2"/>
                                </a:lnTo>
                                <a:lnTo>
                                  <a:pt x="275" y="8"/>
                                </a:lnTo>
                                <a:lnTo>
                                  <a:pt x="7" y="221"/>
                                </a:lnTo>
                                <a:lnTo>
                                  <a:pt x="2" y="230"/>
                                </a:lnTo>
                                <a:lnTo>
                                  <a:pt x="0" y="239"/>
                                </a:lnTo>
                                <a:lnTo>
                                  <a:pt x="1" y="249"/>
                                </a:lnTo>
                                <a:lnTo>
                                  <a:pt x="7" y="257"/>
                                </a:lnTo>
                                <a:lnTo>
                                  <a:pt x="24" y="275"/>
                                </a:lnTo>
                                <a:lnTo>
                                  <a:pt x="32" y="281"/>
                                </a:lnTo>
                                <a:lnTo>
                                  <a:pt x="42" y="283"/>
                                </a:lnTo>
                                <a:lnTo>
                                  <a:pt x="51" y="282"/>
                                </a:lnTo>
                                <a:lnTo>
                                  <a:pt x="60" y="276"/>
                                </a:lnTo>
                                <a:lnTo>
                                  <a:pt x="62" y="274"/>
                                </a:lnTo>
                                <a:lnTo>
                                  <a:pt x="524" y="274"/>
                                </a:lnTo>
                                <a:lnTo>
                                  <a:pt x="563" y="274"/>
                                </a:lnTo>
                                <a:lnTo>
                                  <a:pt x="580" y="257"/>
                                </a:lnTo>
                                <a:lnTo>
                                  <a:pt x="585" y="249"/>
                                </a:lnTo>
                                <a:lnTo>
                                  <a:pt x="586" y="239"/>
                                </a:lnTo>
                                <a:lnTo>
                                  <a:pt x="584" y="230"/>
                                </a:lnTo>
                                <a:lnTo>
                                  <a:pt x="579" y="221"/>
                                </a:lnTo>
                                <a:lnTo>
                                  <a:pt x="311" y="8"/>
                                </a:lnTo>
                                <a:lnTo>
                                  <a:pt x="303" y="2"/>
                                </a:lnTo>
                                <a:lnTo>
                                  <a:pt x="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93898" id="Group 309" o:spid="_x0000_s1026" style="position:absolute;margin-left:326pt;margin-top:343pt;width:95pt;height:43.65pt;z-index:-251379712;mso-position-horizontal-relative:page;mso-position-vertical-relative:page" coordorigin="6520,6860" coordsize="190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">
                <v:shape id="Freeform 310" o:spid="_x0000_s1027" style="position:absolute;left:6519;top:6859;width:1900;height:873;visibility:visible;mso-wrap-style:square;v-text-anchor:top" coordsize="190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8acMA&#10;AADcAAAADwAAAGRycy9kb3ducmV2LnhtbESPQYvCMBSE7wv+h/AEb2uqoixdoyyC6HGtetjbo3nb&#10;hG1eShNr++83guBxmJlvmPW2d7XoqA3Ws4LZNANBXHptuVJwOe/fP0CEiKyx9kwKBgqw3Yze1phr&#10;f+cTdUWsRIJwyFGBibHJpQylIYdh6hvi5P361mFMsq2kbvGe4K6W8yxbSYeW04LBhnaGyr/i5hTM&#10;/cl+X21/uFWl2R1pGGbdT6HUZNx/fYKI1MdX+Nk+agWLbAmP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U8acMAAADcAAAADwAAAAAAAAAAAAAAAACYAgAAZHJzL2Rv&#10;d25yZXYueG1sUEsFBgAAAAAEAAQA9QAAAIgDAAAAAA==&#10;" path="m1899,l437,,358,7,284,27,216,59r-61,43l102,155,59,216,27,284,7,358,,436r7,78l27,588r32,68l102,717r53,53l216,813r68,32l358,865r79,7l1899,872,1899,xe" fillcolor="#8f0e4e" stroked="f">
                  <v:path arrowok="t" o:connecttype="custom" o:connectlocs="1899,6860;437,6860;358,6867;284,6887;216,6919;155,6962;102,7015;59,7076;27,7144;7,7218;0,7296;7,7374;27,7448;59,7516;102,7577;155,7630;216,7673;284,7705;358,7725;437,7732;1899,7732;1899,6860" o:connectangles="0,0,0,0,0,0,0,0,0,0,0,0,0,0,0,0,0,0,0,0,0,0"/>
                </v:shape>
                <v:shape id="AutoShape 311" o:spid="_x0000_s1028" style="position:absolute;left:6716;top:7003;width:587;height:544;visibility:visible;mso-wrap-style:square;v-text-anchor:top" coordsize="58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JsMA&#10;AADcAAAADwAAAGRycy9kb3ducmV2LnhtbESP0WrCQBRE34X+w3ILfTObWgiauooVWvRJTfMBl+w1&#10;CWbvht2tpn69Kwg+DjNzhpkvB9OJMznfWlbwnqQgiCurW64VlL/f4ykIH5A1dpZJwT95WC5eRnPM&#10;tb3wgc5FqEWEsM9RQRNCn0vpq4YM+sT2xNE7WmcwROlqqR1eItx0cpKmmTTYclxosKd1Q9Wp+DOR&#10;MmVnr8NJ7q+z4ivbmp9yVxql3l6H1SeIQEN4hh/tjVbwkWZwPx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JsMAAADcAAAADwAAAAAAAAAAAAAAAACYAgAAZHJzL2Rv&#10;d25yZXYueG1sUEsFBgAAAAAEAAQA9QAAAIgDAAAAAA==&#10;" path="m524,274r-462,l66,276r,257l77,544r129,l217,533r,-14l219,343r,-14l230,318r290,l520,276r4,-2xm520,318r-161,l370,329r,14l369,519r,14l380,544r129,l520,533r,-215xm563,274r-39,l526,276r9,6l544,283r10,-2l562,275r1,-1xm293,l283,2r-8,6l7,221r-5,9l,239r1,10l7,257r17,18l32,281r10,2l51,282r9,-6l62,274r462,l563,274r17,-17l585,249r1,-10l584,230r-5,-9l311,8,303,2,293,xe" stroked="f">
                  <v:path arrowok="t" o:connecttype="custom" o:connectlocs="524,7277;62,7277;66,7279;66,7536;77,7547;206,7547;217,7536;217,7522;219,7346;219,7332;230,7321;520,7321;520,7279;524,7277;520,7321;359,7321;370,7332;370,7346;369,7522;369,7536;380,7547;509,7547;520,7536;520,7321;563,7277;524,7277;526,7279;535,7285;544,7286;554,7284;562,7278;563,7277;293,7003;283,7005;275,7011;7,7224;2,7233;0,7242;1,7252;7,7260;24,7278;32,7284;42,7286;51,7285;60,7279;62,7277;524,7277;524,7277;563,7277;580,7260;585,7252;586,7242;584,7233;579,7224;311,7011;303,7005;293,7003" o:connectangles="0,0,0,0,0,0,0,0,0,0,0,0,0,0,0,0,0,0,0,0,0,0,0,0,0,0,0,0,0,0,0,0,0,0,0,0,0,0,0,0,0,0,0,0,0,0,0,0,0,0,0,0,0,0,0,0,0"/>
                </v:shape>
                <w10:wrap anchorx="page" anchory="page"/>
              </v:group>
            </w:pict>
          </mc:Fallback>
        </mc:AlternateContent>
      </w:r>
      <w:r>
        <w:rPr>
          <w:noProof/>
          <w:lang w:val="ru-RU" w:eastAsia="ru-RU" w:bidi="ar-SA"/>
        </w:rPr>
        <mc:AlternateContent>
          <mc:Choice Requires="wpg">
            <w:drawing>
              <wp:anchor distT="0" distB="0" distL="114300" distR="114300" simplePos="0" relativeHeight="251937792" behindDoc="1" locked="0" layoutInCell="1" allowOverlap="1">
                <wp:simplePos x="0" y="0"/>
                <wp:positionH relativeFrom="page">
                  <wp:posOffset>4140200</wp:posOffset>
                </wp:positionH>
                <wp:positionV relativeFrom="page">
                  <wp:posOffset>5046980</wp:posOffset>
                </wp:positionV>
                <wp:extent cx="1206500" cy="554355"/>
                <wp:effectExtent l="0" t="0" r="0" b="0"/>
                <wp:wrapNone/>
                <wp:docPr id="30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554355"/>
                          <a:chOff x="6520" y="7948"/>
                          <a:chExt cx="1900" cy="873"/>
                        </a:xfrm>
                      </wpg:grpSpPr>
                      <wps:wsp>
                        <wps:cNvPr id="302" name="Freeform 313"/>
                        <wps:cNvSpPr>
                          <a:spLocks/>
                        </wps:cNvSpPr>
                        <wps:spPr bwMode="auto">
                          <a:xfrm>
                            <a:off x="6519" y="7948"/>
                            <a:ext cx="1900" cy="873"/>
                          </a:xfrm>
                          <a:custGeom>
                            <a:avLst/>
                            <a:gdLst>
                              <a:gd name="T0" fmla="+- 0 8419 6520"/>
                              <a:gd name="T1" fmla="*/ T0 w 1900"/>
                              <a:gd name="T2" fmla="+- 0 7948 7948"/>
                              <a:gd name="T3" fmla="*/ 7948 h 873"/>
                              <a:gd name="T4" fmla="+- 0 6957 6520"/>
                              <a:gd name="T5" fmla="*/ T4 w 1900"/>
                              <a:gd name="T6" fmla="+- 0 7948 7948"/>
                              <a:gd name="T7" fmla="*/ 7948 h 873"/>
                              <a:gd name="T8" fmla="+- 0 6878 6520"/>
                              <a:gd name="T9" fmla="*/ T8 w 1900"/>
                              <a:gd name="T10" fmla="+- 0 7955 7948"/>
                              <a:gd name="T11" fmla="*/ 7955 h 873"/>
                              <a:gd name="T12" fmla="+- 0 6804 6520"/>
                              <a:gd name="T13" fmla="*/ T12 w 1900"/>
                              <a:gd name="T14" fmla="+- 0 7976 7948"/>
                              <a:gd name="T15" fmla="*/ 7976 h 873"/>
                              <a:gd name="T16" fmla="+- 0 6736 6520"/>
                              <a:gd name="T17" fmla="*/ T16 w 1900"/>
                              <a:gd name="T18" fmla="+- 0 8008 7948"/>
                              <a:gd name="T19" fmla="*/ 8008 h 873"/>
                              <a:gd name="T20" fmla="+- 0 6675 6520"/>
                              <a:gd name="T21" fmla="*/ T20 w 1900"/>
                              <a:gd name="T22" fmla="+- 0 8051 7948"/>
                              <a:gd name="T23" fmla="*/ 8051 h 873"/>
                              <a:gd name="T24" fmla="+- 0 6622 6520"/>
                              <a:gd name="T25" fmla="*/ T24 w 1900"/>
                              <a:gd name="T26" fmla="+- 0 8104 7948"/>
                              <a:gd name="T27" fmla="*/ 8104 h 873"/>
                              <a:gd name="T28" fmla="+- 0 6579 6520"/>
                              <a:gd name="T29" fmla="*/ T28 w 1900"/>
                              <a:gd name="T30" fmla="+- 0 8164 7948"/>
                              <a:gd name="T31" fmla="*/ 8164 h 873"/>
                              <a:gd name="T32" fmla="+- 0 6547 6520"/>
                              <a:gd name="T33" fmla="*/ T32 w 1900"/>
                              <a:gd name="T34" fmla="+- 0 8232 7948"/>
                              <a:gd name="T35" fmla="*/ 8232 h 873"/>
                              <a:gd name="T36" fmla="+- 0 6527 6520"/>
                              <a:gd name="T37" fmla="*/ T36 w 1900"/>
                              <a:gd name="T38" fmla="+- 0 8306 7948"/>
                              <a:gd name="T39" fmla="*/ 8306 h 873"/>
                              <a:gd name="T40" fmla="+- 0 6520 6520"/>
                              <a:gd name="T41" fmla="*/ T40 w 1900"/>
                              <a:gd name="T42" fmla="+- 0 8385 7948"/>
                              <a:gd name="T43" fmla="*/ 8385 h 873"/>
                              <a:gd name="T44" fmla="+- 0 6527 6520"/>
                              <a:gd name="T45" fmla="*/ T44 w 1900"/>
                              <a:gd name="T46" fmla="+- 0 8463 7948"/>
                              <a:gd name="T47" fmla="*/ 8463 h 873"/>
                              <a:gd name="T48" fmla="+- 0 6547 6520"/>
                              <a:gd name="T49" fmla="*/ T48 w 1900"/>
                              <a:gd name="T50" fmla="+- 0 8537 7948"/>
                              <a:gd name="T51" fmla="*/ 8537 h 873"/>
                              <a:gd name="T52" fmla="+- 0 6579 6520"/>
                              <a:gd name="T53" fmla="*/ T52 w 1900"/>
                              <a:gd name="T54" fmla="+- 0 8605 7948"/>
                              <a:gd name="T55" fmla="*/ 8605 h 873"/>
                              <a:gd name="T56" fmla="+- 0 6622 6520"/>
                              <a:gd name="T57" fmla="*/ T56 w 1900"/>
                              <a:gd name="T58" fmla="+- 0 8666 7948"/>
                              <a:gd name="T59" fmla="*/ 8666 h 873"/>
                              <a:gd name="T60" fmla="+- 0 6675 6520"/>
                              <a:gd name="T61" fmla="*/ T60 w 1900"/>
                              <a:gd name="T62" fmla="+- 0 8718 7948"/>
                              <a:gd name="T63" fmla="*/ 8718 h 873"/>
                              <a:gd name="T64" fmla="+- 0 6736 6520"/>
                              <a:gd name="T65" fmla="*/ T64 w 1900"/>
                              <a:gd name="T66" fmla="+- 0 8761 7948"/>
                              <a:gd name="T67" fmla="*/ 8761 h 873"/>
                              <a:gd name="T68" fmla="+- 0 6804 6520"/>
                              <a:gd name="T69" fmla="*/ T68 w 1900"/>
                              <a:gd name="T70" fmla="+- 0 8793 7948"/>
                              <a:gd name="T71" fmla="*/ 8793 h 873"/>
                              <a:gd name="T72" fmla="+- 0 6878 6520"/>
                              <a:gd name="T73" fmla="*/ T72 w 1900"/>
                              <a:gd name="T74" fmla="+- 0 8814 7948"/>
                              <a:gd name="T75" fmla="*/ 8814 h 873"/>
                              <a:gd name="T76" fmla="+- 0 6957 6520"/>
                              <a:gd name="T77" fmla="*/ T76 w 1900"/>
                              <a:gd name="T78" fmla="+- 0 8821 7948"/>
                              <a:gd name="T79" fmla="*/ 8821 h 873"/>
                              <a:gd name="T80" fmla="+- 0 8419 6520"/>
                              <a:gd name="T81" fmla="*/ T80 w 1900"/>
                              <a:gd name="T82" fmla="+- 0 8821 7948"/>
                              <a:gd name="T83" fmla="*/ 8821 h 873"/>
                              <a:gd name="T84" fmla="+- 0 8419 6520"/>
                              <a:gd name="T85" fmla="*/ T84 w 1900"/>
                              <a:gd name="T86" fmla="+- 0 7948 7948"/>
                              <a:gd name="T87" fmla="*/ 7948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0" h="873">
                                <a:moveTo>
                                  <a:pt x="1899" y="0"/>
                                </a:moveTo>
                                <a:lnTo>
                                  <a:pt x="437" y="0"/>
                                </a:lnTo>
                                <a:lnTo>
                                  <a:pt x="358" y="7"/>
                                </a:lnTo>
                                <a:lnTo>
                                  <a:pt x="284" y="28"/>
                                </a:lnTo>
                                <a:lnTo>
                                  <a:pt x="216" y="60"/>
                                </a:lnTo>
                                <a:lnTo>
                                  <a:pt x="155" y="103"/>
                                </a:lnTo>
                                <a:lnTo>
                                  <a:pt x="102" y="156"/>
                                </a:lnTo>
                                <a:lnTo>
                                  <a:pt x="59" y="216"/>
                                </a:lnTo>
                                <a:lnTo>
                                  <a:pt x="27" y="284"/>
                                </a:lnTo>
                                <a:lnTo>
                                  <a:pt x="7" y="358"/>
                                </a:lnTo>
                                <a:lnTo>
                                  <a:pt x="0" y="437"/>
                                </a:lnTo>
                                <a:lnTo>
                                  <a:pt x="7" y="515"/>
                                </a:lnTo>
                                <a:lnTo>
                                  <a:pt x="27" y="589"/>
                                </a:lnTo>
                                <a:lnTo>
                                  <a:pt x="59" y="657"/>
                                </a:lnTo>
                                <a:lnTo>
                                  <a:pt x="102" y="718"/>
                                </a:lnTo>
                                <a:lnTo>
                                  <a:pt x="155" y="770"/>
                                </a:lnTo>
                                <a:lnTo>
                                  <a:pt x="216" y="813"/>
                                </a:lnTo>
                                <a:lnTo>
                                  <a:pt x="284" y="845"/>
                                </a:lnTo>
                                <a:lnTo>
                                  <a:pt x="358" y="866"/>
                                </a:lnTo>
                                <a:lnTo>
                                  <a:pt x="437" y="873"/>
                                </a:lnTo>
                                <a:lnTo>
                                  <a:pt x="1899" y="873"/>
                                </a:lnTo>
                                <a:lnTo>
                                  <a:pt x="1899" y="0"/>
                                </a:lnTo>
                                <a:close/>
                              </a:path>
                            </a:pathLst>
                          </a:custGeom>
                          <a:solidFill>
                            <a:srgbClr val="006E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314"/>
                        <wps:cNvSpPr>
                          <a:spLocks/>
                        </wps:cNvSpPr>
                        <wps:spPr bwMode="auto">
                          <a:xfrm>
                            <a:off x="6708" y="8078"/>
                            <a:ext cx="605" cy="626"/>
                          </a:xfrm>
                          <a:custGeom>
                            <a:avLst/>
                            <a:gdLst>
                              <a:gd name="T0" fmla="+- 0 6802 6708"/>
                              <a:gd name="T1" fmla="*/ T0 w 605"/>
                              <a:gd name="T2" fmla="+- 0 8350 8078"/>
                              <a:gd name="T3" fmla="*/ 8350 h 626"/>
                              <a:gd name="T4" fmla="+- 0 6901 6708"/>
                              <a:gd name="T5" fmla="*/ T4 w 605"/>
                              <a:gd name="T6" fmla="+- 0 8412 8078"/>
                              <a:gd name="T7" fmla="*/ 8412 h 626"/>
                              <a:gd name="T8" fmla="+- 0 6914 6708"/>
                              <a:gd name="T9" fmla="*/ T8 w 605"/>
                              <a:gd name="T10" fmla="+- 0 8478 8078"/>
                              <a:gd name="T11" fmla="*/ 8478 h 626"/>
                              <a:gd name="T12" fmla="+- 0 6954 6708"/>
                              <a:gd name="T13" fmla="*/ T12 w 605"/>
                              <a:gd name="T14" fmla="+- 0 8574 8078"/>
                              <a:gd name="T15" fmla="*/ 8574 h 626"/>
                              <a:gd name="T16" fmla="+- 0 6939 6708"/>
                              <a:gd name="T17" fmla="*/ T16 w 605"/>
                              <a:gd name="T18" fmla="+- 0 8670 8078"/>
                              <a:gd name="T19" fmla="*/ 8670 h 626"/>
                              <a:gd name="T20" fmla="+- 0 6961 6708"/>
                              <a:gd name="T21" fmla="*/ T20 w 605"/>
                              <a:gd name="T22" fmla="+- 0 8664 8078"/>
                              <a:gd name="T23" fmla="*/ 8664 h 626"/>
                              <a:gd name="T24" fmla="+- 0 6975 6708"/>
                              <a:gd name="T25" fmla="*/ T24 w 605"/>
                              <a:gd name="T26" fmla="+- 0 8598 8078"/>
                              <a:gd name="T27" fmla="*/ 8598 h 626"/>
                              <a:gd name="T28" fmla="+- 0 7068 6708"/>
                              <a:gd name="T29" fmla="*/ T28 w 605"/>
                              <a:gd name="T30" fmla="+- 0 8534 8078"/>
                              <a:gd name="T31" fmla="*/ 8534 h 626"/>
                              <a:gd name="T32" fmla="+- 0 6953 6708"/>
                              <a:gd name="T33" fmla="*/ T32 w 605"/>
                              <a:gd name="T34" fmla="+- 0 8494 8078"/>
                              <a:gd name="T35" fmla="*/ 8494 h 626"/>
                              <a:gd name="T36" fmla="+- 0 6994 6708"/>
                              <a:gd name="T37" fmla="*/ T36 w 605"/>
                              <a:gd name="T38" fmla="+- 0 8440 8078"/>
                              <a:gd name="T39" fmla="*/ 8440 h 626"/>
                              <a:gd name="T40" fmla="+- 0 7162 6708"/>
                              <a:gd name="T41" fmla="*/ T40 w 605"/>
                              <a:gd name="T42" fmla="+- 0 8398 8078"/>
                              <a:gd name="T43" fmla="*/ 8398 h 626"/>
                              <a:gd name="T44" fmla="+- 0 6968 6708"/>
                              <a:gd name="T45" fmla="*/ T44 w 605"/>
                              <a:gd name="T46" fmla="+- 0 8390 8078"/>
                              <a:gd name="T47" fmla="*/ 8390 h 626"/>
                              <a:gd name="T48" fmla="+- 0 6862 6708"/>
                              <a:gd name="T49" fmla="*/ T48 w 605"/>
                              <a:gd name="T50" fmla="+- 0 8356 8078"/>
                              <a:gd name="T51" fmla="*/ 8356 h 626"/>
                              <a:gd name="T52" fmla="+- 0 6869 6708"/>
                              <a:gd name="T53" fmla="*/ T52 w 605"/>
                              <a:gd name="T54" fmla="+- 0 8346 8078"/>
                              <a:gd name="T55" fmla="*/ 8346 h 626"/>
                              <a:gd name="T56" fmla="+- 0 6968 6708"/>
                              <a:gd name="T57" fmla="*/ T56 w 605"/>
                              <a:gd name="T58" fmla="+- 0 8340 8078"/>
                              <a:gd name="T59" fmla="*/ 8340 h 626"/>
                              <a:gd name="T60" fmla="+- 0 7070 6708"/>
                              <a:gd name="T61" fmla="*/ T60 w 605"/>
                              <a:gd name="T62" fmla="+- 0 8582 8078"/>
                              <a:gd name="T63" fmla="*/ 8582 h 626"/>
                              <a:gd name="T64" fmla="+- 0 7061 6708"/>
                              <a:gd name="T65" fmla="*/ T64 w 605"/>
                              <a:gd name="T66" fmla="+- 0 8638 8078"/>
                              <a:gd name="T67" fmla="*/ 8638 h 626"/>
                              <a:gd name="T68" fmla="+- 0 7031 6708"/>
                              <a:gd name="T69" fmla="*/ T68 w 605"/>
                              <a:gd name="T70" fmla="+- 0 8704 8078"/>
                              <a:gd name="T71" fmla="*/ 8704 h 626"/>
                              <a:gd name="T72" fmla="+- 0 7092 6708"/>
                              <a:gd name="T73" fmla="*/ T72 w 605"/>
                              <a:gd name="T74" fmla="+- 0 8612 8078"/>
                              <a:gd name="T75" fmla="*/ 8612 h 626"/>
                              <a:gd name="T76" fmla="+- 0 6997 6708"/>
                              <a:gd name="T77" fmla="*/ T76 w 605"/>
                              <a:gd name="T78" fmla="+- 0 8674 8078"/>
                              <a:gd name="T79" fmla="*/ 8674 h 626"/>
                              <a:gd name="T80" fmla="+- 0 7068 6708"/>
                              <a:gd name="T81" fmla="*/ T80 w 605"/>
                              <a:gd name="T82" fmla="+- 0 8580 8078"/>
                              <a:gd name="T83" fmla="*/ 8580 h 626"/>
                              <a:gd name="T84" fmla="+- 0 7070 6708"/>
                              <a:gd name="T85" fmla="*/ T84 w 605"/>
                              <a:gd name="T86" fmla="+- 0 8582 8078"/>
                              <a:gd name="T87" fmla="*/ 8582 h 626"/>
                              <a:gd name="T88" fmla="+- 0 7077 6708"/>
                              <a:gd name="T89" fmla="*/ T88 w 605"/>
                              <a:gd name="T90" fmla="+- 0 8526 8078"/>
                              <a:gd name="T91" fmla="*/ 8526 h 626"/>
                              <a:gd name="T92" fmla="+- 0 7086 6708"/>
                              <a:gd name="T93" fmla="*/ T92 w 605"/>
                              <a:gd name="T94" fmla="+- 0 8440 8078"/>
                              <a:gd name="T95" fmla="*/ 8440 h 626"/>
                              <a:gd name="T96" fmla="+- 0 7062 6708"/>
                              <a:gd name="T97" fmla="*/ T96 w 605"/>
                              <a:gd name="T98" fmla="+- 0 8478 8078"/>
                              <a:gd name="T99" fmla="*/ 8478 h 626"/>
                              <a:gd name="T100" fmla="+- 0 7039 6708"/>
                              <a:gd name="T101" fmla="*/ T100 w 605"/>
                              <a:gd name="T102" fmla="+- 0 8514 8078"/>
                              <a:gd name="T103" fmla="*/ 8514 h 626"/>
                              <a:gd name="T104" fmla="+- 0 7103 6708"/>
                              <a:gd name="T105" fmla="*/ T104 w 605"/>
                              <a:gd name="T106" fmla="+- 0 8478 8078"/>
                              <a:gd name="T107" fmla="*/ 8478 h 626"/>
                              <a:gd name="T108" fmla="+- 0 6992 6708"/>
                              <a:gd name="T109" fmla="*/ T108 w 605"/>
                              <a:gd name="T110" fmla="+- 0 8276 8078"/>
                              <a:gd name="T111" fmla="*/ 8276 h 626"/>
                              <a:gd name="T112" fmla="+- 0 7105 6708"/>
                              <a:gd name="T113" fmla="*/ T112 w 605"/>
                              <a:gd name="T114" fmla="+- 0 8340 8078"/>
                              <a:gd name="T115" fmla="*/ 8340 h 626"/>
                              <a:gd name="T116" fmla="+- 0 7153 6708"/>
                              <a:gd name="T117" fmla="*/ T116 w 605"/>
                              <a:gd name="T118" fmla="+- 0 8346 8078"/>
                              <a:gd name="T119" fmla="*/ 8346 h 626"/>
                              <a:gd name="T120" fmla="+- 0 7137 6708"/>
                              <a:gd name="T121" fmla="*/ T120 w 605"/>
                              <a:gd name="T122" fmla="+- 0 8364 8078"/>
                              <a:gd name="T123" fmla="*/ 8364 h 626"/>
                              <a:gd name="T124" fmla="+- 0 7034 6708"/>
                              <a:gd name="T125" fmla="*/ T124 w 605"/>
                              <a:gd name="T126" fmla="+- 0 8394 8078"/>
                              <a:gd name="T127" fmla="*/ 8394 h 626"/>
                              <a:gd name="T128" fmla="+- 0 7215 6708"/>
                              <a:gd name="T129" fmla="*/ T128 w 605"/>
                              <a:gd name="T130" fmla="+- 0 8352 8078"/>
                              <a:gd name="T131" fmla="*/ 8352 h 626"/>
                              <a:gd name="T132" fmla="+- 0 6949 6708"/>
                              <a:gd name="T133" fmla="*/ T132 w 605"/>
                              <a:gd name="T134" fmla="+- 0 8340 8078"/>
                              <a:gd name="T135" fmla="*/ 8340 h 626"/>
                              <a:gd name="T136" fmla="+- 0 7055 6708"/>
                              <a:gd name="T137" fmla="*/ T136 w 605"/>
                              <a:gd name="T138" fmla="+- 0 8310 8078"/>
                              <a:gd name="T139" fmla="*/ 8310 h 626"/>
                              <a:gd name="T140" fmla="+- 0 7206 6708"/>
                              <a:gd name="T141" fmla="*/ T140 w 605"/>
                              <a:gd name="T142" fmla="+- 0 8340 8078"/>
                              <a:gd name="T143" fmla="*/ 8340 h 626"/>
                              <a:gd name="T144" fmla="+- 0 6943 6708"/>
                              <a:gd name="T145" fmla="*/ T144 w 605"/>
                              <a:gd name="T146" fmla="+- 0 8340 8078"/>
                              <a:gd name="T147" fmla="*/ 8340 h 626"/>
                              <a:gd name="T148" fmla="+- 0 7067 6708"/>
                              <a:gd name="T149" fmla="*/ T148 w 605"/>
                              <a:gd name="T150" fmla="+- 0 8340 8078"/>
                              <a:gd name="T151" fmla="*/ 8340 h 626"/>
                              <a:gd name="T152" fmla="+- 0 6904 6708"/>
                              <a:gd name="T153" fmla="*/ T152 w 605"/>
                              <a:gd name="T154" fmla="+- 0 8264 8078"/>
                              <a:gd name="T155" fmla="*/ 8264 h 626"/>
                              <a:gd name="T156" fmla="+- 0 7112 6708"/>
                              <a:gd name="T157" fmla="*/ T156 w 605"/>
                              <a:gd name="T158" fmla="+- 0 8268 8078"/>
                              <a:gd name="T159" fmla="*/ 8268 h 626"/>
                              <a:gd name="T160" fmla="+- 0 6992 6708"/>
                              <a:gd name="T161" fmla="*/ T160 w 605"/>
                              <a:gd name="T162" fmla="+- 0 8276 8078"/>
                              <a:gd name="T163" fmla="*/ 8276 h 626"/>
                              <a:gd name="T164" fmla="+- 0 7045 6708"/>
                              <a:gd name="T165" fmla="*/ T164 w 605"/>
                              <a:gd name="T166" fmla="+- 0 8280 8078"/>
                              <a:gd name="T167" fmla="*/ 8280 h 626"/>
                              <a:gd name="T168" fmla="+- 0 6870 6708"/>
                              <a:gd name="T169" fmla="*/ T168 w 605"/>
                              <a:gd name="T170" fmla="+- 0 8278 8078"/>
                              <a:gd name="T171" fmla="*/ 8278 h 626"/>
                              <a:gd name="T172" fmla="+- 0 6792 6708"/>
                              <a:gd name="T173" fmla="*/ T172 w 605"/>
                              <a:gd name="T174" fmla="+- 0 8270 8078"/>
                              <a:gd name="T175" fmla="*/ 8270 h 626"/>
                              <a:gd name="T176" fmla="+- 0 7239 6708"/>
                              <a:gd name="T177" fmla="*/ T176 w 605"/>
                              <a:gd name="T178" fmla="+- 0 8258 8078"/>
                              <a:gd name="T179" fmla="*/ 8258 h 626"/>
                              <a:gd name="T180" fmla="+- 0 7099 6708"/>
                              <a:gd name="T181" fmla="*/ T180 w 605"/>
                              <a:gd name="T182" fmla="+- 0 8272 8078"/>
                              <a:gd name="T183" fmla="*/ 8272 h 626"/>
                              <a:gd name="T184" fmla="+- 0 7159 6708"/>
                              <a:gd name="T185" fmla="*/ T184 w 605"/>
                              <a:gd name="T186" fmla="+- 0 8270 8078"/>
                              <a:gd name="T187" fmla="*/ 8270 h 626"/>
                              <a:gd name="T188" fmla="+- 0 7203 6708"/>
                              <a:gd name="T189" fmla="*/ T188 w 605"/>
                              <a:gd name="T190" fmla="+- 0 8270 8078"/>
                              <a:gd name="T191" fmla="*/ 8270 h 626"/>
                              <a:gd name="T192" fmla="+- 0 6870 6708"/>
                              <a:gd name="T193" fmla="*/ T192 w 605"/>
                              <a:gd name="T194" fmla="+- 0 8148 8078"/>
                              <a:gd name="T195" fmla="*/ 8148 h 626"/>
                              <a:gd name="T196" fmla="+- 0 6730 6708"/>
                              <a:gd name="T197" fmla="*/ T196 w 605"/>
                              <a:gd name="T198" fmla="+- 0 8258 8078"/>
                              <a:gd name="T199" fmla="*/ 8258 h 626"/>
                              <a:gd name="T200" fmla="+- 0 7309 6708"/>
                              <a:gd name="T201" fmla="*/ T200 w 605"/>
                              <a:gd name="T202" fmla="+- 0 8228 8078"/>
                              <a:gd name="T203" fmla="*/ 8228 h 626"/>
                              <a:gd name="T204" fmla="+- 0 6981 6708"/>
                              <a:gd name="T205" fmla="*/ T204 w 605"/>
                              <a:gd name="T206" fmla="+- 0 8172 8078"/>
                              <a:gd name="T207" fmla="*/ 8172 h 626"/>
                              <a:gd name="T208" fmla="+- 0 6920 6708"/>
                              <a:gd name="T209" fmla="*/ T208 w 605"/>
                              <a:gd name="T210" fmla="+- 0 8118 8078"/>
                              <a:gd name="T211" fmla="*/ 8118 h 626"/>
                              <a:gd name="T212" fmla="+- 0 6970 6708"/>
                              <a:gd name="T213" fmla="*/ T212 w 605"/>
                              <a:gd name="T214" fmla="+- 0 8104 8078"/>
                              <a:gd name="T215" fmla="*/ 8104 h 626"/>
                              <a:gd name="T216" fmla="+- 0 6991 6708"/>
                              <a:gd name="T217" fmla="*/ T216 w 605"/>
                              <a:gd name="T218" fmla="+- 0 8160 8078"/>
                              <a:gd name="T219" fmla="*/ 8160 h 626"/>
                              <a:gd name="T220" fmla="+- 0 7047 6708"/>
                              <a:gd name="T221" fmla="*/ T220 w 605"/>
                              <a:gd name="T222" fmla="+- 0 8144 8078"/>
                              <a:gd name="T223" fmla="*/ 8144 h 626"/>
                              <a:gd name="T224" fmla="+- 0 7027 6708"/>
                              <a:gd name="T225" fmla="*/ T224 w 605"/>
                              <a:gd name="T226" fmla="+- 0 8080 8078"/>
                              <a:gd name="T227" fmla="*/ 8080 h 626"/>
                              <a:gd name="T228" fmla="+- 0 7074 6708"/>
                              <a:gd name="T229" fmla="*/ T228 w 605"/>
                              <a:gd name="T230" fmla="+- 0 8146 8078"/>
                              <a:gd name="T231" fmla="*/ 8146 h 626"/>
                              <a:gd name="T232" fmla="+- 0 7150 6708"/>
                              <a:gd name="T233" fmla="*/ T232 w 605"/>
                              <a:gd name="T234" fmla="+- 0 8148 8078"/>
                              <a:gd name="T235" fmla="*/ 8148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05" h="626">
                                <a:moveTo>
                                  <a:pt x="245" y="230"/>
                                </a:moveTo>
                                <a:lnTo>
                                  <a:pt x="191" y="230"/>
                                </a:lnTo>
                                <a:lnTo>
                                  <a:pt x="151" y="234"/>
                                </a:lnTo>
                                <a:lnTo>
                                  <a:pt x="115" y="246"/>
                                </a:lnTo>
                                <a:lnTo>
                                  <a:pt x="94" y="272"/>
                                </a:lnTo>
                                <a:lnTo>
                                  <a:pt x="94" y="274"/>
                                </a:lnTo>
                                <a:lnTo>
                                  <a:pt x="110" y="300"/>
                                </a:lnTo>
                                <a:lnTo>
                                  <a:pt x="146" y="320"/>
                                </a:lnTo>
                                <a:lnTo>
                                  <a:pt x="193" y="334"/>
                                </a:lnTo>
                                <a:lnTo>
                                  <a:pt x="241" y="344"/>
                                </a:lnTo>
                                <a:lnTo>
                                  <a:pt x="228" y="356"/>
                                </a:lnTo>
                                <a:lnTo>
                                  <a:pt x="217" y="368"/>
                                </a:lnTo>
                                <a:lnTo>
                                  <a:pt x="210" y="384"/>
                                </a:lnTo>
                                <a:lnTo>
                                  <a:pt x="206" y="400"/>
                                </a:lnTo>
                                <a:lnTo>
                                  <a:pt x="208" y="420"/>
                                </a:lnTo>
                                <a:lnTo>
                                  <a:pt x="220" y="438"/>
                                </a:lnTo>
                                <a:lnTo>
                                  <a:pt x="240" y="456"/>
                                </a:lnTo>
                                <a:lnTo>
                                  <a:pt x="270" y="476"/>
                                </a:lnTo>
                                <a:lnTo>
                                  <a:pt x="246" y="496"/>
                                </a:lnTo>
                                <a:lnTo>
                                  <a:pt x="228" y="514"/>
                                </a:lnTo>
                                <a:lnTo>
                                  <a:pt x="216" y="534"/>
                                </a:lnTo>
                                <a:lnTo>
                                  <a:pt x="213" y="554"/>
                                </a:lnTo>
                                <a:lnTo>
                                  <a:pt x="219" y="572"/>
                                </a:lnTo>
                                <a:lnTo>
                                  <a:pt x="231" y="592"/>
                                </a:lnTo>
                                <a:lnTo>
                                  <a:pt x="251" y="610"/>
                                </a:lnTo>
                                <a:lnTo>
                                  <a:pt x="277" y="626"/>
                                </a:lnTo>
                                <a:lnTo>
                                  <a:pt x="261" y="602"/>
                                </a:lnTo>
                                <a:lnTo>
                                  <a:pt x="253" y="586"/>
                                </a:lnTo>
                                <a:lnTo>
                                  <a:pt x="249" y="574"/>
                                </a:lnTo>
                                <a:lnTo>
                                  <a:pt x="248" y="560"/>
                                </a:lnTo>
                                <a:lnTo>
                                  <a:pt x="248" y="550"/>
                                </a:lnTo>
                                <a:lnTo>
                                  <a:pt x="254" y="536"/>
                                </a:lnTo>
                                <a:lnTo>
                                  <a:pt x="267" y="520"/>
                                </a:lnTo>
                                <a:lnTo>
                                  <a:pt x="288" y="502"/>
                                </a:lnTo>
                                <a:lnTo>
                                  <a:pt x="360" y="502"/>
                                </a:lnTo>
                                <a:lnTo>
                                  <a:pt x="354" y="496"/>
                                </a:lnTo>
                                <a:lnTo>
                                  <a:pt x="330" y="476"/>
                                </a:lnTo>
                                <a:lnTo>
                                  <a:pt x="360" y="456"/>
                                </a:lnTo>
                                <a:lnTo>
                                  <a:pt x="369" y="448"/>
                                </a:lnTo>
                                <a:lnTo>
                                  <a:pt x="287" y="448"/>
                                </a:lnTo>
                                <a:lnTo>
                                  <a:pt x="261" y="432"/>
                                </a:lnTo>
                                <a:lnTo>
                                  <a:pt x="250" y="424"/>
                                </a:lnTo>
                                <a:lnTo>
                                  <a:pt x="245" y="416"/>
                                </a:lnTo>
                                <a:lnTo>
                                  <a:pt x="246" y="408"/>
                                </a:lnTo>
                                <a:lnTo>
                                  <a:pt x="246" y="400"/>
                                </a:lnTo>
                                <a:lnTo>
                                  <a:pt x="250" y="388"/>
                                </a:lnTo>
                                <a:lnTo>
                                  <a:pt x="262" y="374"/>
                                </a:lnTo>
                                <a:lnTo>
                                  <a:pt x="286" y="362"/>
                                </a:lnTo>
                                <a:lnTo>
                                  <a:pt x="378" y="362"/>
                                </a:lnTo>
                                <a:lnTo>
                                  <a:pt x="372" y="356"/>
                                </a:lnTo>
                                <a:lnTo>
                                  <a:pt x="359" y="344"/>
                                </a:lnTo>
                                <a:lnTo>
                                  <a:pt x="407" y="334"/>
                                </a:lnTo>
                                <a:lnTo>
                                  <a:pt x="454" y="320"/>
                                </a:lnTo>
                                <a:lnTo>
                                  <a:pt x="458" y="318"/>
                                </a:lnTo>
                                <a:lnTo>
                                  <a:pt x="282" y="318"/>
                                </a:lnTo>
                                <a:lnTo>
                                  <a:pt x="280" y="316"/>
                                </a:lnTo>
                                <a:lnTo>
                                  <a:pt x="274" y="316"/>
                                </a:lnTo>
                                <a:lnTo>
                                  <a:pt x="260" y="312"/>
                                </a:lnTo>
                                <a:lnTo>
                                  <a:pt x="240" y="308"/>
                                </a:lnTo>
                                <a:lnTo>
                                  <a:pt x="216" y="300"/>
                                </a:lnTo>
                                <a:lnTo>
                                  <a:pt x="193" y="294"/>
                                </a:lnTo>
                                <a:lnTo>
                                  <a:pt x="171" y="286"/>
                                </a:lnTo>
                                <a:lnTo>
                                  <a:pt x="154" y="278"/>
                                </a:lnTo>
                                <a:lnTo>
                                  <a:pt x="145" y="272"/>
                                </a:lnTo>
                                <a:lnTo>
                                  <a:pt x="146" y="272"/>
                                </a:lnTo>
                                <a:lnTo>
                                  <a:pt x="150" y="270"/>
                                </a:lnTo>
                                <a:lnTo>
                                  <a:pt x="155" y="268"/>
                                </a:lnTo>
                                <a:lnTo>
                                  <a:pt x="161" y="268"/>
                                </a:lnTo>
                                <a:lnTo>
                                  <a:pt x="170" y="266"/>
                                </a:lnTo>
                                <a:lnTo>
                                  <a:pt x="180" y="264"/>
                                </a:lnTo>
                                <a:lnTo>
                                  <a:pt x="192" y="264"/>
                                </a:lnTo>
                                <a:lnTo>
                                  <a:pt x="203" y="262"/>
                                </a:lnTo>
                                <a:lnTo>
                                  <a:pt x="260" y="262"/>
                                </a:lnTo>
                                <a:lnTo>
                                  <a:pt x="264" y="246"/>
                                </a:lnTo>
                                <a:lnTo>
                                  <a:pt x="263" y="234"/>
                                </a:lnTo>
                                <a:lnTo>
                                  <a:pt x="253" y="232"/>
                                </a:lnTo>
                                <a:lnTo>
                                  <a:pt x="245" y="230"/>
                                </a:lnTo>
                                <a:close/>
                                <a:moveTo>
                                  <a:pt x="362" y="504"/>
                                </a:moveTo>
                                <a:lnTo>
                                  <a:pt x="316" y="504"/>
                                </a:lnTo>
                                <a:lnTo>
                                  <a:pt x="335" y="522"/>
                                </a:lnTo>
                                <a:lnTo>
                                  <a:pt x="347" y="536"/>
                                </a:lnTo>
                                <a:lnTo>
                                  <a:pt x="352" y="550"/>
                                </a:lnTo>
                                <a:lnTo>
                                  <a:pt x="353" y="560"/>
                                </a:lnTo>
                                <a:lnTo>
                                  <a:pt x="347" y="580"/>
                                </a:lnTo>
                                <a:lnTo>
                                  <a:pt x="337" y="602"/>
                                </a:lnTo>
                                <a:lnTo>
                                  <a:pt x="327" y="620"/>
                                </a:lnTo>
                                <a:lnTo>
                                  <a:pt x="323" y="626"/>
                                </a:lnTo>
                                <a:lnTo>
                                  <a:pt x="349" y="610"/>
                                </a:lnTo>
                                <a:lnTo>
                                  <a:pt x="369" y="592"/>
                                </a:lnTo>
                                <a:lnTo>
                                  <a:pt x="381" y="572"/>
                                </a:lnTo>
                                <a:lnTo>
                                  <a:pt x="387" y="554"/>
                                </a:lnTo>
                                <a:lnTo>
                                  <a:pt x="384" y="534"/>
                                </a:lnTo>
                                <a:lnTo>
                                  <a:pt x="373" y="514"/>
                                </a:lnTo>
                                <a:lnTo>
                                  <a:pt x="362" y="504"/>
                                </a:lnTo>
                                <a:close/>
                                <a:moveTo>
                                  <a:pt x="315" y="588"/>
                                </a:moveTo>
                                <a:lnTo>
                                  <a:pt x="289" y="588"/>
                                </a:lnTo>
                                <a:lnTo>
                                  <a:pt x="289" y="596"/>
                                </a:lnTo>
                                <a:lnTo>
                                  <a:pt x="295" y="602"/>
                                </a:lnTo>
                                <a:lnTo>
                                  <a:pt x="309" y="602"/>
                                </a:lnTo>
                                <a:lnTo>
                                  <a:pt x="314" y="596"/>
                                </a:lnTo>
                                <a:lnTo>
                                  <a:pt x="315" y="588"/>
                                </a:lnTo>
                                <a:close/>
                                <a:moveTo>
                                  <a:pt x="360" y="502"/>
                                </a:moveTo>
                                <a:lnTo>
                                  <a:pt x="288" y="502"/>
                                </a:lnTo>
                                <a:lnTo>
                                  <a:pt x="289" y="588"/>
                                </a:lnTo>
                                <a:lnTo>
                                  <a:pt x="315" y="588"/>
                                </a:lnTo>
                                <a:lnTo>
                                  <a:pt x="316" y="504"/>
                                </a:lnTo>
                                <a:lnTo>
                                  <a:pt x="362" y="504"/>
                                </a:lnTo>
                                <a:lnTo>
                                  <a:pt x="360" y="502"/>
                                </a:lnTo>
                                <a:close/>
                                <a:moveTo>
                                  <a:pt x="378" y="362"/>
                                </a:moveTo>
                                <a:lnTo>
                                  <a:pt x="286" y="362"/>
                                </a:lnTo>
                                <a:lnTo>
                                  <a:pt x="287" y="448"/>
                                </a:lnTo>
                                <a:lnTo>
                                  <a:pt x="369" y="448"/>
                                </a:lnTo>
                                <a:lnTo>
                                  <a:pt x="372" y="446"/>
                                </a:lnTo>
                                <a:lnTo>
                                  <a:pt x="317" y="446"/>
                                </a:lnTo>
                                <a:lnTo>
                                  <a:pt x="318" y="364"/>
                                </a:lnTo>
                                <a:lnTo>
                                  <a:pt x="379" y="364"/>
                                </a:lnTo>
                                <a:lnTo>
                                  <a:pt x="378" y="362"/>
                                </a:lnTo>
                                <a:close/>
                                <a:moveTo>
                                  <a:pt x="379" y="364"/>
                                </a:moveTo>
                                <a:lnTo>
                                  <a:pt x="318" y="364"/>
                                </a:lnTo>
                                <a:lnTo>
                                  <a:pt x="340" y="376"/>
                                </a:lnTo>
                                <a:lnTo>
                                  <a:pt x="351" y="388"/>
                                </a:lnTo>
                                <a:lnTo>
                                  <a:pt x="354" y="400"/>
                                </a:lnTo>
                                <a:lnTo>
                                  <a:pt x="355" y="408"/>
                                </a:lnTo>
                                <a:lnTo>
                                  <a:pt x="356" y="416"/>
                                </a:lnTo>
                                <a:lnTo>
                                  <a:pt x="350" y="424"/>
                                </a:lnTo>
                                <a:lnTo>
                                  <a:pt x="339" y="432"/>
                                </a:lnTo>
                                <a:lnTo>
                                  <a:pt x="331" y="436"/>
                                </a:lnTo>
                                <a:lnTo>
                                  <a:pt x="317" y="446"/>
                                </a:lnTo>
                                <a:lnTo>
                                  <a:pt x="372" y="446"/>
                                </a:lnTo>
                                <a:lnTo>
                                  <a:pt x="381" y="438"/>
                                </a:lnTo>
                                <a:lnTo>
                                  <a:pt x="392" y="420"/>
                                </a:lnTo>
                                <a:lnTo>
                                  <a:pt x="395" y="400"/>
                                </a:lnTo>
                                <a:lnTo>
                                  <a:pt x="390" y="384"/>
                                </a:lnTo>
                                <a:lnTo>
                                  <a:pt x="383" y="368"/>
                                </a:lnTo>
                                <a:lnTo>
                                  <a:pt x="379" y="364"/>
                                </a:lnTo>
                                <a:close/>
                                <a:moveTo>
                                  <a:pt x="320" y="198"/>
                                </a:moveTo>
                                <a:lnTo>
                                  <a:pt x="284" y="198"/>
                                </a:lnTo>
                                <a:lnTo>
                                  <a:pt x="285" y="318"/>
                                </a:lnTo>
                                <a:lnTo>
                                  <a:pt x="318" y="318"/>
                                </a:lnTo>
                                <a:lnTo>
                                  <a:pt x="320" y="198"/>
                                </a:lnTo>
                                <a:close/>
                                <a:moveTo>
                                  <a:pt x="498" y="262"/>
                                </a:moveTo>
                                <a:lnTo>
                                  <a:pt x="397" y="262"/>
                                </a:lnTo>
                                <a:lnTo>
                                  <a:pt x="408" y="264"/>
                                </a:lnTo>
                                <a:lnTo>
                                  <a:pt x="420" y="264"/>
                                </a:lnTo>
                                <a:lnTo>
                                  <a:pt x="430" y="266"/>
                                </a:lnTo>
                                <a:lnTo>
                                  <a:pt x="440" y="268"/>
                                </a:lnTo>
                                <a:lnTo>
                                  <a:pt x="445" y="268"/>
                                </a:lnTo>
                                <a:lnTo>
                                  <a:pt x="450" y="270"/>
                                </a:lnTo>
                                <a:lnTo>
                                  <a:pt x="453" y="272"/>
                                </a:lnTo>
                                <a:lnTo>
                                  <a:pt x="455" y="272"/>
                                </a:lnTo>
                                <a:lnTo>
                                  <a:pt x="446" y="278"/>
                                </a:lnTo>
                                <a:lnTo>
                                  <a:pt x="429" y="286"/>
                                </a:lnTo>
                                <a:lnTo>
                                  <a:pt x="408" y="294"/>
                                </a:lnTo>
                                <a:lnTo>
                                  <a:pt x="384" y="300"/>
                                </a:lnTo>
                                <a:lnTo>
                                  <a:pt x="360" y="308"/>
                                </a:lnTo>
                                <a:lnTo>
                                  <a:pt x="340" y="312"/>
                                </a:lnTo>
                                <a:lnTo>
                                  <a:pt x="326" y="316"/>
                                </a:lnTo>
                                <a:lnTo>
                                  <a:pt x="319" y="316"/>
                                </a:lnTo>
                                <a:lnTo>
                                  <a:pt x="318" y="318"/>
                                </a:lnTo>
                                <a:lnTo>
                                  <a:pt x="458" y="318"/>
                                </a:lnTo>
                                <a:lnTo>
                                  <a:pt x="490" y="300"/>
                                </a:lnTo>
                                <a:lnTo>
                                  <a:pt x="507" y="274"/>
                                </a:lnTo>
                                <a:lnTo>
                                  <a:pt x="506" y="274"/>
                                </a:lnTo>
                                <a:lnTo>
                                  <a:pt x="506" y="272"/>
                                </a:lnTo>
                                <a:lnTo>
                                  <a:pt x="498" y="262"/>
                                </a:lnTo>
                                <a:close/>
                                <a:moveTo>
                                  <a:pt x="260" y="262"/>
                                </a:moveTo>
                                <a:lnTo>
                                  <a:pt x="241" y="262"/>
                                </a:lnTo>
                                <a:lnTo>
                                  <a:pt x="259" y="266"/>
                                </a:lnTo>
                                <a:lnTo>
                                  <a:pt x="260" y="262"/>
                                </a:lnTo>
                                <a:close/>
                                <a:moveTo>
                                  <a:pt x="409" y="230"/>
                                </a:moveTo>
                                <a:lnTo>
                                  <a:pt x="355" y="230"/>
                                </a:lnTo>
                                <a:lnTo>
                                  <a:pt x="347" y="232"/>
                                </a:lnTo>
                                <a:lnTo>
                                  <a:pt x="337" y="234"/>
                                </a:lnTo>
                                <a:lnTo>
                                  <a:pt x="336" y="246"/>
                                </a:lnTo>
                                <a:lnTo>
                                  <a:pt x="341" y="266"/>
                                </a:lnTo>
                                <a:lnTo>
                                  <a:pt x="359" y="262"/>
                                </a:lnTo>
                                <a:lnTo>
                                  <a:pt x="498" y="262"/>
                                </a:lnTo>
                                <a:lnTo>
                                  <a:pt x="486" y="246"/>
                                </a:lnTo>
                                <a:lnTo>
                                  <a:pt x="449" y="234"/>
                                </a:lnTo>
                                <a:lnTo>
                                  <a:pt x="409" y="230"/>
                                </a:lnTo>
                                <a:close/>
                                <a:moveTo>
                                  <a:pt x="241" y="262"/>
                                </a:moveTo>
                                <a:lnTo>
                                  <a:pt x="235" y="262"/>
                                </a:lnTo>
                                <a:lnTo>
                                  <a:pt x="240" y="264"/>
                                </a:lnTo>
                                <a:lnTo>
                                  <a:pt x="241" y="264"/>
                                </a:lnTo>
                                <a:lnTo>
                                  <a:pt x="241" y="262"/>
                                </a:lnTo>
                                <a:close/>
                                <a:moveTo>
                                  <a:pt x="366" y="262"/>
                                </a:moveTo>
                                <a:lnTo>
                                  <a:pt x="359" y="262"/>
                                </a:lnTo>
                                <a:lnTo>
                                  <a:pt x="359" y="264"/>
                                </a:lnTo>
                                <a:lnTo>
                                  <a:pt x="360" y="264"/>
                                </a:lnTo>
                                <a:lnTo>
                                  <a:pt x="366" y="262"/>
                                </a:lnTo>
                                <a:close/>
                                <a:moveTo>
                                  <a:pt x="408" y="186"/>
                                </a:moveTo>
                                <a:lnTo>
                                  <a:pt x="196" y="186"/>
                                </a:lnTo>
                                <a:lnTo>
                                  <a:pt x="212" y="198"/>
                                </a:lnTo>
                                <a:lnTo>
                                  <a:pt x="223" y="202"/>
                                </a:lnTo>
                                <a:lnTo>
                                  <a:pt x="234" y="200"/>
                                </a:lnTo>
                                <a:lnTo>
                                  <a:pt x="251" y="190"/>
                                </a:lnTo>
                                <a:lnTo>
                                  <a:pt x="404" y="190"/>
                                </a:lnTo>
                                <a:lnTo>
                                  <a:pt x="408" y="186"/>
                                </a:lnTo>
                                <a:close/>
                                <a:moveTo>
                                  <a:pt x="354" y="190"/>
                                </a:moveTo>
                                <a:lnTo>
                                  <a:pt x="251" y="190"/>
                                </a:lnTo>
                                <a:lnTo>
                                  <a:pt x="267" y="202"/>
                                </a:lnTo>
                                <a:lnTo>
                                  <a:pt x="284" y="198"/>
                                </a:lnTo>
                                <a:lnTo>
                                  <a:pt x="343" y="198"/>
                                </a:lnTo>
                                <a:lnTo>
                                  <a:pt x="354" y="190"/>
                                </a:lnTo>
                                <a:close/>
                                <a:moveTo>
                                  <a:pt x="343" y="198"/>
                                </a:moveTo>
                                <a:lnTo>
                                  <a:pt x="320" y="198"/>
                                </a:lnTo>
                                <a:lnTo>
                                  <a:pt x="337" y="202"/>
                                </a:lnTo>
                                <a:lnTo>
                                  <a:pt x="343" y="198"/>
                                </a:lnTo>
                                <a:close/>
                                <a:moveTo>
                                  <a:pt x="196" y="186"/>
                                </a:moveTo>
                                <a:lnTo>
                                  <a:pt x="138" y="186"/>
                                </a:lnTo>
                                <a:lnTo>
                                  <a:pt x="151" y="196"/>
                                </a:lnTo>
                                <a:lnTo>
                                  <a:pt x="162" y="200"/>
                                </a:lnTo>
                                <a:lnTo>
                                  <a:pt x="175" y="198"/>
                                </a:lnTo>
                                <a:lnTo>
                                  <a:pt x="196" y="186"/>
                                </a:lnTo>
                                <a:close/>
                                <a:moveTo>
                                  <a:pt x="536" y="176"/>
                                </a:moveTo>
                                <a:lnTo>
                                  <a:pt x="68" y="176"/>
                                </a:lnTo>
                                <a:lnTo>
                                  <a:pt x="84" y="192"/>
                                </a:lnTo>
                                <a:lnTo>
                                  <a:pt x="97" y="198"/>
                                </a:lnTo>
                                <a:lnTo>
                                  <a:pt x="112" y="196"/>
                                </a:lnTo>
                                <a:lnTo>
                                  <a:pt x="138" y="186"/>
                                </a:lnTo>
                                <a:lnTo>
                                  <a:pt x="521" y="186"/>
                                </a:lnTo>
                                <a:lnTo>
                                  <a:pt x="531" y="180"/>
                                </a:lnTo>
                                <a:lnTo>
                                  <a:pt x="536" y="176"/>
                                </a:lnTo>
                                <a:close/>
                                <a:moveTo>
                                  <a:pt x="404" y="190"/>
                                </a:moveTo>
                                <a:lnTo>
                                  <a:pt x="354" y="190"/>
                                </a:lnTo>
                                <a:lnTo>
                                  <a:pt x="374" y="196"/>
                                </a:lnTo>
                                <a:lnTo>
                                  <a:pt x="391" y="194"/>
                                </a:lnTo>
                                <a:lnTo>
                                  <a:pt x="404" y="190"/>
                                </a:lnTo>
                                <a:close/>
                                <a:moveTo>
                                  <a:pt x="466" y="186"/>
                                </a:moveTo>
                                <a:lnTo>
                                  <a:pt x="408" y="186"/>
                                </a:lnTo>
                                <a:lnTo>
                                  <a:pt x="432" y="194"/>
                                </a:lnTo>
                                <a:lnTo>
                                  <a:pt x="451" y="192"/>
                                </a:lnTo>
                                <a:lnTo>
                                  <a:pt x="462" y="188"/>
                                </a:lnTo>
                                <a:lnTo>
                                  <a:pt x="466" y="186"/>
                                </a:lnTo>
                                <a:close/>
                                <a:moveTo>
                                  <a:pt x="521" y="186"/>
                                </a:moveTo>
                                <a:lnTo>
                                  <a:pt x="466" y="186"/>
                                </a:lnTo>
                                <a:lnTo>
                                  <a:pt x="495" y="192"/>
                                </a:lnTo>
                                <a:lnTo>
                                  <a:pt x="517" y="188"/>
                                </a:lnTo>
                                <a:lnTo>
                                  <a:pt x="521" y="186"/>
                                </a:lnTo>
                                <a:close/>
                                <a:moveTo>
                                  <a:pt x="200" y="38"/>
                                </a:moveTo>
                                <a:lnTo>
                                  <a:pt x="187" y="46"/>
                                </a:lnTo>
                                <a:lnTo>
                                  <a:pt x="162" y="70"/>
                                </a:lnTo>
                                <a:lnTo>
                                  <a:pt x="121" y="104"/>
                                </a:lnTo>
                                <a:lnTo>
                                  <a:pt x="65" y="134"/>
                                </a:lnTo>
                                <a:lnTo>
                                  <a:pt x="0" y="144"/>
                                </a:lnTo>
                                <a:lnTo>
                                  <a:pt x="11" y="168"/>
                                </a:lnTo>
                                <a:lnTo>
                                  <a:pt x="22" y="180"/>
                                </a:lnTo>
                                <a:lnTo>
                                  <a:pt x="39" y="182"/>
                                </a:lnTo>
                                <a:lnTo>
                                  <a:pt x="68" y="176"/>
                                </a:lnTo>
                                <a:lnTo>
                                  <a:pt x="568" y="176"/>
                                </a:lnTo>
                                <a:lnTo>
                                  <a:pt x="589" y="164"/>
                                </a:lnTo>
                                <a:lnTo>
                                  <a:pt x="601" y="150"/>
                                </a:lnTo>
                                <a:lnTo>
                                  <a:pt x="604" y="144"/>
                                </a:lnTo>
                                <a:lnTo>
                                  <a:pt x="539" y="134"/>
                                </a:lnTo>
                                <a:lnTo>
                                  <a:pt x="483" y="104"/>
                                </a:lnTo>
                                <a:lnTo>
                                  <a:pt x="471" y="94"/>
                                </a:lnTo>
                                <a:lnTo>
                                  <a:pt x="273" y="94"/>
                                </a:lnTo>
                                <a:lnTo>
                                  <a:pt x="261" y="90"/>
                                </a:lnTo>
                                <a:lnTo>
                                  <a:pt x="249" y="82"/>
                                </a:lnTo>
                                <a:lnTo>
                                  <a:pt x="238" y="68"/>
                                </a:lnTo>
                                <a:lnTo>
                                  <a:pt x="225" y="48"/>
                                </a:lnTo>
                                <a:lnTo>
                                  <a:pt x="212" y="40"/>
                                </a:lnTo>
                                <a:lnTo>
                                  <a:pt x="200" y="38"/>
                                </a:lnTo>
                                <a:close/>
                                <a:moveTo>
                                  <a:pt x="302" y="0"/>
                                </a:moveTo>
                                <a:lnTo>
                                  <a:pt x="285" y="2"/>
                                </a:lnTo>
                                <a:lnTo>
                                  <a:pt x="271" y="12"/>
                                </a:lnTo>
                                <a:lnTo>
                                  <a:pt x="262" y="26"/>
                                </a:lnTo>
                                <a:lnTo>
                                  <a:pt x="259" y="42"/>
                                </a:lnTo>
                                <a:lnTo>
                                  <a:pt x="261" y="56"/>
                                </a:lnTo>
                                <a:lnTo>
                                  <a:pt x="266" y="66"/>
                                </a:lnTo>
                                <a:lnTo>
                                  <a:pt x="273" y="74"/>
                                </a:lnTo>
                                <a:lnTo>
                                  <a:pt x="283" y="82"/>
                                </a:lnTo>
                                <a:lnTo>
                                  <a:pt x="283" y="94"/>
                                </a:lnTo>
                                <a:lnTo>
                                  <a:pt x="321" y="94"/>
                                </a:lnTo>
                                <a:lnTo>
                                  <a:pt x="321" y="82"/>
                                </a:lnTo>
                                <a:lnTo>
                                  <a:pt x="331" y="74"/>
                                </a:lnTo>
                                <a:lnTo>
                                  <a:pt x="339" y="66"/>
                                </a:lnTo>
                                <a:lnTo>
                                  <a:pt x="344" y="56"/>
                                </a:lnTo>
                                <a:lnTo>
                                  <a:pt x="345" y="42"/>
                                </a:lnTo>
                                <a:lnTo>
                                  <a:pt x="342" y="26"/>
                                </a:lnTo>
                                <a:lnTo>
                                  <a:pt x="333" y="12"/>
                                </a:lnTo>
                                <a:lnTo>
                                  <a:pt x="319" y="2"/>
                                </a:lnTo>
                                <a:lnTo>
                                  <a:pt x="302" y="0"/>
                                </a:lnTo>
                                <a:close/>
                                <a:moveTo>
                                  <a:pt x="404" y="38"/>
                                </a:moveTo>
                                <a:lnTo>
                                  <a:pt x="392" y="40"/>
                                </a:lnTo>
                                <a:lnTo>
                                  <a:pt x="379" y="48"/>
                                </a:lnTo>
                                <a:lnTo>
                                  <a:pt x="366" y="68"/>
                                </a:lnTo>
                                <a:lnTo>
                                  <a:pt x="355" y="82"/>
                                </a:lnTo>
                                <a:lnTo>
                                  <a:pt x="343" y="90"/>
                                </a:lnTo>
                                <a:lnTo>
                                  <a:pt x="331" y="94"/>
                                </a:lnTo>
                                <a:lnTo>
                                  <a:pt x="471" y="94"/>
                                </a:lnTo>
                                <a:lnTo>
                                  <a:pt x="442" y="70"/>
                                </a:lnTo>
                                <a:lnTo>
                                  <a:pt x="417" y="46"/>
                                </a:lnTo>
                                <a:lnTo>
                                  <a:pt x="40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06682" id="Group 312" o:spid="_x0000_s1026" style="position:absolute;margin-left:326pt;margin-top:397.4pt;width:95pt;height:43.65pt;z-index:-251378688;mso-position-horizontal-relative:page;mso-position-vertical-relative:page" coordorigin="6520,7948" coordsize="190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">
                <v:shape id="Freeform 313" o:spid="_x0000_s1027" style="position:absolute;left:6519;top:7948;width:1900;height:873;visibility:visible;mso-wrap-style:square;v-text-anchor:top" coordsize="190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Ux74A&#10;AADcAAAADwAAAGRycy9kb3ducmV2LnhtbESPwQrCMBBE74L/EFbwIpqqIFKNIoLoTVrF89qsbbHZ&#10;lCZq/XsjCB6H2Xmzs1y3phJPalxpWcF4FIEgzqwuOVdwPu2GcxDOI2usLJOCNzlYr7qdJcbavjih&#10;Z+pzESDsYlRQeF/HUrqsIINuZGvi4N1sY9AH2eRSN/gKcFPJSRTNpMGSQ0OBNW0Lyu7pw4Q3tnp/&#10;vyaENNglF5+lssXrUal+r90sQHhq/f/4lz5oBdNoAt8xgQB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F1Me+AAAA3AAAAA8AAAAAAAAAAAAAAAAAmAIAAGRycy9kb3ducmV2&#10;LnhtbFBLBQYAAAAABAAEAPUAAACDAwAAAAA=&#10;" path="m1899,l437,,358,7,284,28,216,60r-61,43l102,156,59,216,27,284,7,358,,437r7,78l27,589r32,68l102,718r53,52l216,813r68,32l358,866r79,7l1899,873,1899,xe" fillcolor="#006e73" stroked="f">
                  <v:path arrowok="t" o:connecttype="custom" o:connectlocs="1899,7948;437,7948;358,7955;284,7976;216,8008;155,8051;102,8104;59,8164;27,8232;7,8306;0,8385;7,8463;27,8537;59,8605;102,8666;155,8718;216,8761;284,8793;358,8814;437,8821;1899,8821;1899,7948" o:connectangles="0,0,0,0,0,0,0,0,0,0,0,0,0,0,0,0,0,0,0,0,0,0"/>
                </v:shape>
                <v:shape id="AutoShape 314" o:spid="_x0000_s1028" style="position:absolute;left:6708;top:8078;width:605;height:626;visibility:visible;mso-wrap-style:square;v-text-anchor:top" coordsize="60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I5MAA&#10;AADcAAAADwAAAGRycy9kb3ducmV2LnhtbERPTWsCMRC9F/ofwgi91cQqRbZGkVKLeChUC70Om+km&#10;uJmsSdT135uC4PHxvmeL3rfiRDG5wBpGQwWCuA7GcaPhZ7d6noJIGdlgG5g0XCjBYv74MMPKhDN/&#10;02mbG1FCOFWowebcVVKm2pLHNAwdceH+QvSYC4yNNBHPJdy38kWpV+nRcWmw2NG7pXq/PXoNm93B&#10;XZYfrCaHT7tPMf+6rzJPPw365RuITH2+i2/utdEwVmP4P1OOgJx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7I5MAAAADcAAAADwAAAAAAAAAAAAAAAACYAgAAZHJzL2Rvd25y&#10;ZXYueG1sUEsFBgAAAAAEAAQA9QAAAIUDAAAAAA==&#10;" path="m245,230r-54,l151,234r-36,12l94,272r,2l110,300r36,20l193,334r48,10l228,356r-11,12l210,384r-4,16l208,420r12,18l240,456r30,20l246,496r-18,18l216,534r-3,20l219,572r12,20l251,610r26,16l261,602r-8,-16l249,574r-1,-14l248,550r6,-14l267,520r21,-18l360,502r-6,-6l330,476r30,-20l369,448r-82,l261,432r-11,-8l245,416r1,-8l246,400r4,-12l262,374r24,-12l378,362r-6,-6l359,344r48,-10l454,320r4,-2l282,318r-2,-2l274,316r-14,-4l240,308r-24,-8l193,294r-22,-8l154,278r-9,-6l146,272r4,-2l155,268r6,l170,266r10,-2l192,264r11,-2l260,262r4,-16l263,234r-10,-2l245,230xm362,504r-46,l335,522r12,14l352,550r1,10l347,580r-10,22l327,620r-4,6l349,610r20,-18l381,572r6,-18l384,534,373,514,362,504xm315,588r-26,l289,596r6,6l309,602r5,-6l315,588xm360,502r-72,l289,588r26,l316,504r46,l360,502xm378,362r-92,l287,448r82,l372,446r-55,l318,364r61,l378,362xm379,364r-61,l340,376r11,12l354,400r1,8l356,416r-6,8l339,432r-8,4l317,446r55,l381,438r11,-18l395,400r-5,-16l383,368r-4,-4xm320,198r-36,l285,318r33,l320,198xm498,262r-101,l408,264r12,l430,266r10,2l445,268r5,2l453,272r2,l446,278r-17,8l408,294r-24,6l360,308r-20,4l326,316r-7,l318,318r140,l490,300r17,-26l506,274r,-2l498,262xm260,262r-19,l259,266r1,-4xm409,230r-54,l347,232r-10,2l336,246r5,20l359,262r139,l486,246,449,234r-40,-4xm241,262r-6,l240,264r1,l241,262xm366,262r-7,l359,264r1,l366,262xm408,186r-212,l212,198r11,4l234,200r17,-10l404,190r4,-4xm354,190r-103,l267,202r17,-4l343,198r11,-8xm343,198r-23,l337,202r6,-4xm196,186r-58,l151,196r11,4l175,198r21,-12xm536,176r-468,l84,192r13,6l112,196r26,-10l521,186r10,-6l536,176xm404,190r-50,l374,196r17,-2l404,190xm466,186r-58,l432,194r19,-2l462,188r4,-2xm521,186r-55,l495,192r22,-4l521,186xm200,38r-13,8l162,70r-41,34l65,134,,144r11,24l22,180r17,2l68,176r500,l589,164r12,-14l604,144,539,134,483,104,471,94r-198,l261,90,249,82,238,68,225,48,212,40,200,38xm302,l285,2,271,12r-9,14l259,42r2,14l266,66r7,8l283,82r,12l321,94r,-12l331,74r8,-8l344,56r1,-14l342,26,333,12,319,2,302,xm404,38r-12,2l379,48,366,68,355,82r-12,8l331,94r140,l442,70,417,46,404,38xe" stroked="f">
                  <v:path arrowok="t" o:connecttype="custom" o:connectlocs="94,8350;193,8412;206,8478;246,8574;231,8670;253,8664;267,8598;360,8534;245,8494;286,8440;454,8398;260,8390;154,8356;161,8346;260,8340;362,8582;353,8638;323,8704;384,8612;289,8674;360,8580;362,8582;369,8526;378,8440;354,8478;331,8514;395,8478;284,8276;397,8340;445,8346;429,8364;326,8394;507,8352;241,8340;347,8310;498,8340;235,8340;359,8340;196,8264;404,8268;284,8276;337,8280;162,8278;84,8270;531,8258;391,8272;451,8270;495,8270;162,8148;22,8258;601,8228;273,8172;212,8118;262,8104;283,8160;339,8144;319,8080;366,8146;442,8148" o:connectangles="0,0,0,0,0,0,0,0,0,0,0,0,0,0,0,0,0,0,0,0,0,0,0,0,0,0,0,0,0,0,0,0,0,0,0,0,0,0,0,0,0,0,0,0,0,0,0,0,0,0,0,0,0,0,0,0,0,0,0"/>
                </v:shape>
                <w10:wrap anchorx="page" anchory="page"/>
              </v:group>
            </w:pict>
          </mc:Fallback>
        </mc:AlternateContent>
      </w:r>
      <w:r>
        <w:rPr>
          <w:noProof/>
          <w:lang w:val="ru-RU" w:eastAsia="ru-RU" w:bidi="ar-SA"/>
        </w:rPr>
        <mc:AlternateContent>
          <mc:Choice Requires="wpg">
            <w:drawing>
              <wp:anchor distT="0" distB="0" distL="114300" distR="114300" simplePos="0" relativeHeight="251938816" behindDoc="1" locked="0" layoutInCell="1" allowOverlap="1">
                <wp:simplePos x="0" y="0"/>
                <wp:positionH relativeFrom="page">
                  <wp:posOffset>4140200</wp:posOffset>
                </wp:positionH>
                <wp:positionV relativeFrom="page">
                  <wp:posOffset>5738495</wp:posOffset>
                </wp:positionV>
                <wp:extent cx="1206500" cy="554355"/>
                <wp:effectExtent l="0" t="0" r="0" b="0"/>
                <wp:wrapNone/>
                <wp:docPr id="298"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554355"/>
                          <a:chOff x="6520" y="9037"/>
                          <a:chExt cx="1900" cy="873"/>
                        </a:xfrm>
                      </wpg:grpSpPr>
                      <wps:wsp>
                        <wps:cNvPr id="299" name="Freeform 316"/>
                        <wps:cNvSpPr>
                          <a:spLocks/>
                        </wps:cNvSpPr>
                        <wps:spPr bwMode="auto">
                          <a:xfrm>
                            <a:off x="6519" y="9036"/>
                            <a:ext cx="1900" cy="873"/>
                          </a:xfrm>
                          <a:custGeom>
                            <a:avLst/>
                            <a:gdLst>
                              <a:gd name="T0" fmla="+- 0 8419 6520"/>
                              <a:gd name="T1" fmla="*/ T0 w 1900"/>
                              <a:gd name="T2" fmla="+- 0 9037 9037"/>
                              <a:gd name="T3" fmla="*/ 9037 h 873"/>
                              <a:gd name="T4" fmla="+- 0 6957 6520"/>
                              <a:gd name="T5" fmla="*/ T4 w 1900"/>
                              <a:gd name="T6" fmla="+- 0 9037 9037"/>
                              <a:gd name="T7" fmla="*/ 9037 h 873"/>
                              <a:gd name="T8" fmla="+- 0 6878 6520"/>
                              <a:gd name="T9" fmla="*/ T8 w 1900"/>
                              <a:gd name="T10" fmla="+- 0 9044 9037"/>
                              <a:gd name="T11" fmla="*/ 9044 h 873"/>
                              <a:gd name="T12" fmla="+- 0 6804 6520"/>
                              <a:gd name="T13" fmla="*/ T12 w 1900"/>
                              <a:gd name="T14" fmla="+- 0 9064 9037"/>
                              <a:gd name="T15" fmla="*/ 9064 h 873"/>
                              <a:gd name="T16" fmla="+- 0 6736 6520"/>
                              <a:gd name="T17" fmla="*/ T16 w 1900"/>
                              <a:gd name="T18" fmla="+- 0 9096 9037"/>
                              <a:gd name="T19" fmla="*/ 9096 h 873"/>
                              <a:gd name="T20" fmla="+- 0 6675 6520"/>
                              <a:gd name="T21" fmla="*/ T20 w 1900"/>
                              <a:gd name="T22" fmla="+- 0 9139 9037"/>
                              <a:gd name="T23" fmla="*/ 9139 h 873"/>
                              <a:gd name="T24" fmla="+- 0 6622 6520"/>
                              <a:gd name="T25" fmla="*/ T24 w 1900"/>
                              <a:gd name="T26" fmla="+- 0 9192 9037"/>
                              <a:gd name="T27" fmla="*/ 9192 h 873"/>
                              <a:gd name="T28" fmla="+- 0 6579 6520"/>
                              <a:gd name="T29" fmla="*/ T28 w 1900"/>
                              <a:gd name="T30" fmla="+- 0 9253 9037"/>
                              <a:gd name="T31" fmla="*/ 9253 h 873"/>
                              <a:gd name="T32" fmla="+- 0 6547 6520"/>
                              <a:gd name="T33" fmla="*/ T32 w 1900"/>
                              <a:gd name="T34" fmla="+- 0 9321 9037"/>
                              <a:gd name="T35" fmla="*/ 9321 h 873"/>
                              <a:gd name="T36" fmla="+- 0 6527 6520"/>
                              <a:gd name="T37" fmla="*/ T36 w 1900"/>
                              <a:gd name="T38" fmla="+- 0 9395 9037"/>
                              <a:gd name="T39" fmla="*/ 9395 h 873"/>
                              <a:gd name="T40" fmla="+- 0 6520 6520"/>
                              <a:gd name="T41" fmla="*/ T40 w 1900"/>
                              <a:gd name="T42" fmla="+- 0 9473 9037"/>
                              <a:gd name="T43" fmla="*/ 9473 h 873"/>
                              <a:gd name="T44" fmla="+- 0 6527 6520"/>
                              <a:gd name="T45" fmla="*/ T44 w 1900"/>
                              <a:gd name="T46" fmla="+- 0 9551 9037"/>
                              <a:gd name="T47" fmla="*/ 9551 h 873"/>
                              <a:gd name="T48" fmla="+- 0 6547 6520"/>
                              <a:gd name="T49" fmla="*/ T48 w 1900"/>
                              <a:gd name="T50" fmla="+- 0 9625 9037"/>
                              <a:gd name="T51" fmla="*/ 9625 h 873"/>
                              <a:gd name="T52" fmla="+- 0 6579 6520"/>
                              <a:gd name="T53" fmla="*/ T52 w 1900"/>
                              <a:gd name="T54" fmla="+- 0 9693 9037"/>
                              <a:gd name="T55" fmla="*/ 9693 h 873"/>
                              <a:gd name="T56" fmla="+- 0 6622 6520"/>
                              <a:gd name="T57" fmla="*/ T56 w 1900"/>
                              <a:gd name="T58" fmla="+- 0 9754 9037"/>
                              <a:gd name="T59" fmla="*/ 9754 h 873"/>
                              <a:gd name="T60" fmla="+- 0 6675 6520"/>
                              <a:gd name="T61" fmla="*/ T60 w 1900"/>
                              <a:gd name="T62" fmla="+- 0 9807 9037"/>
                              <a:gd name="T63" fmla="*/ 9807 h 873"/>
                              <a:gd name="T64" fmla="+- 0 6736 6520"/>
                              <a:gd name="T65" fmla="*/ T64 w 1900"/>
                              <a:gd name="T66" fmla="+- 0 9850 9037"/>
                              <a:gd name="T67" fmla="*/ 9850 h 873"/>
                              <a:gd name="T68" fmla="+- 0 6804 6520"/>
                              <a:gd name="T69" fmla="*/ T68 w 1900"/>
                              <a:gd name="T70" fmla="+- 0 9882 9037"/>
                              <a:gd name="T71" fmla="*/ 9882 h 873"/>
                              <a:gd name="T72" fmla="+- 0 6878 6520"/>
                              <a:gd name="T73" fmla="*/ T72 w 1900"/>
                              <a:gd name="T74" fmla="+- 0 9902 9037"/>
                              <a:gd name="T75" fmla="*/ 9902 h 873"/>
                              <a:gd name="T76" fmla="+- 0 6957 6520"/>
                              <a:gd name="T77" fmla="*/ T76 w 1900"/>
                              <a:gd name="T78" fmla="+- 0 9909 9037"/>
                              <a:gd name="T79" fmla="*/ 9909 h 873"/>
                              <a:gd name="T80" fmla="+- 0 8419 6520"/>
                              <a:gd name="T81" fmla="*/ T80 w 1900"/>
                              <a:gd name="T82" fmla="+- 0 9909 9037"/>
                              <a:gd name="T83" fmla="*/ 9909 h 873"/>
                              <a:gd name="T84" fmla="+- 0 8419 6520"/>
                              <a:gd name="T85" fmla="*/ T84 w 1900"/>
                              <a:gd name="T86" fmla="+- 0 9037 9037"/>
                              <a:gd name="T87" fmla="*/ 9037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0" h="873">
                                <a:moveTo>
                                  <a:pt x="1899" y="0"/>
                                </a:moveTo>
                                <a:lnTo>
                                  <a:pt x="437" y="0"/>
                                </a:lnTo>
                                <a:lnTo>
                                  <a:pt x="358" y="7"/>
                                </a:lnTo>
                                <a:lnTo>
                                  <a:pt x="284" y="27"/>
                                </a:lnTo>
                                <a:lnTo>
                                  <a:pt x="216" y="59"/>
                                </a:lnTo>
                                <a:lnTo>
                                  <a:pt x="155" y="102"/>
                                </a:lnTo>
                                <a:lnTo>
                                  <a:pt x="102" y="155"/>
                                </a:lnTo>
                                <a:lnTo>
                                  <a:pt x="59" y="216"/>
                                </a:lnTo>
                                <a:lnTo>
                                  <a:pt x="27" y="284"/>
                                </a:lnTo>
                                <a:lnTo>
                                  <a:pt x="7" y="358"/>
                                </a:lnTo>
                                <a:lnTo>
                                  <a:pt x="0" y="436"/>
                                </a:lnTo>
                                <a:lnTo>
                                  <a:pt x="7" y="514"/>
                                </a:lnTo>
                                <a:lnTo>
                                  <a:pt x="27" y="588"/>
                                </a:lnTo>
                                <a:lnTo>
                                  <a:pt x="59" y="656"/>
                                </a:lnTo>
                                <a:lnTo>
                                  <a:pt x="102" y="717"/>
                                </a:lnTo>
                                <a:lnTo>
                                  <a:pt x="155" y="770"/>
                                </a:lnTo>
                                <a:lnTo>
                                  <a:pt x="216" y="813"/>
                                </a:lnTo>
                                <a:lnTo>
                                  <a:pt x="284" y="845"/>
                                </a:lnTo>
                                <a:lnTo>
                                  <a:pt x="358" y="865"/>
                                </a:lnTo>
                                <a:lnTo>
                                  <a:pt x="437" y="872"/>
                                </a:lnTo>
                                <a:lnTo>
                                  <a:pt x="1899" y="872"/>
                                </a:lnTo>
                                <a:lnTo>
                                  <a:pt x="1899" y="0"/>
                                </a:lnTo>
                                <a:close/>
                              </a:path>
                            </a:pathLst>
                          </a:custGeom>
                          <a:solidFill>
                            <a:srgbClr val="486A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317"/>
                        <wps:cNvSpPr>
                          <a:spLocks/>
                        </wps:cNvSpPr>
                        <wps:spPr bwMode="auto">
                          <a:xfrm>
                            <a:off x="6706" y="9228"/>
                            <a:ext cx="607" cy="455"/>
                          </a:xfrm>
                          <a:custGeom>
                            <a:avLst/>
                            <a:gdLst>
                              <a:gd name="T0" fmla="+- 0 6956 6707"/>
                              <a:gd name="T1" fmla="*/ T0 w 607"/>
                              <a:gd name="T2" fmla="+- 0 9670 9228"/>
                              <a:gd name="T3" fmla="*/ 9670 h 455"/>
                              <a:gd name="T4" fmla="+- 0 6977 6707"/>
                              <a:gd name="T5" fmla="*/ T4 w 607"/>
                              <a:gd name="T6" fmla="+- 0 9679 9228"/>
                              <a:gd name="T7" fmla="*/ 9679 h 455"/>
                              <a:gd name="T8" fmla="+- 0 7009 6707"/>
                              <a:gd name="T9" fmla="*/ T8 w 607"/>
                              <a:gd name="T10" fmla="+- 0 9683 9228"/>
                              <a:gd name="T11" fmla="*/ 9683 h 455"/>
                              <a:gd name="T12" fmla="+- 0 7041 6707"/>
                              <a:gd name="T13" fmla="*/ T12 w 607"/>
                              <a:gd name="T14" fmla="+- 0 9679 9228"/>
                              <a:gd name="T15" fmla="*/ 9679 h 455"/>
                              <a:gd name="T16" fmla="+- 0 7062 6707"/>
                              <a:gd name="T17" fmla="*/ T16 w 607"/>
                              <a:gd name="T18" fmla="+- 0 9670 9228"/>
                              <a:gd name="T19" fmla="*/ 9670 h 455"/>
                              <a:gd name="T20" fmla="+- 0 6707 6707"/>
                              <a:gd name="T21" fmla="*/ T20 w 607"/>
                              <a:gd name="T22" fmla="+- 0 9260 9228"/>
                              <a:gd name="T23" fmla="*/ 9260 h 455"/>
                              <a:gd name="T24" fmla="+- 0 7313 6707"/>
                              <a:gd name="T25" fmla="*/ T24 w 607"/>
                              <a:gd name="T26" fmla="+- 0 9670 9228"/>
                              <a:gd name="T27" fmla="*/ 9670 h 455"/>
                              <a:gd name="T28" fmla="+- 0 6991 6707"/>
                              <a:gd name="T29" fmla="*/ T28 w 607"/>
                              <a:gd name="T30" fmla="+- 0 9644 9228"/>
                              <a:gd name="T31" fmla="*/ 9644 h 455"/>
                              <a:gd name="T32" fmla="+- 0 6738 6707"/>
                              <a:gd name="T33" fmla="*/ T32 w 607"/>
                              <a:gd name="T34" fmla="+- 0 9638 9228"/>
                              <a:gd name="T35" fmla="*/ 9638 h 455"/>
                              <a:gd name="T36" fmla="+- 0 6760 6707"/>
                              <a:gd name="T37" fmla="*/ T36 w 607"/>
                              <a:gd name="T38" fmla="+- 0 9279 9228"/>
                              <a:gd name="T39" fmla="*/ 9279 h 455"/>
                              <a:gd name="T40" fmla="+- 0 6812 6707"/>
                              <a:gd name="T41" fmla="*/ T40 w 607"/>
                              <a:gd name="T42" fmla="+- 0 9266 9228"/>
                              <a:gd name="T43" fmla="*/ 9266 h 455"/>
                              <a:gd name="T44" fmla="+- 0 6990 6707"/>
                              <a:gd name="T45" fmla="*/ T44 w 607"/>
                              <a:gd name="T46" fmla="+- 0 9264 9228"/>
                              <a:gd name="T47" fmla="*/ 9264 h 455"/>
                              <a:gd name="T48" fmla="+- 0 6914 6707"/>
                              <a:gd name="T49" fmla="*/ T48 w 607"/>
                              <a:gd name="T50" fmla="+- 0 9234 9228"/>
                              <a:gd name="T51" fmla="*/ 9234 h 455"/>
                              <a:gd name="T52" fmla="+- 0 6990 6707"/>
                              <a:gd name="T53" fmla="*/ T52 w 607"/>
                              <a:gd name="T54" fmla="+- 0 9264 9228"/>
                              <a:gd name="T55" fmla="*/ 9264 h 455"/>
                              <a:gd name="T56" fmla="+- 0 6899 6707"/>
                              <a:gd name="T57" fmla="*/ T56 w 607"/>
                              <a:gd name="T58" fmla="+- 0 9269 9228"/>
                              <a:gd name="T59" fmla="*/ 9269 h 455"/>
                              <a:gd name="T60" fmla="+- 0 6979 6707"/>
                              <a:gd name="T61" fmla="*/ T60 w 607"/>
                              <a:gd name="T62" fmla="+- 0 9310 9228"/>
                              <a:gd name="T63" fmla="*/ 9310 h 455"/>
                              <a:gd name="T64" fmla="+- 0 6991 6707"/>
                              <a:gd name="T65" fmla="*/ T64 w 607"/>
                              <a:gd name="T66" fmla="+- 0 9644 9228"/>
                              <a:gd name="T67" fmla="*/ 9644 h 455"/>
                              <a:gd name="T68" fmla="+- 0 7031 6707"/>
                              <a:gd name="T69" fmla="*/ T68 w 607"/>
                              <a:gd name="T70" fmla="+- 0 9346 9228"/>
                              <a:gd name="T71" fmla="*/ 9346 h 455"/>
                              <a:gd name="T72" fmla="+- 0 7075 6707"/>
                              <a:gd name="T73" fmla="*/ T72 w 607"/>
                              <a:gd name="T74" fmla="+- 0 9285 9228"/>
                              <a:gd name="T75" fmla="*/ 9285 h 455"/>
                              <a:gd name="T76" fmla="+- 0 7013 6707"/>
                              <a:gd name="T77" fmla="*/ T76 w 607"/>
                              <a:gd name="T78" fmla="+- 0 9279 9228"/>
                              <a:gd name="T79" fmla="*/ 9279 h 455"/>
                              <a:gd name="T80" fmla="+- 0 7187 6707"/>
                              <a:gd name="T81" fmla="*/ T80 w 607"/>
                              <a:gd name="T82" fmla="+- 0 9599 9228"/>
                              <a:gd name="T83" fmla="*/ 9599 h 455"/>
                              <a:gd name="T84" fmla="+- 0 7052 6707"/>
                              <a:gd name="T85" fmla="*/ T84 w 607"/>
                              <a:gd name="T86" fmla="+- 0 9625 9228"/>
                              <a:gd name="T87" fmla="*/ 9625 h 455"/>
                              <a:gd name="T88" fmla="+- 0 7313 6707"/>
                              <a:gd name="T89" fmla="*/ T88 w 607"/>
                              <a:gd name="T90" fmla="+- 0 9644 9228"/>
                              <a:gd name="T91" fmla="*/ 9644 h 455"/>
                              <a:gd name="T92" fmla="+- 0 7284 6707"/>
                              <a:gd name="T93" fmla="*/ T92 w 607"/>
                              <a:gd name="T94" fmla="+- 0 9638 9228"/>
                              <a:gd name="T95" fmla="*/ 9638 h 455"/>
                              <a:gd name="T96" fmla="+- 0 6835 6707"/>
                              <a:gd name="T97" fmla="*/ T96 w 607"/>
                              <a:gd name="T98" fmla="+- 0 9599 9228"/>
                              <a:gd name="T99" fmla="*/ 9599 h 455"/>
                              <a:gd name="T100" fmla="+- 0 6984 6707"/>
                              <a:gd name="T101" fmla="*/ T100 w 607"/>
                              <a:gd name="T102" fmla="+- 0 9638 9228"/>
                              <a:gd name="T103" fmla="*/ 9638 h 455"/>
                              <a:gd name="T104" fmla="+- 0 6915 6707"/>
                              <a:gd name="T105" fmla="*/ T104 w 607"/>
                              <a:gd name="T106" fmla="+- 0 9602 9228"/>
                              <a:gd name="T107" fmla="*/ 9602 h 455"/>
                              <a:gd name="T108" fmla="+- 0 7313 6707"/>
                              <a:gd name="T109" fmla="*/ T108 w 607"/>
                              <a:gd name="T110" fmla="+- 0 9264 9228"/>
                              <a:gd name="T111" fmla="*/ 9264 h 455"/>
                              <a:gd name="T112" fmla="+- 0 7210 6707"/>
                              <a:gd name="T113" fmla="*/ T112 w 607"/>
                              <a:gd name="T114" fmla="+- 0 9266 9228"/>
                              <a:gd name="T115" fmla="*/ 9266 h 455"/>
                              <a:gd name="T116" fmla="+- 0 7262 6707"/>
                              <a:gd name="T117" fmla="*/ T116 w 607"/>
                              <a:gd name="T118" fmla="+- 0 9279 9228"/>
                              <a:gd name="T119" fmla="*/ 9279 h 455"/>
                              <a:gd name="T120" fmla="+- 0 7284 6707"/>
                              <a:gd name="T121" fmla="*/ T120 w 607"/>
                              <a:gd name="T122" fmla="+- 0 9638 9228"/>
                              <a:gd name="T123" fmla="*/ 9638 h 455"/>
                              <a:gd name="T124" fmla="+- 0 7313 6707"/>
                              <a:gd name="T125" fmla="*/ T124 w 607"/>
                              <a:gd name="T126" fmla="+- 0 9264 9228"/>
                              <a:gd name="T127" fmla="*/ 9264 h 455"/>
                              <a:gd name="T128" fmla="+- 0 7110 6707"/>
                              <a:gd name="T129" fmla="*/ T128 w 607"/>
                              <a:gd name="T130" fmla="+- 0 9236 9228"/>
                              <a:gd name="T131" fmla="*/ 9236 h 455"/>
                              <a:gd name="T132" fmla="+- 0 7013 6707"/>
                              <a:gd name="T133" fmla="*/ T132 w 607"/>
                              <a:gd name="T134" fmla="+- 0 9279 9228"/>
                              <a:gd name="T135" fmla="*/ 9279 h 455"/>
                              <a:gd name="T136" fmla="+- 0 7123 6707"/>
                              <a:gd name="T137" fmla="*/ T136 w 607"/>
                              <a:gd name="T138" fmla="+- 0 9269 9228"/>
                              <a:gd name="T139" fmla="*/ 9269 h 455"/>
                              <a:gd name="T140" fmla="+- 0 7313 6707"/>
                              <a:gd name="T141" fmla="*/ T140 w 607"/>
                              <a:gd name="T142" fmla="+- 0 9264 9228"/>
                              <a:gd name="T143" fmla="*/ 9264 h 455"/>
                              <a:gd name="T144" fmla="+- 0 7202 6707"/>
                              <a:gd name="T145" fmla="*/ T144 w 607"/>
                              <a:gd name="T146" fmla="+- 0 9230 9228"/>
                              <a:gd name="T147" fmla="*/ 923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07" h="455">
                                <a:moveTo>
                                  <a:pt x="355" y="442"/>
                                </a:moveTo>
                                <a:lnTo>
                                  <a:pt x="249" y="442"/>
                                </a:lnTo>
                                <a:lnTo>
                                  <a:pt x="258" y="447"/>
                                </a:lnTo>
                                <a:lnTo>
                                  <a:pt x="270" y="451"/>
                                </a:lnTo>
                                <a:lnTo>
                                  <a:pt x="285" y="454"/>
                                </a:lnTo>
                                <a:lnTo>
                                  <a:pt x="302" y="455"/>
                                </a:lnTo>
                                <a:lnTo>
                                  <a:pt x="319" y="454"/>
                                </a:lnTo>
                                <a:lnTo>
                                  <a:pt x="334" y="451"/>
                                </a:lnTo>
                                <a:lnTo>
                                  <a:pt x="347" y="447"/>
                                </a:lnTo>
                                <a:lnTo>
                                  <a:pt x="355" y="442"/>
                                </a:lnTo>
                                <a:close/>
                                <a:moveTo>
                                  <a:pt x="114" y="0"/>
                                </a:moveTo>
                                <a:lnTo>
                                  <a:pt x="0" y="32"/>
                                </a:lnTo>
                                <a:lnTo>
                                  <a:pt x="0" y="442"/>
                                </a:lnTo>
                                <a:lnTo>
                                  <a:pt x="606" y="442"/>
                                </a:lnTo>
                                <a:lnTo>
                                  <a:pt x="606" y="416"/>
                                </a:lnTo>
                                <a:lnTo>
                                  <a:pt x="284" y="416"/>
                                </a:lnTo>
                                <a:lnTo>
                                  <a:pt x="277" y="410"/>
                                </a:lnTo>
                                <a:lnTo>
                                  <a:pt x="31" y="410"/>
                                </a:lnTo>
                                <a:lnTo>
                                  <a:pt x="31" y="62"/>
                                </a:lnTo>
                                <a:lnTo>
                                  <a:pt x="53" y="51"/>
                                </a:lnTo>
                                <a:lnTo>
                                  <a:pt x="77" y="43"/>
                                </a:lnTo>
                                <a:lnTo>
                                  <a:pt x="105" y="38"/>
                                </a:lnTo>
                                <a:lnTo>
                                  <a:pt x="134" y="36"/>
                                </a:lnTo>
                                <a:lnTo>
                                  <a:pt x="283" y="36"/>
                                </a:lnTo>
                                <a:lnTo>
                                  <a:pt x="272" y="29"/>
                                </a:lnTo>
                                <a:lnTo>
                                  <a:pt x="207" y="6"/>
                                </a:lnTo>
                                <a:lnTo>
                                  <a:pt x="114" y="0"/>
                                </a:lnTo>
                                <a:close/>
                                <a:moveTo>
                                  <a:pt x="283" y="36"/>
                                </a:moveTo>
                                <a:lnTo>
                                  <a:pt x="134" y="36"/>
                                </a:lnTo>
                                <a:lnTo>
                                  <a:pt x="192" y="41"/>
                                </a:lnTo>
                                <a:lnTo>
                                  <a:pt x="240" y="57"/>
                                </a:lnTo>
                                <a:lnTo>
                                  <a:pt x="272" y="82"/>
                                </a:lnTo>
                                <a:lnTo>
                                  <a:pt x="284" y="118"/>
                                </a:lnTo>
                                <a:lnTo>
                                  <a:pt x="284" y="416"/>
                                </a:lnTo>
                                <a:lnTo>
                                  <a:pt x="324" y="416"/>
                                </a:lnTo>
                                <a:lnTo>
                                  <a:pt x="324" y="118"/>
                                </a:lnTo>
                                <a:lnTo>
                                  <a:pt x="336" y="82"/>
                                </a:lnTo>
                                <a:lnTo>
                                  <a:pt x="368" y="57"/>
                                </a:lnTo>
                                <a:lnTo>
                                  <a:pt x="385" y="51"/>
                                </a:lnTo>
                                <a:lnTo>
                                  <a:pt x="306" y="51"/>
                                </a:lnTo>
                                <a:lnTo>
                                  <a:pt x="283" y="36"/>
                                </a:lnTo>
                                <a:close/>
                                <a:moveTo>
                                  <a:pt x="480" y="371"/>
                                </a:moveTo>
                                <a:lnTo>
                                  <a:pt x="400" y="374"/>
                                </a:lnTo>
                                <a:lnTo>
                                  <a:pt x="345" y="397"/>
                                </a:lnTo>
                                <a:lnTo>
                                  <a:pt x="324" y="416"/>
                                </a:lnTo>
                                <a:lnTo>
                                  <a:pt x="606" y="416"/>
                                </a:lnTo>
                                <a:lnTo>
                                  <a:pt x="606" y="410"/>
                                </a:lnTo>
                                <a:lnTo>
                                  <a:pt x="577" y="410"/>
                                </a:lnTo>
                                <a:lnTo>
                                  <a:pt x="480" y="371"/>
                                </a:lnTo>
                                <a:close/>
                                <a:moveTo>
                                  <a:pt x="128" y="371"/>
                                </a:moveTo>
                                <a:lnTo>
                                  <a:pt x="31" y="410"/>
                                </a:lnTo>
                                <a:lnTo>
                                  <a:pt x="277" y="410"/>
                                </a:lnTo>
                                <a:lnTo>
                                  <a:pt x="263" y="397"/>
                                </a:lnTo>
                                <a:lnTo>
                                  <a:pt x="208" y="374"/>
                                </a:lnTo>
                                <a:lnTo>
                                  <a:pt x="128" y="371"/>
                                </a:lnTo>
                                <a:close/>
                                <a:moveTo>
                                  <a:pt x="606" y="36"/>
                                </a:moveTo>
                                <a:lnTo>
                                  <a:pt x="474" y="36"/>
                                </a:lnTo>
                                <a:lnTo>
                                  <a:pt x="503" y="38"/>
                                </a:lnTo>
                                <a:lnTo>
                                  <a:pt x="531" y="43"/>
                                </a:lnTo>
                                <a:lnTo>
                                  <a:pt x="555" y="51"/>
                                </a:lnTo>
                                <a:lnTo>
                                  <a:pt x="577" y="62"/>
                                </a:lnTo>
                                <a:lnTo>
                                  <a:pt x="577" y="410"/>
                                </a:lnTo>
                                <a:lnTo>
                                  <a:pt x="606" y="410"/>
                                </a:lnTo>
                                <a:lnTo>
                                  <a:pt x="606" y="36"/>
                                </a:lnTo>
                                <a:close/>
                                <a:moveTo>
                                  <a:pt x="495" y="2"/>
                                </a:moveTo>
                                <a:lnTo>
                                  <a:pt x="403" y="8"/>
                                </a:lnTo>
                                <a:lnTo>
                                  <a:pt x="337" y="31"/>
                                </a:lnTo>
                                <a:lnTo>
                                  <a:pt x="306" y="51"/>
                                </a:lnTo>
                                <a:lnTo>
                                  <a:pt x="385" y="51"/>
                                </a:lnTo>
                                <a:lnTo>
                                  <a:pt x="416" y="41"/>
                                </a:lnTo>
                                <a:lnTo>
                                  <a:pt x="474" y="36"/>
                                </a:lnTo>
                                <a:lnTo>
                                  <a:pt x="606" y="36"/>
                                </a:lnTo>
                                <a:lnTo>
                                  <a:pt x="606" y="32"/>
                                </a:lnTo>
                                <a:lnTo>
                                  <a:pt x="49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59B35" id="Group 315" o:spid="_x0000_s1026" style="position:absolute;margin-left:326pt;margin-top:451.85pt;width:95pt;height:43.65pt;z-index:-251377664;mso-position-horizontal-relative:page;mso-position-vertical-relative:page" coordorigin="6520,9037" coordsize="190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">
                <v:shape id="Freeform 316" o:spid="_x0000_s1027" style="position:absolute;left:6519;top:9036;width:1900;height:873;visibility:visible;mso-wrap-style:square;v-text-anchor:top" coordsize="190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F5sYA&#10;AADcAAAADwAAAGRycy9kb3ducmV2LnhtbESP3WrCQBSE74W+w3IKvdONEouJrmL/oL1RNHmAY/aY&#10;hGbPhuxWE5++Wyh4OczMN8xq05tGXKhztWUF00kEgriwuuZSQZ59jBcgnEfW2FgmBQM52KwfRitM&#10;tb3ygS5HX4oAYZeigsr7NpXSFRUZdBPbEgfvbDuDPsiulLrDa4CbRs6i6FkarDksVNjSa0XF9/HH&#10;KDDTvR3i+TbbxfHL6fT+dRsW+ZtST4/9dgnCU+/v4f/2p1YwSx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6F5sYAAADcAAAADwAAAAAAAAAAAAAAAACYAgAAZHJz&#10;L2Rvd25yZXYueG1sUEsFBgAAAAAEAAQA9QAAAIsDAAAAAA==&#10;" path="m1899,l437,,358,7,284,27,216,59r-61,43l102,155,59,216,27,284,7,358,,436r7,78l27,588r32,68l102,717r53,53l216,813r68,32l358,865r79,7l1899,872,1899,xe" fillcolor="#486a18" stroked="f">
                  <v:path arrowok="t" o:connecttype="custom" o:connectlocs="1899,9037;437,9037;358,9044;284,9064;216,9096;155,9139;102,9192;59,9253;27,9321;7,9395;0,9473;7,9551;27,9625;59,9693;102,9754;155,9807;216,9850;284,9882;358,9902;437,9909;1899,9909;1899,9037" o:connectangles="0,0,0,0,0,0,0,0,0,0,0,0,0,0,0,0,0,0,0,0,0,0"/>
                </v:shape>
                <v:shape id="AutoShape 317" o:spid="_x0000_s1028" style="position:absolute;left:6706;top:9228;width:607;height:455;visibility:visible;mso-wrap-style:square;v-text-anchor:top" coordsize="60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94r8A&#10;AADcAAAADwAAAGRycy9kb3ducmV2LnhtbERPTYvCMBC9C/6HMII3TVUQqUYRQRAEd7eKehyasS0m&#10;k9LEWv/95rCwx8f7Xm06a0RLja8cK5iMExDEudMVFwou5/1oAcIHZI3GMSn4kIfNut9bYardm3+o&#10;zUIhYgj7FBWUIdSplD4vyaIfu5o4cg/XWAwRNoXUDb5juDVymiRzabHi2FBiTbuS8mf2sgoyfzL3&#10;I8/l1XaZuX0f2oX9fCk1HHTbJYhAXfgX/7kPWsEsifPjmXgE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7z3ivwAAANwAAAAPAAAAAAAAAAAAAAAAAJgCAABkcnMvZG93bnJl&#10;di54bWxQSwUGAAAAAAQABAD1AAAAhAMAAAAA&#10;" path="m355,442r-106,l258,447r12,4l285,454r17,1l319,454r15,-3l347,447r8,-5xm114,l,32,,442r606,l606,416r-322,l277,410r-246,l31,62,53,51,77,43r28,-5l134,36r149,l272,29,207,6,114,xm283,36r-149,l192,41r48,16l272,82r12,36l284,416r40,l324,118,336,82,368,57r17,-6l306,51,283,36xm480,371r-80,3l345,397r-21,19l606,416r,-6l577,410,480,371xm128,371l31,410r246,l263,397,208,374r-80,-3xm606,36r-132,l503,38r28,5l555,51r22,11l577,410r29,l606,36xm495,2l403,8,337,31,306,51r79,l416,41r58,-5l606,36r,-4l495,2xe" stroked="f">
                  <v:path arrowok="t" o:connecttype="custom" o:connectlocs="249,9670;270,9679;302,9683;334,9679;355,9670;0,9260;606,9670;284,9644;31,9638;53,9279;105,9266;283,9264;207,9234;283,9264;192,9269;272,9310;284,9644;324,9346;368,9285;306,9279;480,9599;345,9625;606,9644;577,9638;128,9599;277,9638;208,9602;606,9264;503,9266;555,9279;577,9638;606,9264;403,9236;306,9279;416,9269;606,9264;495,9230" o:connectangles="0,0,0,0,0,0,0,0,0,0,0,0,0,0,0,0,0,0,0,0,0,0,0,0,0,0,0,0,0,0,0,0,0,0,0,0,0"/>
                </v:shape>
                <w10:wrap anchorx="page" anchory="page"/>
              </v:group>
            </w:pict>
          </mc:Fallback>
        </mc:AlternateContent>
      </w:r>
      <w:r w:rsidRPr="00092068">
        <w:rPr>
          <w:rStyle w:val="CharStyle4"/>
          <w:sz w:val="48"/>
          <w:szCs w:val="48"/>
          <w:lang w:val="uk-UA"/>
        </w:rPr>
        <w:t xml:space="preserve">Стандарти </w:t>
      </w:r>
      <w:r>
        <w:rPr>
          <w:rStyle w:val="CharStyle4"/>
          <w:sz w:val="48"/>
          <w:szCs w:val="48"/>
          <w:lang w:val="uk-UA"/>
        </w:rPr>
        <w:t>включення</w:t>
      </w:r>
      <w:r w:rsidRPr="00092068">
        <w:rPr>
          <w:rStyle w:val="CharStyle4"/>
          <w:sz w:val="48"/>
          <w:szCs w:val="48"/>
          <w:lang w:val="uk-UA"/>
        </w:rPr>
        <w:t xml:space="preserve"> людей похилого віку та </w:t>
      </w:r>
      <w:r>
        <w:rPr>
          <w:rStyle w:val="CharStyle4"/>
          <w:sz w:val="48"/>
          <w:szCs w:val="48"/>
          <w:lang w:val="uk-UA"/>
        </w:rPr>
        <w:t>людей з інвалідністю до</w:t>
      </w:r>
      <w:r w:rsidRPr="00092068">
        <w:rPr>
          <w:rStyle w:val="CharStyle4"/>
          <w:sz w:val="48"/>
          <w:szCs w:val="48"/>
          <w:lang w:val="uk-UA"/>
        </w:rPr>
        <w:t xml:space="preserve"> програм гуманітарного</w:t>
      </w:r>
      <w:r>
        <w:rPr>
          <w:rStyle w:val="CharStyle4"/>
          <w:sz w:val="48"/>
          <w:szCs w:val="48"/>
          <w:lang w:val="uk-UA"/>
        </w:rPr>
        <w:t xml:space="preserve"> реагування</w:t>
      </w: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rPr>
          <w:sz w:val="20"/>
          <w:lang w:val="ru-RU"/>
        </w:rPr>
      </w:pPr>
    </w:p>
    <w:p w:rsidR="00D767F0" w:rsidRPr="00D61C74" w:rsidRDefault="00D767F0" w:rsidP="00D767F0">
      <w:pPr>
        <w:pStyle w:val="a8"/>
        <w:spacing w:before="9"/>
        <w:rPr>
          <w:sz w:val="29"/>
          <w:lang w:val="ru-RU"/>
        </w:rPr>
      </w:pPr>
      <w:r>
        <w:rPr>
          <w:noProof/>
          <w:lang w:val="ru-RU" w:eastAsia="ru-RU" w:bidi="ar-SA"/>
        </w:rPr>
        <w:drawing>
          <wp:anchor distT="0" distB="0" distL="0" distR="0" simplePos="0" relativeHeight="251929600" behindDoc="1" locked="0" layoutInCell="1" allowOverlap="1" wp14:anchorId="66748240" wp14:editId="1EB5CAA3">
            <wp:simplePos x="0" y="0"/>
            <wp:positionH relativeFrom="page">
              <wp:posOffset>580390</wp:posOffset>
            </wp:positionH>
            <wp:positionV relativeFrom="paragraph">
              <wp:posOffset>240030</wp:posOffset>
            </wp:positionV>
            <wp:extent cx="1092751" cy="792000"/>
            <wp:effectExtent l="0" t="0" r="0" b="8255"/>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1092751" cy="792000"/>
                    </a:xfrm>
                    <a:prstGeom prst="rect">
                      <a:avLst/>
                    </a:prstGeom>
                  </pic:spPr>
                </pic:pic>
              </a:graphicData>
            </a:graphic>
            <wp14:sizeRelH relativeFrom="margin">
              <wp14:pctWidth>0</wp14:pctWidth>
            </wp14:sizeRelH>
            <wp14:sizeRelV relativeFrom="margin">
              <wp14:pctHeight>0</wp14:pctHeight>
            </wp14:sizeRelV>
          </wp:anchor>
        </w:drawing>
      </w:r>
    </w:p>
    <w:p w:rsidR="000330DE" w:rsidRPr="00092068" w:rsidRDefault="000330DE" w:rsidP="0091617A">
      <w:pPr>
        <w:rPr>
          <w:rFonts w:ascii="Arial" w:hAnsi="Arial" w:cs="Arial"/>
          <w:lang w:val="uk-UA"/>
        </w:rPr>
        <w:sectPr w:rsidR="000330DE" w:rsidRPr="00092068">
          <w:headerReference w:type="default" r:id="rId12"/>
          <w:pgSz w:w="8419" w:h="11904"/>
          <w:pgMar w:top="360" w:right="360" w:bottom="360" w:left="360" w:header="0" w:footer="3" w:gutter="0"/>
          <w:cols w:space="720"/>
          <w:noEndnote/>
          <w:docGrid w:linePitch="360"/>
        </w:sectPr>
      </w:pPr>
    </w:p>
    <w:p w:rsidR="00036B41" w:rsidRPr="00D767F0" w:rsidRDefault="00E848AB" w:rsidP="00483D9D">
      <w:pPr>
        <w:pStyle w:val="Style8"/>
        <w:framePr w:w="6931" w:h="1847" w:hRule="exact" w:wrap="none" w:vAnchor="page" w:hAnchor="page" w:x="557" w:y="549"/>
        <w:shd w:val="clear" w:color="auto" w:fill="auto"/>
        <w:spacing w:line="276" w:lineRule="auto"/>
        <w:rPr>
          <w:sz w:val="32"/>
          <w:szCs w:val="36"/>
          <w:lang w:val="uk-UA"/>
        </w:rPr>
      </w:pPr>
      <w:r w:rsidRPr="00D767F0">
        <w:rPr>
          <w:rStyle w:val="CharStyle10"/>
          <w:sz w:val="32"/>
          <w:szCs w:val="36"/>
          <w:lang w:val="uk-UA"/>
        </w:rPr>
        <w:lastRenderedPageBreak/>
        <w:t xml:space="preserve">Стандарти </w:t>
      </w:r>
      <w:r w:rsidR="005F77EC" w:rsidRPr="00D767F0">
        <w:rPr>
          <w:rStyle w:val="CharStyle10"/>
          <w:sz w:val="32"/>
          <w:szCs w:val="36"/>
          <w:lang w:val="uk-UA"/>
        </w:rPr>
        <w:t>включення</w:t>
      </w:r>
      <w:r w:rsidRPr="00D767F0">
        <w:rPr>
          <w:rStyle w:val="CharStyle10"/>
          <w:sz w:val="32"/>
          <w:szCs w:val="36"/>
          <w:lang w:val="uk-UA"/>
        </w:rPr>
        <w:t xml:space="preserve"> людей похилого віку </w:t>
      </w:r>
      <w:r w:rsidR="006D12A5" w:rsidRPr="00D767F0">
        <w:rPr>
          <w:rStyle w:val="CharStyle10"/>
          <w:sz w:val="32"/>
          <w:szCs w:val="36"/>
          <w:lang w:val="uk-UA"/>
        </w:rPr>
        <w:t>та</w:t>
      </w:r>
      <w:r w:rsidRPr="00D767F0">
        <w:rPr>
          <w:rStyle w:val="CharStyle10"/>
          <w:sz w:val="32"/>
          <w:szCs w:val="36"/>
          <w:lang w:val="uk-UA"/>
        </w:rPr>
        <w:t xml:space="preserve"> </w:t>
      </w:r>
      <w:r w:rsidR="004D15FF" w:rsidRPr="00D767F0">
        <w:rPr>
          <w:rStyle w:val="CharStyle10"/>
          <w:sz w:val="32"/>
          <w:szCs w:val="36"/>
          <w:lang w:val="uk-UA"/>
        </w:rPr>
        <w:t xml:space="preserve">людей з інвалідністю </w:t>
      </w:r>
      <w:r w:rsidR="005761B2" w:rsidRPr="00D767F0">
        <w:rPr>
          <w:rStyle w:val="CharStyle10"/>
          <w:sz w:val="32"/>
          <w:szCs w:val="36"/>
          <w:lang w:val="uk-UA"/>
        </w:rPr>
        <w:t>до</w:t>
      </w:r>
      <w:r w:rsidRPr="00D767F0">
        <w:rPr>
          <w:rStyle w:val="CharStyle10"/>
          <w:sz w:val="32"/>
          <w:szCs w:val="36"/>
          <w:lang w:val="uk-UA"/>
        </w:rPr>
        <w:t xml:space="preserve"> програм гуманітарного реагування</w:t>
      </w:r>
    </w:p>
    <w:p w:rsidR="00036B41" w:rsidRPr="00D767F0" w:rsidRDefault="00E848AB" w:rsidP="00D767F0">
      <w:pPr>
        <w:pStyle w:val="Style11"/>
        <w:framePr w:w="7291" w:h="7591" w:hRule="exact" w:wrap="none" w:vAnchor="page" w:hAnchor="page" w:x="526" w:y="2041"/>
        <w:shd w:val="clear" w:color="auto" w:fill="auto"/>
        <w:spacing w:after="192" w:line="276" w:lineRule="auto"/>
        <w:ind w:firstLine="0"/>
        <w:rPr>
          <w:color w:val="auto"/>
          <w:sz w:val="28"/>
          <w:szCs w:val="32"/>
          <w:lang w:val="uk-UA"/>
        </w:rPr>
      </w:pPr>
      <w:r w:rsidRPr="00D767F0">
        <w:rPr>
          <w:rStyle w:val="CharStyle13"/>
          <w:color w:val="auto"/>
          <w:szCs w:val="32"/>
          <w:lang w:val="uk-UA"/>
        </w:rPr>
        <w:t xml:space="preserve">Публікується Консорціумом зі сприяння людям похилого віку </w:t>
      </w:r>
      <w:r w:rsidR="006D12A5" w:rsidRPr="00D767F0">
        <w:rPr>
          <w:rStyle w:val="CharStyle13"/>
          <w:color w:val="auto"/>
          <w:szCs w:val="32"/>
          <w:lang w:val="uk-UA"/>
        </w:rPr>
        <w:t>та</w:t>
      </w:r>
      <w:r w:rsidRPr="00D767F0">
        <w:rPr>
          <w:rStyle w:val="CharStyle13"/>
          <w:color w:val="auto"/>
          <w:szCs w:val="32"/>
          <w:lang w:val="uk-UA"/>
        </w:rPr>
        <w:t xml:space="preserve"> людям з інвалідністю в межах Програми з розширення можливостей людей </w:t>
      </w:r>
      <w:r w:rsidR="00EB5FE8" w:rsidRPr="00D767F0">
        <w:rPr>
          <w:rStyle w:val="CharStyle13"/>
          <w:color w:val="auto"/>
          <w:szCs w:val="32"/>
          <w:lang w:val="uk-UA"/>
        </w:rPr>
        <w:t>похилого віку</w:t>
      </w:r>
      <w:r w:rsidRPr="00D767F0">
        <w:rPr>
          <w:rStyle w:val="CharStyle13"/>
          <w:color w:val="auto"/>
          <w:szCs w:val="32"/>
          <w:lang w:val="uk-UA"/>
        </w:rPr>
        <w:t xml:space="preserve"> </w:t>
      </w:r>
      <w:r w:rsidR="005768F6" w:rsidRPr="00D767F0">
        <w:rPr>
          <w:rStyle w:val="CharStyle13"/>
          <w:color w:val="auto"/>
          <w:szCs w:val="32"/>
          <w:lang w:val="uk-UA"/>
        </w:rPr>
        <w:t>та</w:t>
      </w:r>
      <w:r w:rsidRPr="00D767F0">
        <w:rPr>
          <w:rStyle w:val="CharStyle13"/>
          <w:color w:val="auto"/>
          <w:szCs w:val="32"/>
          <w:lang w:val="uk-UA"/>
        </w:rPr>
        <w:t xml:space="preserve"> людей з інвалідністю </w:t>
      </w:r>
      <w:r w:rsidR="000330DE" w:rsidRPr="00D767F0">
        <w:rPr>
          <w:rStyle w:val="CharStyle13"/>
          <w:color w:val="auto"/>
          <w:szCs w:val="32"/>
          <w:lang w:val="uk-UA"/>
        </w:rPr>
        <w:t>(ADCAP)</w:t>
      </w:r>
    </w:p>
    <w:p w:rsidR="00036B41" w:rsidRPr="00D767F0" w:rsidRDefault="00F17064" w:rsidP="00D767F0">
      <w:pPr>
        <w:pStyle w:val="Style11"/>
        <w:framePr w:w="7291" w:h="7591" w:hRule="exact" w:wrap="none" w:vAnchor="page" w:hAnchor="page" w:x="526" w:y="2041"/>
        <w:shd w:val="clear" w:color="auto" w:fill="auto"/>
        <w:spacing w:after="0" w:line="276" w:lineRule="auto"/>
        <w:ind w:firstLine="0"/>
        <w:jc w:val="both"/>
        <w:rPr>
          <w:color w:val="auto"/>
          <w:sz w:val="20"/>
          <w:szCs w:val="22"/>
          <w:lang w:val="uk-UA"/>
        </w:rPr>
      </w:pPr>
      <w:r w:rsidRPr="00D767F0">
        <w:rPr>
          <w:rStyle w:val="CharStyle13"/>
          <w:color w:val="auto"/>
          <w:sz w:val="20"/>
          <w:szCs w:val="22"/>
          <w:lang w:val="uk-UA"/>
        </w:rPr>
        <w:t>ISBN 978-1-910743-29-4</w:t>
      </w:r>
    </w:p>
    <w:p w:rsidR="00036B41" w:rsidRPr="00D767F0" w:rsidRDefault="00F17064" w:rsidP="00D767F0">
      <w:pPr>
        <w:pStyle w:val="Style11"/>
        <w:framePr w:w="7291" w:h="7591" w:hRule="exact" w:wrap="none" w:vAnchor="page" w:hAnchor="page" w:x="526" w:y="2041"/>
        <w:shd w:val="clear" w:color="auto" w:fill="auto"/>
        <w:spacing w:after="0" w:line="276" w:lineRule="auto"/>
        <w:ind w:firstLine="0"/>
        <w:jc w:val="both"/>
        <w:rPr>
          <w:color w:val="auto"/>
          <w:sz w:val="20"/>
          <w:szCs w:val="22"/>
          <w:lang w:val="uk-UA"/>
        </w:rPr>
      </w:pPr>
      <w:proofErr w:type="spellStart"/>
      <w:r w:rsidRPr="00D767F0">
        <w:rPr>
          <w:rStyle w:val="CharStyle13"/>
          <w:color w:val="auto"/>
          <w:sz w:val="20"/>
          <w:szCs w:val="22"/>
          <w:lang w:val="uk-UA"/>
        </w:rPr>
        <w:t>Copyright</w:t>
      </w:r>
      <w:proofErr w:type="spellEnd"/>
      <w:r w:rsidRPr="00D767F0">
        <w:rPr>
          <w:rStyle w:val="CharStyle13"/>
          <w:color w:val="auto"/>
          <w:sz w:val="20"/>
          <w:szCs w:val="22"/>
          <w:lang w:val="uk-UA"/>
        </w:rPr>
        <w:t xml:space="preserve"> © CBM </w:t>
      </w:r>
      <w:proofErr w:type="spellStart"/>
      <w:r w:rsidRPr="00D767F0">
        <w:rPr>
          <w:rStyle w:val="CharStyle13"/>
          <w:color w:val="auto"/>
          <w:sz w:val="20"/>
          <w:szCs w:val="22"/>
          <w:lang w:val="uk-UA"/>
        </w:rPr>
        <w:t>International</w:t>
      </w:r>
      <w:proofErr w:type="spellEnd"/>
      <w:r w:rsidRPr="00D767F0">
        <w:rPr>
          <w:rStyle w:val="CharStyle13"/>
          <w:color w:val="auto"/>
          <w:sz w:val="20"/>
          <w:szCs w:val="22"/>
          <w:lang w:val="uk-UA"/>
        </w:rPr>
        <w:t xml:space="preserve">, </w:t>
      </w:r>
      <w:proofErr w:type="spellStart"/>
      <w:r w:rsidRPr="00D767F0">
        <w:rPr>
          <w:rStyle w:val="CharStyle13"/>
          <w:color w:val="auto"/>
          <w:sz w:val="20"/>
          <w:szCs w:val="22"/>
          <w:lang w:val="uk-UA"/>
        </w:rPr>
        <w:t>Bensheim</w:t>
      </w:r>
      <w:proofErr w:type="spellEnd"/>
      <w:r w:rsidRPr="00D767F0">
        <w:rPr>
          <w:rStyle w:val="CharStyle13"/>
          <w:color w:val="auto"/>
          <w:sz w:val="20"/>
          <w:szCs w:val="22"/>
          <w:lang w:val="uk-UA"/>
        </w:rPr>
        <w:t>,</w:t>
      </w:r>
    </w:p>
    <w:p w:rsidR="00036B41" w:rsidRPr="00D767F0" w:rsidRDefault="00F17064" w:rsidP="00D767F0">
      <w:pPr>
        <w:pStyle w:val="Style11"/>
        <w:framePr w:w="7291" w:h="7591" w:hRule="exact" w:wrap="none" w:vAnchor="page" w:hAnchor="page" w:x="526" w:y="2041"/>
        <w:shd w:val="clear" w:color="auto" w:fill="auto"/>
        <w:spacing w:after="0" w:line="276" w:lineRule="auto"/>
        <w:ind w:firstLine="0"/>
        <w:jc w:val="both"/>
        <w:rPr>
          <w:color w:val="auto"/>
          <w:sz w:val="20"/>
          <w:szCs w:val="22"/>
          <w:lang w:val="uk-UA"/>
        </w:rPr>
      </w:pPr>
      <w:r w:rsidRPr="00D767F0">
        <w:rPr>
          <w:rStyle w:val="CharStyle13"/>
          <w:color w:val="auto"/>
          <w:sz w:val="20"/>
          <w:szCs w:val="22"/>
          <w:lang w:val="uk-UA"/>
        </w:rPr>
        <w:t xml:space="preserve">HelpAge </w:t>
      </w:r>
      <w:proofErr w:type="spellStart"/>
      <w:r w:rsidRPr="00D767F0">
        <w:rPr>
          <w:rStyle w:val="CharStyle13"/>
          <w:color w:val="auto"/>
          <w:sz w:val="20"/>
          <w:szCs w:val="22"/>
          <w:lang w:val="uk-UA"/>
        </w:rPr>
        <w:t>International</w:t>
      </w:r>
      <w:proofErr w:type="spellEnd"/>
      <w:r w:rsidRPr="00D767F0">
        <w:rPr>
          <w:rStyle w:val="CharStyle13"/>
          <w:color w:val="auto"/>
          <w:sz w:val="20"/>
          <w:szCs w:val="22"/>
          <w:lang w:val="uk-UA"/>
        </w:rPr>
        <w:t xml:space="preserve">, </w:t>
      </w:r>
      <w:proofErr w:type="spellStart"/>
      <w:r w:rsidRPr="00D767F0">
        <w:rPr>
          <w:rStyle w:val="CharStyle13"/>
          <w:color w:val="auto"/>
          <w:sz w:val="20"/>
          <w:szCs w:val="22"/>
          <w:lang w:val="uk-UA"/>
        </w:rPr>
        <w:t>London</w:t>
      </w:r>
      <w:proofErr w:type="spellEnd"/>
      <w:r w:rsidRPr="00D767F0">
        <w:rPr>
          <w:rStyle w:val="CharStyle13"/>
          <w:color w:val="auto"/>
          <w:sz w:val="20"/>
          <w:szCs w:val="22"/>
          <w:lang w:val="uk-UA"/>
        </w:rPr>
        <w:t xml:space="preserve">, </w:t>
      </w:r>
      <w:proofErr w:type="spellStart"/>
      <w:r w:rsidRPr="00D767F0">
        <w:rPr>
          <w:rStyle w:val="CharStyle13"/>
          <w:color w:val="auto"/>
          <w:sz w:val="20"/>
          <w:szCs w:val="22"/>
          <w:lang w:val="uk-UA"/>
        </w:rPr>
        <w:t>and</w:t>
      </w:r>
      <w:proofErr w:type="spellEnd"/>
      <w:r w:rsidRPr="00D767F0">
        <w:rPr>
          <w:rStyle w:val="CharStyle13"/>
          <w:color w:val="auto"/>
          <w:sz w:val="20"/>
          <w:szCs w:val="22"/>
          <w:lang w:val="uk-UA"/>
        </w:rPr>
        <w:t xml:space="preserve"> </w:t>
      </w:r>
      <w:proofErr w:type="spellStart"/>
      <w:r w:rsidRPr="00D767F0">
        <w:rPr>
          <w:rStyle w:val="CharStyle13"/>
          <w:color w:val="auto"/>
          <w:sz w:val="20"/>
          <w:szCs w:val="22"/>
          <w:lang w:val="uk-UA"/>
        </w:rPr>
        <w:t>Handicap</w:t>
      </w:r>
      <w:proofErr w:type="spellEnd"/>
      <w:r w:rsidRPr="00D767F0">
        <w:rPr>
          <w:rStyle w:val="CharStyle13"/>
          <w:color w:val="auto"/>
          <w:sz w:val="20"/>
          <w:szCs w:val="22"/>
          <w:lang w:val="uk-UA"/>
        </w:rPr>
        <w:t xml:space="preserve"> </w:t>
      </w:r>
      <w:proofErr w:type="spellStart"/>
      <w:r w:rsidRPr="00D767F0">
        <w:rPr>
          <w:rStyle w:val="CharStyle13"/>
          <w:color w:val="auto"/>
          <w:sz w:val="20"/>
          <w:szCs w:val="22"/>
          <w:lang w:val="uk-UA"/>
        </w:rPr>
        <w:t>International</w:t>
      </w:r>
      <w:proofErr w:type="spellEnd"/>
      <w:r w:rsidRPr="00D767F0">
        <w:rPr>
          <w:rStyle w:val="CharStyle13"/>
          <w:color w:val="auto"/>
          <w:sz w:val="20"/>
          <w:szCs w:val="22"/>
          <w:lang w:val="uk-UA"/>
        </w:rPr>
        <w:t xml:space="preserve">, </w:t>
      </w:r>
      <w:proofErr w:type="spellStart"/>
      <w:r w:rsidRPr="00D767F0">
        <w:rPr>
          <w:rStyle w:val="CharStyle13"/>
          <w:color w:val="auto"/>
          <w:sz w:val="20"/>
          <w:szCs w:val="22"/>
          <w:lang w:val="uk-UA"/>
        </w:rPr>
        <w:t>Lyon</w:t>
      </w:r>
      <w:proofErr w:type="spellEnd"/>
      <w:r w:rsidRPr="00D767F0">
        <w:rPr>
          <w:rStyle w:val="CharStyle13"/>
          <w:color w:val="auto"/>
          <w:sz w:val="20"/>
          <w:szCs w:val="22"/>
          <w:lang w:val="uk-UA"/>
        </w:rPr>
        <w:t>, 2018</w:t>
      </w:r>
    </w:p>
    <w:p w:rsidR="009A436E" w:rsidRPr="00D767F0" w:rsidRDefault="009A436E" w:rsidP="00D767F0">
      <w:pPr>
        <w:pStyle w:val="Style11"/>
        <w:framePr w:w="7291" w:h="7591" w:hRule="exact" w:wrap="none" w:vAnchor="page" w:hAnchor="page" w:x="526" w:y="2041"/>
        <w:shd w:val="clear" w:color="auto" w:fill="auto"/>
        <w:spacing w:after="0" w:line="276" w:lineRule="auto"/>
        <w:ind w:firstLine="0"/>
        <w:jc w:val="both"/>
        <w:rPr>
          <w:rStyle w:val="CharStyle13"/>
          <w:color w:val="auto"/>
          <w:sz w:val="20"/>
          <w:szCs w:val="22"/>
          <w:lang w:val="uk-UA"/>
        </w:rPr>
      </w:pPr>
      <w:r w:rsidRPr="00D767F0">
        <w:rPr>
          <w:rStyle w:val="CharStyle13"/>
          <w:color w:val="auto"/>
          <w:sz w:val="20"/>
          <w:szCs w:val="22"/>
          <w:lang w:val="uk-UA"/>
        </w:rPr>
        <w:t>Ця</w:t>
      </w:r>
      <w:r w:rsidR="00F17064" w:rsidRPr="00D767F0">
        <w:rPr>
          <w:rStyle w:val="CharStyle13"/>
          <w:color w:val="auto"/>
          <w:sz w:val="20"/>
          <w:szCs w:val="22"/>
          <w:lang w:val="uk-UA"/>
        </w:rPr>
        <w:t xml:space="preserve"> р</w:t>
      </w:r>
      <w:r w:rsidRPr="00D767F0">
        <w:rPr>
          <w:rStyle w:val="CharStyle13"/>
          <w:color w:val="auto"/>
          <w:sz w:val="20"/>
          <w:szCs w:val="22"/>
          <w:lang w:val="uk-UA"/>
        </w:rPr>
        <w:t>о</w:t>
      </w:r>
      <w:r w:rsidR="00F17064" w:rsidRPr="00D767F0">
        <w:rPr>
          <w:rStyle w:val="CharStyle13"/>
          <w:color w:val="auto"/>
          <w:sz w:val="20"/>
          <w:szCs w:val="22"/>
          <w:lang w:val="uk-UA"/>
        </w:rPr>
        <w:t>бота в</w:t>
      </w:r>
      <w:r w:rsidRPr="00D767F0">
        <w:rPr>
          <w:rStyle w:val="CharStyle13"/>
          <w:color w:val="auto"/>
          <w:sz w:val="20"/>
          <w:szCs w:val="22"/>
          <w:lang w:val="uk-UA"/>
        </w:rPr>
        <w:t>иконується</w:t>
      </w:r>
      <w:r w:rsidR="00F17064" w:rsidRPr="00D767F0">
        <w:rPr>
          <w:rStyle w:val="CharStyle13"/>
          <w:color w:val="auto"/>
          <w:sz w:val="20"/>
          <w:szCs w:val="22"/>
          <w:lang w:val="uk-UA"/>
        </w:rPr>
        <w:t xml:space="preserve"> </w:t>
      </w:r>
      <w:r w:rsidR="00B14CC1" w:rsidRPr="00D767F0">
        <w:rPr>
          <w:rStyle w:val="CharStyle13"/>
          <w:color w:val="auto"/>
          <w:sz w:val="20"/>
          <w:szCs w:val="22"/>
          <w:lang w:val="uk-UA"/>
        </w:rPr>
        <w:t>за</w:t>
      </w:r>
      <w:r w:rsidR="00F17064" w:rsidRPr="00D767F0">
        <w:rPr>
          <w:rStyle w:val="CharStyle13"/>
          <w:color w:val="auto"/>
          <w:sz w:val="20"/>
          <w:szCs w:val="22"/>
          <w:lang w:val="uk-UA"/>
        </w:rPr>
        <w:t xml:space="preserve"> м</w:t>
      </w:r>
      <w:r w:rsidRPr="00D767F0">
        <w:rPr>
          <w:rStyle w:val="CharStyle13"/>
          <w:color w:val="auto"/>
          <w:sz w:val="20"/>
          <w:szCs w:val="22"/>
          <w:lang w:val="uk-UA"/>
        </w:rPr>
        <w:t>і</w:t>
      </w:r>
      <w:r w:rsidR="00F17064" w:rsidRPr="00D767F0">
        <w:rPr>
          <w:rStyle w:val="CharStyle13"/>
          <w:color w:val="auto"/>
          <w:sz w:val="20"/>
          <w:szCs w:val="22"/>
          <w:lang w:val="uk-UA"/>
        </w:rPr>
        <w:t>жнародн</w:t>
      </w:r>
      <w:r w:rsidR="00B14CC1" w:rsidRPr="00D767F0">
        <w:rPr>
          <w:rStyle w:val="CharStyle13"/>
          <w:color w:val="auto"/>
          <w:sz w:val="20"/>
          <w:szCs w:val="22"/>
          <w:lang w:val="uk-UA"/>
        </w:rPr>
        <w:t>ою</w:t>
      </w:r>
      <w:r w:rsidR="00F17064" w:rsidRPr="00D767F0">
        <w:rPr>
          <w:rStyle w:val="CharStyle13"/>
          <w:color w:val="auto"/>
          <w:sz w:val="20"/>
          <w:szCs w:val="22"/>
          <w:lang w:val="uk-UA"/>
        </w:rPr>
        <w:t xml:space="preserve"> л</w:t>
      </w:r>
      <w:r w:rsidRPr="00D767F0">
        <w:rPr>
          <w:rStyle w:val="CharStyle13"/>
          <w:color w:val="auto"/>
          <w:sz w:val="20"/>
          <w:szCs w:val="22"/>
          <w:lang w:val="uk-UA"/>
        </w:rPr>
        <w:t>і</w:t>
      </w:r>
      <w:r w:rsidR="00F17064" w:rsidRPr="00D767F0">
        <w:rPr>
          <w:rStyle w:val="CharStyle13"/>
          <w:color w:val="auto"/>
          <w:sz w:val="20"/>
          <w:szCs w:val="22"/>
          <w:lang w:val="uk-UA"/>
        </w:rPr>
        <w:t>ценз</w:t>
      </w:r>
      <w:r w:rsidRPr="00D767F0">
        <w:rPr>
          <w:rStyle w:val="CharStyle13"/>
          <w:color w:val="auto"/>
          <w:sz w:val="20"/>
          <w:szCs w:val="22"/>
          <w:lang w:val="uk-UA"/>
        </w:rPr>
        <w:t>і</w:t>
      </w:r>
      <w:r w:rsidR="00B14CC1" w:rsidRPr="00D767F0">
        <w:rPr>
          <w:rStyle w:val="CharStyle13"/>
          <w:color w:val="auto"/>
          <w:sz w:val="20"/>
          <w:szCs w:val="22"/>
          <w:lang w:val="uk-UA"/>
        </w:rPr>
        <w:t>єю</w:t>
      </w:r>
      <w:r w:rsidR="00F17064" w:rsidRPr="00D767F0">
        <w:rPr>
          <w:rStyle w:val="CharStyle13"/>
          <w:color w:val="auto"/>
          <w:sz w:val="20"/>
          <w:szCs w:val="22"/>
          <w:lang w:val="uk-UA"/>
        </w:rPr>
        <w:t xml:space="preserve"> </w:t>
      </w:r>
      <w:proofErr w:type="spellStart"/>
      <w:r w:rsidR="00F17064" w:rsidRPr="00D767F0">
        <w:rPr>
          <w:rStyle w:val="CharStyle13"/>
          <w:color w:val="auto"/>
          <w:sz w:val="20"/>
          <w:szCs w:val="22"/>
          <w:lang w:val="uk-UA"/>
        </w:rPr>
        <w:t>Creative</w:t>
      </w:r>
      <w:proofErr w:type="spellEnd"/>
      <w:r w:rsidR="00F17064" w:rsidRPr="00D767F0">
        <w:rPr>
          <w:rStyle w:val="CharStyle13"/>
          <w:color w:val="auto"/>
          <w:sz w:val="20"/>
          <w:szCs w:val="22"/>
          <w:lang w:val="uk-UA"/>
        </w:rPr>
        <w:t xml:space="preserve"> </w:t>
      </w:r>
      <w:proofErr w:type="spellStart"/>
      <w:r w:rsidR="00F17064" w:rsidRPr="00D767F0">
        <w:rPr>
          <w:rStyle w:val="CharStyle13"/>
          <w:color w:val="auto"/>
          <w:sz w:val="20"/>
          <w:szCs w:val="22"/>
          <w:lang w:val="uk-UA"/>
        </w:rPr>
        <w:t>Commons</w:t>
      </w:r>
      <w:proofErr w:type="spellEnd"/>
      <w:r w:rsidR="00F17064" w:rsidRPr="00D767F0">
        <w:rPr>
          <w:rStyle w:val="CharStyle13"/>
          <w:color w:val="auto"/>
          <w:sz w:val="20"/>
          <w:szCs w:val="22"/>
          <w:lang w:val="uk-UA"/>
        </w:rPr>
        <w:t xml:space="preserve"> </w:t>
      </w:r>
      <w:proofErr w:type="spellStart"/>
      <w:r w:rsidR="00F17064" w:rsidRPr="00D767F0">
        <w:rPr>
          <w:rStyle w:val="CharStyle13"/>
          <w:color w:val="auto"/>
          <w:sz w:val="20"/>
          <w:szCs w:val="22"/>
          <w:lang w:val="uk-UA"/>
        </w:rPr>
        <w:t>Attribution-NonCommercial</w:t>
      </w:r>
      <w:proofErr w:type="spellEnd"/>
      <w:r w:rsidR="00F17064" w:rsidRPr="00D767F0">
        <w:rPr>
          <w:rStyle w:val="CharStyle13"/>
          <w:color w:val="auto"/>
          <w:sz w:val="20"/>
          <w:szCs w:val="22"/>
          <w:lang w:val="uk-UA"/>
        </w:rPr>
        <w:t xml:space="preserve"> 4.0,</w:t>
      </w:r>
    </w:p>
    <w:p w:rsidR="009A436E" w:rsidRPr="00D767F0" w:rsidRDefault="00974F18" w:rsidP="00D767F0">
      <w:pPr>
        <w:pStyle w:val="Style11"/>
        <w:framePr w:w="7291" w:h="7591" w:hRule="exact" w:wrap="none" w:vAnchor="page" w:hAnchor="page" w:x="526" w:y="2041"/>
        <w:shd w:val="clear" w:color="auto" w:fill="auto"/>
        <w:spacing w:after="0" w:line="276" w:lineRule="auto"/>
        <w:ind w:firstLine="0"/>
        <w:jc w:val="both"/>
        <w:rPr>
          <w:color w:val="auto"/>
          <w:sz w:val="22"/>
          <w:lang w:val="uk-UA"/>
        </w:rPr>
      </w:pPr>
      <w:hyperlink r:id="rId13" w:history="1">
        <w:r w:rsidR="00F17064" w:rsidRPr="00D767F0">
          <w:rPr>
            <w:rStyle w:val="CharStyle13"/>
            <w:color w:val="auto"/>
            <w:sz w:val="20"/>
            <w:szCs w:val="22"/>
            <w:lang w:val="uk-UA"/>
          </w:rPr>
          <w:t>https://creativecommons.org/licenses/by-nc/4.0</w:t>
        </w:r>
      </w:hyperlink>
    </w:p>
    <w:p w:rsidR="00036B41" w:rsidRPr="00D767F0" w:rsidRDefault="009A436E" w:rsidP="00D767F0">
      <w:pPr>
        <w:pStyle w:val="Style11"/>
        <w:framePr w:w="7291" w:h="7591" w:hRule="exact" w:wrap="none" w:vAnchor="page" w:hAnchor="page" w:x="526" w:y="2041"/>
        <w:shd w:val="clear" w:color="auto" w:fill="auto"/>
        <w:spacing w:after="0" w:line="276" w:lineRule="auto"/>
        <w:ind w:firstLine="0"/>
        <w:jc w:val="both"/>
        <w:rPr>
          <w:color w:val="auto"/>
          <w:sz w:val="20"/>
          <w:szCs w:val="22"/>
          <w:lang w:val="uk-UA"/>
        </w:rPr>
      </w:pPr>
      <w:r w:rsidRPr="00D767F0">
        <w:rPr>
          <w:rStyle w:val="CharStyle13"/>
          <w:color w:val="auto"/>
          <w:sz w:val="20"/>
          <w:szCs w:val="22"/>
          <w:lang w:val="uk-UA"/>
        </w:rPr>
        <w:t>Будь-яка</w:t>
      </w:r>
      <w:r w:rsidR="00F17064" w:rsidRPr="00D767F0">
        <w:rPr>
          <w:rStyle w:val="CharStyle13"/>
          <w:color w:val="auto"/>
          <w:sz w:val="20"/>
          <w:szCs w:val="22"/>
          <w:lang w:val="uk-UA"/>
        </w:rPr>
        <w:t xml:space="preserve"> част</w:t>
      </w:r>
      <w:r w:rsidRPr="00D767F0">
        <w:rPr>
          <w:rStyle w:val="CharStyle13"/>
          <w:color w:val="auto"/>
          <w:sz w:val="20"/>
          <w:szCs w:val="22"/>
          <w:lang w:val="uk-UA"/>
        </w:rPr>
        <w:t>ина</w:t>
      </w:r>
      <w:r w:rsidR="00F17064" w:rsidRPr="00D767F0">
        <w:rPr>
          <w:rStyle w:val="CharStyle13"/>
          <w:color w:val="auto"/>
          <w:sz w:val="20"/>
          <w:szCs w:val="22"/>
          <w:lang w:val="uk-UA"/>
        </w:rPr>
        <w:t xml:space="preserve"> </w:t>
      </w:r>
      <w:r w:rsidRPr="00D767F0">
        <w:rPr>
          <w:rStyle w:val="CharStyle13"/>
          <w:color w:val="auto"/>
          <w:sz w:val="20"/>
          <w:szCs w:val="22"/>
          <w:lang w:val="uk-UA"/>
        </w:rPr>
        <w:t xml:space="preserve">цієї </w:t>
      </w:r>
      <w:r w:rsidR="00F17064" w:rsidRPr="00D767F0">
        <w:rPr>
          <w:rStyle w:val="CharStyle13"/>
          <w:color w:val="auto"/>
          <w:sz w:val="20"/>
          <w:szCs w:val="22"/>
          <w:lang w:val="uk-UA"/>
        </w:rPr>
        <w:t>публ</w:t>
      </w:r>
      <w:r w:rsidRPr="00D767F0">
        <w:rPr>
          <w:rStyle w:val="CharStyle13"/>
          <w:color w:val="auto"/>
          <w:sz w:val="20"/>
          <w:szCs w:val="22"/>
          <w:lang w:val="uk-UA"/>
        </w:rPr>
        <w:t>і</w:t>
      </w:r>
      <w:r w:rsidR="00F17064" w:rsidRPr="00D767F0">
        <w:rPr>
          <w:rStyle w:val="CharStyle13"/>
          <w:color w:val="auto"/>
          <w:sz w:val="20"/>
          <w:szCs w:val="22"/>
          <w:lang w:val="uk-UA"/>
        </w:rPr>
        <w:t>кац</w:t>
      </w:r>
      <w:r w:rsidRPr="00D767F0">
        <w:rPr>
          <w:rStyle w:val="CharStyle13"/>
          <w:color w:val="auto"/>
          <w:sz w:val="20"/>
          <w:szCs w:val="22"/>
          <w:lang w:val="uk-UA"/>
        </w:rPr>
        <w:t xml:space="preserve">ії </w:t>
      </w:r>
      <w:r w:rsidR="00F17064" w:rsidRPr="00D767F0">
        <w:rPr>
          <w:rStyle w:val="CharStyle13"/>
          <w:color w:val="auto"/>
          <w:sz w:val="20"/>
          <w:szCs w:val="22"/>
          <w:lang w:val="uk-UA"/>
        </w:rPr>
        <w:t>може</w:t>
      </w:r>
      <w:r w:rsidRPr="00D767F0">
        <w:rPr>
          <w:rStyle w:val="CharStyle13"/>
          <w:color w:val="auto"/>
          <w:sz w:val="20"/>
          <w:szCs w:val="22"/>
          <w:lang w:val="uk-UA"/>
        </w:rPr>
        <w:t xml:space="preserve"> </w:t>
      </w:r>
      <w:r w:rsidR="00F17064" w:rsidRPr="00D767F0">
        <w:rPr>
          <w:rStyle w:val="CharStyle13"/>
          <w:color w:val="auto"/>
          <w:sz w:val="20"/>
          <w:szCs w:val="22"/>
          <w:lang w:val="uk-UA"/>
        </w:rPr>
        <w:t>б</w:t>
      </w:r>
      <w:r w:rsidRPr="00D767F0">
        <w:rPr>
          <w:rStyle w:val="CharStyle13"/>
          <w:color w:val="auto"/>
          <w:sz w:val="20"/>
          <w:szCs w:val="22"/>
          <w:lang w:val="uk-UA"/>
        </w:rPr>
        <w:t>ути</w:t>
      </w:r>
      <w:r w:rsidR="00F17064" w:rsidRPr="00D767F0">
        <w:rPr>
          <w:rStyle w:val="CharStyle13"/>
          <w:color w:val="auto"/>
          <w:sz w:val="20"/>
          <w:szCs w:val="22"/>
          <w:lang w:val="uk-UA"/>
        </w:rPr>
        <w:t xml:space="preserve"> в</w:t>
      </w:r>
      <w:r w:rsidRPr="00D767F0">
        <w:rPr>
          <w:rStyle w:val="CharStyle13"/>
          <w:color w:val="auto"/>
          <w:sz w:val="20"/>
          <w:szCs w:val="22"/>
          <w:lang w:val="uk-UA"/>
        </w:rPr>
        <w:t>ідтворена</w:t>
      </w:r>
      <w:r w:rsidR="00F17064" w:rsidRPr="00D767F0">
        <w:rPr>
          <w:rStyle w:val="CharStyle13"/>
          <w:color w:val="auto"/>
          <w:sz w:val="20"/>
          <w:szCs w:val="22"/>
          <w:lang w:val="uk-UA"/>
        </w:rPr>
        <w:t xml:space="preserve"> </w:t>
      </w:r>
      <w:r w:rsidRPr="00D767F0">
        <w:rPr>
          <w:rStyle w:val="CharStyle13"/>
          <w:color w:val="auto"/>
          <w:sz w:val="20"/>
          <w:szCs w:val="22"/>
          <w:lang w:val="uk-UA"/>
        </w:rPr>
        <w:t>з</w:t>
      </w:r>
      <w:r w:rsidR="00F17064" w:rsidRPr="00D767F0">
        <w:rPr>
          <w:rStyle w:val="CharStyle13"/>
          <w:color w:val="auto"/>
          <w:sz w:val="20"/>
          <w:szCs w:val="22"/>
          <w:lang w:val="uk-UA"/>
        </w:rPr>
        <w:t xml:space="preserve"> некомер</w:t>
      </w:r>
      <w:r w:rsidRPr="00D767F0">
        <w:rPr>
          <w:rStyle w:val="CharStyle13"/>
          <w:color w:val="auto"/>
          <w:sz w:val="20"/>
          <w:szCs w:val="22"/>
          <w:lang w:val="uk-UA"/>
        </w:rPr>
        <w:t>ційною</w:t>
      </w:r>
      <w:r w:rsidR="00F17064" w:rsidRPr="00D767F0">
        <w:rPr>
          <w:rStyle w:val="CharStyle13"/>
          <w:color w:val="auto"/>
          <w:sz w:val="20"/>
          <w:szCs w:val="22"/>
          <w:lang w:val="uk-UA"/>
        </w:rPr>
        <w:t xml:space="preserve"> </w:t>
      </w:r>
      <w:r w:rsidRPr="00D767F0">
        <w:rPr>
          <w:rStyle w:val="CharStyle13"/>
          <w:color w:val="auto"/>
          <w:sz w:val="20"/>
          <w:szCs w:val="22"/>
          <w:lang w:val="uk-UA"/>
        </w:rPr>
        <w:t>метою</w:t>
      </w:r>
      <w:r w:rsidR="00F17064" w:rsidRPr="00D767F0">
        <w:rPr>
          <w:rStyle w:val="CharStyle13"/>
          <w:color w:val="auto"/>
          <w:sz w:val="20"/>
          <w:szCs w:val="22"/>
          <w:lang w:val="uk-UA"/>
        </w:rPr>
        <w:t xml:space="preserve">, </w:t>
      </w:r>
      <w:r w:rsidRPr="00D767F0">
        <w:rPr>
          <w:rStyle w:val="CharStyle13"/>
          <w:color w:val="auto"/>
          <w:sz w:val="20"/>
          <w:szCs w:val="22"/>
          <w:lang w:val="uk-UA"/>
        </w:rPr>
        <w:t>якщо</w:t>
      </w:r>
      <w:r w:rsidR="00F17064" w:rsidRPr="00D767F0">
        <w:rPr>
          <w:rStyle w:val="CharStyle13"/>
          <w:color w:val="auto"/>
          <w:sz w:val="20"/>
          <w:szCs w:val="22"/>
          <w:lang w:val="uk-UA"/>
        </w:rPr>
        <w:t xml:space="preserve"> не </w:t>
      </w:r>
      <w:r w:rsidRPr="00D767F0">
        <w:rPr>
          <w:rStyle w:val="CharStyle13"/>
          <w:color w:val="auto"/>
          <w:sz w:val="20"/>
          <w:szCs w:val="22"/>
          <w:lang w:val="uk-UA"/>
        </w:rPr>
        <w:t>зазначено</w:t>
      </w:r>
      <w:r w:rsidR="00F17064" w:rsidRPr="00D767F0">
        <w:rPr>
          <w:rStyle w:val="CharStyle13"/>
          <w:color w:val="auto"/>
          <w:sz w:val="20"/>
          <w:szCs w:val="22"/>
          <w:lang w:val="uk-UA"/>
        </w:rPr>
        <w:t xml:space="preserve"> </w:t>
      </w:r>
      <w:r w:rsidRPr="00D767F0">
        <w:rPr>
          <w:rStyle w:val="CharStyle13"/>
          <w:color w:val="auto"/>
          <w:sz w:val="20"/>
          <w:szCs w:val="22"/>
          <w:lang w:val="uk-UA"/>
        </w:rPr>
        <w:t>і</w:t>
      </w:r>
      <w:r w:rsidR="00F17064" w:rsidRPr="00D767F0">
        <w:rPr>
          <w:rStyle w:val="CharStyle13"/>
          <w:color w:val="auto"/>
          <w:sz w:val="20"/>
          <w:szCs w:val="22"/>
          <w:lang w:val="uk-UA"/>
        </w:rPr>
        <w:t>н</w:t>
      </w:r>
      <w:r w:rsidRPr="00D767F0">
        <w:rPr>
          <w:rStyle w:val="CharStyle13"/>
          <w:color w:val="auto"/>
          <w:sz w:val="20"/>
          <w:szCs w:val="22"/>
          <w:lang w:val="uk-UA"/>
        </w:rPr>
        <w:t>ш</w:t>
      </w:r>
      <w:r w:rsidR="00F17064" w:rsidRPr="00D767F0">
        <w:rPr>
          <w:rStyle w:val="CharStyle13"/>
          <w:color w:val="auto"/>
          <w:sz w:val="20"/>
          <w:szCs w:val="22"/>
          <w:lang w:val="uk-UA"/>
        </w:rPr>
        <w:t>е.</w:t>
      </w:r>
    </w:p>
    <w:p w:rsidR="000330DE" w:rsidRPr="00D767F0" w:rsidRDefault="000330DE" w:rsidP="00D767F0">
      <w:pPr>
        <w:pStyle w:val="Style11"/>
        <w:framePr w:w="7291" w:h="7591" w:hRule="exact" w:wrap="none" w:vAnchor="page" w:hAnchor="page" w:x="526" w:y="2041"/>
        <w:shd w:val="clear" w:color="auto" w:fill="auto"/>
        <w:spacing w:after="0" w:line="276" w:lineRule="auto"/>
        <w:ind w:firstLine="0"/>
        <w:jc w:val="both"/>
        <w:rPr>
          <w:rStyle w:val="CharStyle13"/>
          <w:color w:val="auto"/>
          <w:sz w:val="20"/>
          <w:szCs w:val="22"/>
          <w:lang w:val="uk-UA"/>
        </w:rPr>
      </w:pPr>
    </w:p>
    <w:p w:rsidR="00036B41" w:rsidRPr="00D767F0" w:rsidRDefault="009A436E" w:rsidP="00D767F0">
      <w:pPr>
        <w:pStyle w:val="Style11"/>
        <w:framePr w:w="7291" w:h="7591" w:hRule="exact" w:wrap="none" w:vAnchor="page" w:hAnchor="page" w:x="526" w:y="2041"/>
        <w:shd w:val="clear" w:color="auto" w:fill="auto"/>
        <w:spacing w:after="0" w:line="276" w:lineRule="auto"/>
        <w:ind w:firstLine="0"/>
        <w:jc w:val="both"/>
        <w:rPr>
          <w:color w:val="auto"/>
          <w:sz w:val="20"/>
          <w:szCs w:val="22"/>
          <w:lang w:val="uk-UA"/>
        </w:rPr>
      </w:pPr>
      <w:r w:rsidRPr="00D767F0">
        <w:rPr>
          <w:rStyle w:val="CharStyle13"/>
          <w:color w:val="auto"/>
          <w:sz w:val="20"/>
          <w:szCs w:val="22"/>
          <w:lang w:val="uk-UA"/>
        </w:rPr>
        <w:t xml:space="preserve">Цей матеріал публікується завдяки щедрій підтримці американського народу через Агентство США з міжнародного розвитку </w:t>
      </w:r>
      <w:r w:rsidR="00F17064" w:rsidRPr="00D767F0">
        <w:rPr>
          <w:rStyle w:val="CharStyle13"/>
          <w:color w:val="auto"/>
          <w:sz w:val="20"/>
          <w:szCs w:val="22"/>
          <w:lang w:val="uk-UA"/>
        </w:rPr>
        <w:t>(USAID).</w:t>
      </w:r>
    </w:p>
    <w:p w:rsidR="00036B41" w:rsidRPr="00D767F0" w:rsidRDefault="009A436E" w:rsidP="00D767F0">
      <w:pPr>
        <w:pStyle w:val="Style11"/>
        <w:framePr w:w="7291" w:h="7591" w:hRule="exact" w:wrap="none" w:vAnchor="page" w:hAnchor="page" w:x="526" w:y="2041"/>
        <w:shd w:val="clear" w:color="auto" w:fill="auto"/>
        <w:spacing w:after="0" w:line="276" w:lineRule="auto"/>
        <w:ind w:firstLine="0"/>
        <w:jc w:val="both"/>
        <w:rPr>
          <w:color w:val="auto"/>
          <w:sz w:val="20"/>
          <w:szCs w:val="22"/>
          <w:lang w:val="uk-UA"/>
        </w:rPr>
      </w:pPr>
      <w:r w:rsidRPr="00D767F0">
        <w:rPr>
          <w:rStyle w:val="CharStyle13"/>
          <w:color w:val="auto"/>
          <w:sz w:val="20"/>
          <w:szCs w:val="22"/>
          <w:lang w:val="uk-UA"/>
        </w:rPr>
        <w:t xml:space="preserve">Відповідальність за зміст несе організація </w:t>
      </w:r>
      <w:r w:rsidR="00F17064" w:rsidRPr="00D767F0">
        <w:rPr>
          <w:rStyle w:val="CharStyle13"/>
          <w:color w:val="auto"/>
          <w:sz w:val="20"/>
          <w:szCs w:val="22"/>
          <w:lang w:val="uk-UA"/>
        </w:rPr>
        <w:t xml:space="preserve">"HelpAge </w:t>
      </w:r>
      <w:proofErr w:type="spellStart"/>
      <w:r w:rsidR="00F17064" w:rsidRPr="00D767F0">
        <w:rPr>
          <w:rStyle w:val="CharStyle13"/>
          <w:color w:val="auto"/>
          <w:sz w:val="20"/>
          <w:szCs w:val="22"/>
          <w:lang w:val="uk-UA"/>
        </w:rPr>
        <w:t>International</w:t>
      </w:r>
      <w:proofErr w:type="spellEnd"/>
      <w:r w:rsidR="00F17064" w:rsidRPr="00D767F0">
        <w:rPr>
          <w:rStyle w:val="CharStyle13"/>
          <w:color w:val="auto"/>
          <w:sz w:val="20"/>
          <w:szCs w:val="22"/>
          <w:lang w:val="uk-UA"/>
        </w:rPr>
        <w:t>"</w:t>
      </w:r>
      <w:r w:rsidR="000330DE" w:rsidRPr="00D767F0">
        <w:rPr>
          <w:rStyle w:val="CharStyle13"/>
          <w:color w:val="auto"/>
          <w:sz w:val="20"/>
          <w:szCs w:val="22"/>
          <w:lang w:val="uk-UA"/>
        </w:rPr>
        <w:t xml:space="preserve">. </w:t>
      </w:r>
      <w:r w:rsidRPr="00D767F0">
        <w:rPr>
          <w:rStyle w:val="CharStyle13"/>
          <w:color w:val="auto"/>
          <w:sz w:val="20"/>
          <w:szCs w:val="22"/>
          <w:lang w:val="uk-UA"/>
        </w:rPr>
        <w:t xml:space="preserve">Зміст не обов’язково відображає точку зору </w:t>
      </w:r>
      <w:r w:rsidR="00F17064" w:rsidRPr="00D767F0">
        <w:rPr>
          <w:rStyle w:val="CharStyle13"/>
          <w:color w:val="auto"/>
          <w:sz w:val="20"/>
          <w:szCs w:val="22"/>
          <w:lang w:val="uk-UA"/>
        </w:rPr>
        <w:t xml:space="preserve">USAID </w:t>
      </w:r>
      <w:r w:rsidRPr="00D767F0">
        <w:rPr>
          <w:rStyle w:val="CharStyle13"/>
          <w:color w:val="auto"/>
          <w:sz w:val="20"/>
          <w:szCs w:val="22"/>
          <w:lang w:val="uk-UA"/>
        </w:rPr>
        <w:t>або</w:t>
      </w:r>
      <w:r w:rsidR="00F17064" w:rsidRPr="00D767F0">
        <w:rPr>
          <w:rStyle w:val="CharStyle13"/>
          <w:color w:val="auto"/>
          <w:sz w:val="20"/>
          <w:szCs w:val="22"/>
          <w:lang w:val="uk-UA"/>
        </w:rPr>
        <w:t xml:space="preserve"> </w:t>
      </w:r>
      <w:r w:rsidRPr="00D767F0">
        <w:rPr>
          <w:rStyle w:val="CharStyle13"/>
          <w:color w:val="auto"/>
          <w:sz w:val="20"/>
          <w:szCs w:val="22"/>
          <w:lang w:val="uk-UA"/>
        </w:rPr>
        <w:t>уряду</w:t>
      </w:r>
      <w:r w:rsidR="00F17064" w:rsidRPr="00D767F0">
        <w:rPr>
          <w:rStyle w:val="CharStyle13"/>
          <w:color w:val="auto"/>
          <w:sz w:val="20"/>
          <w:szCs w:val="22"/>
          <w:lang w:val="uk-UA"/>
        </w:rPr>
        <w:t xml:space="preserve"> США.</w:t>
      </w:r>
    </w:p>
    <w:p w:rsidR="000330DE" w:rsidRPr="00D767F0" w:rsidRDefault="000330DE" w:rsidP="00D767F0">
      <w:pPr>
        <w:pStyle w:val="Style11"/>
        <w:framePr w:w="7291" w:h="7591" w:hRule="exact" w:wrap="none" w:vAnchor="page" w:hAnchor="page" w:x="526" w:y="2041"/>
        <w:shd w:val="clear" w:color="auto" w:fill="auto"/>
        <w:spacing w:after="0" w:line="276" w:lineRule="auto"/>
        <w:ind w:firstLine="0"/>
        <w:jc w:val="both"/>
        <w:rPr>
          <w:rStyle w:val="CharStyle13"/>
          <w:color w:val="auto"/>
          <w:sz w:val="20"/>
          <w:szCs w:val="22"/>
          <w:lang w:val="uk-UA"/>
        </w:rPr>
      </w:pPr>
    </w:p>
    <w:p w:rsidR="00036B41" w:rsidRPr="00D767F0" w:rsidRDefault="006F68ED" w:rsidP="00D767F0">
      <w:pPr>
        <w:pStyle w:val="Style11"/>
        <w:framePr w:w="7291" w:h="7591" w:hRule="exact" w:wrap="none" w:vAnchor="page" w:hAnchor="page" w:x="526" w:y="2041"/>
        <w:shd w:val="clear" w:color="auto" w:fill="auto"/>
        <w:spacing w:after="0" w:line="276" w:lineRule="auto"/>
        <w:ind w:firstLine="0"/>
        <w:jc w:val="both"/>
        <w:rPr>
          <w:rStyle w:val="CharStyle13"/>
          <w:color w:val="auto"/>
          <w:sz w:val="20"/>
          <w:szCs w:val="22"/>
          <w:lang w:val="uk-UA"/>
        </w:rPr>
      </w:pPr>
      <w:r w:rsidRPr="00D767F0">
        <w:rPr>
          <w:rStyle w:val="CharStyle13"/>
          <w:color w:val="auto"/>
          <w:sz w:val="20"/>
          <w:szCs w:val="22"/>
          <w:lang w:val="uk-UA"/>
        </w:rPr>
        <w:t>Цей матеріал був профінансований Департаментом міжнародного розвитку Великобританії, проте викладена тут думка не обов’язково відображає офіційну політику уряду Великобританії.</w:t>
      </w:r>
    </w:p>
    <w:p w:rsidR="00415118" w:rsidRPr="00D767F0" w:rsidRDefault="00415118" w:rsidP="00D767F0">
      <w:pPr>
        <w:pStyle w:val="Style11"/>
        <w:framePr w:w="7291" w:h="7591" w:hRule="exact" w:wrap="none" w:vAnchor="page" w:hAnchor="page" w:x="526" w:y="2041"/>
        <w:shd w:val="clear" w:color="auto" w:fill="auto"/>
        <w:spacing w:after="0" w:line="276" w:lineRule="auto"/>
        <w:ind w:firstLine="0"/>
        <w:jc w:val="both"/>
        <w:rPr>
          <w:rStyle w:val="CharStyle13"/>
          <w:color w:val="auto"/>
          <w:sz w:val="20"/>
          <w:szCs w:val="22"/>
          <w:lang w:val="uk-UA"/>
        </w:rPr>
      </w:pPr>
    </w:p>
    <w:p w:rsidR="00415118" w:rsidRPr="00415118" w:rsidRDefault="00415118" w:rsidP="00D767F0">
      <w:pPr>
        <w:pStyle w:val="Style11"/>
        <w:framePr w:w="7291" w:h="7591" w:hRule="exact" w:wrap="none" w:vAnchor="page" w:hAnchor="page" w:x="526" w:y="2041"/>
        <w:shd w:val="clear" w:color="auto" w:fill="auto"/>
        <w:spacing w:after="0" w:line="276" w:lineRule="auto"/>
        <w:ind w:firstLine="0"/>
        <w:jc w:val="both"/>
        <w:rPr>
          <w:sz w:val="22"/>
          <w:szCs w:val="22"/>
          <w:lang w:val="uk-UA"/>
        </w:rPr>
      </w:pPr>
      <w:r w:rsidRPr="00D767F0">
        <w:rPr>
          <w:color w:val="auto"/>
          <w:sz w:val="20"/>
          <w:szCs w:val="22"/>
          <w:lang w:val="uk-UA" w:eastAsia="ru-RU"/>
        </w:rPr>
        <w:t>Цей документ охоплює заходи з надання гуманітарної допомоги, що здійснюються за фінансової підтримки Європейського союзу. Погляди, викладені в цьому документі, ні в якому разі не відображають офіційну думку Європейського Союзу, а також Європейська Комісія не несе відповідальності за будь-яке використання інформації, що міститься в ньому</w:t>
      </w:r>
      <w:r w:rsidR="00D17A69" w:rsidRPr="00D767F0">
        <w:rPr>
          <w:color w:val="auto"/>
          <w:sz w:val="20"/>
          <w:szCs w:val="22"/>
          <w:lang w:val="uk-UA" w:eastAsia="ru-RU"/>
        </w:rPr>
        <w:t>.</w:t>
      </w:r>
    </w:p>
    <w:p w:rsidR="00036B41" w:rsidRPr="00092068" w:rsidRDefault="004B647B"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r>
        <w:rPr>
          <w:noProof/>
          <w:sz w:val="20"/>
          <w:szCs w:val="22"/>
          <w:lang w:val="ru-RU" w:eastAsia="ru-RU" w:bidi="ar-SA"/>
        </w:rPr>
        <w:drawing>
          <wp:anchor distT="0" distB="0" distL="114300" distR="114300" simplePos="0" relativeHeight="251942912" behindDoc="0" locked="0" layoutInCell="1" allowOverlap="1" wp14:anchorId="27075CC9" wp14:editId="607F4F21">
            <wp:simplePos x="0" y="0"/>
            <wp:positionH relativeFrom="margin">
              <wp:posOffset>2371725</wp:posOffset>
            </wp:positionH>
            <wp:positionV relativeFrom="margin">
              <wp:posOffset>6225540</wp:posOffset>
            </wp:positionV>
            <wp:extent cx="687960" cy="756000"/>
            <wp:effectExtent l="0" t="0" r="0" b="6350"/>
            <wp:wrapSquare wrapText="bothSides"/>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ukaid-logo-6FCE8595F5-seeklogo.co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7960" cy="756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2"/>
          <w:lang w:val="ru-RU" w:eastAsia="ru-RU" w:bidi="ar-SA"/>
        </w:rPr>
        <w:drawing>
          <wp:anchor distT="0" distB="0" distL="114300" distR="114300" simplePos="0" relativeHeight="251944960" behindDoc="0" locked="0" layoutInCell="1" allowOverlap="1">
            <wp:simplePos x="0" y="0"/>
            <wp:positionH relativeFrom="margin">
              <wp:posOffset>1133475</wp:posOffset>
            </wp:positionH>
            <wp:positionV relativeFrom="margin">
              <wp:align>bottom</wp:align>
            </wp:positionV>
            <wp:extent cx="958662" cy="936000"/>
            <wp:effectExtent l="0" t="0" r="0" b="0"/>
            <wp:wrapSquare wrapText="bothSides"/>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Fundedby_CP-HA_Color_U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8662" cy="936000"/>
                    </a:xfrm>
                    <a:prstGeom prst="rect">
                      <a:avLst/>
                    </a:prstGeom>
                  </pic:spPr>
                </pic:pic>
              </a:graphicData>
            </a:graphic>
          </wp:anchor>
        </w:drawing>
      </w:r>
      <w:r w:rsidR="000B47B0">
        <w:rPr>
          <w:noProof/>
          <w:sz w:val="20"/>
          <w:szCs w:val="22"/>
          <w:lang w:val="ru-RU" w:eastAsia="ru-RU" w:bidi="ar-SA"/>
        </w:rPr>
        <w:drawing>
          <wp:anchor distT="0" distB="0" distL="114300" distR="114300" simplePos="0" relativeHeight="251943936" behindDoc="0" locked="0" layoutInCell="1" allowOverlap="1">
            <wp:simplePos x="0" y="0"/>
            <wp:positionH relativeFrom="margin">
              <wp:align>left</wp:align>
            </wp:positionH>
            <wp:positionV relativeFrom="margin">
              <wp:align>bottom</wp:align>
            </wp:positionV>
            <wp:extent cx="1118098" cy="972000"/>
            <wp:effectExtent l="0" t="0" r="0" b="0"/>
            <wp:wrapSquare wrapText="bothSides"/>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USAID_Vert_Ukranian_RGB_2-Colo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8098" cy="972000"/>
                    </a:xfrm>
                    <a:prstGeom prst="rect">
                      <a:avLst/>
                    </a:prstGeom>
                  </pic:spPr>
                </pic:pic>
              </a:graphicData>
            </a:graphic>
            <wp14:sizeRelH relativeFrom="margin">
              <wp14:pctWidth>0</wp14:pctWidth>
            </wp14:sizeRelH>
            <wp14:sizeRelV relativeFrom="margin">
              <wp14:pctHeight>0</wp14:pctHeight>
            </wp14:sizeRelV>
          </wp:anchor>
        </w:drawing>
      </w:r>
      <w:r w:rsidR="00476421">
        <w:rPr>
          <w:noProof/>
          <w:sz w:val="20"/>
          <w:szCs w:val="22"/>
          <w:lang w:val="ru-RU" w:eastAsia="ru-RU" w:bidi="ar-SA"/>
        </w:rPr>
        <w:drawing>
          <wp:anchor distT="0" distB="0" distL="114300" distR="114300" simplePos="0" relativeHeight="251940864" behindDoc="0" locked="0" layoutInCell="1" allowOverlap="1" wp14:anchorId="3D778026" wp14:editId="2C7C153C">
            <wp:simplePos x="0" y="0"/>
            <wp:positionH relativeFrom="margin">
              <wp:posOffset>3343275</wp:posOffset>
            </wp:positionH>
            <wp:positionV relativeFrom="margin">
              <wp:posOffset>6353175</wp:posOffset>
            </wp:positionV>
            <wp:extent cx="1491981" cy="468000"/>
            <wp:effectExtent l="0" t="0" r="0" b="8255"/>
            <wp:wrapSquare wrapText="bothSides"/>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tart-Network-primary-logo-blue-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1981" cy="468000"/>
                    </a:xfrm>
                    <a:prstGeom prst="rect">
                      <a:avLst/>
                    </a:prstGeom>
                  </pic:spPr>
                </pic:pic>
              </a:graphicData>
            </a:graphic>
            <wp14:sizeRelH relativeFrom="margin">
              <wp14:pctWidth>0</wp14:pctWidth>
            </wp14:sizeRelH>
            <wp14:sizeRelV relativeFrom="margin">
              <wp14:pctHeight>0</wp14:pctHeight>
            </wp14:sizeRelV>
          </wp:anchor>
        </w:drawing>
      </w:r>
    </w:p>
    <w:p w:rsidR="00036B41" w:rsidRPr="00092068" w:rsidRDefault="006F68ED" w:rsidP="0091617A">
      <w:pPr>
        <w:pStyle w:val="Style31"/>
        <w:framePr w:wrap="none" w:vAnchor="page" w:hAnchor="page" w:x="506" w:y="736"/>
        <w:shd w:val="clear" w:color="auto" w:fill="auto"/>
        <w:spacing w:line="240" w:lineRule="auto"/>
        <w:rPr>
          <w:lang w:val="uk-UA"/>
        </w:rPr>
      </w:pPr>
      <w:bookmarkStart w:id="0" w:name="bookmark0"/>
      <w:r w:rsidRPr="00092068">
        <w:rPr>
          <w:rStyle w:val="CharStyle33"/>
          <w:b/>
          <w:bCs/>
          <w:lang w:val="uk-UA"/>
        </w:rPr>
        <w:lastRenderedPageBreak/>
        <w:t>Зміст</w:t>
      </w:r>
      <w:bookmarkEnd w:id="0"/>
    </w:p>
    <w:tbl>
      <w:tblPr>
        <w:tblOverlap w:val="never"/>
        <w:tblW w:w="0" w:type="auto"/>
        <w:tblLayout w:type="fixed"/>
        <w:tblCellMar>
          <w:left w:w="10" w:type="dxa"/>
          <w:right w:w="10" w:type="dxa"/>
        </w:tblCellMar>
        <w:tblLook w:val="04A0" w:firstRow="1" w:lastRow="0" w:firstColumn="1" w:lastColumn="0" w:noHBand="0" w:noVBand="1"/>
      </w:tblPr>
      <w:tblGrid>
        <w:gridCol w:w="5957"/>
        <w:gridCol w:w="538"/>
      </w:tblGrid>
      <w:tr w:rsidR="00036B41" w:rsidRPr="00092068">
        <w:trPr>
          <w:trHeight w:hRule="exact" w:val="312"/>
        </w:trPr>
        <w:tc>
          <w:tcPr>
            <w:tcW w:w="5957" w:type="dxa"/>
            <w:shd w:val="clear" w:color="auto" w:fill="FFFFFF"/>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1" w:tooltip="Current Document" w:history="1">
              <w:r w:rsidR="00F17064" w:rsidRPr="00092068">
                <w:rPr>
                  <w:rStyle w:val="CharStyle34"/>
                  <w:sz w:val="22"/>
                  <w:szCs w:val="22"/>
                  <w:lang w:val="uk-UA"/>
                </w:rPr>
                <w:t>П</w:t>
              </w:r>
              <w:r w:rsidR="006F68ED" w:rsidRPr="00092068">
                <w:rPr>
                  <w:rStyle w:val="CharStyle34"/>
                  <w:sz w:val="22"/>
                  <w:szCs w:val="22"/>
                  <w:lang w:val="uk-UA"/>
                </w:rPr>
                <w:t>е</w:t>
              </w:r>
              <w:r w:rsidR="00F17064" w:rsidRPr="00092068">
                <w:rPr>
                  <w:rStyle w:val="CharStyle34"/>
                  <w:sz w:val="22"/>
                  <w:szCs w:val="22"/>
                  <w:lang w:val="uk-UA"/>
                </w:rPr>
                <w:t>ред</w:t>
              </w:r>
              <w:r w:rsidR="006F68ED" w:rsidRPr="00092068">
                <w:rPr>
                  <w:rStyle w:val="CharStyle34"/>
                  <w:sz w:val="22"/>
                  <w:szCs w:val="22"/>
                  <w:lang w:val="uk-UA"/>
                </w:rPr>
                <w:t>мова</w:t>
              </w:r>
            </w:hyperlink>
          </w:p>
        </w:tc>
        <w:tc>
          <w:tcPr>
            <w:tcW w:w="538" w:type="dxa"/>
            <w:shd w:val="clear" w:color="auto" w:fill="FFFFFF"/>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4</w:t>
            </w:r>
          </w:p>
        </w:tc>
      </w:tr>
      <w:tr w:rsidR="00036B41" w:rsidRPr="00092068">
        <w:trPr>
          <w:trHeight w:hRule="exact" w:val="446"/>
        </w:trPr>
        <w:tc>
          <w:tcPr>
            <w:tcW w:w="5957" w:type="dxa"/>
            <w:tcBorders>
              <w:top w:val="single" w:sz="4" w:space="0" w:color="auto"/>
            </w:tcBorders>
            <w:shd w:val="clear" w:color="auto" w:fill="FFFFFF"/>
            <w:vAlign w:val="center"/>
          </w:tcPr>
          <w:p w:rsidR="00036B41" w:rsidRPr="00092068" w:rsidRDefault="006F68ED" w:rsidP="00483D9D">
            <w:pPr>
              <w:pStyle w:val="Style11"/>
              <w:framePr w:w="6494" w:h="9451" w:wrap="none" w:vAnchor="page" w:hAnchor="page" w:x="516" w:y="1412"/>
              <w:shd w:val="clear" w:color="auto" w:fill="auto"/>
              <w:spacing w:after="0" w:line="276" w:lineRule="auto"/>
              <w:ind w:firstLine="0"/>
              <w:rPr>
                <w:sz w:val="22"/>
                <w:szCs w:val="22"/>
                <w:lang w:val="uk-UA"/>
              </w:rPr>
            </w:pPr>
            <w:r w:rsidRPr="00092068">
              <w:rPr>
                <w:lang w:val="uk-UA"/>
              </w:rPr>
              <w:t>Подяка</w:t>
            </w:r>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6</w:t>
            </w:r>
          </w:p>
        </w:tc>
      </w:tr>
      <w:tr w:rsidR="00036B41" w:rsidRPr="00092068">
        <w:trPr>
          <w:trHeight w:hRule="exact" w:val="442"/>
        </w:trPr>
        <w:tc>
          <w:tcPr>
            <w:tcW w:w="5957" w:type="dxa"/>
            <w:tcBorders>
              <w:top w:val="single" w:sz="4" w:space="0" w:color="auto"/>
            </w:tcBorders>
            <w:shd w:val="clear" w:color="auto" w:fill="FFFFFF"/>
            <w:vAlign w:val="bottom"/>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5" w:tooltip="Current Document" w:history="1">
              <w:r w:rsidR="00F17064" w:rsidRPr="00092068">
                <w:rPr>
                  <w:rStyle w:val="CharStyle34"/>
                  <w:sz w:val="22"/>
                  <w:szCs w:val="22"/>
                  <w:lang w:val="uk-UA"/>
                </w:rPr>
                <w:t>В</w:t>
              </w:r>
              <w:r w:rsidR="006F68ED" w:rsidRPr="00092068">
                <w:rPr>
                  <w:rStyle w:val="CharStyle34"/>
                  <w:sz w:val="22"/>
                  <w:szCs w:val="22"/>
                  <w:lang w:val="uk-UA"/>
                </w:rPr>
                <w:t>ступ</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9</w:t>
            </w:r>
          </w:p>
        </w:tc>
      </w:tr>
      <w:tr w:rsidR="00036B41" w:rsidRPr="00092068">
        <w:trPr>
          <w:trHeight w:hRule="exact" w:val="446"/>
        </w:trPr>
        <w:tc>
          <w:tcPr>
            <w:tcW w:w="5957" w:type="dxa"/>
            <w:tcBorders>
              <w:top w:val="single" w:sz="4" w:space="0" w:color="auto"/>
            </w:tcBorders>
            <w:shd w:val="clear" w:color="auto" w:fill="FFFFFF"/>
            <w:vAlign w:val="bottom"/>
          </w:tcPr>
          <w:p w:rsidR="00036B41" w:rsidRPr="00092068" w:rsidRDefault="006F68ED" w:rsidP="00483D9D">
            <w:pPr>
              <w:pStyle w:val="Style11"/>
              <w:framePr w:w="6494" w:h="9451" w:wrap="none" w:vAnchor="page" w:hAnchor="page" w:x="516" w:y="1412"/>
              <w:shd w:val="clear" w:color="auto" w:fill="auto"/>
              <w:spacing w:after="0" w:line="276" w:lineRule="auto"/>
              <w:ind w:firstLine="0"/>
              <w:rPr>
                <w:sz w:val="22"/>
                <w:szCs w:val="22"/>
                <w:lang w:val="uk-UA"/>
              </w:rPr>
            </w:pPr>
            <w:r w:rsidRPr="00092068">
              <w:rPr>
                <w:lang w:val="uk-UA"/>
              </w:rPr>
              <w:t>Головні</w:t>
            </w:r>
            <w:hyperlink w:anchor="bookmark10" w:tooltip="Current Document" w:history="1">
              <w:r w:rsidRPr="00092068">
                <w:rPr>
                  <w:sz w:val="22"/>
                  <w:szCs w:val="22"/>
                  <w:lang w:val="uk-UA"/>
                </w:rPr>
                <w:t xml:space="preserve"> стандарти </w:t>
              </w:r>
              <w:r w:rsidR="005F77EC">
                <w:rPr>
                  <w:sz w:val="22"/>
                  <w:szCs w:val="22"/>
                  <w:lang w:val="uk-UA"/>
                </w:rPr>
                <w:t>включення</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14</w:t>
            </w:r>
          </w:p>
        </w:tc>
      </w:tr>
      <w:tr w:rsidR="00036B41" w:rsidRPr="00092068">
        <w:trPr>
          <w:trHeight w:hRule="exact" w:val="446"/>
        </w:trPr>
        <w:tc>
          <w:tcPr>
            <w:tcW w:w="5957" w:type="dxa"/>
            <w:tcBorders>
              <w:top w:val="single" w:sz="4" w:space="0" w:color="auto"/>
            </w:tcBorders>
            <w:shd w:val="clear" w:color="auto" w:fill="FFFFFF"/>
            <w:vAlign w:val="center"/>
          </w:tcPr>
          <w:p w:rsidR="00036B41" w:rsidRPr="00092068" w:rsidRDefault="006F68ED" w:rsidP="00483D9D">
            <w:pPr>
              <w:pStyle w:val="Style11"/>
              <w:framePr w:w="6494" w:h="9451" w:wrap="none" w:vAnchor="page" w:hAnchor="page" w:x="516" w:y="1412"/>
              <w:shd w:val="clear" w:color="auto" w:fill="auto"/>
              <w:spacing w:after="0" w:line="276" w:lineRule="auto"/>
              <w:ind w:firstLine="0"/>
              <w:rPr>
                <w:sz w:val="22"/>
                <w:szCs w:val="22"/>
                <w:lang w:val="uk-UA"/>
              </w:rPr>
            </w:pPr>
            <w:r w:rsidRPr="00092068">
              <w:rPr>
                <w:lang w:val="uk-UA"/>
              </w:rPr>
              <w:t>Головний</w:t>
            </w:r>
            <w:r w:rsidRPr="00092068">
              <w:rPr>
                <w:sz w:val="22"/>
                <w:szCs w:val="22"/>
                <w:lang w:val="uk-UA"/>
              </w:rPr>
              <w:t xml:space="preserve"> стандарт </w:t>
            </w:r>
            <w:r w:rsidR="005F77EC">
              <w:rPr>
                <w:sz w:val="22"/>
                <w:szCs w:val="22"/>
                <w:lang w:val="uk-UA"/>
              </w:rPr>
              <w:t>включення</w:t>
            </w:r>
            <w:r w:rsidRPr="00092068">
              <w:rPr>
                <w:sz w:val="22"/>
                <w:szCs w:val="22"/>
                <w:lang w:val="uk-UA"/>
              </w:rPr>
              <w:t xml:space="preserve"> 1:</w:t>
            </w:r>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18</w:t>
            </w:r>
          </w:p>
        </w:tc>
      </w:tr>
      <w:tr w:rsidR="00036B41" w:rsidRPr="00092068" w:rsidTr="006F68ED">
        <w:trPr>
          <w:trHeight w:hRule="exact" w:val="597"/>
        </w:trPr>
        <w:tc>
          <w:tcPr>
            <w:tcW w:w="5957" w:type="dxa"/>
            <w:tcBorders>
              <w:top w:val="single" w:sz="4" w:space="0" w:color="auto"/>
            </w:tcBorders>
            <w:shd w:val="clear" w:color="auto" w:fill="FFFFFF"/>
            <w:vAlign w:val="bottom"/>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49" w:tooltip="Current Document" w:history="1">
              <w:r w:rsidR="006F68ED" w:rsidRPr="00092068">
                <w:rPr>
                  <w:lang w:val="uk-UA"/>
                </w:rPr>
                <w:t>Головний</w:t>
              </w:r>
              <w:r w:rsidR="006F68ED" w:rsidRPr="00092068">
                <w:rPr>
                  <w:sz w:val="22"/>
                  <w:szCs w:val="22"/>
                  <w:lang w:val="uk-UA"/>
                </w:rPr>
                <w:t xml:space="preserve"> стандарт </w:t>
              </w:r>
              <w:r w:rsidR="005F77EC">
                <w:rPr>
                  <w:sz w:val="22"/>
                  <w:szCs w:val="22"/>
                  <w:lang w:val="uk-UA"/>
                </w:rPr>
                <w:t>включення</w:t>
              </w:r>
              <w:r w:rsidR="006F68ED" w:rsidRPr="00092068">
                <w:rPr>
                  <w:sz w:val="22"/>
                  <w:szCs w:val="22"/>
                  <w:lang w:val="uk-UA"/>
                </w:rPr>
                <w:t xml:space="preserve"> 2:</w:t>
              </w:r>
              <w:r w:rsidR="00F17064" w:rsidRPr="00092068">
                <w:rPr>
                  <w:rStyle w:val="CharStyle34"/>
                  <w:sz w:val="22"/>
                  <w:szCs w:val="22"/>
                  <w:lang w:val="uk-UA"/>
                </w:rPr>
                <w:t xml:space="preserve"> Безп</w:t>
              </w:r>
              <w:r w:rsidR="006F68ED" w:rsidRPr="00092068">
                <w:rPr>
                  <w:rStyle w:val="CharStyle34"/>
                  <w:sz w:val="22"/>
                  <w:szCs w:val="22"/>
                  <w:lang w:val="uk-UA"/>
                </w:rPr>
                <w:t>ечний</w:t>
              </w:r>
              <w:r w:rsidR="00F17064" w:rsidRPr="00092068">
                <w:rPr>
                  <w:rStyle w:val="CharStyle34"/>
                  <w:sz w:val="22"/>
                  <w:szCs w:val="22"/>
                  <w:lang w:val="uk-UA"/>
                </w:rPr>
                <w:t xml:space="preserve"> </w:t>
              </w:r>
              <w:r w:rsidR="006F68ED" w:rsidRPr="00092068">
                <w:rPr>
                  <w:rStyle w:val="CharStyle34"/>
                  <w:sz w:val="22"/>
                  <w:szCs w:val="22"/>
                  <w:lang w:val="uk-UA"/>
                </w:rPr>
                <w:t>і</w:t>
              </w:r>
              <w:r w:rsidR="00F17064" w:rsidRPr="00092068">
                <w:rPr>
                  <w:rStyle w:val="CharStyle34"/>
                  <w:sz w:val="22"/>
                  <w:szCs w:val="22"/>
                  <w:lang w:val="uk-UA"/>
                </w:rPr>
                <w:t xml:space="preserve"> справедлив</w:t>
              </w:r>
              <w:r w:rsidR="006F68ED" w:rsidRPr="00092068">
                <w:rPr>
                  <w:rStyle w:val="CharStyle34"/>
                  <w:sz w:val="22"/>
                  <w:szCs w:val="22"/>
                  <w:lang w:val="uk-UA"/>
                </w:rPr>
                <w:t>и</w:t>
              </w:r>
              <w:r w:rsidR="00F17064" w:rsidRPr="00092068">
                <w:rPr>
                  <w:rStyle w:val="CharStyle34"/>
                  <w:sz w:val="22"/>
                  <w:szCs w:val="22"/>
                  <w:lang w:val="uk-UA"/>
                </w:rPr>
                <w:t>й доступ</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32</w:t>
            </w:r>
          </w:p>
        </w:tc>
      </w:tr>
      <w:tr w:rsidR="00036B41" w:rsidRPr="00092068" w:rsidTr="009E6A29">
        <w:trPr>
          <w:trHeight w:hRule="exact" w:val="279"/>
        </w:trPr>
        <w:tc>
          <w:tcPr>
            <w:tcW w:w="5957" w:type="dxa"/>
            <w:tcBorders>
              <w:top w:val="single" w:sz="4" w:space="0" w:color="auto"/>
            </w:tcBorders>
            <w:shd w:val="clear" w:color="auto" w:fill="FFFFFF"/>
            <w:vAlign w:val="bottom"/>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77" w:tooltip="Current Document" w:history="1">
              <w:r w:rsidR="006F68ED" w:rsidRPr="00092068">
                <w:rPr>
                  <w:rStyle w:val="CharStyle34"/>
                  <w:sz w:val="22"/>
                  <w:szCs w:val="22"/>
                  <w:lang w:val="uk-UA"/>
                </w:rPr>
                <w:t xml:space="preserve">Головний стандарт </w:t>
              </w:r>
              <w:r w:rsidR="005F77EC">
                <w:rPr>
                  <w:rStyle w:val="CharStyle34"/>
                  <w:sz w:val="22"/>
                  <w:szCs w:val="22"/>
                  <w:lang w:val="uk-UA"/>
                </w:rPr>
                <w:t>включення</w:t>
              </w:r>
              <w:r w:rsidR="006F68ED" w:rsidRPr="00092068">
                <w:rPr>
                  <w:rStyle w:val="CharStyle34"/>
                  <w:sz w:val="22"/>
                  <w:szCs w:val="22"/>
                  <w:lang w:val="uk-UA"/>
                </w:rPr>
                <w:t xml:space="preserve"> </w:t>
              </w:r>
              <w:r w:rsidR="00F17064" w:rsidRPr="00092068">
                <w:rPr>
                  <w:rStyle w:val="CharStyle34"/>
                  <w:sz w:val="22"/>
                  <w:szCs w:val="22"/>
                  <w:lang w:val="uk-UA"/>
                </w:rPr>
                <w:t>3: Жи</w:t>
              </w:r>
              <w:r w:rsidR="006B73C3" w:rsidRPr="00092068">
                <w:rPr>
                  <w:rStyle w:val="CharStyle34"/>
                  <w:sz w:val="22"/>
                  <w:szCs w:val="22"/>
                  <w:lang w:val="uk-UA"/>
                </w:rPr>
                <w:t>ттє</w:t>
              </w:r>
              <w:r w:rsidR="00F17064" w:rsidRPr="00092068">
                <w:rPr>
                  <w:rStyle w:val="CharStyle34"/>
                  <w:sz w:val="22"/>
                  <w:szCs w:val="22"/>
                  <w:lang w:val="uk-UA"/>
                </w:rPr>
                <w:t>ст</w:t>
              </w:r>
              <w:r w:rsidR="006B73C3" w:rsidRPr="00092068">
                <w:rPr>
                  <w:rStyle w:val="CharStyle34"/>
                  <w:sz w:val="22"/>
                  <w:szCs w:val="22"/>
                  <w:lang w:val="uk-UA"/>
                </w:rPr>
                <w:t>і</w:t>
              </w:r>
              <w:r w:rsidR="00F17064" w:rsidRPr="00092068">
                <w:rPr>
                  <w:rStyle w:val="CharStyle34"/>
                  <w:sz w:val="22"/>
                  <w:szCs w:val="22"/>
                  <w:lang w:val="uk-UA"/>
                </w:rPr>
                <w:t>йк</w:t>
              </w:r>
              <w:r w:rsidR="006B73C3" w:rsidRPr="00092068">
                <w:rPr>
                  <w:rStyle w:val="CharStyle34"/>
                  <w:sz w:val="22"/>
                  <w:szCs w:val="22"/>
                  <w:lang w:val="uk-UA"/>
                </w:rPr>
                <w:t>і</w:t>
              </w:r>
              <w:r w:rsidR="00F17064" w:rsidRPr="00092068">
                <w:rPr>
                  <w:rStyle w:val="CharStyle34"/>
                  <w:sz w:val="22"/>
                  <w:szCs w:val="22"/>
                  <w:lang w:val="uk-UA"/>
                </w:rPr>
                <w:t>сть</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42</w:t>
            </w:r>
          </w:p>
        </w:tc>
      </w:tr>
      <w:tr w:rsidR="00036B41" w:rsidRPr="00092068" w:rsidTr="009E6A29">
        <w:trPr>
          <w:trHeight w:hRule="exact" w:val="283"/>
        </w:trPr>
        <w:tc>
          <w:tcPr>
            <w:tcW w:w="5957" w:type="dxa"/>
            <w:tcBorders>
              <w:top w:val="single" w:sz="4" w:space="0" w:color="auto"/>
            </w:tcBorders>
            <w:shd w:val="clear" w:color="auto" w:fill="FFFFFF"/>
            <w:vAlign w:val="bottom"/>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86" w:tooltip="Current Document" w:history="1">
              <w:r w:rsidR="006F68ED" w:rsidRPr="00092068">
                <w:rPr>
                  <w:rStyle w:val="CharStyle34"/>
                  <w:sz w:val="22"/>
                  <w:szCs w:val="22"/>
                  <w:lang w:val="uk-UA"/>
                </w:rPr>
                <w:t xml:space="preserve">Головний стандарт </w:t>
              </w:r>
              <w:r w:rsidR="005F77EC">
                <w:rPr>
                  <w:rStyle w:val="CharStyle34"/>
                  <w:sz w:val="22"/>
                  <w:szCs w:val="22"/>
                  <w:lang w:val="uk-UA"/>
                </w:rPr>
                <w:t>включення</w:t>
              </w:r>
              <w:r w:rsidR="006F68ED" w:rsidRPr="00092068">
                <w:rPr>
                  <w:rStyle w:val="CharStyle34"/>
                  <w:sz w:val="22"/>
                  <w:szCs w:val="22"/>
                  <w:lang w:val="uk-UA"/>
                </w:rPr>
                <w:t xml:space="preserve"> </w:t>
              </w:r>
              <w:r w:rsidR="00F17064" w:rsidRPr="00092068">
                <w:rPr>
                  <w:rStyle w:val="CharStyle34"/>
                  <w:sz w:val="22"/>
                  <w:szCs w:val="22"/>
                  <w:lang w:val="uk-UA"/>
                </w:rPr>
                <w:t>4: Знан</w:t>
              </w:r>
              <w:r w:rsidR="006B73C3" w:rsidRPr="00092068">
                <w:rPr>
                  <w:rStyle w:val="CharStyle34"/>
                  <w:sz w:val="22"/>
                  <w:szCs w:val="22"/>
                  <w:lang w:val="uk-UA"/>
                </w:rPr>
                <w:t>н</w:t>
              </w:r>
              <w:r w:rsidR="00F17064" w:rsidRPr="00092068">
                <w:rPr>
                  <w:rStyle w:val="CharStyle34"/>
                  <w:sz w:val="22"/>
                  <w:szCs w:val="22"/>
                  <w:lang w:val="uk-UA"/>
                </w:rPr>
                <w:t xml:space="preserve">я </w:t>
              </w:r>
              <w:r w:rsidR="006B73C3" w:rsidRPr="00092068">
                <w:rPr>
                  <w:rStyle w:val="CharStyle34"/>
                  <w:sz w:val="22"/>
                  <w:szCs w:val="22"/>
                  <w:lang w:val="uk-UA"/>
                </w:rPr>
                <w:t>й</w:t>
              </w:r>
              <w:r w:rsidR="00F17064" w:rsidRPr="00092068">
                <w:rPr>
                  <w:rStyle w:val="CharStyle34"/>
                  <w:sz w:val="22"/>
                  <w:szCs w:val="22"/>
                  <w:lang w:val="uk-UA"/>
                </w:rPr>
                <w:t xml:space="preserve"> участ</w:t>
              </w:r>
              <w:r w:rsidR="006B73C3" w:rsidRPr="00092068">
                <w:rPr>
                  <w:rStyle w:val="CharStyle34"/>
                  <w:sz w:val="22"/>
                  <w:szCs w:val="22"/>
                  <w:lang w:val="uk-UA"/>
                </w:rPr>
                <w:t>ь</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51</w:t>
            </w:r>
          </w:p>
        </w:tc>
      </w:tr>
      <w:tr w:rsidR="00036B41" w:rsidRPr="00092068" w:rsidTr="009E6A29">
        <w:trPr>
          <w:trHeight w:hRule="exact" w:val="273"/>
        </w:trPr>
        <w:tc>
          <w:tcPr>
            <w:tcW w:w="5957" w:type="dxa"/>
            <w:tcBorders>
              <w:top w:val="single" w:sz="4" w:space="0" w:color="auto"/>
            </w:tcBorders>
            <w:shd w:val="clear" w:color="auto" w:fill="FFFFFF"/>
            <w:vAlign w:val="center"/>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106" w:tooltip="Current Document" w:history="1">
              <w:r w:rsidR="006F68ED" w:rsidRPr="00092068">
                <w:rPr>
                  <w:rStyle w:val="CharStyle34"/>
                  <w:sz w:val="22"/>
                  <w:szCs w:val="22"/>
                  <w:lang w:val="uk-UA"/>
                </w:rPr>
                <w:t xml:space="preserve">Головний стандарт </w:t>
              </w:r>
              <w:r w:rsidR="005F77EC">
                <w:rPr>
                  <w:rStyle w:val="CharStyle34"/>
                  <w:sz w:val="22"/>
                  <w:szCs w:val="22"/>
                  <w:lang w:val="uk-UA"/>
                </w:rPr>
                <w:t>включення</w:t>
              </w:r>
              <w:r w:rsidR="006F68ED" w:rsidRPr="00092068">
                <w:rPr>
                  <w:rStyle w:val="CharStyle34"/>
                  <w:sz w:val="22"/>
                  <w:szCs w:val="22"/>
                  <w:lang w:val="uk-UA"/>
                </w:rPr>
                <w:t xml:space="preserve"> </w:t>
              </w:r>
              <w:r w:rsidR="00F17064" w:rsidRPr="00092068">
                <w:rPr>
                  <w:rStyle w:val="CharStyle34"/>
                  <w:sz w:val="22"/>
                  <w:szCs w:val="22"/>
                  <w:lang w:val="uk-UA"/>
                </w:rPr>
                <w:t xml:space="preserve">5: </w:t>
              </w:r>
              <w:r w:rsidR="006B73C3" w:rsidRPr="00092068">
                <w:rPr>
                  <w:rStyle w:val="CharStyle34"/>
                  <w:sz w:val="22"/>
                  <w:szCs w:val="22"/>
                  <w:lang w:val="uk-UA"/>
                </w:rPr>
                <w:t>Відгуки</w:t>
              </w:r>
              <w:r w:rsidR="00F17064" w:rsidRPr="00092068">
                <w:rPr>
                  <w:rStyle w:val="CharStyle34"/>
                  <w:sz w:val="22"/>
                  <w:szCs w:val="22"/>
                  <w:lang w:val="uk-UA"/>
                </w:rPr>
                <w:t xml:space="preserve"> </w:t>
              </w:r>
              <w:r w:rsidR="006B73C3" w:rsidRPr="00092068">
                <w:rPr>
                  <w:rStyle w:val="CharStyle34"/>
                  <w:sz w:val="22"/>
                  <w:szCs w:val="22"/>
                  <w:lang w:val="uk-UA"/>
                </w:rPr>
                <w:t>та</w:t>
              </w:r>
              <w:r w:rsidR="00F17064" w:rsidRPr="00092068">
                <w:rPr>
                  <w:rStyle w:val="CharStyle34"/>
                  <w:sz w:val="22"/>
                  <w:szCs w:val="22"/>
                  <w:lang w:val="uk-UA"/>
                </w:rPr>
                <w:t xml:space="preserve"> </w:t>
              </w:r>
              <w:r w:rsidR="006B73C3" w:rsidRPr="00092068">
                <w:rPr>
                  <w:rStyle w:val="CharStyle34"/>
                  <w:sz w:val="22"/>
                  <w:szCs w:val="22"/>
                  <w:lang w:val="uk-UA"/>
                </w:rPr>
                <w:t>скарги</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60</w:t>
            </w:r>
          </w:p>
        </w:tc>
      </w:tr>
      <w:tr w:rsidR="00036B41" w:rsidRPr="00092068" w:rsidTr="009E6A29">
        <w:trPr>
          <w:trHeight w:hRule="exact" w:val="291"/>
        </w:trPr>
        <w:tc>
          <w:tcPr>
            <w:tcW w:w="5957" w:type="dxa"/>
            <w:tcBorders>
              <w:top w:val="single" w:sz="4" w:space="0" w:color="auto"/>
            </w:tcBorders>
            <w:shd w:val="clear" w:color="auto" w:fill="FFFFFF"/>
            <w:vAlign w:val="center"/>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113" w:tooltip="Current Document" w:history="1">
              <w:r w:rsidR="006F68ED" w:rsidRPr="00092068">
                <w:rPr>
                  <w:rStyle w:val="CharStyle34"/>
                  <w:sz w:val="22"/>
                  <w:szCs w:val="22"/>
                  <w:lang w:val="uk-UA"/>
                </w:rPr>
                <w:t xml:space="preserve">Головний стандарт </w:t>
              </w:r>
              <w:r w:rsidR="005F77EC">
                <w:rPr>
                  <w:rStyle w:val="CharStyle34"/>
                  <w:sz w:val="22"/>
                  <w:szCs w:val="22"/>
                  <w:lang w:val="uk-UA"/>
                </w:rPr>
                <w:t>включення</w:t>
              </w:r>
              <w:r w:rsidR="006F68ED" w:rsidRPr="00092068">
                <w:rPr>
                  <w:rStyle w:val="CharStyle34"/>
                  <w:sz w:val="22"/>
                  <w:szCs w:val="22"/>
                  <w:lang w:val="uk-UA"/>
                </w:rPr>
                <w:t xml:space="preserve"> </w:t>
              </w:r>
              <w:r w:rsidR="00F17064" w:rsidRPr="00092068">
                <w:rPr>
                  <w:rStyle w:val="CharStyle34"/>
                  <w:sz w:val="22"/>
                  <w:szCs w:val="22"/>
                  <w:lang w:val="uk-UA"/>
                </w:rPr>
                <w:t>6: Координац</w:t>
              </w:r>
              <w:r w:rsidR="006B73C3" w:rsidRPr="00092068">
                <w:rPr>
                  <w:rStyle w:val="CharStyle34"/>
                  <w:sz w:val="22"/>
                  <w:szCs w:val="22"/>
                  <w:lang w:val="uk-UA"/>
                </w:rPr>
                <w:t>і</w:t>
              </w:r>
              <w:r w:rsidR="00F17064" w:rsidRPr="00092068">
                <w:rPr>
                  <w:rStyle w:val="CharStyle34"/>
                  <w:sz w:val="22"/>
                  <w:szCs w:val="22"/>
                  <w:lang w:val="uk-UA"/>
                </w:rPr>
                <w:t>я</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66</w:t>
            </w:r>
          </w:p>
        </w:tc>
      </w:tr>
      <w:tr w:rsidR="00036B41" w:rsidRPr="00092068" w:rsidTr="009E6A29">
        <w:trPr>
          <w:trHeight w:hRule="exact" w:val="281"/>
        </w:trPr>
        <w:tc>
          <w:tcPr>
            <w:tcW w:w="5957" w:type="dxa"/>
            <w:tcBorders>
              <w:top w:val="single" w:sz="4" w:space="0" w:color="auto"/>
            </w:tcBorders>
            <w:shd w:val="clear" w:color="auto" w:fill="FFFFFF"/>
            <w:vAlign w:val="bottom"/>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122" w:tooltip="Current Document" w:history="1">
              <w:r w:rsidR="006F68ED" w:rsidRPr="00092068">
                <w:rPr>
                  <w:rStyle w:val="CharStyle34"/>
                  <w:sz w:val="22"/>
                  <w:szCs w:val="22"/>
                  <w:lang w:val="uk-UA"/>
                </w:rPr>
                <w:t xml:space="preserve">Головний стандарт </w:t>
              </w:r>
              <w:r w:rsidR="005F77EC">
                <w:rPr>
                  <w:rStyle w:val="CharStyle34"/>
                  <w:sz w:val="22"/>
                  <w:szCs w:val="22"/>
                  <w:lang w:val="uk-UA"/>
                </w:rPr>
                <w:t>включення</w:t>
              </w:r>
              <w:r w:rsidR="006F68ED" w:rsidRPr="00092068">
                <w:rPr>
                  <w:rStyle w:val="CharStyle34"/>
                  <w:sz w:val="22"/>
                  <w:szCs w:val="22"/>
                  <w:lang w:val="uk-UA"/>
                </w:rPr>
                <w:t xml:space="preserve"> </w:t>
              </w:r>
              <w:r w:rsidR="00F17064" w:rsidRPr="00092068">
                <w:rPr>
                  <w:rStyle w:val="CharStyle34"/>
                  <w:sz w:val="22"/>
                  <w:szCs w:val="22"/>
                  <w:lang w:val="uk-UA"/>
                </w:rPr>
                <w:t xml:space="preserve">7: </w:t>
              </w:r>
              <w:r w:rsidR="006B73C3" w:rsidRPr="00092068">
                <w:rPr>
                  <w:rStyle w:val="CharStyle34"/>
                  <w:sz w:val="22"/>
                  <w:szCs w:val="22"/>
                  <w:lang w:val="uk-UA"/>
                </w:rPr>
                <w:t>Навчання</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74</w:t>
            </w:r>
          </w:p>
        </w:tc>
      </w:tr>
      <w:tr w:rsidR="00036B41" w:rsidRPr="00092068" w:rsidTr="009E6A29">
        <w:trPr>
          <w:trHeight w:hRule="exact" w:val="297"/>
        </w:trPr>
        <w:tc>
          <w:tcPr>
            <w:tcW w:w="5957" w:type="dxa"/>
            <w:tcBorders>
              <w:top w:val="single" w:sz="4" w:space="0" w:color="auto"/>
            </w:tcBorders>
            <w:shd w:val="clear" w:color="auto" w:fill="FFFFFF"/>
            <w:vAlign w:val="center"/>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131" w:tooltip="Current Document" w:history="1">
              <w:r w:rsidR="006F68ED" w:rsidRPr="00092068">
                <w:rPr>
                  <w:rStyle w:val="CharStyle34"/>
                  <w:sz w:val="22"/>
                  <w:szCs w:val="22"/>
                  <w:lang w:val="uk-UA"/>
                </w:rPr>
                <w:t xml:space="preserve">Головний стандарт </w:t>
              </w:r>
              <w:r w:rsidR="005F77EC">
                <w:rPr>
                  <w:rStyle w:val="CharStyle34"/>
                  <w:sz w:val="22"/>
                  <w:szCs w:val="22"/>
                  <w:lang w:val="uk-UA"/>
                </w:rPr>
                <w:t>включення</w:t>
              </w:r>
              <w:r w:rsidR="006F68ED" w:rsidRPr="00092068">
                <w:rPr>
                  <w:rStyle w:val="CharStyle34"/>
                  <w:sz w:val="22"/>
                  <w:szCs w:val="22"/>
                  <w:lang w:val="uk-UA"/>
                </w:rPr>
                <w:t xml:space="preserve"> </w:t>
              </w:r>
              <w:r w:rsidR="00F17064" w:rsidRPr="00092068">
                <w:rPr>
                  <w:rStyle w:val="CharStyle34"/>
                  <w:sz w:val="22"/>
                  <w:szCs w:val="22"/>
                  <w:lang w:val="uk-UA"/>
                </w:rPr>
                <w:t>8: Людс</w:t>
              </w:r>
              <w:r w:rsidR="006B73C3" w:rsidRPr="00092068">
                <w:rPr>
                  <w:rStyle w:val="CharStyle34"/>
                  <w:sz w:val="22"/>
                  <w:szCs w:val="22"/>
                  <w:lang w:val="uk-UA"/>
                </w:rPr>
                <w:t>ь</w:t>
              </w:r>
              <w:r w:rsidR="00F17064" w:rsidRPr="00092068">
                <w:rPr>
                  <w:rStyle w:val="CharStyle34"/>
                  <w:sz w:val="22"/>
                  <w:szCs w:val="22"/>
                  <w:lang w:val="uk-UA"/>
                </w:rPr>
                <w:t>к</w:t>
              </w:r>
              <w:r w:rsidR="006B73C3" w:rsidRPr="00092068">
                <w:rPr>
                  <w:rStyle w:val="CharStyle34"/>
                  <w:sz w:val="22"/>
                  <w:szCs w:val="22"/>
                  <w:lang w:val="uk-UA"/>
                </w:rPr>
                <w:t>і</w:t>
              </w:r>
              <w:r w:rsidR="00F17064" w:rsidRPr="00092068">
                <w:rPr>
                  <w:rStyle w:val="CharStyle34"/>
                  <w:sz w:val="22"/>
                  <w:szCs w:val="22"/>
                  <w:lang w:val="uk-UA"/>
                </w:rPr>
                <w:t xml:space="preserve"> ресурс</w:t>
              </w:r>
              <w:r w:rsidR="006B73C3" w:rsidRPr="00092068">
                <w:rPr>
                  <w:rStyle w:val="CharStyle34"/>
                  <w:sz w:val="22"/>
                  <w:szCs w:val="22"/>
                  <w:lang w:val="uk-UA"/>
                </w:rPr>
                <w:t>и</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80</w:t>
            </w:r>
          </w:p>
        </w:tc>
      </w:tr>
      <w:tr w:rsidR="00036B41" w:rsidRPr="00092068" w:rsidTr="009E6A29">
        <w:trPr>
          <w:trHeight w:hRule="exact" w:val="275"/>
        </w:trPr>
        <w:tc>
          <w:tcPr>
            <w:tcW w:w="5957" w:type="dxa"/>
            <w:tcBorders>
              <w:top w:val="single" w:sz="4" w:space="0" w:color="auto"/>
            </w:tcBorders>
            <w:shd w:val="clear" w:color="auto" w:fill="FFFFFF"/>
            <w:vAlign w:val="bottom"/>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143" w:tooltip="Current Document" w:history="1">
              <w:r w:rsidR="006F68ED" w:rsidRPr="00092068">
                <w:rPr>
                  <w:rStyle w:val="CharStyle34"/>
                  <w:sz w:val="22"/>
                  <w:szCs w:val="22"/>
                  <w:lang w:val="uk-UA"/>
                </w:rPr>
                <w:t xml:space="preserve">Головний стандарт </w:t>
              </w:r>
              <w:r w:rsidR="005F77EC">
                <w:rPr>
                  <w:rStyle w:val="CharStyle34"/>
                  <w:sz w:val="22"/>
                  <w:szCs w:val="22"/>
                  <w:lang w:val="uk-UA"/>
                </w:rPr>
                <w:t>включення</w:t>
              </w:r>
              <w:r w:rsidR="006F68ED" w:rsidRPr="00092068">
                <w:rPr>
                  <w:rStyle w:val="CharStyle34"/>
                  <w:sz w:val="22"/>
                  <w:szCs w:val="22"/>
                  <w:lang w:val="uk-UA"/>
                </w:rPr>
                <w:t xml:space="preserve"> </w:t>
              </w:r>
              <w:r w:rsidR="00F17064" w:rsidRPr="00092068">
                <w:rPr>
                  <w:rStyle w:val="CharStyle34"/>
                  <w:sz w:val="22"/>
                  <w:szCs w:val="22"/>
                  <w:lang w:val="uk-UA"/>
                </w:rPr>
                <w:t>9: Управл</w:t>
              </w:r>
              <w:r w:rsidR="006B73C3" w:rsidRPr="00092068">
                <w:rPr>
                  <w:rStyle w:val="CharStyle34"/>
                  <w:sz w:val="22"/>
                  <w:szCs w:val="22"/>
                  <w:lang w:val="uk-UA"/>
                </w:rPr>
                <w:t>і</w:t>
              </w:r>
              <w:r w:rsidR="00F17064" w:rsidRPr="00092068">
                <w:rPr>
                  <w:rStyle w:val="CharStyle34"/>
                  <w:sz w:val="22"/>
                  <w:szCs w:val="22"/>
                  <w:lang w:val="uk-UA"/>
                </w:rPr>
                <w:t>н</w:t>
              </w:r>
              <w:r w:rsidR="006B73C3" w:rsidRPr="00092068">
                <w:rPr>
                  <w:rStyle w:val="CharStyle34"/>
                  <w:sz w:val="22"/>
                  <w:szCs w:val="22"/>
                  <w:lang w:val="uk-UA"/>
                </w:rPr>
                <w:t>ня</w:t>
              </w:r>
              <w:r w:rsidR="00F17064" w:rsidRPr="00092068">
                <w:rPr>
                  <w:rStyle w:val="CharStyle34"/>
                  <w:sz w:val="22"/>
                  <w:szCs w:val="22"/>
                  <w:lang w:val="uk-UA"/>
                </w:rPr>
                <w:t xml:space="preserve"> ресурсами</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86</w:t>
            </w:r>
          </w:p>
        </w:tc>
      </w:tr>
      <w:tr w:rsidR="00036B41" w:rsidRPr="00092068" w:rsidTr="009E6A29">
        <w:trPr>
          <w:trHeight w:hRule="exact" w:val="291"/>
        </w:trPr>
        <w:tc>
          <w:tcPr>
            <w:tcW w:w="5957" w:type="dxa"/>
            <w:tcBorders>
              <w:top w:val="single" w:sz="4" w:space="0" w:color="auto"/>
            </w:tcBorders>
            <w:shd w:val="clear" w:color="auto" w:fill="FFFFFF"/>
            <w:vAlign w:val="bottom"/>
          </w:tcPr>
          <w:p w:rsidR="00036B41" w:rsidRPr="00092068" w:rsidRDefault="00F17064" w:rsidP="005761B2">
            <w:pPr>
              <w:pStyle w:val="Style11"/>
              <w:framePr w:w="6494" w:h="9451" w:wrap="none" w:vAnchor="page" w:hAnchor="page" w:x="516" w:y="1412"/>
              <w:shd w:val="clear" w:color="auto" w:fill="auto"/>
              <w:spacing w:after="0" w:line="276" w:lineRule="auto"/>
              <w:ind w:firstLine="0"/>
              <w:rPr>
                <w:sz w:val="22"/>
                <w:szCs w:val="22"/>
                <w:lang w:val="uk-UA"/>
              </w:rPr>
            </w:pPr>
            <w:r w:rsidRPr="00092068">
              <w:rPr>
                <w:rStyle w:val="CharStyle36"/>
                <w:sz w:val="22"/>
                <w:szCs w:val="22"/>
                <w:lang w:val="uk-UA"/>
              </w:rPr>
              <w:t>Стандарт</w:t>
            </w:r>
            <w:r w:rsidR="006B73C3" w:rsidRPr="00092068">
              <w:rPr>
                <w:rStyle w:val="CharStyle36"/>
                <w:sz w:val="22"/>
                <w:szCs w:val="22"/>
                <w:lang w:val="uk-UA"/>
              </w:rPr>
              <w:t>и</w:t>
            </w:r>
            <w:r w:rsidRPr="00092068">
              <w:rPr>
                <w:rStyle w:val="CharStyle36"/>
                <w:sz w:val="22"/>
                <w:szCs w:val="22"/>
                <w:lang w:val="uk-UA"/>
              </w:rPr>
              <w:t xml:space="preserve"> </w:t>
            </w:r>
            <w:r w:rsidR="005761B2">
              <w:rPr>
                <w:rStyle w:val="CharStyle36"/>
                <w:sz w:val="22"/>
                <w:szCs w:val="22"/>
                <w:lang w:val="uk-UA"/>
              </w:rPr>
              <w:t>включення</w:t>
            </w:r>
            <w:r w:rsidRPr="00092068">
              <w:rPr>
                <w:rStyle w:val="CharStyle36"/>
                <w:sz w:val="22"/>
                <w:szCs w:val="22"/>
                <w:lang w:val="uk-UA"/>
              </w:rPr>
              <w:t xml:space="preserve"> </w:t>
            </w:r>
            <w:r w:rsidR="009E6A29" w:rsidRPr="00092068">
              <w:rPr>
                <w:rStyle w:val="CharStyle36"/>
                <w:sz w:val="22"/>
                <w:szCs w:val="22"/>
                <w:lang w:val="uk-UA"/>
              </w:rPr>
              <w:t>щодо</w:t>
            </w:r>
            <w:r w:rsidRPr="00092068">
              <w:rPr>
                <w:rStyle w:val="CharStyle36"/>
                <w:sz w:val="22"/>
                <w:szCs w:val="22"/>
                <w:lang w:val="uk-UA"/>
              </w:rPr>
              <w:t xml:space="preserve"> за</w:t>
            </w:r>
            <w:r w:rsidR="006B73C3" w:rsidRPr="00092068">
              <w:rPr>
                <w:rStyle w:val="CharStyle36"/>
                <w:sz w:val="22"/>
                <w:szCs w:val="22"/>
                <w:lang w:val="uk-UA"/>
              </w:rPr>
              <w:t>хисту</w:t>
            </w:r>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92</w:t>
            </w:r>
          </w:p>
        </w:tc>
      </w:tr>
      <w:tr w:rsidR="00036B41" w:rsidRPr="00092068" w:rsidTr="000330DE">
        <w:trPr>
          <w:trHeight w:hRule="exact" w:val="539"/>
        </w:trPr>
        <w:tc>
          <w:tcPr>
            <w:tcW w:w="5957" w:type="dxa"/>
            <w:tcBorders>
              <w:top w:val="single" w:sz="4" w:space="0" w:color="auto"/>
            </w:tcBorders>
            <w:shd w:val="clear" w:color="auto" w:fill="FFFFFF"/>
            <w:vAlign w:val="center"/>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212" w:tooltip="Current Document" w:history="1">
              <w:r w:rsidR="00F17064" w:rsidRPr="00092068">
                <w:rPr>
                  <w:rStyle w:val="CharStyle37"/>
                  <w:sz w:val="22"/>
                  <w:szCs w:val="22"/>
                  <w:lang w:val="uk-UA"/>
                </w:rPr>
                <w:t>Стандарт</w:t>
              </w:r>
              <w:r w:rsidR="006B73C3" w:rsidRPr="00092068">
                <w:rPr>
                  <w:rStyle w:val="CharStyle37"/>
                  <w:sz w:val="22"/>
                  <w:szCs w:val="22"/>
                  <w:lang w:val="uk-UA"/>
                </w:rPr>
                <w:t>и</w:t>
              </w:r>
              <w:r w:rsidR="00F17064" w:rsidRPr="00092068">
                <w:rPr>
                  <w:rStyle w:val="CharStyle37"/>
                  <w:sz w:val="22"/>
                  <w:szCs w:val="22"/>
                  <w:lang w:val="uk-UA"/>
                </w:rPr>
                <w:t xml:space="preserve"> в </w:t>
              </w:r>
              <w:r w:rsidR="006B73C3" w:rsidRPr="00092068">
                <w:rPr>
                  <w:rStyle w:val="CharStyle37"/>
                  <w:sz w:val="22"/>
                  <w:szCs w:val="22"/>
                  <w:lang w:val="uk-UA"/>
                </w:rPr>
                <w:t>галузі</w:t>
              </w:r>
              <w:r w:rsidR="00F17064" w:rsidRPr="00092068">
                <w:rPr>
                  <w:rStyle w:val="CharStyle37"/>
                  <w:sz w:val="22"/>
                  <w:szCs w:val="22"/>
                  <w:lang w:val="uk-UA"/>
                </w:rPr>
                <w:t xml:space="preserve"> водо</w:t>
              </w:r>
              <w:r w:rsidR="006B73C3" w:rsidRPr="00092068">
                <w:rPr>
                  <w:rStyle w:val="CharStyle37"/>
                  <w:sz w:val="22"/>
                  <w:szCs w:val="22"/>
                  <w:lang w:val="uk-UA"/>
                </w:rPr>
                <w:t>постачання</w:t>
              </w:r>
              <w:r w:rsidR="00F17064" w:rsidRPr="00092068">
                <w:rPr>
                  <w:rStyle w:val="CharStyle37"/>
                  <w:sz w:val="22"/>
                  <w:szCs w:val="22"/>
                  <w:lang w:val="uk-UA"/>
                </w:rPr>
                <w:t>, сан</w:t>
              </w:r>
              <w:r w:rsidR="006B73C3" w:rsidRPr="00092068">
                <w:rPr>
                  <w:rStyle w:val="CharStyle37"/>
                  <w:sz w:val="22"/>
                  <w:szCs w:val="22"/>
                  <w:lang w:val="uk-UA"/>
                </w:rPr>
                <w:t>і</w:t>
              </w:r>
              <w:r w:rsidR="00F17064" w:rsidRPr="00092068">
                <w:rPr>
                  <w:rStyle w:val="CharStyle37"/>
                  <w:sz w:val="22"/>
                  <w:szCs w:val="22"/>
                  <w:lang w:val="uk-UA"/>
                </w:rPr>
                <w:t>тар</w:t>
              </w:r>
              <w:r w:rsidR="006B73C3" w:rsidRPr="00092068">
                <w:rPr>
                  <w:rStyle w:val="CharStyle37"/>
                  <w:sz w:val="22"/>
                  <w:szCs w:val="22"/>
                  <w:lang w:val="uk-UA"/>
                </w:rPr>
                <w:t>ії</w:t>
              </w:r>
              <w:r w:rsidR="00F17064" w:rsidRPr="00092068">
                <w:rPr>
                  <w:rStyle w:val="CharStyle37"/>
                  <w:sz w:val="22"/>
                  <w:szCs w:val="22"/>
                  <w:lang w:val="uk-UA"/>
                </w:rPr>
                <w:t xml:space="preserve"> </w:t>
              </w:r>
              <w:r w:rsidR="006B73C3" w:rsidRPr="00092068">
                <w:rPr>
                  <w:rStyle w:val="CharStyle37"/>
                  <w:sz w:val="22"/>
                  <w:szCs w:val="22"/>
                  <w:lang w:val="uk-UA"/>
                </w:rPr>
                <w:t>та</w:t>
              </w:r>
              <w:r w:rsidR="00F17064" w:rsidRPr="00092068">
                <w:rPr>
                  <w:rStyle w:val="CharStyle37"/>
                  <w:sz w:val="22"/>
                  <w:szCs w:val="22"/>
                  <w:lang w:val="uk-UA"/>
                </w:rPr>
                <w:t xml:space="preserve"> г</w:t>
              </w:r>
              <w:r w:rsidR="006B73C3" w:rsidRPr="00092068">
                <w:rPr>
                  <w:rStyle w:val="CharStyle37"/>
                  <w:sz w:val="22"/>
                  <w:szCs w:val="22"/>
                  <w:lang w:val="uk-UA"/>
                </w:rPr>
                <w:t>і</w:t>
              </w:r>
              <w:r w:rsidR="00F17064" w:rsidRPr="00092068">
                <w:rPr>
                  <w:rStyle w:val="CharStyle37"/>
                  <w:sz w:val="22"/>
                  <w:szCs w:val="22"/>
                  <w:lang w:val="uk-UA"/>
                </w:rPr>
                <w:t>г</w:t>
              </w:r>
              <w:r w:rsidR="006B73C3" w:rsidRPr="00092068">
                <w:rPr>
                  <w:rStyle w:val="CharStyle37"/>
                  <w:sz w:val="22"/>
                  <w:szCs w:val="22"/>
                  <w:lang w:val="uk-UA"/>
                </w:rPr>
                <w:t>іє</w:t>
              </w:r>
              <w:r w:rsidR="00F17064" w:rsidRPr="00092068">
                <w:rPr>
                  <w:rStyle w:val="CharStyle37"/>
                  <w:sz w:val="22"/>
                  <w:szCs w:val="22"/>
                  <w:lang w:val="uk-UA"/>
                </w:rPr>
                <w:t>н</w:t>
              </w:r>
              <w:r w:rsidR="006B73C3" w:rsidRPr="00092068">
                <w:rPr>
                  <w:rStyle w:val="CharStyle37"/>
                  <w:sz w:val="22"/>
                  <w:szCs w:val="22"/>
                  <w:lang w:val="uk-UA"/>
                </w:rPr>
                <w:t>и</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120</w:t>
            </w:r>
          </w:p>
        </w:tc>
      </w:tr>
      <w:tr w:rsidR="00036B41" w:rsidRPr="00092068" w:rsidTr="000330DE">
        <w:trPr>
          <w:trHeight w:hRule="exact" w:val="517"/>
        </w:trPr>
        <w:tc>
          <w:tcPr>
            <w:tcW w:w="5957" w:type="dxa"/>
            <w:tcBorders>
              <w:top w:val="single" w:sz="4" w:space="0" w:color="auto"/>
            </w:tcBorders>
            <w:shd w:val="clear" w:color="auto" w:fill="FFFFFF"/>
            <w:vAlign w:val="bottom"/>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244" w:tooltip="Current Document" w:history="1">
              <w:r w:rsidR="006B73C3" w:rsidRPr="00092068">
                <w:rPr>
                  <w:rStyle w:val="CharStyle38"/>
                  <w:sz w:val="22"/>
                  <w:szCs w:val="22"/>
                  <w:lang w:val="uk-UA"/>
                </w:rPr>
                <w:t>Стандарти із продовольчої безпеки й відновлення життєдіяльності</w:t>
              </w:r>
            </w:hyperlink>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140</w:t>
            </w:r>
          </w:p>
        </w:tc>
      </w:tr>
      <w:tr w:rsidR="00036B41" w:rsidRPr="00092068" w:rsidTr="009E6A29">
        <w:trPr>
          <w:trHeight w:hRule="exact" w:val="317"/>
        </w:trPr>
        <w:tc>
          <w:tcPr>
            <w:tcW w:w="5957" w:type="dxa"/>
            <w:tcBorders>
              <w:top w:val="single" w:sz="4" w:space="0" w:color="auto"/>
            </w:tcBorders>
            <w:shd w:val="clear" w:color="auto" w:fill="FFFFFF"/>
            <w:vAlign w:val="bottom"/>
          </w:tcPr>
          <w:p w:rsidR="00036B41" w:rsidRPr="00092068" w:rsidRDefault="00F17064" w:rsidP="00483D9D">
            <w:pPr>
              <w:pStyle w:val="Style11"/>
              <w:framePr w:w="6494" w:h="9451" w:wrap="none" w:vAnchor="page" w:hAnchor="page" w:x="516" w:y="1412"/>
              <w:shd w:val="clear" w:color="auto" w:fill="auto"/>
              <w:spacing w:after="0" w:line="276" w:lineRule="auto"/>
              <w:ind w:firstLine="0"/>
              <w:rPr>
                <w:sz w:val="22"/>
                <w:szCs w:val="22"/>
                <w:lang w:val="uk-UA"/>
              </w:rPr>
            </w:pPr>
            <w:r w:rsidRPr="00092068">
              <w:rPr>
                <w:rStyle w:val="CharStyle39"/>
                <w:sz w:val="22"/>
                <w:szCs w:val="22"/>
                <w:lang w:val="uk-UA"/>
              </w:rPr>
              <w:t>Стандарт</w:t>
            </w:r>
            <w:r w:rsidR="006B73C3" w:rsidRPr="00092068">
              <w:rPr>
                <w:rStyle w:val="CharStyle39"/>
                <w:sz w:val="22"/>
                <w:szCs w:val="22"/>
                <w:lang w:val="uk-UA"/>
              </w:rPr>
              <w:t>и</w:t>
            </w:r>
            <w:r w:rsidRPr="00092068">
              <w:rPr>
                <w:rStyle w:val="CharStyle39"/>
                <w:sz w:val="22"/>
                <w:szCs w:val="22"/>
                <w:lang w:val="uk-UA"/>
              </w:rPr>
              <w:t xml:space="preserve"> </w:t>
            </w:r>
            <w:r w:rsidR="005761B2">
              <w:rPr>
                <w:rStyle w:val="CharStyle39"/>
                <w:sz w:val="22"/>
                <w:szCs w:val="22"/>
                <w:lang w:val="uk-UA"/>
              </w:rPr>
              <w:t>включення</w:t>
            </w:r>
            <w:r w:rsidR="006B73C3" w:rsidRPr="00092068">
              <w:rPr>
                <w:rStyle w:val="CharStyle39"/>
                <w:sz w:val="22"/>
                <w:szCs w:val="22"/>
                <w:lang w:val="uk-UA"/>
              </w:rPr>
              <w:t xml:space="preserve"> із забезпечення харчуванням</w:t>
            </w:r>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164</w:t>
            </w:r>
          </w:p>
        </w:tc>
      </w:tr>
      <w:tr w:rsidR="00036B41" w:rsidRPr="00092068" w:rsidTr="009E6A29">
        <w:trPr>
          <w:trHeight w:hRule="exact" w:val="579"/>
        </w:trPr>
        <w:tc>
          <w:tcPr>
            <w:tcW w:w="5957" w:type="dxa"/>
            <w:tcBorders>
              <w:top w:val="single" w:sz="4" w:space="0" w:color="auto"/>
            </w:tcBorders>
            <w:shd w:val="clear" w:color="auto" w:fill="FFFFFF"/>
            <w:vAlign w:val="center"/>
          </w:tcPr>
          <w:p w:rsidR="00036B41" w:rsidRPr="00092068" w:rsidRDefault="00F17064" w:rsidP="005761B2">
            <w:pPr>
              <w:pStyle w:val="Style11"/>
              <w:framePr w:w="6494" w:h="9451" w:wrap="none" w:vAnchor="page" w:hAnchor="page" w:x="516" w:y="1412"/>
              <w:shd w:val="clear" w:color="auto" w:fill="auto"/>
              <w:spacing w:after="0" w:line="276" w:lineRule="auto"/>
              <w:ind w:firstLine="0"/>
              <w:rPr>
                <w:sz w:val="22"/>
                <w:szCs w:val="22"/>
                <w:lang w:val="uk-UA"/>
              </w:rPr>
            </w:pPr>
            <w:r w:rsidRPr="00092068">
              <w:rPr>
                <w:rStyle w:val="CharStyle40"/>
                <w:sz w:val="22"/>
                <w:szCs w:val="22"/>
                <w:lang w:val="uk-UA"/>
              </w:rPr>
              <w:t>Стандарт</w:t>
            </w:r>
            <w:r w:rsidR="006B73C3" w:rsidRPr="00092068">
              <w:rPr>
                <w:rStyle w:val="CharStyle40"/>
                <w:sz w:val="22"/>
                <w:szCs w:val="22"/>
                <w:lang w:val="uk-UA"/>
              </w:rPr>
              <w:t>и</w:t>
            </w:r>
            <w:r w:rsidRPr="00092068">
              <w:rPr>
                <w:rStyle w:val="CharStyle40"/>
                <w:sz w:val="22"/>
                <w:szCs w:val="22"/>
                <w:lang w:val="uk-UA"/>
              </w:rPr>
              <w:t xml:space="preserve"> </w:t>
            </w:r>
            <w:r w:rsidR="006B73C3" w:rsidRPr="00092068">
              <w:rPr>
                <w:rStyle w:val="CharStyle40"/>
                <w:sz w:val="22"/>
                <w:szCs w:val="22"/>
                <w:lang w:val="uk-UA"/>
              </w:rPr>
              <w:t>з надання житла,</w:t>
            </w:r>
            <w:r w:rsidR="005761B2">
              <w:rPr>
                <w:rStyle w:val="CharStyle40"/>
                <w:sz w:val="22"/>
                <w:szCs w:val="22"/>
                <w:lang w:val="uk-UA"/>
              </w:rPr>
              <w:t xml:space="preserve"> поселення та</w:t>
            </w:r>
            <w:r w:rsidR="006B73C3" w:rsidRPr="00092068">
              <w:rPr>
                <w:rStyle w:val="CharStyle40"/>
                <w:sz w:val="22"/>
                <w:szCs w:val="22"/>
                <w:lang w:val="uk-UA"/>
              </w:rPr>
              <w:t xml:space="preserve"> предметів для житла </w:t>
            </w:r>
            <w:r w:rsidR="009E6A29" w:rsidRPr="00092068">
              <w:rPr>
                <w:rStyle w:val="CharStyle40"/>
                <w:sz w:val="22"/>
                <w:szCs w:val="22"/>
                <w:lang w:val="uk-UA"/>
              </w:rPr>
              <w:t>й</w:t>
            </w:r>
            <w:r w:rsidR="006B73C3" w:rsidRPr="00092068">
              <w:rPr>
                <w:rStyle w:val="CharStyle40"/>
                <w:sz w:val="22"/>
                <w:szCs w:val="22"/>
                <w:lang w:val="uk-UA"/>
              </w:rPr>
              <w:t xml:space="preserve"> побуту</w:t>
            </w:r>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188</w:t>
            </w:r>
          </w:p>
        </w:tc>
      </w:tr>
      <w:tr w:rsidR="00036B41" w:rsidRPr="00092068" w:rsidTr="009E6A29">
        <w:trPr>
          <w:trHeight w:hRule="exact" w:val="439"/>
        </w:trPr>
        <w:tc>
          <w:tcPr>
            <w:tcW w:w="5957" w:type="dxa"/>
            <w:tcBorders>
              <w:top w:val="single" w:sz="4" w:space="0" w:color="auto"/>
            </w:tcBorders>
            <w:shd w:val="clear" w:color="auto" w:fill="FFFFFF"/>
            <w:vAlign w:val="center"/>
          </w:tcPr>
          <w:p w:rsidR="00036B41" w:rsidRPr="00092068" w:rsidRDefault="009E6A29" w:rsidP="00483D9D">
            <w:pPr>
              <w:pStyle w:val="Style11"/>
              <w:framePr w:w="6494" w:h="9451" w:wrap="none" w:vAnchor="page" w:hAnchor="page" w:x="516" w:y="1412"/>
              <w:shd w:val="clear" w:color="auto" w:fill="auto"/>
              <w:spacing w:after="0" w:line="276" w:lineRule="auto"/>
              <w:ind w:firstLine="0"/>
              <w:rPr>
                <w:sz w:val="22"/>
                <w:szCs w:val="22"/>
                <w:lang w:val="uk-UA"/>
              </w:rPr>
            </w:pPr>
            <w:r w:rsidRPr="00092068">
              <w:rPr>
                <w:rStyle w:val="CharStyle41"/>
                <w:sz w:val="22"/>
                <w:szCs w:val="22"/>
                <w:lang w:val="uk-UA"/>
              </w:rPr>
              <w:t xml:space="preserve">Стандарти </w:t>
            </w:r>
            <w:r w:rsidR="005761B2">
              <w:rPr>
                <w:rStyle w:val="CharStyle41"/>
                <w:sz w:val="22"/>
                <w:szCs w:val="22"/>
                <w:lang w:val="uk-UA"/>
              </w:rPr>
              <w:t>включення</w:t>
            </w:r>
            <w:r w:rsidRPr="00092068">
              <w:rPr>
                <w:rStyle w:val="CharStyle41"/>
                <w:sz w:val="22"/>
                <w:szCs w:val="22"/>
                <w:lang w:val="uk-UA"/>
              </w:rPr>
              <w:t xml:space="preserve"> щодо охорони здоров’я</w:t>
            </w:r>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208</w:t>
            </w:r>
          </w:p>
        </w:tc>
      </w:tr>
      <w:tr w:rsidR="00036B41" w:rsidRPr="00092068">
        <w:trPr>
          <w:trHeight w:hRule="exact" w:val="446"/>
        </w:trPr>
        <w:tc>
          <w:tcPr>
            <w:tcW w:w="5957" w:type="dxa"/>
            <w:tcBorders>
              <w:top w:val="single" w:sz="4" w:space="0" w:color="auto"/>
            </w:tcBorders>
            <w:shd w:val="clear" w:color="auto" w:fill="FFFFFF"/>
            <w:vAlign w:val="center"/>
          </w:tcPr>
          <w:p w:rsidR="00036B41" w:rsidRPr="00092068" w:rsidRDefault="00F17064" w:rsidP="00483D9D">
            <w:pPr>
              <w:pStyle w:val="Style11"/>
              <w:framePr w:w="6494" w:h="9451" w:wrap="none" w:vAnchor="page" w:hAnchor="page" w:x="516" w:y="1412"/>
              <w:shd w:val="clear" w:color="auto" w:fill="auto"/>
              <w:spacing w:after="0" w:line="276" w:lineRule="auto"/>
              <w:ind w:firstLine="0"/>
              <w:rPr>
                <w:sz w:val="22"/>
                <w:szCs w:val="22"/>
                <w:lang w:val="uk-UA"/>
              </w:rPr>
            </w:pPr>
            <w:r w:rsidRPr="00092068">
              <w:rPr>
                <w:rStyle w:val="CharStyle42"/>
                <w:sz w:val="22"/>
                <w:szCs w:val="22"/>
                <w:lang w:val="uk-UA"/>
              </w:rPr>
              <w:t>Стандарт</w:t>
            </w:r>
            <w:r w:rsidR="009E6A29" w:rsidRPr="00092068">
              <w:rPr>
                <w:rStyle w:val="CharStyle42"/>
                <w:sz w:val="22"/>
                <w:szCs w:val="22"/>
                <w:lang w:val="uk-UA"/>
              </w:rPr>
              <w:t>и</w:t>
            </w:r>
            <w:r w:rsidRPr="00092068">
              <w:rPr>
                <w:rStyle w:val="CharStyle42"/>
                <w:sz w:val="22"/>
                <w:szCs w:val="22"/>
                <w:lang w:val="uk-UA"/>
              </w:rPr>
              <w:t xml:space="preserve"> </w:t>
            </w:r>
            <w:r w:rsidR="005761B2">
              <w:rPr>
                <w:rStyle w:val="CharStyle42"/>
                <w:sz w:val="22"/>
                <w:szCs w:val="22"/>
                <w:lang w:val="uk-UA"/>
              </w:rPr>
              <w:t>включення</w:t>
            </w:r>
            <w:r w:rsidR="009E6A29" w:rsidRPr="00092068">
              <w:rPr>
                <w:rStyle w:val="CharStyle42"/>
                <w:sz w:val="22"/>
                <w:szCs w:val="22"/>
                <w:lang w:val="uk-UA"/>
              </w:rPr>
              <w:t xml:space="preserve"> в галузі освіти</w:t>
            </w:r>
          </w:p>
        </w:tc>
        <w:tc>
          <w:tcPr>
            <w:tcW w:w="538" w:type="dxa"/>
            <w:tcBorders>
              <w:top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228</w:t>
            </w:r>
          </w:p>
        </w:tc>
      </w:tr>
      <w:tr w:rsidR="00036B41" w:rsidRPr="00092068">
        <w:trPr>
          <w:trHeight w:hRule="exact" w:val="408"/>
        </w:trPr>
        <w:tc>
          <w:tcPr>
            <w:tcW w:w="5957" w:type="dxa"/>
            <w:tcBorders>
              <w:top w:val="single" w:sz="4" w:space="0" w:color="auto"/>
              <w:bottom w:val="single" w:sz="4" w:space="0" w:color="auto"/>
            </w:tcBorders>
            <w:shd w:val="clear" w:color="auto" w:fill="FFFFFF"/>
            <w:vAlign w:val="bottom"/>
          </w:tcPr>
          <w:p w:rsidR="00036B41" w:rsidRPr="00092068" w:rsidRDefault="00974F18" w:rsidP="00483D9D">
            <w:pPr>
              <w:pStyle w:val="Style11"/>
              <w:framePr w:w="6494" w:h="9451" w:wrap="none" w:vAnchor="page" w:hAnchor="page" w:x="516" w:y="1412"/>
              <w:shd w:val="clear" w:color="auto" w:fill="auto"/>
              <w:spacing w:after="0" w:line="276" w:lineRule="auto"/>
              <w:ind w:firstLine="0"/>
              <w:rPr>
                <w:sz w:val="22"/>
                <w:szCs w:val="22"/>
                <w:lang w:val="uk-UA"/>
              </w:rPr>
            </w:pPr>
            <w:hyperlink w:anchor="bookmark424" w:tooltip="Current Document" w:history="1">
              <w:r w:rsidR="00F17064" w:rsidRPr="00092068">
                <w:rPr>
                  <w:rStyle w:val="CharStyle43"/>
                  <w:sz w:val="22"/>
                  <w:szCs w:val="22"/>
                  <w:lang w:val="uk-UA"/>
                </w:rPr>
                <w:t>Глосар</w:t>
              </w:r>
              <w:r w:rsidR="009E6A29" w:rsidRPr="00092068">
                <w:rPr>
                  <w:rStyle w:val="CharStyle43"/>
                  <w:sz w:val="22"/>
                  <w:szCs w:val="22"/>
                  <w:lang w:val="uk-UA"/>
                </w:rPr>
                <w:t>і</w:t>
              </w:r>
              <w:r w:rsidR="00F17064" w:rsidRPr="00092068">
                <w:rPr>
                  <w:rStyle w:val="CharStyle43"/>
                  <w:sz w:val="22"/>
                  <w:szCs w:val="22"/>
                  <w:lang w:val="uk-UA"/>
                </w:rPr>
                <w:t>й</w:t>
              </w:r>
            </w:hyperlink>
          </w:p>
        </w:tc>
        <w:tc>
          <w:tcPr>
            <w:tcW w:w="538" w:type="dxa"/>
            <w:tcBorders>
              <w:top w:val="single" w:sz="4" w:space="0" w:color="auto"/>
              <w:bottom w:val="single" w:sz="4" w:space="0" w:color="auto"/>
            </w:tcBorders>
            <w:shd w:val="clear" w:color="auto" w:fill="FFFFFF"/>
            <w:vAlign w:val="bottom"/>
          </w:tcPr>
          <w:p w:rsidR="00036B41" w:rsidRPr="00092068" w:rsidRDefault="00F17064" w:rsidP="0091617A">
            <w:pPr>
              <w:pStyle w:val="Style11"/>
              <w:framePr w:w="6494" w:h="9451" w:wrap="none" w:vAnchor="page" w:hAnchor="page" w:x="516" w:y="1412"/>
              <w:shd w:val="clear" w:color="auto" w:fill="auto"/>
              <w:spacing w:after="0" w:line="240" w:lineRule="auto"/>
              <w:ind w:firstLine="0"/>
              <w:jc w:val="right"/>
              <w:rPr>
                <w:sz w:val="22"/>
                <w:szCs w:val="22"/>
                <w:lang w:val="uk-UA"/>
              </w:rPr>
            </w:pPr>
            <w:r w:rsidRPr="00092068">
              <w:rPr>
                <w:rStyle w:val="CharStyle34"/>
                <w:sz w:val="22"/>
                <w:szCs w:val="22"/>
                <w:lang w:val="uk-UA"/>
              </w:rPr>
              <w:t>250</w:t>
            </w:r>
          </w:p>
        </w:tc>
      </w:tr>
    </w:tbl>
    <w:p w:rsidR="00036B41" w:rsidRPr="00092068" w:rsidRDefault="00974F18" w:rsidP="0091617A">
      <w:pPr>
        <w:pStyle w:val="Style44"/>
        <w:framePr w:wrap="none" w:vAnchor="page" w:hAnchor="page" w:x="511" w:y="11131"/>
        <w:shd w:val="clear" w:color="auto" w:fill="auto"/>
        <w:spacing w:line="240" w:lineRule="auto"/>
        <w:rPr>
          <w:lang w:val="uk-UA"/>
        </w:rPr>
      </w:pPr>
      <w:hyperlink w:anchor="bookmark432" w:tooltip="Current Document" w:history="1">
        <w:r w:rsidR="00F17064" w:rsidRPr="00092068">
          <w:rPr>
            <w:rStyle w:val="CharStyle46"/>
            <w:b/>
            <w:bCs/>
            <w:lang w:val="uk-UA"/>
          </w:rPr>
          <w:t>Прим</w:t>
        </w:r>
        <w:r w:rsidR="009E6A29" w:rsidRPr="00092068">
          <w:rPr>
            <w:rStyle w:val="CharStyle46"/>
            <w:b/>
            <w:bCs/>
            <w:lang w:val="uk-UA"/>
          </w:rPr>
          <w:t>ітки</w:t>
        </w:r>
      </w:hyperlink>
    </w:p>
    <w:p w:rsidR="00036B41" w:rsidRPr="00092068" w:rsidRDefault="00F17064" w:rsidP="0091617A">
      <w:pPr>
        <w:pStyle w:val="Style47"/>
        <w:framePr w:wrap="none" w:vAnchor="page" w:hAnchor="page" w:x="6646" w:y="11116"/>
        <w:shd w:val="clear" w:color="auto" w:fill="auto"/>
        <w:spacing w:line="240" w:lineRule="auto"/>
        <w:rPr>
          <w:lang w:val="uk-UA"/>
        </w:rPr>
      </w:pPr>
      <w:r w:rsidRPr="00092068">
        <w:rPr>
          <w:rStyle w:val="CharStyle49"/>
          <w:lang w:val="uk-UA"/>
        </w:rPr>
        <w:t>257</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79744" behindDoc="1" locked="0" layoutInCell="1" allowOverlap="1">
                <wp:simplePos x="0" y="0"/>
                <wp:positionH relativeFrom="page">
                  <wp:posOffset>381635</wp:posOffset>
                </wp:positionH>
                <wp:positionV relativeFrom="page">
                  <wp:posOffset>513714</wp:posOffset>
                </wp:positionV>
                <wp:extent cx="4087495" cy="0"/>
                <wp:effectExtent l="0" t="0" r="27305" b="19050"/>
                <wp:wrapNone/>
                <wp:docPr id="27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878445" id="_x0000_t32" coordsize="21600,21600" o:spt="32" o:oned="t" path="m,l21600,21600e" filled="f">
                <v:path arrowok="t" fillok="f" o:connecttype="none"/>
                <o:lock v:ext="edit" shapetype="t"/>
              </v:shapetype>
              <v:shape id="AutoShape 4" o:spid="_x0000_s1026" type="#_x0000_t32" style="position:absolute;margin-left:30.05pt;margin-top:40.45pt;width:321.85pt;height:0;z-index:-251636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E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">
                <w10:wrap anchorx="page" anchory="page"/>
              </v:shape>
            </w:pict>
          </mc:Fallback>
        </mc:AlternateContent>
      </w:r>
    </w:p>
    <w:bookmarkStart w:id="1" w:name="bookmark1"/>
    <w:p w:rsidR="00036B41" w:rsidRPr="00092068" w:rsidRDefault="00E20FBE" w:rsidP="0091617A">
      <w:pPr>
        <w:pStyle w:val="Style50"/>
        <w:framePr w:w="1876" w:wrap="none" w:vAnchor="page" w:hAnchor="page" w:x="578" w:y="484"/>
        <w:shd w:val="clear" w:color="auto" w:fill="auto"/>
        <w:spacing w:line="240" w:lineRule="auto"/>
        <w:rPr>
          <w:lang w:val="uk-UA"/>
        </w:rPr>
      </w:pPr>
      <w:r w:rsidRPr="00092068">
        <w:rPr>
          <w:lang w:val="uk-UA"/>
        </w:rPr>
        <w:fldChar w:fldCharType="begin"/>
      </w:r>
      <w:r w:rsidR="009E6A29" w:rsidRPr="00092068">
        <w:rPr>
          <w:lang w:val="uk-UA"/>
        </w:rPr>
        <w:instrText>HYPERLINK \l "bookmark1" \o "Current Document"</w:instrText>
      </w:r>
      <w:r w:rsidRPr="00092068">
        <w:rPr>
          <w:lang w:val="uk-UA"/>
        </w:rPr>
        <w:fldChar w:fldCharType="separate"/>
      </w:r>
      <w:r w:rsidR="009E6A29" w:rsidRPr="00092068">
        <w:rPr>
          <w:rStyle w:val="CharStyle34"/>
          <w:sz w:val="22"/>
          <w:szCs w:val="22"/>
          <w:lang w:val="uk-UA"/>
        </w:rPr>
        <w:t>Передмова</w:t>
      </w:r>
      <w:r w:rsidRPr="00092068">
        <w:rPr>
          <w:lang w:val="uk-UA"/>
        </w:rPr>
        <w:fldChar w:fldCharType="end"/>
      </w:r>
      <w:bookmarkEnd w:id="1"/>
    </w:p>
    <w:bookmarkStart w:id="2" w:name="bookmark2"/>
    <w:p w:rsidR="00036B41" w:rsidRPr="00092068" w:rsidRDefault="00E20FBE" w:rsidP="00483D9D">
      <w:pPr>
        <w:pStyle w:val="Style31"/>
        <w:framePr w:w="7216" w:h="10186" w:hRule="exact" w:wrap="none" w:vAnchor="page" w:hAnchor="page" w:x="556" w:y="1051"/>
        <w:shd w:val="clear" w:color="auto" w:fill="auto"/>
        <w:spacing w:line="276" w:lineRule="auto"/>
        <w:rPr>
          <w:lang w:val="uk-UA"/>
        </w:rPr>
      </w:pPr>
      <w:r w:rsidRPr="00092068">
        <w:rPr>
          <w:sz w:val="48"/>
          <w:szCs w:val="48"/>
          <w:lang w:val="uk-UA"/>
        </w:rPr>
        <w:fldChar w:fldCharType="begin"/>
      </w:r>
      <w:r w:rsidR="009E6A29" w:rsidRPr="00092068">
        <w:rPr>
          <w:sz w:val="48"/>
          <w:szCs w:val="48"/>
          <w:lang w:val="uk-UA"/>
        </w:rPr>
        <w:instrText>HYPERLINK \l "bookmark1" \o "Current Document"</w:instrText>
      </w:r>
      <w:r w:rsidRPr="00092068">
        <w:rPr>
          <w:sz w:val="48"/>
          <w:szCs w:val="48"/>
          <w:lang w:val="uk-UA"/>
        </w:rPr>
        <w:fldChar w:fldCharType="separate"/>
      </w:r>
      <w:r w:rsidR="009E6A29" w:rsidRPr="00092068">
        <w:rPr>
          <w:rStyle w:val="CharStyle34"/>
          <w:sz w:val="48"/>
          <w:szCs w:val="48"/>
          <w:lang w:val="uk-UA"/>
        </w:rPr>
        <w:t>Передмова</w:t>
      </w:r>
      <w:r w:rsidRPr="00092068">
        <w:rPr>
          <w:sz w:val="48"/>
          <w:szCs w:val="48"/>
          <w:lang w:val="uk-UA"/>
        </w:rPr>
        <w:fldChar w:fldCharType="end"/>
      </w:r>
      <w:bookmarkEnd w:id="2"/>
    </w:p>
    <w:p w:rsidR="00036B41" w:rsidRPr="00092068" w:rsidRDefault="009E6A29" w:rsidP="00483D9D">
      <w:pPr>
        <w:pStyle w:val="Style11"/>
        <w:framePr w:w="7216" w:h="10186" w:hRule="exact" w:wrap="none" w:vAnchor="page" w:hAnchor="page" w:x="556" w:y="1051"/>
        <w:shd w:val="clear" w:color="auto" w:fill="auto"/>
        <w:spacing w:after="0" w:line="276" w:lineRule="auto"/>
        <w:ind w:firstLine="0"/>
        <w:jc w:val="both"/>
        <w:rPr>
          <w:sz w:val="22"/>
          <w:szCs w:val="22"/>
          <w:lang w:val="uk-UA"/>
        </w:rPr>
      </w:pPr>
      <w:r w:rsidRPr="00092068">
        <w:rPr>
          <w:rStyle w:val="CharStyle13"/>
          <w:sz w:val="22"/>
          <w:szCs w:val="22"/>
          <w:lang w:val="uk-UA"/>
        </w:rPr>
        <w:t xml:space="preserve">Гуманітарний принцип неупередженості </w:t>
      </w:r>
      <w:r w:rsidR="00B040A9" w:rsidRPr="00092068">
        <w:rPr>
          <w:rStyle w:val="CharStyle13"/>
          <w:sz w:val="22"/>
          <w:szCs w:val="22"/>
          <w:lang w:val="uk-UA"/>
        </w:rPr>
        <w:t>–</w:t>
      </w:r>
      <w:r w:rsidRPr="00092068">
        <w:rPr>
          <w:rStyle w:val="CharStyle13"/>
          <w:sz w:val="22"/>
          <w:szCs w:val="22"/>
          <w:lang w:val="uk-UA"/>
        </w:rPr>
        <w:t xml:space="preserve"> надання допомоги на основі одних лише потреб </w:t>
      </w:r>
      <w:r w:rsidR="00B040A9" w:rsidRPr="00092068">
        <w:rPr>
          <w:rStyle w:val="CharStyle13"/>
          <w:sz w:val="22"/>
          <w:szCs w:val="22"/>
          <w:lang w:val="uk-UA"/>
        </w:rPr>
        <w:t>–</w:t>
      </w:r>
      <w:r w:rsidRPr="00092068">
        <w:rPr>
          <w:rStyle w:val="CharStyle13"/>
          <w:sz w:val="22"/>
          <w:szCs w:val="22"/>
          <w:lang w:val="uk-UA"/>
        </w:rPr>
        <w:t xml:space="preserve"> вимагає від гуманітарних організацій враховувати потреби всіх людей, які постраждали від кризи, п</w:t>
      </w:r>
      <w:r w:rsidR="00B040A9" w:rsidRPr="00092068">
        <w:rPr>
          <w:rStyle w:val="CharStyle13"/>
          <w:sz w:val="22"/>
          <w:szCs w:val="22"/>
          <w:lang w:val="uk-UA"/>
        </w:rPr>
        <w:t>ід час</w:t>
      </w:r>
      <w:r w:rsidRPr="00092068">
        <w:rPr>
          <w:rStyle w:val="CharStyle13"/>
          <w:sz w:val="22"/>
          <w:szCs w:val="22"/>
          <w:lang w:val="uk-UA"/>
        </w:rPr>
        <w:t xml:space="preserve"> визначенн</w:t>
      </w:r>
      <w:r w:rsidR="00B040A9" w:rsidRPr="00092068">
        <w:rPr>
          <w:rStyle w:val="CharStyle13"/>
          <w:sz w:val="22"/>
          <w:szCs w:val="22"/>
          <w:lang w:val="uk-UA"/>
        </w:rPr>
        <w:t>я</w:t>
      </w:r>
      <w:r w:rsidRPr="00092068">
        <w:rPr>
          <w:rStyle w:val="CharStyle13"/>
          <w:sz w:val="22"/>
          <w:szCs w:val="22"/>
          <w:lang w:val="uk-UA"/>
        </w:rPr>
        <w:t xml:space="preserve"> пріоритетів надання гуманітарної допомоги. Однак ми знаємо, що гуманітарна система</w:t>
      </w:r>
      <w:r w:rsidR="005768F6" w:rsidRPr="00092068">
        <w:rPr>
          <w:rStyle w:val="CharStyle13"/>
          <w:sz w:val="22"/>
          <w:szCs w:val="22"/>
          <w:lang w:val="uk-UA"/>
        </w:rPr>
        <w:t>,</w:t>
      </w:r>
      <w:r w:rsidRPr="00092068">
        <w:rPr>
          <w:rStyle w:val="CharStyle13"/>
          <w:sz w:val="22"/>
          <w:szCs w:val="22"/>
          <w:lang w:val="uk-UA"/>
        </w:rPr>
        <w:t xml:space="preserve"> як і раніше</w:t>
      </w:r>
      <w:r w:rsidR="005768F6" w:rsidRPr="00092068">
        <w:rPr>
          <w:rStyle w:val="CharStyle13"/>
          <w:sz w:val="22"/>
          <w:szCs w:val="22"/>
          <w:lang w:val="uk-UA"/>
        </w:rPr>
        <w:t>,</w:t>
      </w:r>
      <w:r w:rsidRPr="00092068">
        <w:rPr>
          <w:rStyle w:val="CharStyle13"/>
          <w:sz w:val="22"/>
          <w:szCs w:val="22"/>
          <w:lang w:val="uk-UA"/>
        </w:rPr>
        <w:t xml:space="preserve"> не охоплює на систематичній основі </w:t>
      </w:r>
      <w:r w:rsidR="00EB5FE8">
        <w:rPr>
          <w:rStyle w:val="CharStyle13"/>
          <w:sz w:val="22"/>
          <w:szCs w:val="22"/>
          <w:lang w:val="uk-UA"/>
        </w:rPr>
        <w:t>людей похилого віку</w:t>
      </w:r>
      <w:r w:rsidRPr="00092068">
        <w:rPr>
          <w:rStyle w:val="CharStyle13"/>
          <w:sz w:val="22"/>
          <w:szCs w:val="22"/>
          <w:lang w:val="uk-UA"/>
        </w:rPr>
        <w:t xml:space="preserve"> і </w:t>
      </w:r>
      <w:r w:rsidR="004D15FF">
        <w:rPr>
          <w:rStyle w:val="CharStyle13"/>
          <w:sz w:val="22"/>
          <w:szCs w:val="22"/>
          <w:lang w:val="uk-UA"/>
        </w:rPr>
        <w:t xml:space="preserve">людей з інвалідністю </w:t>
      </w:r>
      <w:r w:rsidRPr="00092068">
        <w:rPr>
          <w:rStyle w:val="CharStyle13"/>
          <w:sz w:val="22"/>
          <w:szCs w:val="22"/>
          <w:lang w:val="uk-UA"/>
        </w:rPr>
        <w:t>.</w:t>
      </w:r>
    </w:p>
    <w:p w:rsidR="005768F6" w:rsidRPr="00092068" w:rsidRDefault="005768F6" w:rsidP="00483D9D">
      <w:pPr>
        <w:pStyle w:val="Style11"/>
        <w:framePr w:w="7216" w:h="10186" w:hRule="exact" w:wrap="none" w:vAnchor="page" w:hAnchor="page" w:x="556" w:y="1051"/>
        <w:shd w:val="clear" w:color="auto" w:fill="auto"/>
        <w:spacing w:after="0" w:line="276" w:lineRule="auto"/>
        <w:ind w:firstLine="0"/>
        <w:jc w:val="both"/>
        <w:rPr>
          <w:rStyle w:val="CharStyle13"/>
          <w:sz w:val="22"/>
          <w:szCs w:val="22"/>
          <w:lang w:val="uk-UA"/>
        </w:rPr>
      </w:pPr>
    </w:p>
    <w:p w:rsidR="00036B41" w:rsidRPr="00092068" w:rsidRDefault="00F17064" w:rsidP="00483D9D">
      <w:pPr>
        <w:pStyle w:val="Style11"/>
        <w:framePr w:w="7216" w:h="10186" w:hRule="exact" w:wrap="none" w:vAnchor="page" w:hAnchor="page" w:x="556" w:y="1051"/>
        <w:shd w:val="clear" w:color="auto" w:fill="auto"/>
        <w:spacing w:after="0" w:line="276" w:lineRule="auto"/>
        <w:ind w:firstLine="0"/>
        <w:jc w:val="both"/>
        <w:rPr>
          <w:sz w:val="22"/>
          <w:szCs w:val="22"/>
          <w:lang w:val="uk-UA"/>
        </w:rPr>
      </w:pPr>
      <w:r w:rsidRPr="00092068">
        <w:rPr>
          <w:rStyle w:val="CharStyle13"/>
          <w:sz w:val="22"/>
          <w:szCs w:val="22"/>
          <w:lang w:val="uk-UA"/>
        </w:rPr>
        <w:t xml:space="preserve">Проект </w:t>
      </w:r>
      <w:r w:rsidR="00B14CC1" w:rsidRPr="00092068">
        <w:rPr>
          <w:rStyle w:val="CharStyle13"/>
          <w:sz w:val="22"/>
          <w:szCs w:val="22"/>
          <w:lang w:val="uk-UA"/>
        </w:rPr>
        <w:t>«</w:t>
      </w:r>
      <w:r w:rsidRPr="00092068">
        <w:rPr>
          <w:rStyle w:val="CharStyle13"/>
          <w:sz w:val="22"/>
          <w:szCs w:val="22"/>
          <w:lang w:val="uk-UA"/>
        </w:rPr>
        <w:t>Сфера</w:t>
      </w:r>
      <w:r w:rsidR="00B14CC1" w:rsidRPr="00092068">
        <w:rPr>
          <w:rStyle w:val="CharStyle13"/>
          <w:sz w:val="22"/>
          <w:szCs w:val="22"/>
          <w:lang w:val="uk-UA"/>
        </w:rPr>
        <w:t>»</w:t>
      </w:r>
      <w:r w:rsidRPr="00092068">
        <w:rPr>
          <w:rStyle w:val="CharStyle13"/>
          <w:sz w:val="22"/>
          <w:szCs w:val="22"/>
          <w:lang w:val="uk-UA"/>
        </w:rPr>
        <w:t xml:space="preserve"> </w:t>
      </w:r>
      <w:r w:rsidR="00B040A9" w:rsidRPr="00092068">
        <w:rPr>
          <w:rStyle w:val="CharStyle13"/>
          <w:sz w:val="22"/>
          <w:szCs w:val="22"/>
          <w:lang w:val="uk-UA"/>
        </w:rPr>
        <w:t>вітає</w:t>
      </w:r>
      <w:r w:rsidRPr="00092068">
        <w:rPr>
          <w:rStyle w:val="CharStyle13"/>
          <w:sz w:val="22"/>
          <w:szCs w:val="22"/>
          <w:lang w:val="uk-UA"/>
        </w:rPr>
        <w:t xml:space="preserve"> р</w:t>
      </w:r>
      <w:r w:rsidR="00B040A9" w:rsidRPr="00092068">
        <w:rPr>
          <w:rStyle w:val="CharStyle13"/>
          <w:sz w:val="22"/>
          <w:szCs w:val="22"/>
          <w:lang w:val="uk-UA"/>
        </w:rPr>
        <w:t>о</w:t>
      </w:r>
      <w:r w:rsidRPr="00092068">
        <w:rPr>
          <w:rStyle w:val="CharStyle13"/>
          <w:sz w:val="22"/>
          <w:szCs w:val="22"/>
          <w:lang w:val="uk-UA"/>
        </w:rPr>
        <w:t>зр</w:t>
      </w:r>
      <w:r w:rsidR="00B040A9" w:rsidRPr="00092068">
        <w:rPr>
          <w:rStyle w:val="CharStyle13"/>
          <w:sz w:val="22"/>
          <w:szCs w:val="22"/>
          <w:lang w:val="uk-UA"/>
        </w:rPr>
        <w:t>о</w:t>
      </w:r>
      <w:r w:rsidRPr="00092068">
        <w:rPr>
          <w:rStyle w:val="CharStyle13"/>
          <w:sz w:val="22"/>
          <w:szCs w:val="22"/>
          <w:lang w:val="uk-UA"/>
        </w:rPr>
        <w:t xml:space="preserve">бку </w:t>
      </w:r>
      <w:r w:rsidR="00B040A9" w:rsidRPr="00092068">
        <w:rPr>
          <w:rStyle w:val="CharStyle13"/>
          <w:sz w:val="22"/>
          <w:szCs w:val="22"/>
          <w:lang w:val="uk-UA"/>
        </w:rPr>
        <w:t xml:space="preserve">справжніх стандартів, які пропонуються на допомогу гуманітарному співтовариству. Ми підтримали важливе експериментальне впровадження цих стандартів як </w:t>
      </w:r>
      <w:proofErr w:type="spellStart"/>
      <w:r w:rsidR="00B040A9" w:rsidRPr="00092068">
        <w:rPr>
          <w:rStyle w:val="CharStyle13"/>
          <w:sz w:val="22"/>
          <w:szCs w:val="22"/>
          <w:lang w:val="uk-UA"/>
        </w:rPr>
        <w:t>життєво</w:t>
      </w:r>
      <w:proofErr w:type="spellEnd"/>
      <w:r w:rsidR="00B040A9" w:rsidRPr="00092068">
        <w:rPr>
          <w:rStyle w:val="CharStyle13"/>
          <w:sz w:val="22"/>
          <w:szCs w:val="22"/>
          <w:lang w:val="uk-UA"/>
        </w:rPr>
        <w:t xml:space="preserve"> важливий внесок в основні переконання Проекту </w:t>
      </w:r>
      <w:r w:rsidR="00B14CC1" w:rsidRPr="00092068">
        <w:rPr>
          <w:rStyle w:val="CharStyle13"/>
          <w:sz w:val="22"/>
          <w:szCs w:val="22"/>
          <w:lang w:val="uk-UA"/>
        </w:rPr>
        <w:t>«</w:t>
      </w:r>
      <w:r w:rsidR="00B040A9" w:rsidRPr="00092068">
        <w:rPr>
          <w:rStyle w:val="CharStyle13"/>
          <w:sz w:val="22"/>
          <w:szCs w:val="22"/>
          <w:lang w:val="uk-UA"/>
        </w:rPr>
        <w:t>Сфера</w:t>
      </w:r>
      <w:r w:rsidR="00B14CC1" w:rsidRPr="00092068">
        <w:rPr>
          <w:rStyle w:val="CharStyle13"/>
          <w:sz w:val="22"/>
          <w:szCs w:val="22"/>
          <w:lang w:val="uk-UA"/>
        </w:rPr>
        <w:t>»</w:t>
      </w:r>
      <w:r w:rsidR="00B040A9" w:rsidRPr="00092068">
        <w:rPr>
          <w:rStyle w:val="CharStyle13"/>
          <w:sz w:val="22"/>
          <w:szCs w:val="22"/>
          <w:lang w:val="uk-UA"/>
        </w:rPr>
        <w:t xml:space="preserve">: усі постраждалі від кризи люди мають право на гідне життя; необхідно вжити всіх можливих заходів для полегшення страждань в умовах такої кризи. Без розуміння потреб і пріоритетів усіх постраждалих – і особливо тих груп, які часто менш помітні в умовах кризи, </w:t>
      </w:r>
      <w:r w:rsidR="005768F6" w:rsidRPr="00092068">
        <w:rPr>
          <w:rStyle w:val="CharStyle13"/>
          <w:sz w:val="22"/>
          <w:szCs w:val="22"/>
          <w:lang w:val="uk-UA"/>
        </w:rPr>
        <w:t>–</w:t>
      </w:r>
      <w:r w:rsidR="00B040A9" w:rsidRPr="00092068">
        <w:rPr>
          <w:rStyle w:val="CharStyle13"/>
          <w:sz w:val="22"/>
          <w:szCs w:val="22"/>
          <w:lang w:val="uk-UA"/>
        </w:rPr>
        <w:t xml:space="preserve"> гуманітарні організації не можуть гарантувати неупереджену підтримку гідності та </w:t>
      </w:r>
      <w:r w:rsidRPr="00092068">
        <w:rPr>
          <w:rStyle w:val="CharStyle13"/>
          <w:sz w:val="22"/>
          <w:szCs w:val="22"/>
          <w:lang w:val="uk-UA"/>
        </w:rPr>
        <w:t>прав.</w:t>
      </w:r>
    </w:p>
    <w:p w:rsidR="0091617A" w:rsidRPr="00092068" w:rsidRDefault="0091617A" w:rsidP="00483D9D">
      <w:pPr>
        <w:pStyle w:val="Style11"/>
        <w:framePr w:w="7216" w:h="10186" w:hRule="exact" w:wrap="none" w:vAnchor="page" w:hAnchor="page" w:x="556" w:y="1051"/>
        <w:shd w:val="clear" w:color="auto" w:fill="auto"/>
        <w:spacing w:after="0" w:line="276" w:lineRule="auto"/>
        <w:ind w:firstLine="0"/>
        <w:jc w:val="both"/>
        <w:rPr>
          <w:rStyle w:val="CharStyle13"/>
          <w:sz w:val="22"/>
          <w:szCs w:val="22"/>
          <w:lang w:val="uk-UA"/>
        </w:rPr>
      </w:pPr>
    </w:p>
    <w:p w:rsidR="00036B41" w:rsidRPr="00092068" w:rsidRDefault="00F17064" w:rsidP="00483D9D">
      <w:pPr>
        <w:pStyle w:val="Style11"/>
        <w:framePr w:w="7216" w:h="10186" w:hRule="exact" w:wrap="none" w:vAnchor="page" w:hAnchor="page" w:x="556" w:y="1051"/>
        <w:shd w:val="clear" w:color="auto" w:fill="auto"/>
        <w:spacing w:after="0" w:line="276" w:lineRule="auto"/>
        <w:ind w:firstLine="0"/>
        <w:jc w:val="both"/>
        <w:rPr>
          <w:sz w:val="22"/>
          <w:szCs w:val="22"/>
          <w:lang w:val="uk-UA"/>
        </w:rPr>
      </w:pPr>
      <w:r w:rsidRPr="00092068">
        <w:rPr>
          <w:rStyle w:val="CharStyle13"/>
          <w:sz w:val="22"/>
          <w:szCs w:val="22"/>
          <w:lang w:val="uk-UA"/>
        </w:rPr>
        <w:t xml:space="preserve">На </w:t>
      </w:r>
      <w:r w:rsidR="00B040A9" w:rsidRPr="00092068">
        <w:rPr>
          <w:rStyle w:val="CharStyle13"/>
          <w:sz w:val="22"/>
          <w:szCs w:val="22"/>
          <w:lang w:val="uk-UA"/>
        </w:rPr>
        <w:t xml:space="preserve">міжнародному рівні були прийняті зобов’язання щодо забезпечення </w:t>
      </w:r>
      <w:r w:rsidR="005F77EC">
        <w:rPr>
          <w:rStyle w:val="CharStyle13"/>
          <w:sz w:val="22"/>
          <w:szCs w:val="22"/>
          <w:lang w:val="uk-UA"/>
        </w:rPr>
        <w:t>включення</w:t>
      </w:r>
      <w:r w:rsidR="00B040A9" w:rsidRPr="00092068">
        <w:rPr>
          <w:rStyle w:val="CharStyle13"/>
          <w:sz w:val="22"/>
          <w:szCs w:val="22"/>
          <w:lang w:val="uk-UA"/>
        </w:rPr>
        <w:t xml:space="preserve"> </w:t>
      </w:r>
      <w:r w:rsidR="00EB5FE8">
        <w:rPr>
          <w:rStyle w:val="CharStyle13"/>
          <w:sz w:val="22"/>
          <w:szCs w:val="22"/>
          <w:lang w:val="uk-UA"/>
        </w:rPr>
        <w:t>людей похилого віку</w:t>
      </w:r>
      <w:r w:rsidR="00B040A9" w:rsidRPr="00092068">
        <w:rPr>
          <w:rStyle w:val="CharStyle13"/>
          <w:sz w:val="22"/>
          <w:szCs w:val="22"/>
          <w:lang w:val="uk-UA"/>
        </w:rPr>
        <w:t xml:space="preserve"> і </w:t>
      </w:r>
      <w:r w:rsidR="004D15FF">
        <w:rPr>
          <w:rStyle w:val="CharStyle13"/>
          <w:sz w:val="22"/>
          <w:szCs w:val="22"/>
          <w:lang w:val="uk-UA"/>
        </w:rPr>
        <w:t xml:space="preserve">людей з інвалідністю </w:t>
      </w:r>
      <w:r w:rsidR="00B040A9" w:rsidRPr="00092068">
        <w:rPr>
          <w:rStyle w:val="CharStyle13"/>
          <w:sz w:val="22"/>
          <w:szCs w:val="22"/>
          <w:lang w:val="uk-UA"/>
        </w:rPr>
        <w:t xml:space="preserve"> програм</w:t>
      </w:r>
      <w:r w:rsidR="00B14CC1" w:rsidRPr="00092068">
        <w:rPr>
          <w:rStyle w:val="CharStyle13"/>
          <w:sz w:val="22"/>
          <w:szCs w:val="22"/>
          <w:lang w:val="uk-UA"/>
        </w:rPr>
        <w:t>ам</w:t>
      </w:r>
      <w:r w:rsidR="00B040A9" w:rsidRPr="00092068">
        <w:rPr>
          <w:rStyle w:val="CharStyle13"/>
          <w:sz w:val="22"/>
          <w:szCs w:val="22"/>
          <w:lang w:val="uk-UA"/>
        </w:rPr>
        <w:t xml:space="preserve">и гуманітарної діяльності. Конвенції ООН про права інвалідів (КПІ) передбачає «усі необхідні заходи для забезпечення захисту й безпеки </w:t>
      </w:r>
      <w:r w:rsidR="004D15FF">
        <w:rPr>
          <w:rStyle w:val="CharStyle13"/>
          <w:sz w:val="22"/>
          <w:szCs w:val="22"/>
          <w:lang w:val="uk-UA"/>
        </w:rPr>
        <w:t xml:space="preserve">людей з інвалідністю </w:t>
      </w:r>
      <w:r w:rsidR="00B040A9" w:rsidRPr="00092068">
        <w:rPr>
          <w:rStyle w:val="CharStyle13"/>
          <w:sz w:val="22"/>
          <w:szCs w:val="22"/>
          <w:lang w:val="uk-UA"/>
        </w:rPr>
        <w:t xml:space="preserve"> в ситуаціях ризику, включно зі збройними конфліктами, надзвичайними гуманітарними ситуаціями та стихійним лихом».</w:t>
      </w:r>
    </w:p>
    <w:p w:rsidR="0091617A" w:rsidRPr="00092068" w:rsidRDefault="0091617A" w:rsidP="00483D9D">
      <w:pPr>
        <w:pStyle w:val="Style11"/>
        <w:framePr w:w="7216" w:h="10186" w:hRule="exact" w:wrap="none" w:vAnchor="page" w:hAnchor="page" w:x="556" w:y="1051"/>
        <w:shd w:val="clear" w:color="auto" w:fill="auto"/>
        <w:spacing w:after="0" w:line="276" w:lineRule="auto"/>
        <w:ind w:firstLine="0"/>
        <w:jc w:val="both"/>
        <w:rPr>
          <w:rStyle w:val="CharStyle13"/>
          <w:sz w:val="22"/>
          <w:szCs w:val="22"/>
          <w:lang w:val="uk-UA"/>
        </w:rPr>
      </w:pPr>
    </w:p>
    <w:p w:rsidR="00036B41" w:rsidRPr="00092068" w:rsidRDefault="00B040A9" w:rsidP="00483D9D">
      <w:pPr>
        <w:pStyle w:val="Style11"/>
        <w:framePr w:w="7216" w:h="10186" w:hRule="exact" w:wrap="none" w:vAnchor="page" w:hAnchor="page" w:x="556" w:y="1051"/>
        <w:shd w:val="clear" w:color="auto" w:fill="auto"/>
        <w:spacing w:after="0" w:line="276" w:lineRule="auto"/>
        <w:ind w:firstLine="0"/>
        <w:jc w:val="both"/>
        <w:rPr>
          <w:sz w:val="22"/>
          <w:szCs w:val="22"/>
          <w:lang w:val="uk-UA"/>
        </w:rPr>
      </w:pPr>
      <w:r w:rsidRPr="00092068">
        <w:rPr>
          <w:rStyle w:val="CharStyle13"/>
          <w:sz w:val="22"/>
          <w:szCs w:val="22"/>
          <w:lang w:val="uk-UA"/>
        </w:rPr>
        <w:t>Всесвітній саміт із гуманітарних питань 2016 ро</w:t>
      </w:r>
      <w:r w:rsidR="00B14CC1" w:rsidRPr="00092068">
        <w:rPr>
          <w:rStyle w:val="CharStyle13"/>
          <w:sz w:val="22"/>
          <w:szCs w:val="22"/>
          <w:lang w:val="uk-UA"/>
        </w:rPr>
        <w:t>ку</w:t>
      </w:r>
      <w:r w:rsidRPr="00092068">
        <w:rPr>
          <w:rStyle w:val="CharStyle13"/>
          <w:sz w:val="22"/>
          <w:szCs w:val="22"/>
          <w:lang w:val="uk-UA"/>
        </w:rPr>
        <w:t xml:space="preserve"> сприяв прийняттю Хартій </w:t>
      </w:r>
      <w:r w:rsidR="001B22E0" w:rsidRPr="00092068">
        <w:rPr>
          <w:rStyle w:val="CharStyle13"/>
          <w:sz w:val="22"/>
          <w:szCs w:val="22"/>
          <w:lang w:val="uk-UA"/>
        </w:rPr>
        <w:t>з</w:t>
      </w:r>
      <w:r w:rsidRPr="00092068">
        <w:rPr>
          <w:rStyle w:val="CharStyle13"/>
          <w:sz w:val="22"/>
          <w:szCs w:val="22"/>
          <w:lang w:val="uk-UA"/>
        </w:rPr>
        <w:t xml:space="preserve"> </w:t>
      </w:r>
      <w:r w:rsidR="005F77EC">
        <w:rPr>
          <w:rStyle w:val="CharStyle13"/>
          <w:sz w:val="22"/>
          <w:szCs w:val="22"/>
          <w:lang w:val="uk-UA"/>
        </w:rPr>
        <w:t>включення</w:t>
      </w:r>
      <w:r w:rsidRPr="00092068">
        <w:rPr>
          <w:rStyle w:val="CharStyle13"/>
          <w:sz w:val="22"/>
          <w:szCs w:val="22"/>
          <w:lang w:val="uk-UA"/>
        </w:rPr>
        <w:t xml:space="preserve"> інвалідів гуманітарн</w:t>
      </w:r>
      <w:r w:rsidR="005768F6" w:rsidRPr="00092068">
        <w:rPr>
          <w:rStyle w:val="CharStyle13"/>
          <w:sz w:val="22"/>
          <w:szCs w:val="22"/>
          <w:lang w:val="uk-UA"/>
        </w:rPr>
        <w:t>ою</w:t>
      </w:r>
      <w:r w:rsidRPr="00092068">
        <w:rPr>
          <w:rStyle w:val="CharStyle13"/>
          <w:sz w:val="22"/>
          <w:szCs w:val="22"/>
          <w:lang w:val="uk-UA"/>
        </w:rPr>
        <w:t xml:space="preserve"> діяльніст</w:t>
      </w:r>
      <w:r w:rsidR="005768F6" w:rsidRPr="00092068">
        <w:rPr>
          <w:rStyle w:val="CharStyle13"/>
          <w:sz w:val="22"/>
          <w:szCs w:val="22"/>
          <w:lang w:val="uk-UA"/>
        </w:rPr>
        <w:t>ю</w:t>
      </w:r>
      <w:r w:rsidRPr="00092068">
        <w:rPr>
          <w:rStyle w:val="CharStyle13"/>
          <w:sz w:val="22"/>
          <w:szCs w:val="22"/>
          <w:lang w:val="uk-UA"/>
        </w:rPr>
        <w:t xml:space="preserve"> і Порядку денному в інтересах людства, у яких визнається необхідність більш систематичного підходу для забезпечення </w:t>
      </w:r>
      <w:r w:rsidR="005F77EC">
        <w:rPr>
          <w:rStyle w:val="CharStyle13"/>
          <w:sz w:val="22"/>
          <w:szCs w:val="22"/>
          <w:lang w:val="uk-UA"/>
        </w:rPr>
        <w:t>включення</w:t>
      </w:r>
      <w:r w:rsidRPr="00092068">
        <w:rPr>
          <w:rStyle w:val="CharStyle13"/>
          <w:sz w:val="22"/>
          <w:szCs w:val="22"/>
          <w:lang w:val="uk-UA"/>
        </w:rPr>
        <w:t xml:space="preserve"> всіх груп постраждалого населення гуманітарн</w:t>
      </w:r>
      <w:r w:rsidR="005768F6" w:rsidRPr="00092068">
        <w:rPr>
          <w:rStyle w:val="CharStyle13"/>
          <w:sz w:val="22"/>
          <w:szCs w:val="22"/>
          <w:lang w:val="uk-UA"/>
        </w:rPr>
        <w:t>ими</w:t>
      </w:r>
      <w:r w:rsidRPr="00092068">
        <w:rPr>
          <w:rStyle w:val="CharStyle13"/>
          <w:sz w:val="22"/>
          <w:szCs w:val="22"/>
          <w:lang w:val="uk-UA"/>
        </w:rPr>
        <w:t xml:space="preserve"> програм</w:t>
      </w:r>
      <w:r w:rsidR="005768F6" w:rsidRPr="00092068">
        <w:rPr>
          <w:rStyle w:val="CharStyle13"/>
          <w:sz w:val="22"/>
          <w:szCs w:val="22"/>
          <w:lang w:val="uk-UA"/>
        </w:rPr>
        <w:t>ам</w:t>
      </w:r>
      <w:r w:rsidRPr="00092068">
        <w:rPr>
          <w:rStyle w:val="CharStyle13"/>
          <w:sz w:val="22"/>
          <w:szCs w:val="22"/>
          <w:lang w:val="uk-UA"/>
        </w:rPr>
        <w:t>и реагування.</w:t>
      </w:r>
    </w:p>
    <w:p w:rsidR="00036B41" w:rsidRPr="00092068" w:rsidRDefault="00F17064" w:rsidP="0091617A">
      <w:pPr>
        <w:pStyle w:val="Style50"/>
        <w:framePr w:wrap="none" w:vAnchor="page" w:hAnchor="page" w:x="7735" w:y="11269"/>
        <w:shd w:val="clear" w:color="auto" w:fill="auto"/>
        <w:spacing w:line="240" w:lineRule="auto"/>
        <w:rPr>
          <w:lang w:val="uk-UA"/>
        </w:rPr>
      </w:pPr>
      <w:r w:rsidRPr="00092068">
        <w:rPr>
          <w:rStyle w:val="CharStyle52"/>
          <w:b/>
          <w:bCs/>
          <w:lang w:val="uk-UA"/>
        </w:rPr>
        <w:t>4</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80768" behindDoc="1" locked="0" layoutInCell="1" allowOverlap="1">
                <wp:simplePos x="0" y="0"/>
                <wp:positionH relativeFrom="page">
                  <wp:posOffset>346710</wp:posOffset>
                </wp:positionH>
                <wp:positionV relativeFrom="page">
                  <wp:posOffset>513714</wp:posOffset>
                </wp:positionV>
                <wp:extent cx="4087495" cy="0"/>
                <wp:effectExtent l="0" t="0" r="27305" b="19050"/>
                <wp:wrapNone/>
                <wp:docPr id="26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EC1A1" id="AutoShape 5" o:spid="_x0000_s1026" type="#_x0000_t32" style="position:absolute;margin-left:27.3pt;margin-top:40.45pt;width:321.85pt;height:0;z-index:-251635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Cuy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wVG&#10;ivSwpKe917E2moYBDcYVEFeprQ0t0qN6Nc+afndI6aojquUx+O1kIDcLGcm7lHBxBsrshi+aQQwB&#10;/DitY2P7AAlzQMe4lNNtKfzoEYWPeTp/yBd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">
                <w10:wrap anchorx="page" anchory="page"/>
              </v:shape>
            </w:pict>
          </mc:Fallback>
        </mc:AlternateContent>
      </w:r>
    </w:p>
    <w:p w:rsidR="00036B41" w:rsidRPr="00092068" w:rsidRDefault="00F17064" w:rsidP="0091617A">
      <w:pPr>
        <w:pStyle w:val="Style50"/>
        <w:framePr w:w="2011" w:wrap="none" w:vAnchor="page" w:hAnchor="page" w:x="523" w:y="484"/>
        <w:shd w:val="clear" w:color="auto" w:fill="auto"/>
        <w:spacing w:line="240" w:lineRule="auto"/>
        <w:rPr>
          <w:lang w:val="uk-UA"/>
        </w:rPr>
      </w:pPr>
      <w:r w:rsidRPr="00092068">
        <w:rPr>
          <w:rStyle w:val="CharStyle52"/>
          <w:b/>
          <w:bCs/>
          <w:lang w:val="uk-UA"/>
        </w:rPr>
        <w:t>П</w:t>
      </w:r>
      <w:r w:rsidR="00B040A9" w:rsidRPr="00092068">
        <w:rPr>
          <w:rStyle w:val="CharStyle52"/>
          <w:b/>
          <w:bCs/>
          <w:lang w:val="uk-UA"/>
        </w:rPr>
        <w:t>е</w:t>
      </w:r>
      <w:r w:rsidRPr="00092068">
        <w:rPr>
          <w:rStyle w:val="CharStyle52"/>
          <w:b/>
          <w:bCs/>
          <w:lang w:val="uk-UA"/>
        </w:rPr>
        <w:t>ред</w:t>
      </w:r>
      <w:r w:rsidR="00B040A9" w:rsidRPr="00092068">
        <w:rPr>
          <w:rStyle w:val="CharStyle52"/>
          <w:b/>
          <w:bCs/>
          <w:lang w:val="uk-UA"/>
        </w:rPr>
        <w:t>мова</w:t>
      </w:r>
    </w:p>
    <w:p w:rsidR="00036B41" w:rsidRPr="00092068" w:rsidRDefault="00B040A9" w:rsidP="00483D9D">
      <w:pPr>
        <w:pStyle w:val="Style11"/>
        <w:framePr w:w="7216" w:h="4606" w:hRule="exact" w:wrap="none" w:vAnchor="page" w:hAnchor="page" w:x="518" w:y="1319"/>
        <w:shd w:val="clear" w:color="auto" w:fill="auto"/>
        <w:spacing w:after="0" w:line="276" w:lineRule="auto"/>
        <w:ind w:firstLine="0"/>
        <w:jc w:val="both"/>
        <w:rPr>
          <w:sz w:val="22"/>
          <w:szCs w:val="22"/>
          <w:lang w:val="uk-UA"/>
        </w:rPr>
      </w:pPr>
      <w:r w:rsidRPr="00092068">
        <w:rPr>
          <w:rStyle w:val="CharStyle13"/>
          <w:sz w:val="22"/>
          <w:szCs w:val="22"/>
          <w:lang w:val="uk-UA"/>
        </w:rPr>
        <w:t xml:space="preserve">Ці стандарти пропонують фахівцям-практикам і організаціям чіткі дії, які можуть бути </w:t>
      </w:r>
      <w:r w:rsidR="00567861" w:rsidRPr="00092068">
        <w:rPr>
          <w:rStyle w:val="CharStyle13"/>
          <w:sz w:val="22"/>
          <w:szCs w:val="22"/>
          <w:lang w:val="uk-UA"/>
        </w:rPr>
        <w:t>вжиті</w:t>
      </w:r>
      <w:r w:rsidRPr="00092068">
        <w:rPr>
          <w:rStyle w:val="CharStyle13"/>
          <w:sz w:val="22"/>
          <w:szCs w:val="22"/>
          <w:lang w:val="uk-UA"/>
        </w:rPr>
        <w:t xml:space="preserve"> для захисту, підтримки </w:t>
      </w:r>
      <w:r w:rsidR="00567861" w:rsidRPr="00092068">
        <w:rPr>
          <w:rStyle w:val="CharStyle13"/>
          <w:sz w:val="22"/>
          <w:szCs w:val="22"/>
          <w:lang w:val="uk-UA"/>
        </w:rPr>
        <w:t>й</w:t>
      </w:r>
      <w:r w:rsidRPr="00092068">
        <w:rPr>
          <w:rStyle w:val="CharStyle13"/>
          <w:sz w:val="22"/>
          <w:szCs w:val="22"/>
          <w:lang w:val="uk-UA"/>
        </w:rPr>
        <w:t xml:space="preserve"> залучення </w:t>
      </w:r>
      <w:r w:rsidR="00EB5FE8">
        <w:rPr>
          <w:rStyle w:val="CharStyle13"/>
          <w:sz w:val="22"/>
          <w:szCs w:val="22"/>
          <w:lang w:val="uk-UA"/>
        </w:rPr>
        <w:t>людей похилого віку</w:t>
      </w:r>
      <w:r w:rsidRPr="00092068">
        <w:rPr>
          <w:rStyle w:val="CharStyle13"/>
          <w:sz w:val="22"/>
          <w:szCs w:val="22"/>
          <w:lang w:val="uk-UA"/>
        </w:rPr>
        <w:t xml:space="preserve"> </w:t>
      </w:r>
      <w:r w:rsidR="005768F6" w:rsidRPr="00092068">
        <w:rPr>
          <w:rStyle w:val="CharStyle13"/>
          <w:sz w:val="22"/>
          <w:szCs w:val="22"/>
          <w:lang w:val="uk-UA"/>
        </w:rPr>
        <w:t>і</w:t>
      </w:r>
      <w:r w:rsidRPr="00092068">
        <w:rPr>
          <w:rStyle w:val="CharStyle13"/>
          <w:sz w:val="22"/>
          <w:szCs w:val="22"/>
          <w:lang w:val="uk-UA"/>
        </w:rPr>
        <w:t xml:space="preserve"> </w:t>
      </w:r>
      <w:r w:rsidR="004D15FF">
        <w:rPr>
          <w:rStyle w:val="CharStyle13"/>
          <w:sz w:val="22"/>
          <w:szCs w:val="22"/>
          <w:lang w:val="uk-UA"/>
        </w:rPr>
        <w:t xml:space="preserve">людей з інвалідністю </w:t>
      </w:r>
      <w:r w:rsidRPr="00092068">
        <w:rPr>
          <w:rStyle w:val="CharStyle13"/>
          <w:sz w:val="22"/>
          <w:szCs w:val="22"/>
          <w:lang w:val="uk-UA"/>
        </w:rPr>
        <w:t xml:space="preserve">, і допомагають нам </w:t>
      </w:r>
      <w:r w:rsidR="00567861" w:rsidRPr="00092068">
        <w:rPr>
          <w:rStyle w:val="CharStyle13"/>
          <w:sz w:val="22"/>
          <w:szCs w:val="22"/>
          <w:lang w:val="uk-UA"/>
        </w:rPr>
        <w:t>у</w:t>
      </w:r>
      <w:r w:rsidRPr="00092068">
        <w:rPr>
          <w:rStyle w:val="CharStyle13"/>
          <w:sz w:val="22"/>
          <w:szCs w:val="22"/>
          <w:lang w:val="uk-UA"/>
        </w:rPr>
        <w:t>сім реалізувати прийняті зобов</w:t>
      </w:r>
      <w:r w:rsidR="00567861" w:rsidRPr="00092068">
        <w:rPr>
          <w:rStyle w:val="CharStyle13"/>
          <w:sz w:val="22"/>
          <w:szCs w:val="22"/>
          <w:lang w:val="uk-UA"/>
        </w:rPr>
        <w:t>’</w:t>
      </w:r>
      <w:r w:rsidRPr="00092068">
        <w:rPr>
          <w:rStyle w:val="CharStyle13"/>
          <w:sz w:val="22"/>
          <w:szCs w:val="22"/>
          <w:lang w:val="uk-UA"/>
        </w:rPr>
        <w:t xml:space="preserve">язання. Вони </w:t>
      </w:r>
      <w:r w:rsidR="00C64431" w:rsidRPr="00092068">
        <w:rPr>
          <w:rStyle w:val="CharStyle13"/>
          <w:sz w:val="22"/>
          <w:szCs w:val="22"/>
          <w:lang w:val="uk-UA"/>
        </w:rPr>
        <w:t>є</w:t>
      </w:r>
      <w:r w:rsidRPr="00092068">
        <w:rPr>
          <w:rStyle w:val="CharStyle13"/>
          <w:sz w:val="22"/>
          <w:szCs w:val="22"/>
          <w:lang w:val="uk-UA"/>
        </w:rPr>
        <w:t xml:space="preserve"> керівництвом для виявлення </w:t>
      </w:r>
      <w:r w:rsidR="00C64431" w:rsidRPr="00092068">
        <w:rPr>
          <w:rStyle w:val="CharStyle13"/>
          <w:sz w:val="22"/>
          <w:szCs w:val="22"/>
          <w:lang w:val="uk-UA"/>
        </w:rPr>
        <w:t>та</w:t>
      </w:r>
      <w:r w:rsidRPr="00092068">
        <w:rPr>
          <w:rStyle w:val="CharStyle13"/>
          <w:sz w:val="22"/>
          <w:szCs w:val="22"/>
          <w:lang w:val="uk-UA"/>
        </w:rPr>
        <w:t xml:space="preserve"> подолання перешкод на шляху участі </w:t>
      </w:r>
      <w:r w:rsidR="00C64431" w:rsidRPr="00092068">
        <w:rPr>
          <w:rStyle w:val="CharStyle13"/>
          <w:sz w:val="22"/>
          <w:szCs w:val="22"/>
          <w:lang w:val="uk-UA"/>
        </w:rPr>
        <w:t>й</w:t>
      </w:r>
      <w:r w:rsidRPr="00092068">
        <w:rPr>
          <w:rStyle w:val="CharStyle13"/>
          <w:sz w:val="22"/>
          <w:szCs w:val="22"/>
          <w:lang w:val="uk-UA"/>
        </w:rPr>
        <w:t xml:space="preserve"> доступу в різних контекстах і на всіх етапах циклу здійснення гуманітарних </w:t>
      </w:r>
      <w:r w:rsidR="00F17064" w:rsidRPr="00092068">
        <w:rPr>
          <w:rStyle w:val="CharStyle13"/>
          <w:sz w:val="22"/>
          <w:szCs w:val="22"/>
          <w:lang w:val="uk-UA"/>
        </w:rPr>
        <w:t>програм.</w:t>
      </w:r>
    </w:p>
    <w:p w:rsidR="00C64431" w:rsidRPr="00092068" w:rsidRDefault="00C64431" w:rsidP="00483D9D">
      <w:pPr>
        <w:pStyle w:val="Style11"/>
        <w:framePr w:w="7216" w:h="4606" w:hRule="exact" w:wrap="none" w:vAnchor="page" w:hAnchor="page" w:x="518" w:y="1319"/>
        <w:shd w:val="clear" w:color="auto" w:fill="auto"/>
        <w:spacing w:after="0" w:line="276" w:lineRule="auto"/>
        <w:ind w:firstLine="0"/>
        <w:jc w:val="both"/>
        <w:rPr>
          <w:rStyle w:val="CharStyle13"/>
          <w:sz w:val="22"/>
          <w:szCs w:val="22"/>
          <w:lang w:val="uk-UA"/>
        </w:rPr>
      </w:pPr>
    </w:p>
    <w:p w:rsidR="00036B41" w:rsidRPr="00092068" w:rsidRDefault="00567861" w:rsidP="00483D9D">
      <w:pPr>
        <w:pStyle w:val="Style11"/>
        <w:framePr w:w="7216" w:h="4606" w:hRule="exact" w:wrap="none" w:vAnchor="page" w:hAnchor="page" w:x="518" w:y="1319"/>
        <w:shd w:val="clear" w:color="auto" w:fill="auto"/>
        <w:spacing w:after="0" w:line="276" w:lineRule="auto"/>
        <w:ind w:firstLine="0"/>
        <w:jc w:val="both"/>
        <w:rPr>
          <w:sz w:val="22"/>
          <w:szCs w:val="22"/>
          <w:lang w:val="uk-UA"/>
        </w:rPr>
      </w:pPr>
      <w:r w:rsidRPr="00092068">
        <w:rPr>
          <w:rStyle w:val="CharStyle13"/>
          <w:sz w:val="22"/>
          <w:szCs w:val="22"/>
          <w:lang w:val="uk-UA"/>
        </w:rPr>
        <w:t xml:space="preserve">Ці стандарти є важливим і довгоочікуваним кроком у напрямку заохочення </w:t>
      </w:r>
      <w:r w:rsidR="00B14CC1" w:rsidRPr="00092068">
        <w:rPr>
          <w:rStyle w:val="CharStyle13"/>
          <w:sz w:val="22"/>
          <w:szCs w:val="22"/>
          <w:lang w:val="uk-UA"/>
        </w:rPr>
        <w:t>та</w:t>
      </w:r>
      <w:r w:rsidRPr="00092068">
        <w:rPr>
          <w:rStyle w:val="CharStyle13"/>
          <w:sz w:val="22"/>
          <w:szCs w:val="22"/>
          <w:lang w:val="uk-UA"/>
        </w:rPr>
        <w:t xml:space="preserve"> вдосконалення заходів щодо задоволення потреб </w:t>
      </w:r>
      <w:r w:rsidR="00B14CC1" w:rsidRPr="00092068">
        <w:rPr>
          <w:rStyle w:val="CharStyle13"/>
          <w:sz w:val="22"/>
          <w:szCs w:val="22"/>
          <w:lang w:val="uk-UA"/>
        </w:rPr>
        <w:t>у</w:t>
      </w:r>
      <w:r w:rsidRPr="00092068">
        <w:rPr>
          <w:rStyle w:val="CharStyle13"/>
          <w:sz w:val="22"/>
          <w:szCs w:val="22"/>
          <w:lang w:val="uk-UA"/>
        </w:rPr>
        <w:t xml:space="preserve">сіх груп населення за принципової неупередженості. Я сподіваюся, що ви приєднаєтеся до нас </w:t>
      </w:r>
      <w:r w:rsidR="00B14CC1" w:rsidRPr="00092068">
        <w:rPr>
          <w:rStyle w:val="CharStyle13"/>
          <w:sz w:val="22"/>
          <w:szCs w:val="22"/>
          <w:lang w:val="uk-UA"/>
        </w:rPr>
        <w:t>у</w:t>
      </w:r>
      <w:r w:rsidRPr="00092068">
        <w:rPr>
          <w:rStyle w:val="CharStyle13"/>
          <w:sz w:val="22"/>
          <w:szCs w:val="22"/>
          <w:lang w:val="uk-UA"/>
        </w:rPr>
        <w:t xml:space="preserve"> </w:t>
      </w:r>
      <w:r w:rsidR="001D7ABD">
        <w:rPr>
          <w:rStyle w:val="CharStyle13"/>
          <w:sz w:val="22"/>
          <w:szCs w:val="22"/>
          <w:lang w:val="uk-UA"/>
        </w:rPr>
        <w:t>їх</w:t>
      </w:r>
      <w:r w:rsidRPr="00092068">
        <w:rPr>
          <w:rStyle w:val="CharStyle13"/>
          <w:sz w:val="22"/>
          <w:szCs w:val="22"/>
          <w:lang w:val="uk-UA"/>
        </w:rPr>
        <w:t xml:space="preserve"> широкому розповсюдженні, у </w:t>
      </w:r>
      <w:r w:rsidR="001D7ABD">
        <w:rPr>
          <w:rStyle w:val="CharStyle13"/>
          <w:sz w:val="22"/>
          <w:szCs w:val="22"/>
          <w:lang w:val="uk-UA"/>
        </w:rPr>
        <w:t>їх</w:t>
      </w:r>
      <w:r w:rsidRPr="00092068">
        <w:rPr>
          <w:rStyle w:val="CharStyle13"/>
          <w:sz w:val="22"/>
          <w:szCs w:val="22"/>
          <w:lang w:val="uk-UA"/>
        </w:rPr>
        <w:t xml:space="preserve"> пропаганді й навчанні </w:t>
      </w:r>
      <w:r w:rsidR="001D7ABD">
        <w:rPr>
          <w:rStyle w:val="CharStyle13"/>
          <w:sz w:val="22"/>
          <w:szCs w:val="22"/>
          <w:lang w:val="uk-UA"/>
        </w:rPr>
        <w:t>їх</w:t>
      </w:r>
      <w:r w:rsidRPr="00092068">
        <w:rPr>
          <w:rStyle w:val="CharStyle13"/>
          <w:sz w:val="22"/>
          <w:szCs w:val="22"/>
          <w:lang w:val="uk-UA"/>
        </w:rPr>
        <w:t xml:space="preserve"> застосування, а також у </w:t>
      </w:r>
      <w:r w:rsidR="001D7ABD">
        <w:rPr>
          <w:rStyle w:val="CharStyle13"/>
          <w:sz w:val="22"/>
          <w:szCs w:val="22"/>
          <w:lang w:val="uk-UA"/>
        </w:rPr>
        <w:t>їх</w:t>
      </w:r>
      <w:r w:rsidRPr="00092068">
        <w:rPr>
          <w:rStyle w:val="CharStyle13"/>
          <w:sz w:val="22"/>
          <w:szCs w:val="22"/>
          <w:lang w:val="uk-UA"/>
        </w:rPr>
        <w:t xml:space="preserve"> всебічному впровадженні в гуманітарну практику.</w:t>
      </w:r>
    </w:p>
    <w:p w:rsidR="00036B41" w:rsidRPr="00092068" w:rsidRDefault="00415118" w:rsidP="0091617A">
      <w:pPr>
        <w:framePr w:wrap="none" w:vAnchor="page" w:hAnchor="page" w:x="526" w:y="6436"/>
        <w:rPr>
          <w:rFonts w:ascii="Arial" w:hAnsi="Arial" w:cs="Arial"/>
          <w:sz w:val="2"/>
          <w:szCs w:val="2"/>
          <w:lang w:val="uk-UA"/>
        </w:rPr>
      </w:pPr>
      <w:r>
        <w:rPr>
          <w:rFonts w:ascii="Arial" w:hAnsi="Arial" w:cs="Arial"/>
          <w:noProof/>
          <w:lang w:val="ru-RU" w:eastAsia="ru-RU" w:bidi="ar-SA"/>
        </w:rPr>
        <w:drawing>
          <wp:inline distT="0" distB="0" distL="0" distR="0">
            <wp:extent cx="981075" cy="419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p>
    <w:p w:rsidR="00036B41" w:rsidRPr="00092068" w:rsidRDefault="00F17064" w:rsidP="0091617A">
      <w:pPr>
        <w:pStyle w:val="Style53"/>
        <w:framePr w:wrap="none" w:vAnchor="page" w:hAnchor="page" w:x="496" w:y="7096"/>
        <w:shd w:val="clear" w:color="auto" w:fill="auto"/>
        <w:spacing w:line="240" w:lineRule="auto"/>
        <w:rPr>
          <w:lang w:val="uk-UA"/>
        </w:rPr>
      </w:pPr>
      <w:proofErr w:type="spellStart"/>
      <w:r w:rsidRPr="00092068">
        <w:rPr>
          <w:rStyle w:val="CharStyle55"/>
          <w:lang w:val="uk-UA"/>
        </w:rPr>
        <w:t>Кр</w:t>
      </w:r>
      <w:r w:rsidR="00567861" w:rsidRPr="00092068">
        <w:rPr>
          <w:rStyle w:val="CharStyle55"/>
          <w:lang w:val="uk-UA"/>
        </w:rPr>
        <w:t>і</w:t>
      </w:r>
      <w:r w:rsidRPr="00092068">
        <w:rPr>
          <w:rStyle w:val="CharStyle55"/>
          <w:lang w:val="uk-UA"/>
        </w:rPr>
        <w:t>ст</w:t>
      </w:r>
      <w:r w:rsidR="00567861" w:rsidRPr="00092068">
        <w:rPr>
          <w:rStyle w:val="CharStyle55"/>
          <w:lang w:val="uk-UA"/>
        </w:rPr>
        <w:t>і</w:t>
      </w:r>
      <w:r w:rsidRPr="00092068">
        <w:rPr>
          <w:rStyle w:val="CharStyle55"/>
          <w:lang w:val="uk-UA"/>
        </w:rPr>
        <w:t>н</w:t>
      </w:r>
      <w:proofErr w:type="spellEnd"/>
      <w:r w:rsidRPr="00092068">
        <w:rPr>
          <w:rStyle w:val="CharStyle55"/>
          <w:lang w:val="uk-UA"/>
        </w:rPr>
        <w:t xml:space="preserve"> </w:t>
      </w:r>
      <w:proofErr w:type="spellStart"/>
      <w:r w:rsidRPr="00092068">
        <w:rPr>
          <w:rStyle w:val="CharStyle55"/>
          <w:lang w:val="uk-UA"/>
        </w:rPr>
        <w:t>Кнудсен</w:t>
      </w:r>
      <w:proofErr w:type="spellEnd"/>
      <w:r w:rsidRPr="00092068">
        <w:rPr>
          <w:rStyle w:val="CharStyle55"/>
          <w:lang w:val="uk-UA"/>
        </w:rPr>
        <w:t xml:space="preserve">, </w:t>
      </w:r>
      <w:r w:rsidR="00567861" w:rsidRPr="00092068">
        <w:rPr>
          <w:rStyle w:val="CharStyle55"/>
          <w:lang w:val="uk-UA"/>
        </w:rPr>
        <w:t>Виконавчий</w:t>
      </w:r>
      <w:r w:rsidRPr="00092068">
        <w:rPr>
          <w:rStyle w:val="CharStyle55"/>
          <w:lang w:val="uk-UA"/>
        </w:rPr>
        <w:t xml:space="preserve"> директор, Проект </w:t>
      </w:r>
      <w:r w:rsidR="00567861" w:rsidRPr="00092068">
        <w:rPr>
          <w:rStyle w:val="CharStyle55"/>
          <w:lang w:val="uk-UA"/>
        </w:rPr>
        <w:t>«</w:t>
      </w:r>
      <w:r w:rsidRPr="00092068">
        <w:rPr>
          <w:rStyle w:val="CharStyle55"/>
          <w:lang w:val="uk-UA"/>
        </w:rPr>
        <w:t>Сфера</w:t>
      </w:r>
      <w:r w:rsidR="00567861" w:rsidRPr="00092068">
        <w:rPr>
          <w:rStyle w:val="CharStyle55"/>
          <w:lang w:val="uk-UA"/>
        </w:rPr>
        <w:t>»</w:t>
      </w:r>
    </w:p>
    <w:p w:rsidR="00036B41" w:rsidRPr="00092068" w:rsidRDefault="00F17064" w:rsidP="0091617A">
      <w:pPr>
        <w:pStyle w:val="Style53"/>
        <w:framePr w:wrap="none" w:vAnchor="page" w:hAnchor="page" w:x="523" w:y="10954"/>
        <w:shd w:val="clear" w:color="auto" w:fill="auto"/>
        <w:spacing w:line="240" w:lineRule="auto"/>
        <w:rPr>
          <w:lang w:val="uk-UA"/>
        </w:rPr>
      </w:pPr>
      <w:r w:rsidRPr="00092068">
        <w:rPr>
          <w:rStyle w:val="CharStyle55"/>
          <w:lang w:val="uk-UA"/>
        </w:rPr>
        <w:t>© CBM/</w:t>
      </w:r>
      <w:proofErr w:type="spellStart"/>
      <w:r w:rsidRPr="00092068">
        <w:rPr>
          <w:rStyle w:val="CharStyle55"/>
          <w:lang w:val="uk-UA"/>
        </w:rPr>
        <w:t>Shelley</w:t>
      </w:r>
      <w:proofErr w:type="spellEnd"/>
    </w:p>
    <w:p w:rsidR="00036B41" w:rsidRPr="00092068" w:rsidRDefault="00F17064" w:rsidP="0091617A">
      <w:pPr>
        <w:pStyle w:val="Style50"/>
        <w:framePr w:wrap="none" w:vAnchor="page" w:hAnchor="page" w:x="7680" w:y="11274"/>
        <w:shd w:val="clear" w:color="auto" w:fill="auto"/>
        <w:spacing w:line="240" w:lineRule="auto"/>
        <w:rPr>
          <w:lang w:val="uk-UA"/>
        </w:rPr>
      </w:pPr>
      <w:r w:rsidRPr="00092068">
        <w:rPr>
          <w:rStyle w:val="CharStyle52"/>
          <w:b/>
          <w:bCs/>
          <w:lang w:val="uk-UA"/>
        </w:rPr>
        <w:t>5</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81792" behindDoc="1" locked="0" layoutInCell="1" allowOverlap="1">
                <wp:simplePos x="0" y="0"/>
                <wp:positionH relativeFrom="page">
                  <wp:posOffset>365125</wp:posOffset>
                </wp:positionH>
                <wp:positionV relativeFrom="page">
                  <wp:posOffset>502919</wp:posOffset>
                </wp:positionV>
                <wp:extent cx="4087495" cy="0"/>
                <wp:effectExtent l="0" t="0" r="27305" b="19050"/>
                <wp:wrapNone/>
                <wp:docPr id="26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1B7EF" id="AutoShape 8" o:spid="_x0000_s1026" type="#_x0000_t32" style="position:absolute;margin-left:28.75pt;margin-top:39.6pt;width:321.85pt;height:0;z-index:-2516346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le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">
                <w10:wrap anchorx="page" anchory="page"/>
              </v:shape>
            </w:pict>
          </mc:Fallback>
        </mc:AlternateContent>
      </w:r>
    </w:p>
    <w:p w:rsidR="00036B41" w:rsidRPr="00092068" w:rsidRDefault="00567861" w:rsidP="0091617A">
      <w:pPr>
        <w:pStyle w:val="Style50"/>
        <w:framePr w:w="1831" w:wrap="none" w:vAnchor="page" w:hAnchor="page" w:x="528" w:y="467"/>
        <w:shd w:val="clear" w:color="auto" w:fill="auto"/>
        <w:spacing w:line="240" w:lineRule="auto"/>
        <w:rPr>
          <w:lang w:val="uk-UA"/>
        </w:rPr>
      </w:pPr>
      <w:bookmarkStart w:id="3" w:name="bookmark3"/>
      <w:r w:rsidRPr="00092068">
        <w:rPr>
          <w:rStyle w:val="CharStyle52"/>
          <w:b/>
          <w:bCs/>
          <w:lang w:val="uk-UA"/>
        </w:rPr>
        <w:t>Подяка</w:t>
      </w:r>
      <w:bookmarkEnd w:id="3"/>
    </w:p>
    <w:p w:rsidR="00036B41" w:rsidRPr="00092068" w:rsidRDefault="00567861" w:rsidP="00483D9D">
      <w:pPr>
        <w:pStyle w:val="Style31"/>
        <w:framePr w:w="7246" w:h="10351" w:hRule="exact" w:wrap="none" w:vAnchor="page" w:hAnchor="page" w:x="542" w:y="901"/>
        <w:shd w:val="clear" w:color="auto" w:fill="auto"/>
        <w:spacing w:line="276" w:lineRule="auto"/>
        <w:rPr>
          <w:sz w:val="40"/>
          <w:szCs w:val="40"/>
          <w:lang w:val="uk-UA"/>
        </w:rPr>
      </w:pPr>
      <w:bookmarkStart w:id="4" w:name="bookmark4"/>
      <w:r w:rsidRPr="00092068">
        <w:rPr>
          <w:rStyle w:val="CharStyle33"/>
          <w:b/>
          <w:bCs/>
          <w:sz w:val="40"/>
          <w:szCs w:val="40"/>
          <w:lang w:val="uk-UA"/>
        </w:rPr>
        <w:t>Подяка</w:t>
      </w:r>
      <w:bookmarkEnd w:id="4"/>
    </w:p>
    <w:p w:rsidR="00036B41" w:rsidRPr="00092068" w:rsidRDefault="00F17064" w:rsidP="00483D9D">
      <w:pPr>
        <w:pStyle w:val="Style11"/>
        <w:framePr w:w="7246" w:h="10351" w:hRule="exact" w:wrap="none" w:vAnchor="page" w:hAnchor="page" w:x="542" w:y="901"/>
        <w:shd w:val="clear" w:color="auto" w:fill="auto"/>
        <w:spacing w:after="0" w:line="276" w:lineRule="auto"/>
        <w:ind w:firstLine="0"/>
        <w:jc w:val="both"/>
        <w:rPr>
          <w:sz w:val="20"/>
          <w:szCs w:val="20"/>
          <w:lang w:val="uk-UA"/>
        </w:rPr>
      </w:pPr>
      <w:r w:rsidRPr="00092068">
        <w:rPr>
          <w:rStyle w:val="CharStyle13"/>
          <w:sz w:val="20"/>
          <w:szCs w:val="20"/>
          <w:lang w:val="uk-UA"/>
        </w:rPr>
        <w:t>Стандарт</w:t>
      </w:r>
      <w:r w:rsidR="00567861" w:rsidRPr="00092068">
        <w:rPr>
          <w:rStyle w:val="CharStyle13"/>
          <w:sz w:val="20"/>
          <w:szCs w:val="20"/>
          <w:lang w:val="uk-UA"/>
        </w:rPr>
        <w:t>и</w:t>
      </w:r>
      <w:r w:rsidRPr="00092068">
        <w:rPr>
          <w:rStyle w:val="CharStyle13"/>
          <w:sz w:val="20"/>
          <w:szCs w:val="20"/>
          <w:lang w:val="uk-UA"/>
        </w:rPr>
        <w:t xml:space="preserve"> </w:t>
      </w:r>
      <w:r w:rsidR="005F77EC">
        <w:rPr>
          <w:rStyle w:val="CharStyle13"/>
          <w:sz w:val="20"/>
          <w:szCs w:val="20"/>
          <w:lang w:val="uk-UA"/>
        </w:rPr>
        <w:t>включення</w:t>
      </w:r>
      <w:r w:rsidRPr="00092068">
        <w:rPr>
          <w:rStyle w:val="CharStyle13"/>
          <w:sz w:val="20"/>
          <w:szCs w:val="20"/>
          <w:lang w:val="uk-UA"/>
        </w:rPr>
        <w:t xml:space="preserve"> людей </w:t>
      </w:r>
      <w:r w:rsidR="00567861" w:rsidRPr="00092068">
        <w:rPr>
          <w:rStyle w:val="CharStyle13"/>
          <w:sz w:val="20"/>
          <w:szCs w:val="20"/>
          <w:lang w:val="uk-UA"/>
        </w:rPr>
        <w:t xml:space="preserve">похилого віку й </w:t>
      </w:r>
      <w:r w:rsidR="004D15FF">
        <w:rPr>
          <w:rStyle w:val="CharStyle13"/>
          <w:sz w:val="20"/>
          <w:szCs w:val="20"/>
          <w:lang w:val="uk-UA"/>
        </w:rPr>
        <w:t>людей з інвалідністю</w:t>
      </w:r>
      <w:r w:rsidR="005761B2">
        <w:rPr>
          <w:rStyle w:val="CharStyle13"/>
          <w:sz w:val="20"/>
          <w:szCs w:val="20"/>
          <w:lang w:val="uk-UA"/>
        </w:rPr>
        <w:t xml:space="preserve"> до </w:t>
      </w:r>
      <w:r w:rsidR="00567861" w:rsidRPr="00092068">
        <w:rPr>
          <w:rStyle w:val="CharStyle13"/>
          <w:sz w:val="20"/>
          <w:szCs w:val="20"/>
          <w:lang w:val="uk-UA"/>
        </w:rPr>
        <w:t xml:space="preserve">програм гуманітарного реагування були розроблені в межах програми «Вік </w:t>
      </w:r>
      <w:r w:rsidR="00C64431" w:rsidRPr="00092068">
        <w:rPr>
          <w:rStyle w:val="CharStyle13"/>
          <w:sz w:val="20"/>
          <w:szCs w:val="20"/>
          <w:lang w:val="uk-UA"/>
        </w:rPr>
        <w:t>та</w:t>
      </w:r>
      <w:r w:rsidR="00567861" w:rsidRPr="00092068">
        <w:rPr>
          <w:rStyle w:val="CharStyle13"/>
          <w:sz w:val="20"/>
          <w:szCs w:val="20"/>
          <w:lang w:val="uk-UA"/>
        </w:rPr>
        <w:t xml:space="preserve"> інвалідність» (ADCAP) – ініціативи Консорціуму зі сприяння людям похилого віку й</w:t>
      </w:r>
      <w:r w:rsidR="004D15FF">
        <w:rPr>
          <w:rStyle w:val="CharStyle13"/>
          <w:sz w:val="20"/>
          <w:szCs w:val="20"/>
          <w:lang w:val="uk-UA"/>
        </w:rPr>
        <w:t xml:space="preserve"> людям з інвалідністю</w:t>
      </w:r>
      <w:r w:rsidR="00567861" w:rsidRPr="00092068">
        <w:rPr>
          <w:rStyle w:val="CharStyle13"/>
          <w:sz w:val="20"/>
          <w:szCs w:val="20"/>
          <w:lang w:val="uk-UA"/>
        </w:rPr>
        <w:t>. Членами Консорціуму є такі організації: CBM, освітня платформа DisasterReady.org, Міжнародна організація людей з інвалідністю (</w:t>
      </w:r>
      <w:proofErr w:type="spellStart"/>
      <w:r w:rsidR="00567861" w:rsidRPr="00092068">
        <w:rPr>
          <w:rStyle w:val="CharStyle13"/>
          <w:sz w:val="20"/>
          <w:szCs w:val="20"/>
          <w:lang w:val="uk-UA"/>
        </w:rPr>
        <w:t>Handicap</w:t>
      </w:r>
      <w:proofErr w:type="spellEnd"/>
      <w:r w:rsidR="00567861" w:rsidRPr="00092068">
        <w:rPr>
          <w:rStyle w:val="CharStyle13"/>
          <w:sz w:val="20"/>
          <w:szCs w:val="20"/>
          <w:lang w:val="uk-UA"/>
        </w:rPr>
        <w:t xml:space="preserve"> </w:t>
      </w:r>
      <w:proofErr w:type="spellStart"/>
      <w:r w:rsidR="00567861" w:rsidRPr="00092068">
        <w:rPr>
          <w:rStyle w:val="CharStyle13"/>
          <w:sz w:val="20"/>
          <w:szCs w:val="20"/>
          <w:lang w:val="uk-UA"/>
        </w:rPr>
        <w:t>International</w:t>
      </w:r>
      <w:proofErr w:type="spellEnd"/>
      <w:r w:rsidR="00567861" w:rsidRPr="00092068">
        <w:rPr>
          <w:rStyle w:val="CharStyle13"/>
          <w:sz w:val="20"/>
          <w:szCs w:val="20"/>
          <w:lang w:val="uk-UA"/>
        </w:rPr>
        <w:t xml:space="preserve">), Міжнародна організація допомоги </w:t>
      </w:r>
      <w:r w:rsidR="00EB5FE8">
        <w:rPr>
          <w:rStyle w:val="CharStyle13"/>
          <w:sz w:val="20"/>
          <w:szCs w:val="20"/>
          <w:lang w:val="uk-UA"/>
        </w:rPr>
        <w:t>людям похилого віку</w:t>
      </w:r>
      <w:r w:rsidR="00567861" w:rsidRPr="00092068">
        <w:rPr>
          <w:rStyle w:val="CharStyle13"/>
          <w:sz w:val="20"/>
          <w:szCs w:val="20"/>
          <w:lang w:val="uk-UA"/>
        </w:rPr>
        <w:t xml:space="preserve"> (HelpAge </w:t>
      </w:r>
      <w:proofErr w:type="spellStart"/>
      <w:r w:rsidR="00567861" w:rsidRPr="00092068">
        <w:rPr>
          <w:rStyle w:val="CharStyle13"/>
          <w:sz w:val="20"/>
          <w:szCs w:val="20"/>
          <w:lang w:val="uk-UA"/>
        </w:rPr>
        <w:t>International</w:t>
      </w:r>
      <w:proofErr w:type="spellEnd"/>
      <w:r w:rsidR="00567861" w:rsidRPr="00092068">
        <w:rPr>
          <w:rStyle w:val="CharStyle13"/>
          <w:sz w:val="20"/>
          <w:szCs w:val="20"/>
          <w:lang w:val="uk-UA"/>
        </w:rPr>
        <w:t xml:space="preserve">), Міжнародна федерація товариств Червоного Хреста </w:t>
      </w:r>
      <w:r w:rsidR="001B22E0" w:rsidRPr="00092068">
        <w:rPr>
          <w:rStyle w:val="CharStyle13"/>
          <w:sz w:val="20"/>
          <w:szCs w:val="20"/>
          <w:lang w:val="uk-UA"/>
        </w:rPr>
        <w:t>й</w:t>
      </w:r>
      <w:r w:rsidR="00567861" w:rsidRPr="00092068">
        <w:rPr>
          <w:rStyle w:val="CharStyle13"/>
          <w:sz w:val="20"/>
          <w:szCs w:val="20"/>
          <w:lang w:val="uk-UA"/>
        </w:rPr>
        <w:t xml:space="preserve"> Червоного Півмісяця (IFRC), Оксфордський університет ім.</w:t>
      </w:r>
      <w:r w:rsidR="001B22E0" w:rsidRPr="00092068">
        <w:rPr>
          <w:rStyle w:val="CharStyle13"/>
          <w:sz w:val="20"/>
          <w:szCs w:val="20"/>
          <w:lang w:val="uk-UA"/>
        </w:rPr>
        <w:t> </w:t>
      </w:r>
      <w:proofErr w:type="spellStart"/>
      <w:r w:rsidR="00567861" w:rsidRPr="00092068">
        <w:rPr>
          <w:rStyle w:val="CharStyle13"/>
          <w:sz w:val="20"/>
          <w:szCs w:val="20"/>
          <w:lang w:val="uk-UA"/>
        </w:rPr>
        <w:t>Брукса</w:t>
      </w:r>
      <w:proofErr w:type="spellEnd"/>
      <w:r w:rsidR="00567861" w:rsidRPr="00092068">
        <w:rPr>
          <w:rStyle w:val="CharStyle13"/>
          <w:sz w:val="20"/>
          <w:szCs w:val="20"/>
          <w:lang w:val="uk-UA"/>
        </w:rPr>
        <w:t xml:space="preserve"> і Міжнародна організація</w:t>
      </w:r>
      <w:r w:rsidR="00E34BBA" w:rsidRPr="00092068">
        <w:rPr>
          <w:rStyle w:val="CharStyle13"/>
          <w:sz w:val="20"/>
          <w:szCs w:val="20"/>
          <w:lang w:val="uk-UA"/>
        </w:rPr>
        <w:t xml:space="preserve"> </w:t>
      </w:r>
      <w:proofErr w:type="spellStart"/>
      <w:r w:rsidR="00E34BBA" w:rsidRPr="00092068">
        <w:rPr>
          <w:rStyle w:val="CharStyle13"/>
          <w:sz w:val="20"/>
          <w:szCs w:val="20"/>
          <w:lang w:val="uk-UA"/>
        </w:rPr>
        <w:t>RedR</w:t>
      </w:r>
      <w:proofErr w:type="spellEnd"/>
      <w:r w:rsidR="00E34BBA" w:rsidRPr="00092068">
        <w:rPr>
          <w:rStyle w:val="CharStyle13"/>
          <w:sz w:val="20"/>
          <w:szCs w:val="20"/>
          <w:lang w:val="uk-UA"/>
        </w:rPr>
        <w:t xml:space="preserve"> UK</w:t>
      </w:r>
      <w:r w:rsidRPr="00092068">
        <w:rPr>
          <w:rStyle w:val="CharStyle13"/>
          <w:sz w:val="20"/>
          <w:szCs w:val="20"/>
          <w:lang w:val="uk-UA"/>
        </w:rPr>
        <w:t>.</w:t>
      </w:r>
    </w:p>
    <w:p w:rsidR="00C64431" w:rsidRPr="00092068" w:rsidRDefault="00C64431" w:rsidP="00483D9D">
      <w:pPr>
        <w:pStyle w:val="Style11"/>
        <w:framePr w:w="7246" w:h="10351" w:hRule="exact" w:wrap="none" w:vAnchor="page" w:hAnchor="page" w:x="542" w:y="901"/>
        <w:shd w:val="clear" w:color="auto" w:fill="auto"/>
        <w:spacing w:after="0" w:line="276" w:lineRule="auto"/>
        <w:ind w:firstLine="0"/>
        <w:jc w:val="both"/>
        <w:rPr>
          <w:rStyle w:val="CharStyle13"/>
          <w:sz w:val="20"/>
          <w:szCs w:val="20"/>
          <w:lang w:val="uk-UA"/>
        </w:rPr>
      </w:pPr>
    </w:p>
    <w:p w:rsidR="00036B41" w:rsidRPr="00092068" w:rsidRDefault="00F17064" w:rsidP="00483D9D">
      <w:pPr>
        <w:pStyle w:val="Style11"/>
        <w:framePr w:w="7246" w:h="10351" w:hRule="exact" w:wrap="none" w:vAnchor="page" w:hAnchor="page" w:x="542" w:y="901"/>
        <w:shd w:val="clear" w:color="auto" w:fill="auto"/>
        <w:spacing w:after="0" w:line="276" w:lineRule="auto"/>
        <w:ind w:firstLine="0"/>
        <w:jc w:val="both"/>
        <w:rPr>
          <w:sz w:val="20"/>
          <w:szCs w:val="20"/>
          <w:lang w:val="uk-UA"/>
        </w:rPr>
      </w:pPr>
      <w:r w:rsidRPr="00092068">
        <w:rPr>
          <w:rStyle w:val="CharStyle13"/>
          <w:sz w:val="20"/>
          <w:szCs w:val="20"/>
          <w:lang w:val="uk-UA"/>
        </w:rPr>
        <w:t xml:space="preserve">ADCAP </w:t>
      </w:r>
      <w:r w:rsidR="001B22E0" w:rsidRPr="00092068">
        <w:rPr>
          <w:rStyle w:val="CharStyle13"/>
          <w:sz w:val="20"/>
          <w:szCs w:val="20"/>
          <w:lang w:val="uk-UA"/>
        </w:rPr>
        <w:t xml:space="preserve">співпрацює з Кенійським Товариством Червоного Хреста, організаціями CBM і Допомоги християнам у Кенії; благодійною організацією </w:t>
      </w:r>
      <w:proofErr w:type="spellStart"/>
      <w:r w:rsidR="001B22E0" w:rsidRPr="00092068">
        <w:rPr>
          <w:rStyle w:val="CharStyle13"/>
          <w:sz w:val="20"/>
          <w:szCs w:val="20"/>
          <w:lang w:val="uk-UA"/>
        </w:rPr>
        <w:t>Concern</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Worldwide</w:t>
      </w:r>
      <w:proofErr w:type="spellEnd"/>
      <w:r w:rsidR="001B22E0" w:rsidRPr="00092068">
        <w:rPr>
          <w:rStyle w:val="CharStyle13"/>
          <w:sz w:val="20"/>
          <w:szCs w:val="20"/>
          <w:lang w:val="uk-UA"/>
        </w:rPr>
        <w:t xml:space="preserve">, організаціями </w:t>
      </w:r>
      <w:proofErr w:type="spellStart"/>
      <w:r w:rsidR="001B22E0" w:rsidRPr="00092068">
        <w:rPr>
          <w:rStyle w:val="CharStyle13"/>
          <w:sz w:val="20"/>
          <w:szCs w:val="20"/>
          <w:lang w:val="uk-UA"/>
        </w:rPr>
        <w:t>Islamic</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Relief</w:t>
      </w:r>
      <w:proofErr w:type="spellEnd"/>
      <w:r w:rsidR="001B22E0" w:rsidRPr="00092068">
        <w:rPr>
          <w:rStyle w:val="CharStyle13"/>
          <w:sz w:val="20"/>
          <w:szCs w:val="20"/>
          <w:lang w:val="uk-UA"/>
        </w:rPr>
        <w:t xml:space="preserve"> і HelpAge </w:t>
      </w:r>
      <w:proofErr w:type="spellStart"/>
      <w:r w:rsidR="001B22E0" w:rsidRPr="00092068">
        <w:rPr>
          <w:rStyle w:val="CharStyle13"/>
          <w:sz w:val="20"/>
          <w:szCs w:val="20"/>
          <w:lang w:val="uk-UA"/>
        </w:rPr>
        <w:t>International</w:t>
      </w:r>
      <w:proofErr w:type="spellEnd"/>
      <w:r w:rsidR="001B22E0" w:rsidRPr="00092068">
        <w:rPr>
          <w:rStyle w:val="CharStyle13"/>
          <w:sz w:val="20"/>
          <w:szCs w:val="20"/>
          <w:lang w:val="uk-UA"/>
        </w:rPr>
        <w:t xml:space="preserve"> у Пакистані; а також організаціями </w:t>
      </w:r>
      <w:proofErr w:type="spellStart"/>
      <w:r w:rsidR="001B22E0" w:rsidRPr="00092068">
        <w:rPr>
          <w:rStyle w:val="CharStyle13"/>
          <w:sz w:val="20"/>
          <w:szCs w:val="20"/>
          <w:lang w:val="uk-UA"/>
        </w:rPr>
        <w:t>Islamic</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Relief</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Worldwide</w:t>
      </w:r>
      <w:proofErr w:type="spellEnd"/>
      <w:r w:rsidR="001B22E0" w:rsidRPr="00092068">
        <w:rPr>
          <w:rStyle w:val="CharStyle13"/>
          <w:sz w:val="20"/>
          <w:szCs w:val="20"/>
          <w:lang w:val="uk-UA"/>
        </w:rPr>
        <w:t xml:space="preserve"> і </w:t>
      </w:r>
      <w:proofErr w:type="spellStart"/>
      <w:r w:rsidR="001B22E0" w:rsidRPr="00092068">
        <w:rPr>
          <w:rStyle w:val="CharStyle13"/>
          <w:sz w:val="20"/>
          <w:szCs w:val="20"/>
          <w:lang w:val="uk-UA"/>
        </w:rPr>
        <w:t>Christian</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Aid</w:t>
      </w:r>
      <w:proofErr w:type="spellEnd"/>
      <w:r w:rsidR="001B22E0" w:rsidRPr="00092068">
        <w:rPr>
          <w:rStyle w:val="CharStyle13"/>
          <w:sz w:val="20"/>
          <w:szCs w:val="20"/>
          <w:lang w:val="uk-UA"/>
        </w:rPr>
        <w:t xml:space="preserve"> у Великобританії.</w:t>
      </w:r>
    </w:p>
    <w:p w:rsidR="00C64431" w:rsidRPr="00092068" w:rsidRDefault="00C64431" w:rsidP="00483D9D">
      <w:pPr>
        <w:pStyle w:val="Style11"/>
        <w:framePr w:w="7246" w:h="10351" w:hRule="exact" w:wrap="none" w:vAnchor="page" w:hAnchor="page" w:x="542" w:y="901"/>
        <w:shd w:val="clear" w:color="auto" w:fill="auto"/>
        <w:spacing w:after="0" w:line="276" w:lineRule="auto"/>
        <w:ind w:firstLine="0"/>
        <w:jc w:val="both"/>
        <w:rPr>
          <w:rStyle w:val="CharStyle13"/>
          <w:sz w:val="20"/>
          <w:szCs w:val="20"/>
          <w:lang w:val="uk-UA"/>
        </w:rPr>
      </w:pPr>
    </w:p>
    <w:p w:rsidR="00036B41" w:rsidRPr="00092068" w:rsidRDefault="001B22E0" w:rsidP="00483D9D">
      <w:pPr>
        <w:pStyle w:val="Style11"/>
        <w:framePr w:w="7246" w:h="10351" w:hRule="exact" w:wrap="none" w:vAnchor="page" w:hAnchor="page" w:x="542" w:y="901"/>
        <w:shd w:val="clear" w:color="auto" w:fill="auto"/>
        <w:spacing w:after="0" w:line="276" w:lineRule="auto"/>
        <w:ind w:firstLine="0"/>
        <w:jc w:val="both"/>
        <w:rPr>
          <w:sz w:val="20"/>
          <w:szCs w:val="20"/>
          <w:lang w:val="uk-UA"/>
        </w:rPr>
      </w:pPr>
      <w:r w:rsidRPr="00092068">
        <w:rPr>
          <w:rStyle w:val="CharStyle13"/>
          <w:sz w:val="20"/>
          <w:szCs w:val="20"/>
          <w:lang w:val="uk-UA"/>
        </w:rPr>
        <w:t xml:space="preserve">Розробка нової редакції велася під керівництвом Джулії Давид (CBM) і </w:t>
      </w:r>
      <w:proofErr w:type="spellStart"/>
      <w:r w:rsidRPr="00092068">
        <w:rPr>
          <w:rStyle w:val="CharStyle13"/>
          <w:sz w:val="20"/>
          <w:szCs w:val="20"/>
          <w:lang w:val="uk-UA"/>
        </w:rPr>
        <w:t>Кейт</w:t>
      </w:r>
      <w:proofErr w:type="spellEnd"/>
      <w:r w:rsidRPr="00092068">
        <w:rPr>
          <w:rStyle w:val="CharStyle13"/>
          <w:sz w:val="20"/>
          <w:szCs w:val="20"/>
          <w:lang w:val="uk-UA"/>
        </w:rPr>
        <w:t xml:space="preserve"> </w:t>
      </w:r>
      <w:proofErr w:type="spellStart"/>
      <w:r w:rsidRPr="00092068">
        <w:rPr>
          <w:rStyle w:val="CharStyle13"/>
          <w:sz w:val="20"/>
          <w:szCs w:val="20"/>
          <w:lang w:val="uk-UA"/>
        </w:rPr>
        <w:t>Ейкройд</w:t>
      </w:r>
      <w:proofErr w:type="spellEnd"/>
      <w:r w:rsidRPr="00092068">
        <w:rPr>
          <w:rStyle w:val="CharStyle13"/>
          <w:sz w:val="20"/>
          <w:szCs w:val="20"/>
          <w:lang w:val="uk-UA"/>
        </w:rPr>
        <w:t xml:space="preserve"> (</w:t>
      </w:r>
      <w:proofErr w:type="spellStart"/>
      <w:r w:rsidRPr="00092068">
        <w:rPr>
          <w:rStyle w:val="CharStyle13"/>
          <w:sz w:val="20"/>
          <w:szCs w:val="20"/>
          <w:lang w:val="uk-UA"/>
        </w:rPr>
        <w:t>Handicap</w:t>
      </w:r>
      <w:proofErr w:type="spellEnd"/>
      <w:r w:rsidRPr="00092068">
        <w:rPr>
          <w:rStyle w:val="CharStyle13"/>
          <w:sz w:val="20"/>
          <w:szCs w:val="20"/>
          <w:lang w:val="uk-UA"/>
        </w:rPr>
        <w:t xml:space="preserve"> </w:t>
      </w:r>
      <w:proofErr w:type="spellStart"/>
      <w:r w:rsidRPr="00092068">
        <w:rPr>
          <w:rStyle w:val="CharStyle13"/>
          <w:sz w:val="20"/>
          <w:szCs w:val="20"/>
          <w:lang w:val="uk-UA"/>
        </w:rPr>
        <w:t>International</w:t>
      </w:r>
      <w:proofErr w:type="spellEnd"/>
      <w:r w:rsidRPr="00092068">
        <w:rPr>
          <w:rStyle w:val="CharStyle13"/>
          <w:sz w:val="20"/>
          <w:szCs w:val="20"/>
          <w:lang w:val="uk-UA"/>
        </w:rPr>
        <w:t>) за підтримки Філі</w:t>
      </w:r>
      <w:r w:rsidR="00C64431" w:rsidRPr="00092068">
        <w:rPr>
          <w:rStyle w:val="CharStyle13"/>
          <w:sz w:val="20"/>
          <w:szCs w:val="20"/>
          <w:lang w:val="uk-UA"/>
        </w:rPr>
        <w:t>п</w:t>
      </w:r>
      <w:r w:rsidRPr="00092068">
        <w:rPr>
          <w:rStyle w:val="CharStyle13"/>
          <w:sz w:val="20"/>
          <w:szCs w:val="20"/>
          <w:lang w:val="uk-UA"/>
        </w:rPr>
        <w:t xml:space="preserve">а </w:t>
      </w:r>
      <w:proofErr w:type="spellStart"/>
      <w:r w:rsidRPr="00092068">
        <w:rPr>
          <w:rStyle w:val="CharStyle13"/>
          <w:sz w:val="20"/>
          <w:szCs w:val="20"/>
          <w:lang w:val="uk-UA"/>
        </w:rPr>
        <w:t>Хенд</w:t>
      </w:r>
      <w:proofErr w:type="spellEnd"/>
      <w:r w:rsidRPr="00092068">
        <w:rPr>
          <w:rStyle w:val="CharStyle13"/>
          <w:sz w:val="20"/>
          <w:szCs w:val="20"/>
          <w:lang w:val="uk-UA"/>
        </w:rPr>
        <w:t xml:space="preserve"> і Ірен ван </w:t>
      </w:r>
      <w:proofErr w:type="spellStart"/>
      <w:r w:rsidRPr="00092068">
        <w:rPr>
          <w:rStyle w:val="CharStyle13"/>
          <w:sz w:val="20"/>
          <w:szCs w:val="20"/>
          <w:lang w:val="uk-UA"/>
        </w:rPr>
        <w:t>Хорссен</w:t>
      </w:r>
      <w:proofErr w:type="spellEnd"/>
      <w:r w:rsidRPr="00092068">
        <w:rPr>
          <w:rStyle w:val="CharStyle13"/>
          <w:sz w:val="20"/>
          <w:szCs w:val="20"/>
          <w:lang w:val="uk-UA"/>
        </w:rPr>
        <w:t xml:space="preserve"> (</w:t>
      </w:r>
      <w:proofErr w:type="spellStart"/>
      <w:r w:rsidRPr="00092068">
        <w:rPr>
          <w:rStyle w:val="CharStyle13"/>
          <w:sz w:val="20"/>
          <w:szCs w:val="20"/>
          <w:lang w:val="uk-UA"/>
        </w:rPr>
        <w:t>Handicap</w:t>
      </w:r>
      <w:proofErr w:type="spellEnd"/>
      <w:r w:rsidRPr="00092068">
        <w:rPr>
          <w:rStyle w:val="CharStyle13"/>
          <w:sz w:val="20"/>
          <w:szCs w:val="20"/>
          <w:lang w:val="uk-UA"/>
        </w:rPr>
        <w:t xml:space="preserve"> </w:t>
      </w:r>
      <w:proofErr w:type="spellStart"/>
      <w:r w:rsidRPr="00092068">
        <w:rPr>
          <w:rStyle w:val="CharStyle13"/>
          <w:sz w:val="20"/>
          <w:szCs w:val="20"/>
          <w:lang w:val="uk-UA"/>
        </w:rPr>
        <w:t>International</w:t>
      </w:r>
      <w:proofErr w:type="spellEnd"/>
      <w:r w:rsidRPr="00092068">
        <w:rPr>
          <w:rStyle w:val="CharStyle13"/>
          <w:sz w:val="20"/>
          <w:szCs w:val="20"/>
          <w:lang w:val="uk-UA"/>
        </w:rPr>
        <w:t xml:space="preserve">), Рікардо </w:t>
      </w:r>
      <w:proofErr w:type="spellStart"/>
      <w:r w:rsidRPr="00092068">
        <w:rPr>
          <w:rStyle w:val="CharStyle13"/>
          <w:sz w:val="20"/>
          <w:szCs w:val="20"/>
          <w:lang w:val="uk-UA"/>
        </w:rPr>
        <w:t>Пла</w:t>
      </w:r>
      <w:proofErr w:type="spellEnd"/>
      <w:r w:rsidRPr="00092068">
        <w:rPr>
          <w:rStyle w:val="CharStyle13"/>
          <w:sz w:val="20"/>
          <w:szCs w:val="20"/>
          <w:lang w:val="uk-UA"/>
        </w:rPr>
        <w:t xml:space="preserve"> </w:t>
      </w:r>
      <w:proofErr w:type="spellStart"/>
      <w:r w:rsidRPr="00092068">
        <w:rPr>
          <w:rStyle w:val="CharStyle13"/>
          <w:sz w:val="20"/>
          <w:szCs w:val="20"/>
          <w:lang w:val="uk-UA"/>
        </w:rPr>
        <w:t>Кордеро</w:t>
      </w:r>
      <w:proofErr w:type="spellEnd"/>
      <w:r w:rsidRPr="00092068">
        <w:rPr>
          <w:rStyle w:val="CharStyle13"/>
          <w:sz w:val="20"/>
          <w:szCs w:val="20"/>
          <w:lang w:val="uk-UA"/>
        </w:rPr>
        <w:t xml:space="preserve"> (</w:t>
      </w:r>
      <w:proofErr w:type="spellStart"/>
      <w:r w:rsidRPr="00092068">
        <w:rPr>
          <w:rStyle w:val="CharStyle13"/>
          <w:sz w:val="20"/>
          <w:szCs w:val="20"/>
          <w:lang w:val="uk-UA"/>
        </w:rPr>
        <w:t>Handicap</w:t>
      </w:r>
      <w:proofErr w:type="spellEnd"/>
      <w:r w:rsidRPr="00092068">
        <w:rPr>
          <w:rStyle w:val="CharStyle13"/>
          <w:sz w:val="20"/>
          <w:szCs w:val="20"/>
          <w:lang w:val="uk-UA"/>
        </w:rPr>
        <w:t xml:space="preserve"> </w:t>
      </w:r>
      <w:proofErr w:type="spellStart"/>
      <w:r w:rsidRPr="00092068">
        <w:rPr>
          <w:rStyle w:val="CharStyle13"/>
          <w:sz w:val="20"/>
          <w:szCs w:val="20"/>
          <w:lang w:val="uk-UA"/>
        </w:rPr>
        <w:t>International</w:t>
      </w:r>
      <w:proofErr w:type="spellEnd"/>
      <w:r w:rsidRPr="00092068">
        <w:rPr>
          <w:rStyle w:val="CharStyle13"/>
          <w:sz w:val="20"/>
          <w:szCs w:val="20"/>
          <w:lang w:val="uk-UA"/>
        </w:rPr>
        <w:t xml:space="preserve">), Валері </w:t>
      </w:r>
      <w:proofErr w:type="spellStart"/>
      <w:r w:rsidRPr="00092068">
        <w:rPr>
          <w:rStyle w:val="CharStyle13"/>
          <w:sz w:val="20"/>
          <w:szCs w:val="20"/>
          <w:lang w:val="uk-UA"/>
        </w:rPr>
        <w:t>Шерер</w:t>
      </w:r>
      <w:proofErr w:type="spellEnd"/>
      <w:r w:rsidRPr="00092068">
        <w:rPr>
          <w:rStyle w:val="CharStyle13"/>
          <w:sz w:val="20"/>
          <w:szCs w:val="20"/>
          <w:lang w:val="uk-UA"/>
        </w:rPr>
        <w:t xml:space="preserve"> і </w:t>
      </w:r>
      <w:proofErr w:type="spellStart"/>
      <w:r w:rsidRPr="00092068">
        <w:rPr>
          <w:rStyle w:val="CharStyle13"/>
          <w:sz w:val="20"/>
          <w:szCs w:val="20"/>
          <w:lang w:val="uk-UA"/>
        </w:rPr>
        <w:t>Кірсті</w:t>
      </w:r>
      <w:proofErr w:type="spellEnd"/>
      <w:r w:rsidRPr="00092068">
        <w:rPr>
          <w:rStyle w:val="CharStyle13"/>
          <w:sz w:val="20"/>
          <w:szCs w:val="20"/>
          <w:lang w:val="uk-UA"/>
        </w:rPr>
        <w:t xml:space="preserve"> Сміт </w:t>
      </w:r>
      <w:r w:rsidR="00F17064" w:rsidRPr="00092068">
        <w:rPr>
          <w:rStyle w:val="CharStyle13"/>
          <w:sz w:val="20"/>
          <w:szCs w:val="20"/>
          <w:lang w:val="uk-UA"/>
        </w:rPr>
        <w:t>(CBM).</w:t>
      </w:r>
    </w:p>
    <w:p w:rsidR="00C64431" w:rsidRPr="00092068" w:rsidRDefault="00C64431" w:rsidP="00483D9D">
      <w:pPr>
        <w:pStyle w:val="Style11"/>
        <w:framePr w:w="7246" w:h="10351" w:hRule="exact" w:wrap="none" w:vAnchor="page" w:hAnchor="page" w:x="542" w:y="901"/>
        <w:shd w:val="clear" w:color="auto" w:fill="auto"/>
        <w:spacing w:after="0" w:line="276" w:lineRule="auto"/>
        <w:ind w:firstLine="0"/>
        <w:jc w:val="both"/>
        <w:rPr>
          <w:rStyle w:val="CharStyle13"/>
          <w:sz w:val="20"/>
          <w:szCs w:val="20"/>
          <w:lang w:val="uk-UA"/>
        </w:rPr>
      </w:pPr>
    </w:p>
    <w:p w:rsidR="00036B41" w:rsidRPr="00092068" w:rsidRDefault="001B22E0" w:rsidP="00483D9D">
      <w:pPr>
        <w:pStyle w:val="Style11"/>
        <w:framePr w:w="7246" w:h="10351" w:hRule="exact" w:wrap="none" w:vAnchor="page" w:hAnchor="page" w:x="542" w:y="901"/>
        <w:shd w:val="clear" w:color="auto" w:fill="auto"/>
        <w:spacing w:after="0" w:line="276" w:lineRule="auto"/>
        <w:ind w:firstLine="0"/>
        <w:jc w:val="both"/>
        <w:rPr>
          <w:sz w:val="20"/>
          <w:szCs w:val="20"/>
          <w:lang w:val="uk-UA"/>
        </w:rPr>
      </w:pPr>
      <w:r w:rsidRPr="00092068">
        <w:rPr>
          <w:rStyle w:val="CharStyle13"/>
          <w:sz w:val="20"/>
          <w:szCs w:val="20"/>
          <w:lang w:val="uk-UA"/>
        </w:rPr>
        <w:t xml:space="preserve">Ми хотіли б подякувати всім, хто переглядав проекти </w:t>
      </w:r>
      <w:r w:rsidR="00C64431" w:rsidRPr="00092068">
        <w:rPr>
          <w:rStyle w:val="CharStyle13"/>
          <w:sz w:val="20"/>
          <w:szCs w:val="20"/>
          <w:lang w:val="uk-UA"/>
        </w:rPr>
        <w:t>та</w:t>
      </w:r>
      <w:r w:rsidRPr="00092068">
        <w:rPr>
          <w:rStyle w:val="CharStyle13"/>
          <w:sz w:val="20"/>
          <w:szCs w:val="20"/>
          <w:lang w:val="uk-UA"/>
        </w:rPr>
        <w:t xml:space="preserve"> </w:t>
      </w:r>
      <w:r w:rsidR="00C64431" w:rsidRPr="00092068">
        <w:rPr>
          <w:rStyle w:val="CharStyle13"/>
          <w:sz w:val="20"/>
          <w:szCs w:val="20"/>
          <w:lang w:val="uk-UA"/>
        </w:rPr>
        <w:t>зробив</w:t>
      </w:r>
      <w:r w:rsidRPr="00092068">
        <w:rPr>
          <w:rStyle w:val="CharStyle13"/>
          <w:sz w:val="20"/>
          <w:szCs w:val="20"/>
          <w:lang w:val="uk-UA"/>
        </w:rPr>
        <w:t xml:space="preserve"> цінні зауваження. Серед них:</w:t>
      </w:r>
    </w:p>
    <w:p w:rsidR="00036B41" w:rsidRDefault="00945E73" w:rsidP="00483D9D">
      <w:pPr>
        <w:pStyle w:val="Style11"/>
        <w:framePr w:w="7246" w:h="10351" w:hRule="exact" w:wrap="none" w:vAnchor="page" w:hAnchor="page" w:x="542" w:y="901"/>
        <w:shd w:val="clear" w:color="auto" w:fill="auto"/>
        <w:spacing w:after="0" w:line="276" w:lineRule="auto"/>
        <w:ind w:left="340"/>
        <w:jc w:val="both"/>
        <w:rPr>
          <w:rStyle w:val="CharStyle13"/>
          <w:sz w:val="20"/>
          <w:szCs w:val="20"/>
          <w:lang w:val="uk-UA"/>
        </w:rPr>
      </w:pPr>
      <w:r w:rsidRPr="00092068">
        <w:rPr>
          <w:rStyle w:val="CharStyle13"/>
          <w:sz w:val="20"/>
          <w:szCs w:val="20"/>
          <w:lang w:val="uk-UA"/>
        </w:rPr>
        <w:t>•</w:t>
      </w:r>
      <w:r w:rsidRPr="00092068">
        <w:rPr>
          <w:rStyle w:val="CharStyle13"/>
          <w:sz w:val="20"/>
          <w:szCs w:val="20"/>
          <w:lang w:val="uk-UA"/>
        </w:rPr>
        <w:tab/>
      </w:r>
      <w:r w:rsidR="00F17064" w:rsidRPr="00092068">
        <w:rPr>
          <w:rStyle w:val="CharStyle13"/>
          <w:sz w:val="20"/>
          <w:szCs w:val="20"/>
          <w:lang w:val="uk-UA"/>
        </w:rPr>
        <w:t>Член</w:t>
      </w:r>
      <w:r w:rsidR="001B22E0" w:rsidRPr="00092068">
        <w:rPr>
          <w:rStyle w:val="CharStyle13"/>
          <w:sz w:val="20"/>
          <w:szCs w:val="20"/>
          <w:lang w:val="uk-UA"/>
        </w:rPr>
        <w:t>и</w:t>
      </w:r>
      <w:r w:rsidR="00F17064" w:rsidRPr="00092068">
        <w:rPr>
          <w:rStyle w:val="CharStyle13"/>
          <w:sz w:val="20"/>
          <w:szCs w:val="20"/>
          <w:lang w:val="uk-UA"/>
        </w:rPr>
        <w:t xml:space="preserve"> </w:t>
      </w:r>
      <w:r w:rsidR="001B22E0" w:rsidRPr="00092068">
        <w:rPr>
          <w:rStyle w:val="CharStyle13"/>
          <w:sz w:val="20"/>
          <w:szCs w:val="20"/>
          <w:lang w:val="uk-UA"/>
        </w:rPr>
        <w:t xml:space="preserve">Консорціуму зі сприяння людям похилого віку й людям з інвалідністю, які брали участь у розробці пілотної версії та в її редагуванні: Ірен ван </w:t>
      </w:r>
      <w:proofErr w:type="spellStart"/>
      <w:r w:rsidR="001B22E0" w:rsidRPr="00092068">
        <w:rPr>
          <w:rStyle w:val="CharStyle13"/>
          <w:sz w:val="20"/>
          <w:szCs w:val="20"/>
          <w:lang w:val="uk-UA"/>
        </w:rPr>
        <w:t>Хорссен</w:t>
      </w:r>
      <w:proofErr w:type="spellEnd"/>
      <w:r w:rsidR="001B22E0" w:rsidRPr="00092068">
        <w:rPr>
          <w:rStyle w:val="CharStyle13"/>
          <w:sz w:val="20"/>
          <w:szCs w:val="20"/>
          <w:lang w:val="uk-UA"/>
        </w:rPr>
        <w:t xml:space="preserve">, Діана </w:t>
      </w:r>
      <w:proofErr w:type="spellStart"/>
      <w:r w:rsidR="001B22E0" w:rsidRPr="00092068">
        <w:rPr>
          <w:rStyle w:val="CharStyle13"/>
          <w:sz w:val="20"/>
          <w:szCs w:val="20"/>
          <w:lang w:val="uk-UA"/>
        </w:rPr>
        <w:t>Хіскок</w:t>
      </w:r>
      <w:proofErr w:type="spellEnd"/>
      <w:r w:rsidR="001B22E0" w:rsidRPr="00092068">
        <w:rPr>
          <w:rStyle w:val="CharStyle13"/>
          <w:sz w:val="20"/>
          <w:szCs w:val="20"/>
          <w:lang w:val="uk-UA"/>
        </w:rPr>
        <w:t xml:space="preserve">, Філіп </w:t>
      </w:r>
      <w:proofErr w:type="spellStart"/>
      <w:r w:rsidR="001B22E0" w:rsidRPr="00092068">
        <w:rPr>
          <w:rStyle w:val="CharStyle13"/>
          <w:sz w:val="20"/>
          <w:szCs w:val="20"/>
          <w:lang w:val="uk-UA"/>
        </w:rPr>
        <w:t>Хенд</w:t>
      </w:r>
      <w:proofErr w:type="spellEnd"/>
      <w:r w:rsidR="001B22E0" w:rsidRPr="00092068">
        <w:rPr>
          <w:rStyle w:val="CharStyle13"/>
          <w:sz w:val="20"/>
          <w:szCs w:val="20"/>
          <w:lang w:val="uk-UA"/>
        </w:rPr>
        <w:t xml:space="preserve">, Іван Кент і </w:t>
      </w:r>
      <w:proofErr w:type="spellStart"/>
      <w:r w:rsidR="001B22E0" w:rsidRPr="00092068">
        <w:rPr>
          <w:rStyle w:val="CharStyle13"/>
          <w:sz w:val="20"/>
          <w:szCs w:val="20"/>
          <w:lang w:val="uk-UA"/>
        </w:rPr>
        <w:t>Маркус</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Скіннер</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Handicap</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International</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Кейт</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Ейкройд</w:t>
      </w:r>
      <w:proofErr w:type="spellEnd"/>
      <w:r w:rsidR="001B22E0" w:rsidRPr="00092068">
        <w:rPr>
          <w:rStyle w:val="CharStyle13"/>
          <w:sz w:val="20"/>
          <w:szCs w:val="20"/>
          <w:lang w:val="uk-UA"/>
        </w:rPr>
        <w:t xml:space="preserve"> і Рікардо </w:t>
      </w:r>
      <w:proofErr w:type="spellStart"/>
      <w:r w:rsidR="001B22E0" w:rsidRPr="00092068">
        <w:rPr>
          <w:rStyle w:val="CharStyle13"/>
          <w:sz w:val="20"/>
          <w:szCs w:val="20"/>
          <w:lang w:val="uk-UA"/>
        </w:rPr>
        <w:t>Пла</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Кордеро</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Handicap</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International</w:t>
      </w:r>
      <w:proofErr w:type="spellEnd"/>
      <w:r w:rsidR="001B22E0" w:rsidRPr="00092068">
        <w:rPr>
          <w:rStyle w:val="CharStyle13"/>
          <w:sz w:val="20"/>
          <w:szCs w:val="20"/>
          <w:lang w:val="uk-UA"/>
        </w:rPr>
        <w:t xml:space="preserve">); Джулія Девід, </w:t>
      </w:r>
      <w:proofErr w:type="spellStart"/>
      <w:r w:rsidR="001B22E0" w:rsidRPr="00092068">
        <w:rPr>
          <w:rStyle w:val="CharStyle13"/>
          <w:sz w:val="20"/>
          <w:szCs w:val="20"/>
          <w:lang w:val="uk-UA"/>
        </w:rPr>
        <w:t>Кірсті</w:t>
      </w:r>
      <w:proofErr w:type="spellEnd"/>
      <w:r w:rsidR="001B22E0" w:rsidRPr="00092068">
        <w:rPr>
          <w:rStyle w:val="CharStyle13"/>
          <w:sz w:val="20"/>
          <w:szCs w:val="20"/>
          <w:lang w:val="uk-UA"/>
        </w:rPr>
        <w:t xml:space="preserve"> Сміт, Валері </w:t>
      </w:r>
      <w:proofErr w:type="spellStart"/>
      <w:r w:rsidR="001B22E0" w:rsidRPr="00092068">
        <w:rPr>
          <w:rStyle w:val="CharStyle13"/>
          <w:sz w:val="20"/>
          <w:szCs w:val="20"/>
          <w:lang w:val="uk-UA"/>
        </w:rPr>
        <w:t>Шеррер</w:t>
      </w:r>
      <w:proofErr w:type="spellEnd"/>
      <w:r w:rsidR="001B22E0" w:rsidRPr="00092068">
        <w:rPr>
          <w:rStyle w:val="CharStyle13"/>
          <w:sz w:val="20"/>
          <w:szCs w:val="20"/>
          <w:lang w:val="uk-UA"/>
        </w:rPr>
        <w:t xml:space="preserve">, Лаура </w:t>
      </w:r>
      <w:proofErr w:type="spellStart"/>
      <w:r w:rsidR="001B22E0" w:rsidRPr="00092068">
        <w:rPr>
          <w:rStyle w:val="CharStyle13"/>
          <w:sz w:val="20"/>
          <w:szCs w:val="20"/>
          <w:lang w:val="uk-UA"/>
        </w:rPr>
        <w:t>Гор</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Тушар</w:t>
      </w:r>
      <w:proofErr w:type="spellEnd"/>
      <w:r w:rsidR="001B22E0" w:rsidRPr="00092068">
        <w:rPr>
          <w:rStyle w:val="CharStyle13"/>
          <w:sz w:val="20"/>
          <w:szCs w:val="20"/>
          <w:lang w:val="uk-UA"/>
        </w:rPr>
        <w:t xml:space="preserve"> Валі і Крістіан </w:t>
      </w:r>
      <w:proofErr w:type="spellStart"/>
      <w:r w:rsidR="001B22E0" w:rsidRPr="00092068">
        <w:rPr>
          <w:rStyle w:val="CharStyle13"/>
          <w:sz w:val="20"/>
          <w:szCs w:val="20"/>
          <w:lang w:val="uk-UA"/>
        </w:rPr>
        <w:t>Модін</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Хок</w:t>
      </w:r>
      <w:proofErr w:type="spellEnd"/>
      <w:r w:rsidR="001B22E0" w:rsidRPr="00092068">
        <w:rPr>
          <w:rStyle w:val="CharStyle13"/>
          <w:sz w:val="20"/>
          <w:szCs w:val="20"/>
          <w:lang w:val="uk-UA"/>
        </w:rPr>
        <w:t xml:space="preserve"> (CBM); Тіна </w:t>
      </w:r>
      <w:proofErr w:type="spellStart"/>
      <w:r w:rsidR="001B22E0" w:rsidRPr="00092068">
        <w:rPr>
          <w:rStyle w:val="CharStyle13"/>
          <w:sz w:val="20"/>
          <w:szCs w:val="20"/>
          <w:lang w:val="uk-UA"/>
        </w:rPr>
        <w:t>Тінде</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Кайса</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Лайтіла</w:t>
      </w:r>
      <w:proofErr w:type="spellEnd"/>
      <w:r w:rsidR="001B22E0" w:rsidRPr="00092068">
        <w:rPr>
          <w:rStyle w:val="CharStyle13"/>
          <w:sz w:val="20"/>
          <w:szCs w:val="20"/>
          <w:lang w:val="uk-UA"/>
        </w:rPr>
        <w:t xml:space="preserve"> та </w:t>
      </w:r>
      <w:proofErr w:type="spellStart"/>
      <w:r w:rsidR="001B22E0" w:rsidRPr="00092068">
        <w:rPr>
          <w:rStyle w:val="CharStyle13"/>
          <w:sz w:val="20"/>
          <w:szCs w:val="20"/>
          <w:lang w:val="uk-UA"/>
        </w:rPr>
        <w:t>Шівон</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Форан</w:t>
      </w:r>
      <w:proofErr w:type="spellEnd"/>
      <w:r w:rsidR="001B22E0" w:rsidRPr="00092068">
        <w:rPr>
          <w:rStyle w:val="CharStyle13"/>
          <w:sz w:val="20"/>
          <w:szCs w:val="20"/>
          <w:lang w:val="uk-UA"/>
        </w:rPr>
        <w:t xml:space="preserve"> (МФТЧХ і ЧП); </w:t>
      </w:r>
      <w:proofErr w:type="spellStart"/>
      <w:r w:rsidR="001B22E0" w:rsidRPr="00092068">
        <w:rPr>
          <w:rStyle w:val="CharStyle13"/>
          <w:sz w:val="20"/>
          <w:szCs w:val="20"/>
          <w:lang w:val="uk-UA"/>
        </w:rPr>
        <w:t>Кейт</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Денман</w:t>
      </w:r>
      <w:proofErr w:type="spellEnd"/>
      <w:r w:rsidR="001B22E0" w:rsidRPr="00092068">
        <w:rPr>
          <w:rStyle w:val="CharStyle13"/>
          <w:sz w:val="20"/>
          <w:szCs w:val="20"/>
          <w:lang w:val="uk-UA"/>
        </w:rPr>
        <w:t xml:space="preserve"> і </w:t>
      </w:r>
      <w:proofErr w:type="spellStart"/>
      <w:r w:rsidR="001B22E0" w:rsidRPr="00092068">
        <w:rPr>
          <w:rStyle w:val="CharStyle13"/>
          <w:sz w:val="20"/>
          <w:szCs w:val="20"/>
          <w:lang w:val="uk-UA"/>
        </w:rPr>
        <w:t>Ізабель</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Робінсон</w:t>
      </w:r>
      <w:proofErr w:type="spellEnd"/>
      <w:r w:rsidR="001B22E0" w:rsidRPr="00092068">
        <w:rPr>
          <w:rStyle w:val="CharStyle13"/>
          <w:sz w:val="20"/>
          <w:szCs w:val="20"/>
          <w:lang w:val="uk-UA"/>
        </w:rPr>
        <w:t xml:space="preserve"> (Міжнародна організація </w:t>
      </w:r>
      <w:proofErr w:type="spellStart"/>
      <w:r w:rsidR="001B22E0" w:rsidRPr="00092068">
        <w:rPr>
          <w:rStyle w:val="CharStyle13"/>
          <w:sz w:val="20"/>
          <w:szCs w:val="20"/>
          <w:lang w:val="uk-UA"/>
        </w:rPr>
        <w:t>RedR</w:t>
      </w:r>
      <w:proofErr w:type="spellEnd"/>
      <w:r w:rsidR="001B22E0" w:rsidRPr="00092068">
        <w:rPr>
          <w:rStyle w:val="CharStyle13"/>
          <w:sz w:val="20"/>
          <w:szCs w:val="20"/>
          <w:lang w:val="uk-UA"/>
        </w:rPr>
        <w:t xml:space="preserve"> UK); </w:t>
      </w:r>
      <w:proofErr w:type="spellStart"/>
      <w:r w:rsidR="001B22E0" w:rsidRPr="00092068">
        <w:rPr>
          <w:rStyle w:val="CharStyle13"/>
          <w:sz w:val="20"/>
          <w:szCs w:val="20"/>
          <w:lang w:val="uk-UA"/>
        </w:rPr>
        <w:t>Супрія</w:t>
      </w:r>
      <w:proofErr w:type="spellEnd"/>
      <w:r w:rsidR="001B22E0" w:rsidRPr="00092068">
        <w:rPr>
          <w:rStyle w:val="CharStyle13"/>
          <w:sz w:val="20"/>
          <w:szCs w:val="20"/>
          <w:lang w:val="uk-UA"/>
        </w:rPr>
        <w:t xml:space="preserve"> </w:t>
      </w:r>
      <w:proofErr w:type="spellStart"/>
      <w:r w:rsidR="001B22E0" w:rsidRPr="00092068">
        <w:rPr>
          <w:rStyle w:val="CharStyle13"/>
          <w:sz w:val="20"/>
          <w:szCs w:val="20"/>
          <w:lang w:val="uk-UA"/>
        </w:rPr>
        <w:t>Акеркар</w:t>
      </w:r>
      <w:proofErr w:type="spellEnd"/>
      <w:r w:rsidR="001B22E0" w:rsidRPr="00092068">
        <w:rPr>
          <w:rStyle w:val="CharStyle13"/>
          <w:sz w:val="20"/>
          <w:szCs w:val="20"/>
          <w:lang w:val="uk-UA"/>
        </w:rPr>
        <w:t xml:space="preserve"> (Оксфордський університет ім. </w:t>
      </w:r>
      <w:proofErr w:type="spellStart"/>
      <w:r w:rsidR="00F17064" w:rsidRPr="00092068">
        <w:rPr>
          <w:rStyle w:val="CharStyle13"/>
          <w:sz w:val="20"/>
          <w:szCs w:val="20"/>
          <w:lang w:val="uk-UA"/>
        </w:rPr>
        <w:t>Брукса</w:t>
      </w:r>
      <w:proofErr w:type="spellEnd"/>
      <w:r w:rsidR="00F17064" w:rsidRPr="00092068">
        <w:rPr>
          <w:rStyle w:val="CharStyle13"/>
          <w:sz w:val="20"/>
          <w:szCs w:val="20"/>
          <w:lang w:val="uk-UA"/>
        </w:rPr>
        <w:t>).</w:t>
      </w:r>
    </w:p>
    <w:p w:rsidR="00EB5FE8" w:rsidRPr="00092068" w:rsidRDefault="00EB5FE8" w:rsidP="00483D9D">
      <w:pPr>
        <w:pStyle w:val="Style11"/>
        <w:framePr w:w="7246" w:h="10351" w:hRule="exact" w:wrap="none" w:vAnchor="page" w:hAnchor="page" w:x="542" w:y="901"/>
        <w:shd w:val="clear" w:color="auto" w:fill="auto"/>
        <w:spacing w:after="0" w:line="276" w:lineRule="auto"/>
        <w:ind w:left="340"/>
        <w:jc w:val="both"/>
        <w:rPr>
          <w:sz w:val="20"/>
          <w:szCs w:val="20"/>
          <w:lang w:val="uk-UA"/>
        </w:rPr>
      </w:pPr>
    </w:p>
    <w:p w:rsidR="00036B41" w:rsidRPr="00092068" w:rsidRDefault="00F17064" w:rsidP="0091617A">
      <w:pPr>
        <w:pStyle w:val="Style50"/>
        <w:framePr w:wrap="none" w:vAnchor="page" w:hAnchor="page" w:x="7709" w:y="11252"/>
        <w:shd w:val="clear" w:color="auto" w:fill="auto"/>
        <w:spacing w:line="240" w:lineRule="auto"/>
        <w:rPr>
          <w:lang w:val="uk-UA"/>
        </w:rPr>
      </w:pPr>
      <w:r w:rsidRPr="00092068">
        <w:rPr>
          <w:rStyle w:val="CharStyle52"/>
          <w:b/>
          <w:bCs/>
          <w:lang w:val="uk-UA"/>
        </w:rPr>
        <w:t>6</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82816" behindDoc="1" locked="0" layoutInCell="1" allowOverlap="1">
                <wp:simplePos x="0" y="0"/>
                <wp:positionH relativeFrom="page">
                  <wp:posOffset>351155</wp:posOffset>
                </wp:positionH>
                <wp:positionV relativeFrom="page">
                  <wp:posOffset>501649</wp:posOffset>
                </wp:positionV>
                <wp:extent cx="4087495" cy="0"/>
                <wp:effectExtent l="0" t="0" r="27305" b="19050"/>
                <wp:wrapNone/>
                <wp:docPr id="26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B3DF7" id="AutoShape 9" o:spid="_x0000_s1026" type="#_x0000_t32" style="position:absolute;margin-left:27.65pt;margin-top:39.5pt;width:321.85pt;height:0;z-index:-251633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Ob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">
                <w10:wrap anchorx="page" anchory="page"/>
              </v:shape>
            </w:pict>
          </mc:Fallback>
        </mc:AlternateContent>
      </w:r>
    </w:p>
    <w:p w:rsidR="00036B41" w:rsidRPr="00092068" w:rsidRDefault="00945E73" w:rsidP="0091617A">
      <w:pPr>
        <w:pStyle w:val="Style50"/>
        <w:framePr w:wrap="none" w:vAnchor="page" w:hAnchor="page" w:x="506" w:y="464"/>
        <w:shd w:val="clear" w:color="auto" w:fill="auto"/>
        <w:spacing w:line="240" w:lineRule="auto"/>
        <w:rPr>
          <w:lang w:val="uk-UA"/>
        </w:rPr>
      </w:pPr>
      <w:r w:rsidRPr="00092068">
        <w:rPr>
          <w:rStyle w:val="CharStyle52"/>
          <w:b/>
          <w:bCs/>
          <w:lang w:val="uk-UA"/>
        </w:rPr>
        <w:t>Подяка</w:t>
      </w:r>
    </w:p>
    <w:p w:rsidR="00036B41" w:rsidRPr="00092068" w:rsidRDefault="00945E73" w:rsidP="00483D9D">
      <w:pPr>
        <w:pStyle w:val="Style11"/>
        <w:framePr w:w="7321" w:h="9751" w:hRule="exact" w:wrap="none" w:vAnchor="page" w:hAnchor="page" w:x="545" w:y="1299"/>
        <w:numPr>
          <w:ilvl w:val="0"/>
          <w:numId w:val="1"/>
        </w:numPr>
        <w:shd w:val="clear" w:color="auto" w:fill="auto"/>
        <w:tabs>
          <w:tab w:val="left" w:pos="283"/>
        </w:tabs>
        <w:spacing w:after="0" w:line="276" w:lineRule="auto"/>
        <w:ind w:left="300" w:hanging="300"/>
        <w:jc w:val="both"/>
        <w:rPr>
          <w:rStyle w:val="CharStyle13"/>
          <w:color w:val="000000"/>
          <w:sz w:val="20"/>
          <w:szCs w:val="20"/>
          <w:lang w:val="uk-UA"/>
        </w:rPr>
      </w:pPr>
      <w:r w:rsidRPr="00092068">
        <w:rPr>
          <w:rStyle w:val="CharStyle13"/>
          <w:sz w:val="20"/>
          <w:szCs w:val="20"/>
          <w:lang w:val="uk-UA"/>
        </w:rPr>
        <w:t xml:space="preserve">Члени експертної групи, які керували всім процесом редагування, допомогли визначити пріоритетність змін до пілотної версії та внесли їх в переглянуту версію: </w:t>
      </w:r>
      <w:proofErr w:type="spellStart"/>
      <w:r w:rsidRPr="00092068">
        <w:rPr>
          <w:rStyle w:val="CharStyle13"/>
          <w:sz w:val="20"/>
          <w:szCs w:val="20"/>
          <w:lang w:val="uk-UA"/>
        </w:rPr>
        <w:t>Aнiнia</w:t>
      </w:r>
      <w:proofErr w:type="spellEnd"/>
      <w:r w:rsidRPr="00092068">
        <w:rPr>
          <w:rStyle w:val="CharStyle13"/>
          <w:sz w:val="20"/>
          <w:szCs w:val="20"/>
          <w:lang w:val="uk-UA"/>
        </w:rPr>
        <w:t xml:space="preserve"> </w:t>
      </w:r>
      <w:proofErr w:type="spellStart"/>
      <w:r w:rsidRPr="00092068">
        <w:rPr>
          <w:rStyle w:val="CharStyle13"/>
          <w:sz w:val="20"/>
          <w:szCs w:val="20"/>
          <w:lang w:val="uk-UA"/>
        </w:rPr>
        <w:t>Надідж</w:t>
      </w:r>
      <w:proofErr w:type="spellEnd"/>
      <w:r w:rsidRPr="00092068">
        <w:rPr>
          <w:rStyle w:val="CharStyle13"/>
          <w:sz w:val="20"/>
          <w:szCs w:val="20"/>
          <w:lang w:val="uk-UA"/>
        </w:rPr>
        <w:t xml:space="preserve"> (Сфера); Емма Пірс (Комісія у справах жінок-біженок); </w:t>
      </w:r>
      <w:proofErr w:type="spellStart"/>
      <w:r w:rsidRPr="00092068">
        <w:rPr>
          <w:rStyle w:val="CharStyle13"/>
          <w:sz w:val="20"/>
          <w:szCs w:val="20"/>
          <w:lang w:val="uk-UA"/>
        </w:rPr>
        <w:t>Джердж</w:t>
      </w:r>
      <w:proofErr w:type="spellEnd"/>
      <w:r w:rsidRPr="00092068">
        <w:rPr>
          <w:rStyle w:val="CharStyle13"/>
          <w:sz w:val="20"/>
          <w:szCs w:val="20"/>
          <w:lang w:val="uk-UA"/>
        </w:rPr>
        <w:t xml:space="preserve"> </w:t>
      </w:r>
      <w:proofErr w:type="spellStart"/>
      <w:r w:rsidRPr="00092068">
        <w:rPr>
          <w:rStyle w:val="CharStyle13"/>
          <w:sz w:val="20"/>
          <w:szCs w:val="20"/>
          <w:lang w:val="uk-UA"/>
        </w:rPr>
        <w:t>Паштор</w:t>
      </w:r>
      <w:proofErr w:type="spellEnd"/>
      <w:r w:rsidRPr="00092068">
        <w:rPr>
          <w:rStyle w:val="CharStyle13"/>
          <w:sz w:val="20"/>
          <w:szCs w:val="20"/>
          <w:lang w:val="uk-UA"/>
        </w:rPr>
        <w:t xml:space="preserve"> (Міжнародний Комітет Порятунку); </w:t>
      </w:r>
      <w:proofErr w:type="spellStart"/>
      <w:r w:rsidRPr="00092068">
        <w:rPr>
          <w:rStyle w:val="CharStyle13"/>
          <w:sz w:val="20"/>
          <w:szCs w:val="20"/>
          <w:lang w:val="uk-UA"/>
        </w:rPr>
        <w:t>Джорджіа</w:t>
      </w:r>
      <w:proofErr w:type="spellEnd"/>
      <w:r w:rsidRPr="00092068">
        <w:rPr>
          <w:rStyle w:val="CharStyle13"/>
          <w:sz w:val="20"/>
          <w:szCs w:val="20"/>
          <w:lang w:val="uk-UA"/>
        </w:rPr>
        <w:t xml:space="preserve"> Домінік, Хосе </w:t>
      </w:r>
      <w:proofErr w:type="spellStart"/>
      <w:r w:rsidRPr="00092068">
        <w:rPr>
          <w:rStyle w:val="CharStyle13"/>
          <w:sz w:val="20"/>
          <w:szCs w:val="20"/>
          <w:lang w:val="uk-UA"/>
        </w:rPr>
        <w:t>Вієйра</w:t>
      </w:r>
      <w:proofErr w:type="spellEnd"/>
      <w:r w:rsidRPr="00092068">
        <w:rPr>
          <w:rStyle w:val="CharStyle13"/>
          <w:sz w:val="20"/>
          <w:szCs w:val="20"/>
          <w:lang w:val="uk-UA"/>
        </w:rPr>
        <w:t xml:space="preserve"> й </w:t>
      </w:r>
      <w:proofErr w:type="spellStart"/>
      <w:r w:rsidRPr="00092068">
        <w:rPr>
          <w:rStyle w:val="CharStyle13"/>
          <w:sz w:val="20"/>
          <w:szCs w:val="20"/>
          <w:lang w:val="uk-UA"/>
        </w:rPr>
        <w:t>Еммануель</w:t>
      </w:r>
      <w:proofErr w:type="spellEnd"/>
      <w:r w:rsidRPr="00092068">
        <w:rPr>
          <w:rStyle w:val="CharStyle13"/>
          <w:sz w:val="20"/>
          <w:szCs w:val="20"/>
          <w:lang w:val="uk-UA"/>
        </w:rPr>
        <w:t xml:space="preserve"> Жак (Міжнародн</w:t>
      </w:r>
      <w:r w:rsidR="00C64431" w:rsidRPr="00092068">
        <w:rPr>
          <w:rStyle w:val="CharStyle13"/>
          <w:sz w:val="20"/>
          <w:szCs w:val="20"/>
          <w:lang w:val="uk-UA"/>
        </w:rPr>
        <w:t>а</w:t>
      </w:r>
      <w:r w:rsidRPr="00092068">
        <w:rPr>
          <w:rStyle w:val="CharStyle13"/>
          <w:sz w:val="20"/>
          <w:szCs w:val="20"/>
          <w:lang w:val="uk-UA"/>
        </w:rPr>
        <w:t xml:space="preserve"> с</w:t>
      </w:r>
      <w:r w:rsidR="00C64431" w:rsidRPr="00092068">
        <w:rPr>
          <w:rStyle w:val="CharStyle13"/>
          <w:sz w:val="20"/>
          <w:szCs w:val="20"/>
          <w:lang w:val="uk-UA"/>
        </w:rPr>
        <w:t xml:space="preserve">пілка </w:t>
      </w:r>
      <w:r w:rsidRPr="00092068">
        <w:rPr>
          <w:rStyle w:val="CharStyle13"/>
          <w:sz w:val="20"/>
          <w:szCs w:val="20"/>
          <w:lang w:val="uk-UA"/>
        </w:rPr>
        <w:t xml:space="preserve">інвалідів); </w:t>
      </w:r>
      <w:proofErr w:type="spellStart"/>
      <w:r w:rsidRPr="00092068">
        <w:rPr>
          <w:rStyle w:val="CharStyle13"/>
          <w:sz w:val="20"/>
          <w:szCs w:val="20"/>
          <w:lang w:val="uk-UA"/>
        </w:rPr>
        <w:t>Келлі</w:t>
      </w:r>
      <w:proofErr w:type="spellEnd"/>
      <w:r w:rsidRPr="00092068">
        <w:rPr>
          <w:rStyle w:val="CharStyle13"/>
          <w:sz w:val="20"/>
          <w:szCs w:val="20"/>
          <w:lang w:val="uk-UA"/>
        </w:rPr>
        <w:t xml:space="preserve"> </w:t>
      </w:r>
      <w:proofErr w:type="spellStart"/>
      <w:r w:rsidRPr="00092068">
        <w:rPr>
          <w:rStyle w:val="CharStyle13"/>
          <w:sz w:val="20"/>
          <w:szCs w:val="20"/>
          <w:lang w:val="uk-UA"/>
        </w:rPr>
        <w:t>Фітцджеральд</w:t>
      </w:r>
      <w:proofErr w:type="spellEnd"/>
      <w:r w:rsidRPr="00092068">
        <w:rPr>
          <w:rStyle w:val="CharStyle13"/>
          <w:sz w:val="20"/>
          <w:szCs w:val="20"/>
          <w:lang w:val="uk-UA"/>
        </w:rPr>
        <w:t xml:space="preserve"> (НВО «Комітет із проблем старіння», Женева); Емілі </w:t>
      </w:r>
      <w:proofErr w:type="spellStart"/>
      <w:r w:rsidRPr="00092068">
        <w:rPr>
          <w:rStyle w:val="CharStyle13"/>
          <w:sz w:val="20"/>
          <w:szCs w:val="20"/>
          <w:lang w:val="uk-UA"/>
        </w:rPr>
        <w:t>Берідіко</w:t>
      </w:r>
      <w:proofErr w:type="spellEnd"/>
      <w:r w:rsidRPr="00092068">
        <w:rPr>
          <w:rStyle w:val="CharStyle13"/>
          <w:sz w:val="20"/>
          <w:szCs w:val="20"/>
          <w:lang w:val="uk-UA"/>
        </w:rPr>
        <w:t xml:space="preserve"> (COSE – Коаліція служб </w:t>
      </w:r>
      <w:r w:rsidR="00EB5FE8">
        <w:rPr>
          <w:rStyle w:val="CharStyle13"/>
          <w:sz w:val="20"/>
          <w:szCs w:val="20"/>
          <w:lang w:val="uk-UA"/>
        </w:rPr>
        <w:t>людей похилого віку</w:t>
      </w:r>
      <w:r w:rsidRPr="00092068">
        <w:rPr>
          <w:rStyle w:val="CharStyle13"/>
          <w:sz w:val="20"/>
          <w:szCs w:val="20"/>
          <w:lang w:val="uk-UA"/>
        </w:rPr>
        <w:t xml:space="preserve">); </w:t>
      </w:r>
      <w:proofErr w:type="spellStart"/>
      <w:r w:rsidRPr="00092068">
        <w:rPr>
          <w:rStyle w:val="CharStyle13"/>
          <w:sz w:val="20"/>
          <w:szCs w:val="20"/>
          <w:lang w:val="uk-UA"/>
        </w:rPr>
        <w:t>Кірстін</w:t>
      </w:r>
      <w:proofErr w:type="spellEnd"/>
      <w:r w:rsidRPr="00092068">
        <w:rPr>
          <w:rStyle w:val="CharStyle13"/>
          <w:sz w:val="20"/>
          <w:szCs w:val="20"/>
          <w:lang w:val="uk-UA"/>
        </w:rPr>
        <w:t xml:space="preserve"> </w:t>
      </w:r>
      <w:proofErr w:type="spellStart"/>
      <w:r w:rsidRPr="00092068">
        <w:rPr>
          <w:rStyle w:val="CharStyle13"/>
          <w:sz w:val="20"/>
          <w:szCs w:val="20"/>
          <w:lang w:val="uk-UA"/>
        </w:rPr>
        <w:t>Ланге</w:t>
      </w:r>
      <w:proofErr w:type="spellEnd"/>
      <w:r w:rsidRPr="00092068">
        <w:rPr>
          <w:rStyle w:val="CharStyle13"/>
          <w:sz w:val="20"/>
          <w:szCs w:val="20"/>
          <w:lang w:val="uk-UA"/>
        </w:rPr>
        <w:t xml:space="preserve"> (УВКБ); Марія </w:t>
      </w:r>
      <w:proofErr w:type="spellStart"/>
      <w:r w:rsidRPr="00092068">
        <w:rPr>
          <w:rStyle w:val="CharStyle13"/>
          <w:sz w:val="20"/>
          <w:szCs w:val="20"/>
          <w:lang w:val="uk-UA"/>
        </w:rPr>
        <w:t>Кетті</w:t>
      </w:r>
      <w:proofErr w:type="spellEnd"/>
      <w:r w:rsidRPr="00092068">
        <w:rPr>
          <w:rStyle w:val="CharStyle13"/>
          <w:sz w:val="20"/>
          <w:szCs w:val="20"/>
          <w:lang w:val="uk-UA"/>
        </w:rPr>
        <w:t xml:space="preserve"> (Центр із проблем інвалідності й інклюзивного розвитку Леонарда </w:t>
      </w:r>
      <w:proofErr w:type="spellStart"/>
      <w:r w:rsidRPr="00092068">
        <w:rPr>
          <w:rStyle w:val="CharStyle13"/>
          <w:sz w:val="20"/>
          <w:szCs w:val="20"/>
          <w:lang w:val="uk-UA"/>
        </w:rPr>
        <w:t>Чешира</w:t>
      </w:r>
      <w:proofErr w:type="spellEnd"/>
      <w:r w:rsidRPr="00092068">
        <w:rPr>
          <w:rStyle w:val="CharStyle13"/>
          <w:sz w:val="20"/>
          <w:szCs w:val="20"/>
          <w:lang w:val="uk-UA"/>
        </w:rPr>
        <w:t>, UCL).</w:t>
      </w:r>
    </w:p>
    <w:p w:rsidR="00C64431" w:rsidRPr="00092068" w:rsidRDefault="00C64431" w:rsidP="00483D9D">
      <w:pPr>
        <w:pStyle w:val="Style11"/>
        <w:framePr w:w="7321" w:h="9751" w:hRule="exact" w:wrap="none" w:vAnchor="page" w:hAnchor="page" w:x="545" w:y="1299"/>
        <w:shd w:val="clear" w:color="auto" w:fill="auto"/>
        <w:tabs>
          <w:tab w:val="left" w:pos="283"/>
        </w:tabs>
        <w:spacing w:after="0" w:line="276" w:lineRule="auto"/>
        <w:ind w:left="300" w:firstLine="0"/>
        <w:jc w:val="both"/>
        <w:rPr>
          <w:sz w:val="20"/>
          <w:szCs w:val="20"/>
          <w:lang w:val="uk-UA"/>
        </w:rPr>
      </w:pPr>
    </w:p>
    <w:p w:rsidR="00036B41" w:rsidRPr="00092068" w:rsidRDefault="00945E73" w:rsidP="00483D9D">
      <w:pPr>
        <w:pStyle w:val="Style11"/>
        <w:framePr w:w="7321" w:h="9751" w:hRule="exact" w:wrap="none" w:vAnchor="page" w:hAnchor="page" w:x="545" w:y="1299"/>
        <w:numPr>
          <w:ilvl w:val="0"/>
          <w:numId w:val="1"/>
        </w:numPr>
        <w:shd w:val="clear" w:color="auto" w:fill="auto"/>
        <w:tabs>
          <w:tab w:val="left" w:pos="283"/>
        </w:tabs>
        <w:spacing w:after="0" w:line="276" w:lineRule="auto"/>
        <w:ind w:left="300" w:hanging="300"/>
        <w:jc w:val="both"/>
        <w:rPr>
          <w:sz w:val="20"/>
          <w:szCs w:val="20"/>
          <w:lang w:val="uk-UA"/>
        </w:rPr>
      </w:pPr>
      <w:r w:rsidRPr="00092068">
        <w:rPr>
          <w:rStyle w:val="CharStyle13"/>
          <w:sz w:val="20"/>
          <w:szCs w:val="20"/>
          <w:lang w:val="uk-UA"/>
        </w:rPr>
        <w:t>Головні</w:t>
      </w:r>
      <w:r w:rsidR="00F17064" w:rsidRPr="00092068">
        <w:rPr>
          <w:rStyle w:val="CharStyle13"/>
          <w:sz w:val="20"/>
          <w:szCs w:val="20"/>
          <w:lang w:val="uk-UA"/>
        </w:rPr>
        <w:t xml:space="preserve"> </w:t>
      </w:r>
      <w:r w:rsidRPr="00092068">
        <w:rPr>
          <w:rStyle w:val="CharStyle13"/>
          <w:sz w:val="20"/>
          <w:szCs w:val="20"/>
          <w:lang w:val="uk-UA"/>
        </w:rPr>
        <w:t xml:space="preserve">галузеві експерти, які зробили технічний внесок до написання розділів переглянутої версії: Полін </w:t>
      </w:r>
      <w:proofErr w:type="spellStart"/>
      <w:r w:rsidRPr="00092068">
        <w:rPr>
          <w:rStyle w:val="CharStyle13"/>
          <w:sz w:val="20"/>
          <w:szCs w:val="20"/>
          <w:lang w:val="uk-UA"/>
        </w:rPr>
        <w:t>Тівіль</w:t>
      </w:r>
      <w:r w:rsidR="004454C9" w:rsidRPr="00092068">
        <w:rPr>
          <w:rStyle w:val="CharStyle13"/>
          <w:sz w:val="20"/>
          <w:szCs w:val="20"/>
          <w:lang w:val="uk-UA"/>
        </w:rPr>
        <w:t>є</w:t>
      </w:r>
      <w:r w:rsidRPr="00092068">
        <w:rPr>
          <w:rStyle w:val="CharStyle13"/>
          <w:sz w:val="20"/>
          <w:szCs w:val="20"/>
          <w:lang w:val="uk-UA"/>
        </w:rPr>
        <w:t>р</w:t>
      </w:r>
      <w:proofErr w:type="spellEnd"/>
      <w:r w:rsidRPr="00092068">
        <w:rPr>
          <w:rStyle w:val="CharStyle13"/>
          <w:sz w:val="20"/>
          <w:szCs w:val="20"/>
          <w:lang w:val="uk-UA"/>
        </w:rPr>
        <w:t xml:space="preserve"> (</w:t>
      </w:r>
      <w:proofErr w:type="spellStart"/>
      <w:r w:rsidRPr="00092068">
        <w:rPr>
          <w:rStyle w:val="CharStyle13"/>
          <w:sz w:val="20"/>
          <w:szCs w:val="20"/>
          <w:lang w:val="uk-UA"/>
        </w:rPr>
        <w:t>Handicap</w:t>
      </w:r>
      <w:proofErr w:type="spellEnd"/>
      <w:r w:rsidRPr="00092068">
        <w:rPr>
          <w:rStyle w:val="CharStyle13"/>
          <w:sz w:val="20"/>
          <w:szCs w:val="20"/>
          <w:lang w:val="uk-UA"/>
        </w:rPr>
        <w:t xml:space="preserve"> </w:t>
      </w:r>
      <w:proofErr w:type="spellStart"/>
      <w:r w:rsidRPr="00092068">
        <w:rPr>
          <w:rStyle w:val="CharStyle13"/>
          <w:sz w:val="20"/>
          <w:szCs w:val="20"/>
          <w:lang w:val="uk-UA"/>
        </w:rPr>
        <w:t>International</w:t>
      </w:r>
      <w:proofErr w:type="spellEnd"/>
      <w:r w:rsidRPr="00092068">
        <w:rPr>
          <w:rStyle w:val="CharStyle13"/>
          <w:sz w:val="20"/>
          <w:szCs w:val="20"/>
          <w:lang w:val="uk-UA"/>
        </w:rPr>
        <w:t xml:space="preserve">), </w:t>
      </w:r>
      <w:proofErr w:type="spellStart"/>
      <w:r w:rsidRPr="00092068">
        <w:rPr>
          <w:rStyle w:val="CharStyle13"/>
          <w:sz w:val="20"/>
          <w:szCs w:val="20"/>
          <w:lang w:val="uk-UA"/>
        </w:rPr>
        <w:t>Анджела</w:t>
      </w:r>
      <w:proofErr w:type="spellEnd"/>
      <w:r w:rsidRPr="00092068">
        <w:rPr>
          <w:rStyle w:val="CharStyle13"/>
          <w:sz w:val="20"/>
          <w:szCs w:val="20"/>
          <w:lang w:val="uk-UA"/>
        </w:rPr>
        <w:t xml:space="preserve"> </w:t>
      </w:r>
      <w:proofErr w:type="spellStart"/>
      <w:r w:rsidRPr="00092068">
        <w:rPr>
          <w:rStyle w:val="CharStyle13"/>
          <w:sz w:val="20"/>
          <w:szCs w:val="20"/>
          <w:lang w:val="uk-UA"/>
        </w:rPr>
        <w:t>Роуз</w:t>
      </w:r>
      <w:proofErr w:type="spellEnd"/>
      <w:r w:rsidRPr="00092068">
        <w:rPr>
          <w:rStyle w:val="CharStyle13"/>
          <w:sz w:val="20"/>
          <w:szCs w:val="20"/>
          <w:lang w:val="uk-UA"/>
        </w:rPr>
        <w:t xml:space="preserve"> (Мережа CDAC), Марк </w:t>
      </w:r>
      <w:proofErr w:type="spellStart"/>
      <w:r w:rsidRPr="00092068">
        <w:rPr>
          <w:rStyle w:val="CharStyle13"/>
          <w:sz w:val="20"/>
          <w:szCs w:val="20"/>
          <w:lang w:val="uk-UA"/>
        </w:rPr>
        <w:t>Горман</w:t>
      </w:r>
      <w:proofErr w:type="spellEnd"/>
      <w:r w:rsidRPr="00092068">
        <w:rPr>
          <w:rStyle w:val="CharStyle13"/>
          <w:sz w:val="20"/>
          <w:szCs w:val="20"/>
          <w:lang w:val="uk-UA"/>
        </w:rPr>
        <w:t xml:space="preserve"> (</w:t>
      </w:r>
      <w:proofErr w:type="spellStart"/>
      <w:r w:rsidRPr="00092068">
        <w:rPr>
          <w:rStyle w:val="CharStyle13"/>
          <w:sz w:val="20"/>
          <w:szCs w:val="20"/>
          <w:lang w:val="uk-UA"/>
        </w:rPr>
        <w:t>Handicap</w:t>
      </w:r>
      <w:proofErr w:type="spellEnd"/>
      <w:r w:rsidRPr="00092068">
        <w:rPr>
          <w:rStyle w:val="CharStyle13"/>
          <w:sz w:val="20"/>
          <w:szCs w:val="20"/>
          <w:lang w:val="uk-UA"/>
        </w:rPr>
        <w:t xml:space="preserve"> </w:t>
      </w:r>
      <w:proofErr w:type="spellStart"/>
      <w:r w:rsidRPr="00092068">
        <w:rPr>
          <w:rStyle w:val="CharStyle13"/>
          <w:sz w:val="20"/>
          <w:szCs w:val="20"/>
          <w:lang w:val="uk-UA"/>
        </w:rPr>
        <w:t>International</w:t>
      </w:r>
      <w:proofErr w:type="spellEnd"/>
      <w:r w:rsidRPr="00092068">
        <w:rPr>
          <w:rStyle w:val="CharStyle13"/>
          <w:sz w:val="20"/>
          <w:szCs w:val="20"/>
          <w:lang w:val="uk-UA"/>
        </w:rPr>
        <w:t xml:space="preserve">) і Сільвія </w:t>
      </w:r>
      <w:proofErr w:type="spellStart"/>
      <w:r w:rsidRPr="00092068">
        <w:rPr>
          <w:rStyle w:val="CharStyle13"/>
          <w:sz w:val="20"/>
          <w:szCs w:val="20"/>
          <w:lang w:val="uk-UA"/>
        </w:rPr>
        <w:t>Перель</w:t>
      </w:r>
      <w:proofErr w:type="spellEnd"/>
      <w:r w:rsidRPr="00092068">
        <w:rPr>
          <w:rStyle w:val="CharStyle13"/>
          <w:sz w:val="20"/>
          <w:szCs w:val="20"/>
          <w:lang w:val="uk-UA"/>
        </w:rPr>
        <w:t>-Левін (Голова, Женевський Комітет Н</w:t>
      </w:r>
      <w:r w:rsidR="00562AC9" w:rsidRPr="00092068">
        <w:rPr>
          <w:rStyle w:val="CharStyle13"/>
          <w:sz w:val="20"/>
          <w:szCs w:val="20"/>
          <w:lang w:val="uk-UA"/>
        </w:rPr>
        <w:t>У</w:t>
      </w:r>
      <w:r w:rsidRPr="00092068">
        <w:rPr>
          <w:rStyle w:val="CharStyle13"/>
          <w:sz w:val="20"/>
          <w:szCs w:val="20"/>
          <w:lang w:val="uk-UA"/>
        </w:rPr>
        <w:t xml:space="preserve">О </w:t>
      </w:r>
      <w:r w:rsidR="00562AC9" w:rsidRPr="00092068">
        <w:rPr>
          <w:rStyle w:val="CharStyle13"/>
          <w:sz w:val="20"/>
          <w:szCs w:val="20"/>
          <w:lang w:val="uk-UA"/>
        </w:rPr>
        <w:t>із</w:t>
      </w:r>
      <w:r w:rsidRPr="00092068">
        <w:rPr>
          <w:rStyle w:val="CharStyle13"/>
          <w:sz w:val="20"/>
          <w:szCs w:val="20"/>
          <w:lang w:val="uk-UA"/>
        </w:rPr>
        <w:t xml:space="preserve"> проблем старіння): </w:t>
      </w:r>
      <w:r w:rsidR="00562AC9" w:rsidRPr="00092068">
        <w:rPr>
          <w:rStyle w:val="CharStyle13"/>
          <w:sz w:val="20"/>
          <w:szCs w:val="20"/>
          <w:lang w:val="uk-UA"/>
        </w:rPr>
        <w:t>Головні</w:t>
      </w:r>
      <w:r w:rsidRPr="00092068">
        <w:rPr>
          <w:rStyle w:val="CharStyle13"/>
          <w:sz w:val="20"/>
          <w:szCs w:val="20"/>
          <w:lang w:val="uk-UA"/>
        </w:rPr>
        <w:t xml:space="preserve"> стандарти </w:t>
      </w:r>
      <w:r w:rsidR="005F77EC">
        <w:rPr>
          <w:rStyle w:val="CharStyle13"/>
          <w:sz w:val="20"/>
          <w:szCs w:val="20"/>
          <w:lang w:val="uk-UA"/>
        </w:rPr>
        <w:t>включення</w:t>
      </w:r>
      <w:r w:rsidRPr="00092068">
        <w:rPr>
          <w:rStyle w:val="CharStyle13"/>
          <w:sz w:val="20"/>
          <w:szCs w:val="20"/>
          <w:lang w:val="uk-UA"/>
        </w:rPr>
        <w:t xml:space="preserve">; Емма Пірс (WRC), Борам Лі (WRC), </w:t>
      </w:r>
      <w:proofErr w:type="spellStart"/>
      <w:r w:rsidRPr="00092068">
        <w:rPr>
          <w:rStyle w:val="CharStyle13"/>
          <w:sz w:val="20"/>
          <w:szCs w:val="20"/>
          <w:lang w:val="uk-UA"/>
        </w:rPr>
        <w:t>Еліс</w:t>
      </w:r>
      <w:proofErr w:type="spellEnd"/>
      <w:r w:rsidRPr="00092068">
        <w:rPr>
          <w:rStyle w:val="CharStyle13"/>
          <w:sz w:val="20"/>
          <w:szCs w:val="20"/>
          <w:lang w:val="uk-UA"/>
        </w:rPr>
        <w:t xml:space="preserve"> </w:t>
      </w:r>
      <w:proofErr w:type="spellStart"/>
      <w:r w:rsidRPr="00092068">
        <w:rPr>
          <w:rStyle w:val="CharStyle13"/>
          <w:sz w:val="20"/>
          <w:szCs w:val="20"/>
          <w:lang w:val="uk-UA"/>
        </w:rPr>
        <w:t>Хоукс</w:t>
      </w:r>
      <w:proofErr w:type="spellEnd"/>
      <w:r w:rsidRPr="00092068">
        <w:rPr>
          <w:rStyle w:val="CharStyle13"/>
          <w:sz w:val="20"/>
          <w:szCs w:val="20"/>
          <w:lang w:val="uk-UA"/>
        </w:rPr>
        <w:t xml:space="preserve"> (МКС), </w:t>
      </w:r>
      <w:proofErr w:type="spellStart"/>
      <w:r w:rsidRPr="00092068">
        <w:rPr>
          <w:rStyle w:val="CharStyle13"/>
          <w:sz w:val="20"/>
          <w:szCs w:val="20"/>
          <w:lang w:val="uk-UA"/>
        </w:rPr>
        <w:t>Джердж</w:t>
      </w:r>
      <w:r w:rsidR="004454C9" w:rsidRPr="00092068">
        <w:rPr>
          <w:rStyle w:val="CharStyle13"/>
          <w:sz w:val="20"/>
          <w:szCs w:val="20"/>
          <w:lang w:val="uk-UA"/>
        </w:rPr>
        <w:t>ей</w:t>
      </w:r>
      <w:proofErr w:type="spellEnd"/>
      <w:r w:rsidRPr="00092068">
        <w:rPr>
          <w:rStyle w:val="CharStyle13"/>
          <w:sz w:val="20"/>
          <w:szCs w:val="20"/>
          <w:lang w:val="uk-UA"/>
        </w:rPr>
        <w:t xml:space="preserve"> </w:t>
      </w:r>
      <w:proofErr w:type="spellStart"/>
      <w:r w:rsidRPr="00092068">
        <w:rPr>
          <w:rStyle w:val="CharStyle13"/>
          <w:sz w:val="20"/>
          <w:szCs w:val="20"/>
          <w:lang w:val="uk-UA"/>
        </w:rPr>
        <w:t>Паштор</w:t>
      </w:r>
      <w:proofErr w:type="spellEnd"/>
      <w:r w:rsidRPr="00092068">
        <w:rPr>
          <w:rStyle w:val="CharStyle13"/>
          <w:sz w:val="20"/>
          <w:szCs w:val="20"/>
          <w:lang w:val="uk-UA"/>
        </w:rPr>
        <w:t xml:space="preserve"> (Міжнародний Комітет Порятунку): Захист; Марк </w:t>
      </w:r>
      <w:proofErr w:type="spellStart"/>
      <w:r w:rsidRPr="00092068">
        <w:rPr>
          <w:rStyle w:val="CharStyle13"/>
          <w:sz w:val="20"/>
          <w:szCs w:val="20"/>
          <w:lang w:val="uk-UA"/>
        </w:rPr>
        <w:t>Бттл</w:t>
      </w:r>
      <w:proofErr w:type="spellEnd"/>
      <w:r w:rsidRPr="00092068">
        <w:rPr>
          <w:rStyle w:val="CharStyle13"/>
          <w:sz w:val="20"/>
          <w:szCs w:val="20"/>
          <w:lang w:val="uk-UA"/>
        </w:rPr>
        <w:t xml:space="preserve"> (ЮН</w:t>
      </w:r>
      <w:r w:rsidR="005F77EC">
        <w:rPr>
          <w:rStyle w:val="CharStyle13"/>
          <w:sz w:val="20"/>
          <w:szCs w:val="20"/>
          <w:lang w:val="uk-UA"/>
        </w:rPr>
        <w:t xml:space="preserve">ІСЕФ) і Магда </w:t>
      </w:r>
      <w:proofErr w:type="spellStart"/>
      <w:r w:rsidR="005F77EC">
        <w:rPr>
          <w:rStyle w:val="CharStyle13"/>
          <w:sz w:val="20"/>
          <w:szCs w:val="20"/>
          <w:lang w:val="uk-UA"/>
        </w:rPr>
        <w:t>Россманн</w:t>
      </w:r>
      <w:proofErr w:type="spellEnd"/>
      <w:r w:rsidR="005F77EC">
        <w:rPr>
          <w:rStyle w:val="CharStyle13"/>
          <w:sz w:val="20"/>
          <w:szCs w:val="20"/>
          <w:lang w:val="uk-UA"/>
        </w:rPr>
        <w:t xml:space="preserve"> (H</w:t>
      </w:r>
      <w:proofErr w:type="spellStart"/>
      <w:r w:rsidR="005F77EC">
        <w:rPr>
          <w:rStyle w:val="CharStyle13"/>
          <w:sz w:val="20"/>
          <w:szCs w:val="20"/>
        </w:rPr>
        <w:t>elpAge</w:t>
      </w:r>
      <w:proofErr w:type="spellEnd"/>
      <w:r w:rsidRPr="00092068">
        <w:rPr>
          <w:rStyle w:val="CharStyle13"/>
          <w:sz w:val="20"/>
          <w:szCs w:val="20"/>
          <w:lang w:val="uk-UA"/>
        </w:rPr>
        <w:t xml:space="preserve"> </w:t>
      </w:r>
      <w:proofErr w:type="spellStart"/>
      <w:r w:rsidRPr="00092068">
        <w:rPr>
          <w:rStyle w:val="CharStyle13"/>
          <w:sz w:val="20"/>
          <w:szCs w:val="20"/>
          <w:lang w:val="uk-UA"/>
        </w:rPr>
        <w:t>International</w:t>
      </w:r>
      <w:proofErr w:type="spellEnd"/>
      <w:r w:rsidRPr="00092068">
        <w:rPr>
          <w:rStyle w:val="CharStyle13"/>
          <w:sz w:val="20"/>
          <w:szCs w:val="20"/>
          <w:lang w:val="uk-UA"/>
        </w:rPr>
        <w:t xml:space="preserve">): Санітарія; </w:t>
      </w:r>
      <w:proofErr w:type="spellStart"/>
      <w:r w:rsidRPr="00092068">
        <w:rPr>
          <w:rStyle w:val="CharStyle13"/>
          <w:sz w:val="20"/>
          <w:szCs w:val="20"/>
          <w:lang w:val="uk-UA"/>
        </w:rPr>
        <w:t>Талал</w:t>
      </w:r>
      <w:proofErr w:type="spellEnd"/>
      <w:r w:rsidRPr="00092068">
        <w:rPr>
          <w:rStyle w:val="CharStyle13"/>
          <w:sz w:val="20"/>
          <w:szCs w:val="20"/>
          <w:lang w:val="uk-UA"/>
        </w:rPr>
        <w:t xml:space="preserve"> </w:t>
      </w:r>
      <w:proofErr w:type="spellStart"/>
      <w:r w:rsidRPr="00092068">
        <w:rPr>
          <w:rStyle w:val="CharStyle13"/>
          <w:sz w:val="20"/>
          <w:szCs w:val="20"/>
          <w:lang w:val="uk-UA"/>
        </w:rPr>
        <w:t>Вахід</w:t>
      </w:r>
      <w:proofErr w:type="spellEnd"/>
      <w:r w:rsidRPr="00092068">
        <w:rPr>
          <w:rStyle w:val="CharStyle13"/>
          <w:sz w:val="20"/>
          <w:szCs w:val="20"/>
          <w:lang w:val="uk-UA"/>
        </w:rPr>
        <w:t xml:space="preserve"> (HelpAge </w:t>
      </w:r>
      <w:proofErr w:type="spellStart"/>
      <w:r w:rsidRPr="00092068">
        <w:rPr>
          <w:rStyle w:val="CharStyle13"/>
          <w:sz w:val="20"/>
          <w:szCs w:val="20"/>
          <w:lang w:val="uk-UA"/>
        </w:rPr>
        <w:t>International</w:t>
      </w:r>
      <w:proofErr w:type="spellEnd"/>
      <w:r w:rsidRPr="00092068">
        <w:rPr>
          <w:rStyle w:val="CharStyle13"/>
          <w:sz w:val="20"/>
          <w:szCs w:val="20"/>
          <w:lang w:val="uk-UA"/>
        </w:rPr>
        <w:t xml:space="preserve">), </w:t>
      </w:r>
      <w:proofErr w:type="spellStart"/>
      <w:r w:rsidRPr="00092068">
        <w:rPr>
          <w:rStyle w:val="CharStyle13"/>
          <w:sz w:val="20"/>
          <w:szCs w:val="20"/>
          <w:lang w:val="uk-UA"/>
        </w:rPr>
        <w:t>Ізабель</w:t>
      </w:r>
      <w:proofErr w:type="spellEnd"/>
      <w:r w:rsidRPr="00092068">
        <w:rPr>
          <w:rStyle w:val="CharStyle13"/>
          <w:sz w:val="20"/>
          <w:szCs w:val="20"/>
          <w:lang w:val="uk-UA"/>
        </w:rPr>
        <w:t xml:space="preserve"> </w:t>
      </w:r>
      <w:proofErr w:type="spellStart"/>
      <w:r w:rsidRPr="00092068">
        <w:rPr>
          <w:rStyle w:val="CharStyle13"/>
          <w:sz w:val="20"/>
          <w:szCs w:val="20"/>
          <w:lang w:val="uk-UA"/>
        </w:rPr>
        <w:t>Пеллі</w:t>
      </w:r>
      <w:proofErr w:type="spellEnd"/>
      <w:r w:rsidRPr="00092068">
        <w:rPr>
          <w:rStyle w:val="CharStyle13"/>
          <w:sz w:val="20"/>
          <w:szCs w:val="20"/>
          <w:lang w:val="uk-UA"/>
        </w:rPr>
        <w:t xml:space="preserve"> (</w:t>
      </w:r>
      <w:proofErr w:type="spellStart"/>
      <w:r w:rsidRPr="00092068">
        <w:rPr>
          <w:rStyle w:val="CharStyle13"/>
          <w:sz w:val="20"/>
          <w:szCs w:val="20"/>
          <w:lang w:val="uk-UA"/>
        </w:rPr>
        <w:t>CaLP</w:t>
      </w:r>
      <w:proofErr w:type="spellEnd"/>
      <w:r w:rsidRPr="00092068">
        <w:rPr>
          <w:rStyle w:val="CharStyle13"/>
          <w:sz w:val="20"/>
          <w:szCs w:val="20"/>
          <w:lang w:val="uk-UA"/>
        </w:rPr>
        <w:t xml:space="preserve">): Продовольча безпека </w:t>
      </w:r>
      <w:r w:rsidR="00562AC9" w:rsidRPr="00092068">
        <w:rPr>
          <w:rStyle w:val="CharStyle13"/>
          <w:sz w:val="20"/>
          <w:szCs w:val="20"/>
          <w:lang w:val="uk-UA"/>
        </w:rPr>
        <w:t>й</w:t>
      </w:r>
      <w:r w:rsidRPr="00092068">
        <w:rPr>
          <w:rStyle w:val="CharStyle13"/>
          <w:sz w:val="20"/>
          <w:szCs w:val="20"/>
          <w:lang w:val="uk-UA"/>
        </w:rPr>
        <w:t xml:space="preserve"> відновлення життєдіяльності; Міна </w:t>
      </w:r>
      <w:proofErr w:type="spellStart"/>
      <w:r w:rsidRPr="00092068">
        <w:rPr>
          <w:rStyle w:val="CharStyle13"/>
          <w:sz w:val="20"/>
          <w:szCs w:val="20"/>
          <w:lang w:val="uk-UA"/>
        </w:rPr>
        <w:t>Моджтахеді</w:t>
      </w:r>
      <w:proofErr w:type="spellEnd"/>
      <w:r w:rsidRPr="00092068">
        <w:rPr>
          <w:rStyle w:val="CharStyle13"/>
          <w:sz w:val="20"/>
          <w:szCs w:val="20"/>
          <w:lang w:val="uk-UA"/>
        </w:rPr>
        <w:t xml:space="preserve"> (МФ</w:t>
      </w:r>
      <w:r w:rsidR="00562AC9" w:rsidRPr="00092068">
        <w:rPr>
          <w:rStyle w:val="CharStyle13"/>
          <w:sz w:val="20"/>
          <w:szCs w:val="20"/>
          <w:lang w:val="uk-UA"/>
        </w:rPr>
        <w:t>ЧХ</w:t>
      </w:r>
      <w:r w:rsidRPr="00092068">
        <w:rPr>
          <w:rStyle w:val="CharStyle13"/>
          <w:sz w:val="20"/>
          <w:szCs w:val="20"/>
          <w:lang w:val="uk-UA"/>
        </w:rPr>
        <w:t xml:space="preserve">) і </w:t>
      </w:r>
      <w:proofErr w:type="spellStart"/>
      <w:r w:rsidRPr="00092068">
        <w:rPr>
          <w:rStyle w:val="CharStyle13"/>
          <w:sz w:val="20"/>
          <w:szCs w:val="20"/>
          <w:lang w:val="uk-UA"/>
        </w:rPr>
        <w:t>Джума</w:t>
      </w:r>
      <w:proofErr w:type="spellEnd"/>
      <w:r w:rsidRPr="00092068">
        <w:rPr>
          <w:rStyle w:val="CharStyle13"/>
          <w:sz w:val="20"/>
          <w:szCs w:val="20"/>
          <w:lang w:val="uk-UA"/>
        </w:rPr>
        <w:t xml:space="preserve"> </w:t>
      </w:r>
      <w:proofErr w:type="spellStart"/>
      <w:r w:rsidRPr="00092068">
        <w:rPr>
          <w:rStyle w:val="CharStyle13"/>
          <w:sz w:val="20"/>
          <w:szCs w:val="20"/>
          <w:lang w:val="uk-UA"/>
        </w:rPr>
        <w:t>Худоназаров</w:t>
      </w:r>
      <w:proofErr w:type="spellEnd"/>
      <w:r w:rsidRPr="00092068">
        <w:rPr>
          <w:rStyle w:val="CharStyle13"/>
          <w:sz w:val="20"/>
          <w:szCs w:val="20"/>
          <w:lang w:val="uk-UA"/>
        </w:rPr>
        <w:t xml:space="preserve"> (HelpAge </w:t>
      </w:r>
      <w:proofErr w:type="spellStart"/>
      <w:r w:rsidRPr="00092068">
        <w:rPr>
          <w:rStyle w:val="CharStyle13"/>
          <w:sz w:val="20"/>
          <w:szCs w:val="20"/>
          <w:lang w:val="uk-UA"/>
        </w:rPr>
        <w:t>International</w:t>
      </w:r>
      <w:proofErr w:type="spellEnd"/>
      <w:r w:rsidRPr="00092068">
        <w:rPr>
          <w:rStyle w:val="CharStyle13"/>
          <w:sz w:val="20"/>
          <w:szCs w:val="20"/>
          <w:lang w:val="uk-UA"/>
        </w:rPr>
        <w:t xml:space="preserve">): Харчування; </w:t>
      </w:r>
      <w:proofErr w:type="spellStart"/>
      <w:r w:rsidRPr="00092068">
        <w:rPr>
          <w:rStyle w:val="CharStyle13"/>
          <w:sz w:val="20"/>
          <w:szCs w:val="20"/>
          <w:lang w:val="uk-UA"/>
        </w:rPr>
        <w:t>Корін</w:t>
      </w:r>
      <w:proofErr w:type="spellEnd"/>
      <w:r w:rsidRPr="00092068">
        <w:rPr>
          <w:rStyle w:val="CharStyle13"/>
          <w:sz w:val="20"/>
          <w:szCs w:val="20"/>
          <w:lang w:val="uk-UA"/>
        </w:rPr>
        <w:t xml:space="preserve"> </w:t>
      </w:r>
      <w:proofErr w:type="spellStart"/>
      <w:r w:rsidRPr="00092068">
        <w:rPr>
          <w:rStyle w:val="CharStyle13"/>
          <w:sz w:val="20"/>
          <w:szCs w:val="20"/>
          <w:lang w:val="uk-UA"/>
        </w:rPr>
        <w:t>Трехерн</w:t>
      </w:r>
      <w:proofErr w:type="spellEnd"/>
      <w:r w:rsidRPr="00092068">
        <w:rPr>
          <w:rStyle w:val="CharStyle13"/>
          <w:sz w:val="20"/>
          <w:szCs w:val="20"/>
          <w:lang w:val="uk-UA"/>
        </w:rPr>
        <w:t xml:space="preserve"> (МФ</w:t>
      </w:r>
      <w:r w:rsidR="00562AC9" w:rsidRPr="00092068">
        <w:rPr>
          <w:rStyle w:val="CharStyle13"/>
          <w:sz w:val="20"/>
          <w:szCs w:val="20"/>
          <w:lang w:val="uk-UA"/>
        </w:rPr>
        <w:t>ЧХ</w:t>
      </w:r>
      <w:r w:rsidRPr="00092068">
        <w:rPr>
          <w:rStyle w:val="CharStyle13"/>
          <w:sz w:val="20"/>
          <w:szCs w:val="20"/>
          <w:lang w:val="uk-UA"/>
        </w:rPr>
        <w:t xml:space="preserve">) і Еріка </w:t>
      </w:r>
      <w:proofErr w:type="spellStart"/>
      <w:r w:rsidRPr="00092068">
        <w:rPr>
          <w:rStyle w:val="CharStyle13"/>
          <w:sz w:val="20"/>
          <w:szCs w:val="20"/>
          <w:lang w:val="uk-UA"/>
        </w:rPr>
        <w:t>Трабукко</w:t>
      </w:r>
      <w:proofErr w:type="spellEnd"/>
      <w:r w:rsidRPr="00092068">
        <w:rPr>
          <w:rStyle w:val="CharStyle13"/>
          <w:sz w:val="20"/>
          <w:szCs w:val="20"/>
          <w:lang w:val="uk-UA"/>
        </w:rPr>
        <w:t xml:space="preserve"> (</w:t>
      </w:r>
      <w:proofErr w:type="spellStart"/>
      <w:r w:rsidRPr="00092068">
        <w:rPr>
          <w:rStyle w:val="CharStyle13"/>
          <w:sz w:val="20"/>
          <w:szCs w:val="20"/>
          <w:lang w:val="uk-UA"/>
        </w:rPr>
        <w:t>Handicap</w:t>
      </w:r>
      <w:proofErr w:type="spellEnd"/>
      <w:r w:rsidRPr="00092068">
        <w:rPr>
          <w:rStyle w:val="CharStyle13"/>
          <w:sz w:val="20"/>
          <w:szCs w:val="20"/>
          <w:lang w:val="uk-UA"/>
        </w:rPr>
        <w:t xml:space="preserve"> </w:t>
      </w:r>
      <w:proofErr w:type="spellStart"/>
      <w:r w:rsidRPr="00092068">
        <w:rPr>
          <w:rStyle w:val="CharStyle13"/>
          <w:sz w:val="20"/>
          <w:szCs w:val="20"/>
          <w:lang w:val="uk-UA"/>
        </w:rPr>
        <w:t>International</w:t>
      </w:r>
      <w:proofErr w:type="spellEnd"/>
      <w:r w:rsidRPr="00092068">
        <w:rPr>
          <w:rStyle w:val="CharStyle13"/>
          <w:sz w:val="20"/>
          <w:szCs w:val="20"/>
          <w:lang w:val="uk-UA"/>
        </w:rPr>
        <w:t xml:space="preserve">): </w:t>
      </w:r>
      <w:r w:rsidR="00D569CC">
        <w:rPr>
          <w:rStyle w:val="CharStyle13"/>
          <w:sz w:val="20"/>
          <w:szCs w:val="20"/>
          <w:lang w:val="uk-UA"/>
        </w:rPr>
        <w:t xml:space="preserve">Надання житла, поселення та предметів </w:t>
      </w:r>
      <w:r w:rsidRPr="00092068">
        <w:rPr>
          <w:rStyle w:val="CharStyle13"/>
          <w:sz w:val="20"/>
          <w:szCs w:val="20"/>
          <w:lang w:val="uk-UA"/>
        </w:rPr>
        <w:t xml:space="preserve">для житла </w:t>
      </w:r>
      <w:r w:rsidR="00562AC9" w:rsidRPr="00092068">
        <w:rPr>
          <w:rStyle w:val="CharStyle13"/>
          <w:sz w:val="20"/>
          <w:szCs w:val="20"/>
          <w:lang w:val="uk-UA"/>
        </w:rPr>
        <w:t>й</w:t>
      </w:r>
      <w:r w:rsidRPr="00092068">
        <w:rPr>
          <w:rStyle w:val="CharStyle13"/>
          <w:sz w:val="20"/>
          <w:szCs w:val="20"/>
          <w:lang w:val="uk-UA"/>
        </w:rPr>
        <w:t xml:space="preserve"> побуту; Ерік </w:t>
      </w:r>
      <w:proofErr w:type="spellStart"/>
      <w:r w:rsidRPr="00092068">
        <w:rPr>
          <w:rStyle w:val="CharStyle13"/>
          <w:sz w:val="20"/>
          <w:szCs w:val="20"/>
          <w:lang w:val="uk-UA"/>
        </w:rPr>
        <w:t>Ве</w:t>
      </w:r>
      <w:r w:rsidR="0091617A" w:rsidRPr="00092068">
        <w:rPr>
          <w:rStyle w:val="CharStyle13"/>
          <w:sz w:val="20"/>
          <w:szCs w:val="20"/>
          <w:lang w:val="uk-UA"/>
        </w:rPr>
        <w:t>є</w:t>
      </w:r>
      <w:r w:rsidRPr="00092068">
        <w:rPr>
          <w:rStyle w:val="CharStyle13"/>
          <w:sz w:val="20"/>
          <w:szCs w:val="20"/>
          <w:lang w:val="uk-UA"/>
        </w:rPr>
        <w:t>ртс</w:t>
      </w:r>
      <w:proofErr w:type="spellEnd"/>
      <w:r w:rsidRPr="00092068">
        <w:rPr>
          <w:rStyle w:val="CharStyle13"/>
          <w:sz w:val="20"/>
          <w:szCs w:val="20"/>
          <w:lang w:val="uk-UA"/>
        </w:rPr>
        <w:t xml:space="preserve"> (</w:t>
      </w:r>
      <w:proofErr w:type="spellStart"/>
      <w:r w:rsidRPr="00092068">
        <w:rPr>
          <w:rStyle w:val="CharStyle13"/>
          <w:sz w:val="20"/>
          <w:szCs w:val="20"/>
          <w:lang w:val="uk-UA"/>
        </w:rPr>
        <w:t>Handicap</w:t>
      </w:r>
      <w:proofErr w:type="spellEnd"/>
      <w:r w:rsidRPr="00092068">
        <w:rPr>
          <w:rStyle w:val="CharStyle13"/>
          <w:sz w:val="20"/>
          <w:szCs w:val="20"/>
          <w:lang w:val="uk-UA"/>
        </w:rPr>
        <w:t xml:space="preserve"> </w:t>
      </w:r>
      <w:proofErr w:type="spellStart"/>
      <w:r w:rsidRPr="00092068">
        <w:rPr>
          <w:rStyle w:val="CharStyle13"/>
          <w:sz w:val="20"/>
          <w:szCs w:val="20"/>
          <w:lang w:val="uk-UA"/>
        </w:rPr>
        <w:t>International</w:t>
      </w:r>
      <w:proofErr w:type="spellEnd"/>
      <w:r w:rsidRPr="00092068">
        <w:rPr>
          <w:rStyle w:val="CharStyle13"/>
          <w:sz w:val="20"/>
          <w:szCs w:val="20"/>
          <w:lang w:val="uk-UA"/>
        </w:rPr>
        <w:t xml:space="preserve">), </w:t>
      </w:r>
      <w:proofErr w:type="spellStart"/>
      <w:r w:rsidRPr="00092068">
        <w:rPr>
          <w:rStyle w:val="CharStyle13"/>
          <w:sz w:val="20"/>
          <w:szCs w:val="20"/>
          <w:lang w:val="uk-UA"/>
        </w:rPr>
        <w:t>Алессандра</w:t>
      </w:r>
      <w:proofErr w:type="spellEnd"/>
      <w:r w:rsidRPr="00092068">
        <w:rPr>
          <w:rStyle w:val="CharStyle13"/>
          <w:sz w:val="20"/>
          <w:szCs w:val="20"/>
          <w:lang w:val="uk-UA"/>
        </w:rPr>
        <w:t xml:space="preserve"> Арес</w:t>
      </w:r>
      <w:r w:rsidR="00562AC9" w:rsidRPr="00092068">
        <w:rPr>
          <w:rStyle w:val="CharStyle13"/>
          <w:sz w:val="20"/>
          <w:szCs w:val="20"/>
          <w:lang w:val="uk-UA"/>
        </w:rPr>
        <w:t>у</w:t>
      </w:r>
      <w:r w:rsidRPr="00092068">
        <w:rPr>
          <w:rStyle w:val="CharStyle13"/>
          <w:sz w:val="20"/>
          <w:szCs w:val="20"/>
          <w:lang w:val="uk-UA"/>
        </w:rPr>
        <w:t xml:space="preserve"> (</w:t>
      </w:r>
      <w:proofErr w:type="spellStart"/>
      <w:r w:rsidRPr="00092068">
        <w:rPr>
          <w:rStyle w:val="CharStyle13"/>
          <w:sz w:val="20"/>
          <w:szCs w:val="20"/>
          <w:lang w:val="uk-UA"/>
        </w:rPr>
        <w:t>Handicap</w:t>
      </w:r>
      <w:proofErr w:type="spellEnd"/>
      <w:r w:rsidRPr="00092068">
        <w:rPr>
          <w:rStyle w:val="CharStyle13"/>
          <w:sz w:val="20"/>
          <w:szCs w:val="20"/>
          <w:lang w:val="uk-UA"/>
        </w:rPr>
        <w:t xml:space="preserve"> </w:t>
      </w:r>
      <w:proofErr w:type="spellStart"/>
      <w:r w:rsidRPr="00092068">
        <w:rPr>
          <w:rStyle w:val="CharStyle13"/>
          <w:sz w:val="20"/>
          <w:szCs w:val="20"/>
          <w:lang w:val="uk-UA"/>
        </w:rPr>
        <w:t>International</w:t>
      </w:r>
      <w:proofErr w:type="spellEnd"/>
      <w:r w:rsidRPr="00092068">
        <w:rPr>
          <w:rStyle w:val="CharStyle13"/>
          <w:sz w:val="20"/>
          <w:szCs w:val="20"/>
          <w:lang w:val="uk-UA"/>
        </w:rPr>
        <w:t xml:space="preserve">), Давид </w:t>
      </w:r>
      <w:proofErr w:type="spellStart"/>
      <w:r w:rsidRPr="00092068">
        <w:rPr>
          <w:rStyle w:val="CharStyle13"/>
          <w:sz w:val="20"/>
          <w:szCs w:val="20"/>
          <w:lang w:val="uk-UA"/>
        </w:rPr>
        <w:t>Олчінін</w:t>
      </w:r>
      <w:proofErr w:type="spellEnd"/>
      <w:r w:rsidRPr="00092068">
        <w:rPr>
          <w:rStyle w:val="CharStyle13"/>
          <w:sz w:val="20"/>
          <w:szCs w:val="20"/>
          <w:lang w:val="uk-UA"/>
        </w:rPr>
        <w:t xml:space="preserve"> (</w:t>
      </w:r>
      <w:proofErr w:type="spellStart"/>
      <w:r w:rsidRPr="00092068">
        <w:rPr>
          <w:rStyle w:val="CharStyle13"/>
          <w:sz w:val="20"/>
          <w:szCs w:val="20"/>
          <w:lang w:val="uk-UA"/>
        </w:rPr>
        <w:t>Handicap</w:t>
      </w:r>
      <w:proofErr w:type="spellEnd"/>
      <w:r w:rsidRPr="00092068">
        <w:rPr>
          <w:rStyle w:val="CharStyle13"/>
          <w:sz w:val="20"/>
          <w:szCs w:val="20"/>
          <w:lang w:val="uk-UA"/>
        </w:rPr>
        <w:t xml:space="preserve"> </w:t>
      </w:r>
      <w:proofErr w:type="spellStart"/>
      <w:r w:rsidRPr="00092068">
        <w:rPr>
          <w:rStyle w:val="CharStyle13"/>
          <w:sz w:val="20"/>
          <w:szCs w:val="20"/>
          <w:lang w:val="uk-UA"/>
        </w:rPr>
        <w:t>International</w:t>
      </w:r>
      <w:proofErr w:type="spellEnd"/>
      <w:r w:rsidRPr="00092068">
        <w:rPr>
          <w:rStyle w:val="CharStyle13"/>
          <w:sz w:val="20"/>
          <w:szCs w:val="20"/>
          <w:lang w:val="uk-UA"/>
        </w:rPr>
        <w:t xml:space="preserve">) і </w:t>
      </w:r>
      <w:proofErr w:type="spellStart"/>
      <w:r w:rsidRPr="00092068">
        <w:rPr>
          <w:rStyle w:val="CharStyle13"/>
          <w:sz w:val="20"/>
          <w:szCs w:val="20"/>
          <w:lang w:val="uk-UA"/>
        </w:rPr>
        <w:t>Джума</w:t>
      </w:r>
      <w:proofErr w:type="spellEnd"/>
      <w:r w:rsidRPr="00092068">
        <w:rPr>
          <w:rStyle w:val="CharStyle13"/>
          <w:sz w:val="20"/>
          <w:szCs w:val="20"/>
          <w:lang w:val="uk-UA"/>
        </w:rPr>
        <w:t xml:space="preserve"> </w:t>
      </w:r>
      <w:proofErr w:type="spellStart"/>
      <w:r w:rsidRPr="00092068">
        <w:rPr>
          <w:rStyle w:val="CharStyle13"/>
          <w:sz w:val="20"/>
          <w:szCs w:val="20"/>
          <w:lang w:val="uk-UA"/>
        </w:rPr>
        <w:t>Худоназаров</w:t>
      </w:r>
      <w:proofErr w:type="spellEnd"/>
      <w:r w:rsidRPr="00092068">
        <w:rPr>
          <w:rStyle w:val="CharStyle13"/>
          <w:sz w:val="20"/>
          <w:szCs w:val="20"/>
          <w:lang w:val="uk-UA"/>
        </w:rPr>
        <w:t xml:space="preserve"> (HelpAge </w:t>
      </w:r>
      <w:proofErr w:type="spellStart"/>
      <w:r w:rsidRPr="00092068">
        <w:rPr>
          <w:rStyle w:val="CharStyle13"/>
          <w:sz w:val="20"/>
          <w:szCs w:val="20"/>
          <w:lang w:val="uk-UA"/>
        </w:rPr>
        <w:t>International</w:t>
      </w:r>
      <w:proofErr w:type="spellEnd"/>
      <w:r w:rsidRPr="00092068">
        <w:rPr>
          <w:rStyle w:val="CharStyle13"/>
          <w:sz w:val="20"/>
          <w:szCs w:val="20"/>
          <w:lang w:val="uk-UA"/>
        </w:rPr>
        <w:t>): Здоров</w:t>
      </w:r>
      <w:r w:rsidR="00562AC9" w:rsidRPr="00092068">
        <w:rPr>
          <w:rStyle w:val="CharStyle13"/>
          <w:sz w:val="20"/>
          <w:szCs w:val="20"/>
          <w:lang w:val="uk-UA"/>
        </w:rPr>
        <w:t>’</w:t>
      </w:r>
      <w:r w:rsidRPr="00092068">
        <w:rPr>
          <w:rStyle w:val="CharStyle13"/>
          <w:sz w:val="20"/>
          <w:szCs w:val="20"/>
          <w:lang w:val="uk-UA"/>
        </w:rPr>
        <w:t xml:space="preserve">я; </w:t>
      </w:r>
      <w:proofErr w:type="spellStart"/>
      <w:r w:rsidRPr="00092068">
        <w:rPr>
          <w:rStyle w:val="CharStyle13"/>
          <w:sz w:val="20"/>
          <w:szCs w:val="20"/>
          <w:lang w:val="uk-UA"/>
        </w:rPr>
        <w:t>Сіан</w:t>
      </w:r>
      <w:proofErr w:type="spellEnd"/>
      <w:r w:rsidRPr="00092068">
        <w:rPr>
          <w:rStyle w:val="CharStyle13"/>
          <w:sz w:val="20"/>
          <w:szCs w:val="20"/>
          <w:lang w:val="uk-UA"/>
        </w:rPr>
        <w:t xml:space="preserve"> </w:t>
      </w:r>
      <w:proofErr w:type="spellStart"/>
      <w:r w:rsidR="00562AC9" w:rsidRPr="00092068">
        <w:rPr>
          <w:rStyle w:val="CharStyle13"/>
          <w:sz w:val="20"/>
          <w:szCs w:val="20"/>
          <w:lang w:val="uk-UA"/>
        </w:rPr>
        <w:t>Те</w:t>
      </w:r>
      <w:r w:rsidRPr="00092068">
        <w:rPr>
          <w:rStyle w:val="CharStyle13"/>
          <w:sz w:val="20"/>
          <w:szCs w:val="20"/>
          <w:lang w:val="uk-UA"/>
        </w:rPr>
        <w:t>сн</w:t>
      </w:r>
      <w:r w:rsidR="00562AC9" w:rsidRPr="00092068">
        <w:rPr>
          <w:rStyle w:val="CharStyle13"/>
          <w:sz w:val="20"/>
          <w:szCs w:val="20"/>
          <w:lang w:val="uk-UA"/>
        </w:rPr>
        <w:t>і</w:t>
      </w:r>
      <w:proofErr w:type="spellEnd"/>
      <w:r w:rsidRPr="00092068">
        <w:rPr>
          <w:rStyle w:val="CharStyle13"/>
          <w:sz w:val="20"/>
          <w:szCs w:val="20"/>
          <w:lang w:val="uk-UA"/>
        </w:rPr>
        <w:t xml:space="preserve"> (CBM) і Джулія </w:t>
      </w:r>
      <w:proofErr w:type="spellStart"/>
      <w:r w:rsidRPr="00092068">
        <w:rPr>
          <w:rStyle w:val="CharStyle13"/>
          <w:sz w:val="20"/>
          <w:szCs w:val="20"/>
          <w:lang w:val="uk-UA"/>
        </w:rPr>
        <w:t>МакГеоун</w:t>
      </w:r>
      <w:proofErr w:type="spellEnd"/>
      <w:r w:rsidRPr="00092068">
        <w:rPr>
          <w:rStyle w:val="CharStyle13"/>
          <w:sz w:val="20"/>
          <w:szCs w:val="20"/>
          <w:lang w:val="uk-UA"/>
        </w:rPr>
        <w:t xml:space="preserve"> (</w:t>
      </w:r>
      <w:proofErr w:type="spellStart"/>
      <w:r w:rsidRPr="00092068">
        <w:rPr>
          <w:rStyle w:val="CharStyle13"/>
          <w:sz w:val="20"/>
          <w:szCs w:val="20"/>
          <w:lang w:val="uk-UA"/>
        </w:rPr>
        <w:t>Handicap</w:t>
      </w:r>
      <w:proofErr w:type="spellEnd"/>
      <w:r w:rsidRPr="00092068">
        <w:rPr>
          <w:rStyle w:val="CharStyle13"/>
          <w:sz w:val="20"/>
          <w:szCs w:val="20"/>
          <w:lang w:val="uk-UA"/>
        </w:rPr>
        <w:t xml:space="preserve"> </w:t>
      </w:r>
      <w:proofErr w:type="spellStart"/>
      <w:r w:rsidRPr="00092068">
        <w:rPr>
          <w:rStyle w:val="CharStyle13"/>
          <w:sz w:val="20"/>
          <w:szCs w:val="20"/>
          <w:lang w:val="uk-UA"/>
        </w:rPr>
        <w:t>International</w:t>
      </w:r>
      <w:proofErr w:type="spellEnd"/>
      <w:r w:rsidRPr="00092068">
        <w:rPr>
          <w:rStyle w:val="CharStyle13"/>
          <w:sz w:val="20"/>
          <w:szCs w:val="20"/>
          <w:lang w:val="uk-UA"/>
        </w:rPr>
        <w:t>): Освіта.</w:t>
      </w:r>
    </w:p>
    <w:p w:rsidR="00036B41" w:rsidRPr="00092068" w:rsidRDefault="00F17064" w:rsidP="0091617A">
      <w:pPr>
        <w:pStyle w:val="Style50"/>
        <w:framePr w:wrap="none" w:vAnchor="page" w:hAnchor="page" w:x="7687" w:y="11245"/>
        <w:shd w:val="clear" w:color="auto" w:fill="auto"/>
        <w:spacing w:line="240" w:lineRule="auto"/>
        <w:rPr>
          <w:lang w:val="uk-UA"/>
        </w:rPr>
      </w:pPr>
      <w:r w:rsidRPr="00092068">
        <w:rPr>
          <w:rStyle w:val="CharStyle52"/>
          <w:b/>
          <w:bCs/>
          <w:lang w:val="uk-UA"/>
        </w:rPr>
        <w:t>7</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83840" behindDoc="1" locked="0" layoutInCell="1" allowOverlap="1">
                <wp:simplePos x="0" y="0"/>
                <wp:positionH relativeFrom="page">
                  <wp:posOffset>356235</wp:posOffset>
                </wp:positionH>
                <wp:positionV relativeFrom="page">
                  <wp:posOffset>501649</wp:posOffset>
                </wp:positionV>
                <wp:extent cx="4086860" cy="0"/>
                <wp:effectExtent l="0" t="0" r="27940" b="19050"/>
                <wp:wrapNone/>
                <wp:docPr id="26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C89DC" id="AutoShape 10" o:spid="_x0000_s1026" type="#_x0000_t32" style="position:absolute;margin-left:28.05pt;margin-top:39.5pt;width:321.8pt;height:0;z-index:-2516326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">
                <w10:wrap anchorx="page" anchory="page"/>
              </v:shape>
            </w:pict>
          </mc:Fallback>
        </mc:AlternateContent>
      </w:r>
    </w:p>
    <w:p w:rsidR="00036B41" w:rsidRPr="00092068" w:rsidRDefault="00562AC9" w:rsidP="0091617A">
      <w:pPr>
        <w:pStyle w:val="Style50"/>
        <w:framePr w:wrap="none" w:vAnchor="page" w:hAnchor="page" w:x="514" w:y="464"/>
        <w:shd w:val="clear" w:color="auto" w:fill="auto"/>
        <w:spacing w:line="240" w:lineRule="auto"/>
        <w:rPr>
          <w:lang w:val="uk-UA"/>
        </w:rPr>
      </w:pPr>
      <w:r w:rsidRPr="00092068">
        <w:rPr>
          <w:rStyle w:val="CharStyle52"/>
          <w:b/>
          <w:bCs/>
          <w:lang w:val="uk-UA"/>
        </w:rPr>
        <w:t>Подяка</w:t>
      </w:r>
    </w:p>
    <w:p w:rsidR="00036B41" w:rsidRPr="00C04816" w:rsidRDefault="00562AC9" w:rsidP="00483D9D">
      <w:pPr>
        <w:pStyle w:val="Style11"/>
        <w:framePr w:w="7231" w:h="7471" w:hRule="exact" w:wrap="none" w:vAnchor="page" w:hAnchor="page" w:x="538" w:y="1299"/>
        <w:shd w:val="clear" w:color="auto" w:fill="auto"/>
        <w:spacing w:after="0" w:line="276" w:lineRule="auto"/>
        <w:ind w:firstLine="0"/>
        <w:jc w:val="both"/>
        <w:rPr>
          <w:rStyle w:val="CharStyle13"/>
          <w:color w:val="auto"/>
          <w:sz w:val="20"/>
          <w:szCs w:val="20"/>
          <w:lang w:val="uk-UA"/>
        </w:rPr>
      </w:pPr>
      <w:r w:rsidRPr="00092068">
        <w:rPr>
          <w:rStyle w:val="CharStyle13"/>
          <w:sz w:val="20"/>
          <w:szCs w:val="20"/>
          <w:lang w:val="uk-UA"/>
        </w:rPr>
        <w:t xml:space="preserve">Ми визнаємо внесок консультантів зі стандартів </w:t>
      </w:r>
      <w:r w:rsidR="005F77EC">
        <w:rPr>
          <w:rStyle w:val="CharStyle13"/>
          <w:sz w:val="20"/>
          <w:szCs w:val="20"/>
          <w:lang w:val="uk-UA"/>
        </w:rPr>
        <w:t>включення</w:t>
      </w:r>
      <w:r w:rsidRPr="00092068">
        <w:rPr>
          <w:rStyle w:val="CharStyle13"/>
          <w:sz w:val="20"/>
          <w:szCs w:val="20"/>
          <w:lang w:val="uk-UA"/>
        </w:rPr>
        <w:t xml:space="preserve">, що працюють спільно з організацією ADCAP, які використали пілотну версію стандартів, надали цінний зворотний зв’язок і поділилися кращими практиками та своїми </w:t>
      </w:r>
      <w:r w:rsidRPr="00C04816">
        <w:rPr>
          <w:rStyle w:val="CharStyle13"/>
          <w:color w:val="auto"/>
          <w:sz w:val="20"/>
          <w:szCs w:val="20"/>
          <w:lang w:val="uk-UA"/>
        </w:rPr>
        <w:t xml:space="preserve">дослідженнями з теми, багато з яких містяться в цьому виданні: </w:t>
      </w:r>
      <w:proofErr w:type="spellStart"/>
      <w:r w:rsidRPr="00C04816">
        <w:rPr>
          <w:rStyle w:val="CharStyle13"/>
          <w:color w:val="auto"/>
          <w:sz w:val="20"/>
          <w:szCs w:val="20"/>
          <w:lang w:val="uk-UA"/>
        </w:rPr>
        <w:t>Клер</w:t>
      </w:r>
      <w:proofErr w:type="spellEnd"/>
      <w:r w:rsidRPr="00C04816">
        <w:rPr>
          <w:rStyle w:val="CharStyle13"/>
          <w:color w:val="auto"/>
          <w:sz w:val="20"/>
          <w:szCs w:val="20"/>
          <w:lang w:val="uk-UA"/>
        </w:rPr>
        <w:t xml:space="preserve"> Грант, </w:t>
      </w:r>
      <w:proofErr w:type="spellStart"/>
      <w:r w:rsidRPr="00C04816">
        <w:rPr>
          <w:rStyle w:val="CharStyle13"/>
          <w:color w:val="auto"/>
          <w:sz w:val="20"/>
          <w:szCs w:val="20"/>
          <w:lang w:val="uk-UA"/>
        </w:rPr>
        <w:t>Шерон</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Джелагат</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Кібор</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Айша</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Мохамед</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Christian</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Aid</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Шерін</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Алшейх</w:t>
      </w:r>
      <w:proofErr w:type="spellEnd"/>
      <w:r w:rsidRPr="00C04816">
        <w:rPr>
          <w:rStyle w:val="CharStyle13"/>
          <w:color w:val="auto"/>
          <w:sz w:val="20"/>
          <w:szCs w:val="20"/>
          <w:lang w:val="uk-UA"/>
        </w:rPr>
        <w:t xml:space="preserve"> Ахмед і </w:t>
      </w:r>
      <w:proofErr w:type="spellStart"/>
      <w:r w:rsidRPr="00C04816">
        <w:rPr>
          <w:rStyle w:val="CharStyle13"/>
          <w:color w:val="auto"/>
          <w:sz w:val="20"/>
          <w:szCs w:val="20"/>
          <w:lang w:val="uk-UA"/>
        </w:rPr>
        <w:t>Фарук</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Масих</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Islamic</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Relief</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Анвар</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Садат</w:t>
      </w:r>
      <w:proofErr w:type="spellEnd"/>
      <w:r w:rsidRPr="00C04816">
        <w:rPr>
          <w:rStyle w:val="CharStyle13"/>
          <w:color w:val="auto"/>
          <w:sz w:val="20"/>
          <w:szCs w:val="20"/>
          <w:lang w:val="uk-UA"/>
        </w:rPr>
        <w:t xml:space="preserve"> (HelpAge </w:t>
      </w:r>
      <w:proofErr w:type="spellStart"/>
      <w:r w:rsidRPr="00C04816">
        <w:rPr>
          <w:rStyle w:val="CharStyle13"/>
          <w:color w:val="auto"/>
          <w:sz w:val="20"/>
          <w:szCs w:val="20"/>
          <w:lang w:val="uk-UA"/>
        </w:rPr>
        <w:t>International</w:t>
      </w:r>
      <w:proofErr w:type="spellEnd"/>
      <w:r w:rsidRPr="00C04816">
        <w:rPr>
          <w:rStyle w:val="CharStyle13"/>
          <w:color w:val="auto"/>
          <w:sz w:val="20"/>
          <w:szCs w:val="20"/>
          <w:lang w:val="uk-UA"/>
        </w:rPr>
        <w:t xml:space="preserve">); Майкл </w:t>
      </w:r>
      <w:proofErr w:type="spellStart"/>
      <w:r w:rsidRPr="00C04816">
        <w:rPr>
          <w:rStyle w:val="CharStyle13"/>
          <w:color w:val="auto"/>
          <w:sz w:val="20"/>
          <w:szCs w:val="20"/>
          <w:lang w:val="uk-UA"/>
        </w:rPr>
        <w:t>Муенда</w:t>
      </w:r>
      <w:proofErr w:type="spellEnd"/>
      <w:r w:rsidRPr="00C04816">
        <w:rPr>
          <w:rStyle w:val="CharStyle13"/>
          <w:color w:val="auto"/>
          <w:sz w:val="20"/>
          <w:szCs w:val="20"/>
          <w:lang w:val="uk-UA"/>
        </w:rPr>
        <w:t xml:space="preserve"> (CBM); Ліліан </w:t>
      </w:r>
      <w:proofErr w:type="spellStart"/>
      <w:r w:rsidRPr="00C04816">
        <w:rPr>
          <w:rStyle w:val="CharStyle13"/>
          <w:color w:val="auto"/>
          <w:sz w:val="20"/>
          <w:szCs w:val="20"/>
          <w:lang w:val="uk-UA"/>
        </w:rPr>
        <w:t>Матему</w:t>
      </w:r>
      <w:proofErr w:type="spellEnd"/>
      <w:r w:rsidRPr="00C04816">
        <w:rPr>
          <w:rStyle w:val="CharStyle13"/>
          <w:color w:val="auto"/>
          <w:sz w:val="20"/>
          <w:szCs w:val="20"/>
          <w:lang w:val="uk-UA"/>
        </w:rPr>
        <w:t xml:space="preserve"> (Товариство Червоного Хреста, Кенія) і </w:t>
      </w:r>
      <w:proofErr w:type="spellStart"/>
      <w:r w:rsidRPr="00C04816">
        <w:rPr>
          <w:rStyle w:val="CharStyle13"/>
          <w:color w:val="auto"/>
          <w:sz w:val="20"/>
          <w:szCs w:val="20"/>
          <w:lang w:val="uk-UA"/>
        </w:rPr>
        <w:t>Шафкат</w:t>
      </w:r>
      <w:proofErr w:type="spellEnd"/>
      <w:r w:rsidRPr="00C04816">
        <w:rPr>
          <w:rStyle w:val="CharStyle13"/>
          <w:color w:val="auto"/>
          <w:sz w:val="20"/>
          <w:szCs w:val="20"/>
          <w:lang w:val="uk-UA"/>
        </w:rPr>
        <w:t xml:space="preserve"> </w:t>
      </w:r>
      <w:proofErr w:type="spellStart"/>
      <w:r w:rsidRPr="00C04816">
        <w:rPr>
          <w:rStyle w:val="CharStyle13"/>
          <w:color w:val="auto"/>
          <w:sz w:val="20"/>
          <w:szCs w:val="20"/>
          <w:lang w:val="uk-UA"/>
        </w:rPr>
        <w:t>Улла</w:t>
      </w:r>
      <w:proofErr w:type="spellEnd"/>
      <w:r w:rsidRPr="00C04816">
        <w:rPr>
          <w:rStyle w:val="CharStyle13"/>
          <w:color w:val="auto"/>
          <w:sz w:val="20"/>
          <w:szCs w:val="20"/>
          <w:lang w:val="uk-UA"/>
        </w:rPr>
        <w:t xml:space="preserve"> </w:t>
      </w:r>
      <w:r w:rsidR="00F17064" w:rsidRPr="00C04816">
        <w:rPr>
          <w:rStyle w:val="CharStyle13"/>
          <w:color w:val="auto"/>
          <w:sz w:val="20"/>
          <w:szCs w:val="20"/>
          <w:lang w:val="uk-UA"/>
        </w:rPr>
        <w:t>(</w:t>
      </w:r>
      <w:proofErr w:type="spellStart"/>
      <w:r w:rsidR="00F17064" w:rsidRPr="00C04816">
        <w:rPr>
          <w:rStyle w:val="CharStyle13"/>
          <w:color w:val="auto"/>
          <w:sz w:val="20"/>
          <w:szCs w:val="20"/>
          <w:lang w:val="uk-UA"/>
        </w:rPr>
        <w:t>Concern</w:t>
      </w:r>
      <w:proofErr w:type="spellEnd"/>
      <w:r w:rsidR="00F17064" w:rsidRPr="00C04816">
        <w:rPr>
          <w:rStyle w:val="CharStyle13"/>
          <w:color w:val="auto"/>
          <w:sz w:val="20"/>
          <w:szCs w:val="20"/>
          <w:lang w:val="uk-UA"/>
        </w:rPr>
        <w:t xml:space="preserve"> </w:t>
      </w:r>
      <w:proofErr w:type="spellStart"/>
      <w:r w:rsidR="00F17064" w:rsidRPr="00C04816">
        <w:rPr>
          <w:rStyle w:val="CharStyle13"/>
          <w:color w:val="auto"/>
          <w:sz w:val="20"/>
          <w:szCs w:val="20"/>
          <w:lang w:val="uk-UA"/>
        </w:rPr>
        <w:t>Worldwide</w:t>
      </w:r>
      <w:proofErr w:type="spellEnd"/>
      <w:r w:rsidR="00F17064" w:rsidRPr="00C04816">
        <w:rPr>
          <w:rStyle w:val="CharStyle13"/>
          <w:color w:val="auto"/>
          <w:sz w:val="20"/>
          <w:szCs w:val="20"/>
          <w:lang w:val="uk-UA"/>
        </w:rPr>
        <w:t>).</w:t>
      </w:r>
    </w:p>
    <w:p w:rsidR="00C04816" w:rsidRPr="00C04816" w:rsidRDefault="00C04816" w:rsidP="00483D9D">
      <w:pPr>
        <w:pStyle w:val="Style11"/>
        <w:framePr w:w="7231" w:h="7471" w:hRule="exact" w:wrap="none" w:vAnchor="page" w:hAnchor="page" w:x="538" w:y="1299"/>
        <w:shd w:val="clear" w:color="auto" w:fill="auto"/>
        <w:spacing w:after="0" w:line="276" w:lineRule="auto"/>
        <w:ind w:firstLine="0"/>
        <w:jc w:val="both"/>
        <w:rPr>
          <w:rStyle w:val="CharStyle13"/>
          <w:color w:val="auto"/>
          <w:sz w:val="20"/>
          <w:szCs w:val="20"/>
          <w:lang w:val="uk-UA"/>
        </w:rPr>
      </w:pPr>
    </w:p>
    <w:p w:rsidR="00C04816" w:rsidRPr="00C04816" w:rsidRDefault="00C04816" w:rsidP="00483D9D">
      <w:pPr>
        <w:pStyle w:val="Style11"/>
        <w:framePr w:w="7231" w:h="7471" w:hRule="exact" w:wrap="none" w:vAnchor="page" w:hAnchor="page" w:x="538" w:y="1299"/>
        <w:shd w:val="clear" w:color="auto" w:fill="auto"/>
        <w:spacing w:after="0" w:line="276" w:lineRule="auto"/>
        <w:ind w:firstLine="0"/>
        <w:jc w:val="both"/>
        <w:rPr>
          <w:color w:val="auto"/>
          <w:sz w:val="20"/>
          <w:szCs w:val="20"/>
          <w:lang w:val="uk-UA"/>
        </w:rPr>
      </w:pPr>
      <w:r w:rsidRPr="00C04816">
        <w:rPr>
          <w:color w:val="auto"/>
          <w:sz w:val="20"/>
          <w:szCs w:val="20"/>
          <w:lang w:val="uk-UA"/>
        </w:rPr>
        <w:t xml:space="preserve">Дана публікація була перекладена з англійської на українську мову організацією HelpAge </w:t>
      </w:r>
      <w:proofErr w:type="spellStart"/>
      <w:r w:rsidRPr="00C04816">
        <w:rPr>
          <w:color w:val="auto"/>
          <w:sz w:val="20"/>
          <w:szCs w:val="20"/>
          <w:lang w:val="uk-UA"/>
        </w:rPr>
        <w:t>International</w:t>
      </w:r>
      <w:proofErr w:type="spellEnd"/>
      <w:r w:rsidRPr="00C04816">
        <w:rPr>
          <w:color w:val="auto"/>
          <w:sz w:val="20"/>
          <w:szCs w:val="20"/>
          <w:lang w:val="uk-UA"/>
        </w:rPr>
        <w:t xml:space="preserve"> в Україні. Ми хотіли б подякувати всім, хто </w:t>
      </w:r>
      <w:proofErr w:type="spellStart"/>
      <w:r w:rsidRPr="00C04816">
        <w:rPr>
          <w:color w:val="auto"/>
          <w:sz w:val="20"/>
          <w:szCs w:val="20"/>
          <w:lang w:val="uk-UA"/>
        </w:rPr>
        <w:t>вніс</w:t>
      </w:r>
      <w:proofErr w:type="spellEnd"/>
      <w:r w:rsidRPr="00C04816">
        <w:rPr>
          <w:color w:val="auto"/>
          <w:sz w:val="20"/>
          <w:szCs w:val="20"/>
          <w:lang w:val="uk-UA"/>
        </w:rPr>
        <w:t xml:space="preserve"> свій внесок в цей процес, в тому числі: </w:t>
      </w:r>
      <w:proofErr w:type="spellStart"/>
      <w:r w:rsidRPr="00C04816">
        <w:rPr>
          <w:color w:val="auto"/>
          <w:sz w:val="20"/>
          <w:szCs w:val="20"/>
          <w:lang w:val="uk-UA"/>
        </w:rPr>
        <w:t>Айсулуу</w:t>
      </w:r>
      <w:proofErr w:type="spellEnd"/>
      <w:r w:rsidRPr="00C04816">
        <w:rPr>
          <w:color w:val="auto"/>
          <w:sz w:val="20"/>
          <w:szCs w:val="20"/>
          <w:lang w:val="uk-UA"/>
        </w:rPr>
        <w:t xml:space="preserve"> </w:t>
      </w:r>
      <w:proofErr w:type="spellStart"/>
      <w:r w:rsidRPr="00C04816">
        <w:rPr>
          <w:color w:val="auto"/>
          <w:sz w:val="20"/>
          <w:szCs w:val="20"/>
          <w:lang w:val="uk-UA"/>
        </w:rPr>
        <w:t>Камчибекову</w:t>
      </w:r>
      <w:proofErr w:type="spellEnd"/>
      <w:r w:rsidRPr="00C04816">
        <w:rPr>
          <w:color w:val="auto"/>
          <w:sz w:val="20"/>
          <w:szCs w:val="20"/>
          <w:lang w:val="uk-UA"/>
        </w:rPr>
        <w:t xml:space="preserve"> (HelpAge </w:t>
      </w:r>
      <w:proofErr w:type="spellStart"/>
      <w:r w:rsidRPr="00C04816">
        <w:rPr>
          <w:color w:val="auto"/>
          <w:sz w:val="20"/>
          <w:szCs w:val="20"/>
          <w:lang w:val="uk-UA"/>
        </w:rPr>
        <w:t>International</w:t>
      </w:r>
      <w:proofErr w:type="spellEnd"/>
      <w:r w:rsidRPr="00C04816">
        <w:rPr>
          <w:color w:val="auto"/>
          <w:sz w:val="20"/>
          <w:szCs w:val="20"/>
          <w:lang w:val="uk-UA"/>
        </w:rPr>
        <w:t xml:space="preserve">), Михайла </w:t>
      </w:r>
      <w:proofErr w:type="spellStart"/>
      <w:r w:rsidRPr="00C04816">
        <w:rPr>
          <w:color w:val="auto"/>
          <w:sz w:val="20"/>
          <w:szCs w:val="20"/>
          <w:lang w:val="uk-UA"/>
        </w:rPr>
        <w:t>Верича</w:t>
      </w:r>
      <w:proofErr w:type="spellEnd"/>
      <w:r w:rsidRPr="00C04816">
        <w:rPr>
          <w:color w:val="auto"/>
          <w:sz w:val="20"/>
          <w:szCs w:val="20"/>
          <w:lang w:val="uk-UA"/>
        </w:rPr>
        <w:t xml:space="preserve"> (HelpAge </w:t>
      </w:r>
      <w:proofErr w:type="spellStart"/>
      <w:r w:rsidRPr="00C04816">
        <w:rPr>
          <w:color w:val="auto"/>
          <w:sz w:val="20"/>
          <w:szCs w:val="20"/>
          <w:lang w:val="uk-UA"/>
        </w:rPr>
        <w:t>International</w:t>
      </w:r>
      <w:proofErr w:type="spellEnd"/>
      <w:r w:rsidRPr="00C04816">
        <w:rPr>
          <w:color w:val="auto"/>
          <w:sz w:val="20"/>
          <w:szCs w:val="20"/>
          <w:lang w:val="uk-UA"/>
        </w:rPr>
        <w:t xml:space="preserve">) та Вікторію Панченко (HelpAge </w:t>
      </w:r>
      <w:proofErr w:type="spellStart"/>
      <w:r w:rsidRPr="00C04816">
        <w:rPr>
          <w:color w:val="auto"/>
          <w:sz w:val="20"/>
          <w:szCs w:val="20"/>
          <w:lang w:val="uk-UA"/>
        </w:rPr>
        <w:t>International</w:t>
      </w:r>
      <w:proofErr w:type="spellEnd"/>
      <w:r w:rsidRPr="00C04816">
        <w:rPr>
          <w:color w:val="auto"/>
          <w:sz w:val="20"/>
          <w:szCs w:val="20"/>
          <w:lang w:val="uk-UA"/>
        </w:rPr>
        <w:t xml:space="preserve">). Переклад і зміст даної версії є відповідальністю HelpAge </w:t>
      </w:r>
      <w:proofErr w:type="spellStart"/>
      <w:r w:rsidRPr="00C04816">
        <w:rPr>
          <w:color w:val="auto"/>
          <w:sz w:val="20"/>
          <w:szCs w:val="20"/>
          <w:lang w:val="uk-UA"/>
        </w:rPr>
        <w:t>International</w:t>
      </w:r>
      <w:proofErr w:type="spellEnd"/>
      <w:r w:rsidRPr="00C04816">
        <w:rPr>
          <w:color w:val="auto"/>
          <w:sz w:val="20"/>
          <w:szCs w:val="20"/>
          <w:lang w:val="uk-UA"/>
        </w:rPr>
        <w:t xml:space="preserve"> в Україні.</w:t>
      </w:r>
    </w:p>
    <w:p w:rsidR="0091617A" w:rsidRPr="00C04816" w:rsidRDefault="0091617A" w:rsidP="00483D9D">
      <w:pPr>
        <w:pStyle w:val="Style11"/>
        <w:framePr w:w="7231" w:h="7471" w:hRule="exact" w:wrap="none" w:vAnchor="page" w:hAnchor="page" w:x="538" w:y="1299"/>
        <w:shd w:val="clear" w:color="auto" w:fill="auto"/>
        <w:spacing w:after="0" w:line="276" w:lineRule="auto"/>
        <w:ind w:firstLine="0"/>
        <w:jc w:val="both"/>
        <w:rPr>
          <w:rStyle w:val="CharStyle13"/>
          <w:color w:val="auto"/>
          <w:sz w:val="20"/>
          <w:szCs w:val="20"/>
          <w:lang w:val="uk-UA"/>
        </w:rPr>
      </w:pPr>
    </w:p>
    <w:p w:rsidR="00036B41" w:rsidRPr="00C04816" w:rsidRDefault="00562AC9" w:rsidP="00483D9D">
      <w:pPr>
        <w:pStyle w:val="Style11"/>
        <w:framePr w:w="7231" w:h="7471" w:hRule="exact" w:wrap="none" w:vAnchor="page" w:hAnchor="page" w:x="538" w:y="1299"/>
        <w:shd w:val="clear" w:color="auto" w:fill="auto"/>
        <w:spacing w:after="0" w:line="276" w:lineRule="auto"/>
        <w:ind w:firstLine="0"/>
        <w:jc w:val="both"/>
        <w:rPr>
          <w:rStyle w:val="CharStyle13"/>
          <w:color w:val="auto"/>
          <w:sz w:val="20"/>
          <w:szCs w:val="20"/>
          <w:lang w:val="uk-UA"/>
        </w:rPr>
      </w:pPr>
      <w:r w:rsidRPr="00C04816">
        <w:rPr>
          <w:rStyle w:val="CharStyle13"/>
          <w:color w:val="auto"/>
          <w:sz w:val="20"/>
          <w:szCs w:val="20"/>
          <w:lang w:val="uk-UA"/>
        </w:rPr>
        <w:t xml:space="preserve">Ми також визнаємо внесок понад 300 осіб, які представляють організації </w:t>
      </w:r>
      <w:r w:rsidR="00EB5FE8" w:rsidRPr="00C04816">
        <w:rPr>
          <w:rStyle w:val="CharStyle13"/>
          <w:color w:val="auto"/>
          <w:sz w:val="20"/>
          <w:szCs w:val="20"/>
          <w:lang w:val="uk-UA"/>
        </w:rPr>
        <w:t xml:space="preserve">людей з інвалідністю, асоціації </w:t>
      </w:r>
      <w:r w:rsidRPr="00C04816">
        <w:rPr>
          <w:rStyle w:val="CharStyle13"/>
          <w:color w:val="auto"/>
          <w:sz w:val="20"/>
          <w:szCs w:val="20"/>
          <w:lang w:val="uk-UA"/>
        </w:rPr>
        <w:t>людей</w:t>
      </w:r>
      <w:r w:rsidR="00EB5FE8" w:rsidRPr="00C04816">
        <w:rPr>
          <w:rStyle w:val="CharStyle13"/>
          <w:color w:val="auto"/>
          <w:sz w:val="20"/>
          <w:szCs w:val="20"/>
          <w:lang w:val="uk-UA"/>
        </w:rPr>
        <w:t xml:space="preserve"> похилого віку</w:t>
      </w:r>
      <w:r w:rsidRPr="00C04816">
        <w:rPr>
          <w:rStyle w:val="CharStyle13"/>
          <w:color w:val="auto"/>
          <w:sz w:val="20"/>
          <w:szCs w:val="20"/>
          <w:lang w:val="uk-UA"/>
        </w:rPr>
        <w:t xml:space="preserve"> і гуманітарні організації з усього світу. </w:t>
      </w:r>
      <w:r w:rsidR="001D7ABD" w:rsidRPr="00C04816">
        <w:rPr>
          <w:rStyle w:val="CharStyle13"/>
          <w:color w:val="auto"/>
          <w:sz w:val="20"/>
          <w:szCs w:val="20"/>
          <w:lang w:val="uk-UA"/>
        </w:rPr>
        <w:t>Їх</w:t>
      </w:r>
      <w:r w:rsidRPr="00C04816">
        <w:rPr>
          <w:rStyle w:val="CharStyle13"/>
          <w:color w:val="auto"/>
          <w:sz w:val="20"/>
          <w:szCs w:val="20"/>
          <w:lang w:val="uk-UA"/>
        </w:rPr>
        <w:t xml:space="preserve"> відгуки про пілотну версію стали неоціненним внеском до цього видання. Ми дякуємо їм за участь і за незмінну прихильність справі </w:t>
      </w:r>
      <w:r w:rsidR="005761B2">
        <w:rPr>
          <w:rStyle w:val="CharStyle13"/>
          <w:color w:val="auto"/>
          <w:sz w:val="20"/>
          <w:szCs w:val="20"/>
          <w:lang w:val="uk-UA"/>
        </w:rPr>
        <w:t>включення</w:t>
      </w:r>
      <w:r w:rsidRPr="00C04816">
        <w:rPr>
          <w:rStyle w:val="CharStyle13"/>
          <w:color w:val="auto"/>
          <w:sz w:val="20"/>
          <w:szCs w:val="20"/>
          <w:lang w:val="uk-UA"/>
        </w:rPr>
        <w:t xml:space="preserve"> </w:t>
      </w:r>
      <w:r w:rsidR="00EB5FE8" w:rsidRPr="00C04816">
        <w:rPr>
          <w:rStyle w:val="CharStyle13"/>
          <w:color w:val="auto"/>
          <w:sz w:val="20"/>
          <w:szCs w:val="20"/>
          <w:lang w:val="uk-UA"/>
        </w:rPr>
        <w:t>людей похилого віку</w:t>
      </w:r>
      <w:r w:rsidRPr="00C04816">
        <w:rPr>
          <w:rStyle w:val="CharStyle13"/>
          <w:color w:val="auto"/>
          <w:sz w:val="20"/>
          <w:szCs w:val="20"/>
          <w:lang w:val="uk-UA"/>
        </w:rPr>
        <w:t xml:space="preserve"> </w:t>
      </w:r>
      <w:r w:rsidR="0091617A" w:rsidRPr="00C04816">
        <w:rPr>
          <w:rStyle w:val="CharStyle13"/>
          <w:color w:val="auto"/>
          <w:sz w:val="20"/>
          <w:szCs w:val="20"/>
          <w:lang w:val="uk-UA"/>
        </w:rPr>
        <w:t>та</w:t>
      </w:r>
      <w:r w:rsidRPr="00C04816">
        <w:rPr>
          <w:rStyle w:val="CharStyle13"/>
          <w:color w:val="auto"/>
          <w:sz w:val="20"/>
          <w:szCs w:val="20"/>
          <w:lang w:val="uk-UA"/>
        </w:rPr>
        <w:t xml:space="preserve"> інвалідів у програми гуманітарних організацій.</w:t>
      </w:r>
    </w:p>
    <w:p w:rsidR="00EB5FE8" w:rsidRDefault="00EB5FE8" w:rsidP="00483D9D">
      <w:pPr>
        <w:pStyle w:val="Style11"/>
        <w:framePr w:w="7231" w:h="7471" w:hRule="exact" w:wrap="none" w:vAnchor="page" w:hAnchor="page" w:x="538" w:y="1299"/>
        <w:shd w:val="clear" w:color="auto" w:fill="auto"/>
        <w:spacing w:after="0" w:line="276" w:lineRule="auto"/>
        <w:ind w:firstLine="0"/>
        <w:jc w:val="both"/>
        <w:rPr>
          <w:rStyle w:val="CharStyle13"/>
          <w:sz w:val="20"/>
          <w:szCs w:val="20"/>
          <w:lang w:val="uk-UA"/>
        </w:rPr>
      </w:pPr>
    </w:p>
    <w:p w:rsidR="00EB5FE8" w:rsidRDefault="00EB5FE8" w:rsidP="00483D9D">
      <w:pPr>
        <w:pStyle w:val="Style11"/>
        <w:framePr w:w="7231" w:h="7471" w:hRule="exact" w:wrap="none" w:vAnchor="page" w:hAnchor="page" w:x="538" w:y="1299"/>
        <w:shd w:val="clear" w:color="auto" w:fill="auto"/>
        <w:spacing w:after="0" w:line="276" w:lineRule="auto"/>
        <w:ind w:firstLine="0"/>
        <w:jc w:val="both"/>
        <w:rPr>
          <w:rStyle w:val="CharStyle13"/>
          <w:sz w:val="20"/>
          <w:szCs w:val="20"/>
          <w:lang w:val="uk-UA"/>
        </w:rPr>
      </w:pPr>
    </w:p>
    <w:p w:rsidR="00EB5FE8" w:rsidRDefault="00EB5FE8" w:rsidP="00483D9D">
      <w:pPr>
        <w:pStyle w:val="Style11"/>
        <w:framePr w:w="7231" w:h="7471" w:hRule="exact" w:wrap="none" w:vAnchor="page" w:hAnchor="page" w:x="538" w:y="1299"/>
        <w:shd w:val="clear" w:color="auto" w:fill="auto"/>
        <w:spacing w:after="0" w:line="276" w:lineRule="auto"/>
        <w:ind w:firstLine="0"/>
        <w:jc w:val="both"/>
        <w:rPr>
          <w:rStyle w:val="CharStyle13"/>
          <w:sz w:val="20"/>
          <w:szCs w:val="20"/>
          <w:lang w:val="uk-UA"/>
        </w:rPr>
      </w:pPr>
    </w:p>
    <w:p w:rsidR="00EB5FE8" w:rsidRPr="00092068" w:rsidRDefault="00EB5FE8" w:rsidP="00483D9D">
      <w:pPr>
        <w:pStyle w:val="Style11"/>
        <w:framePr w:w="7231" w:h="7471" w:hRule="exact" w:wrap="none" w:vAnchor="page" w:hAnchor="page" w:x="538" w:y="1299"/>
        <w:shd w:val="clear" w:color="auto" w:fill="auto"/>
        <w:spacing w:after="0" w:line="276" w:lineRule="auto"/>
        <w:ind w:firstLine="0"/>
        <w:jc w:val="both"/>
        <w:rPr>
          <w:sz w:val="20"/>
          <w:szCs w:val="20"/>
          <w:lang w:val="uk-UA"/>
        </w:rPr>
      </w:pPr>
    </w:p>
    <w:p w:rsidR="00036B41" w:rsidRPr="00092068" w:rsidRDefault="00F17064" w:rsidP="0091617A">
      <w:pPr>
        <w:pStyle w:val="Style50"/>
        <w:framePr w:wrap="none" w:vAnchor="page" w:hAnchor="page" w:x="7694" w:y="11255"/>
        <w:shd w:val="clear" w:color="auto" w:fill="auto"/>
        <w:spacing w:line="240" w:lineRule="auto"/>
        <w:rPr>
          <w:lang w:val="uk-UA"/>
        </w:rPr>
      </w:pPr>
      <w:r w:rsidRPr="00092068">
        <w:rPr>
          <w:rStyle w:val="CharStyle52"/>
          <w:b/>
          <w:bCs/>
          <w:lang w:val="uk-UA"/>
        </w:rPr>
        <w:t>8</w:t>
      </w:r>
    </w:p>
    <w:p w:rsidR="00036B41" w:rsidRPr="00092068" w:rsidRDefault="00036B41" w:rsidP="0091617A">
      <w:pPr>
        <w:rPr>
          <w:rFonts w:ascii="Arial" w:hAnsi="Arial" w:cs="Arial"/>
          <w:sz w:val="2"/>
          <w:szCs w:val="2"/>
          <w:lang w:val="uk-UA"/>
        </w:rPr>
        <w:sectPr w:rsidR="00036B41" w:rsidRPr="00092068" w:rsidSect="00D569CC">
          <w:pgSz w:w="8419" w:h="11904"/>
          <w:pgMar w:top="360" w:right="1331"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84864" behindDoc="1" locked="0" layoutInCell="1" allowOverlap="1">
                <wp:simplePos x="0" y="0"/>
                <wp:positionH relativeFrom="page">
                  <wp:posOffset>326390</wp:posOffset>
                </wp:positionH>
                <wp:positionV relativeFrom="page">
                  <wp:posOffset>536574</wp:posOffset>
                </wp:positionV>
                <wp:extent cx="4086860" cy="0"/>
                <wp:effectExtent l="0" t="0" r="27940" b="19050"/>
                <wp:wrapNone/>
                <wp:docPr id="26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FD8A7" id="AutoShape 11" o:spid="_x0000_s1026" type="#_x0000_t32" style="position:absolute;margin-left:25.7pt;margin-top:42.25pt;width:321.8pt;height:0;z-index:-2516316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">
                <w10:wrap anchorx="page" anchory="page"/>
              </v:shape>
            </w:pict>
          </mc:Fallback>
        </mc:AlternateContent>
      </w:r>
    </w:p>
    <w:p w:rsidR="00036B41" w:rsidRPr="00092068" w:rsidRDefault="00F17064" w:rsidP="0091617A">
      <w:pPr>
        <w:pStyle w:val="Style50"/>
        <w:framePr w:wrap="none" w:vAnchor="page" w:hAnchor="page" w:x="491" w:y="515"/>
        <w:shd w:val="clear" w:color="auto" w:fill="auto"/>
        <w:spacing w:line="240" w:lineRule="auto"/>
        <w:rPr>
          <w:lang w:val="uk-UA"/>
        </w:rPr>
      </w:pPr>
      <w:bookmarkStart w:id="5" w:name="bookmark5"/>
      <w:r w:rsidRPr="00092068">
        <w:rPr>
          <w:rStyle w:val="CharStyle52"/>
          <w:b/>
          <w:bCs/>
          <w:lang w:val="uk-UA"/>
        </w:rPr>
        <w:t>В</w:t>
      </w:r>
      <w:r w:rsidR="006D6453" w:rsidRPr="00092068">
        <w:rPr>
          <w:rStyle w:val="CharStyle52"/>
          <w:b/>
          <w:bCs/>
          <w:lang w:val="uk-UA"/>
        </w:rPr>
        <w:t>ступ</w:t>
      </w:r>
      <w:bookmarkEnd w:id="5"/>
    </w:p>
    <w:p w:rsidR="00036B41" w:rsidRPr="00092068" w:rsidRDefault="00F17064" w:rsidP="0091617A">
      <w:pPr>
        <w:pStyle w:val="Style31"/>
        <w:framePr w:w="7411" w:h="9871" w:hRule="exact" w:wrap="none" w:vAnchor="page" w:hAnchor="page" w:x="486" w:y="1307"/>
        <w:shd w:val="clear" w:color="auto" w:fill="auto"/>
        <w:spacing w:line="240" w:lineRule="auto"/>
        <w:rPr>
          <w:sz w:val="40"/>
          <w:szCs w:val="40"/>
          <w:lang w:val="uk-UA"/>
        </w:rPr>
      </w:pPr>
      <w:bookmarkStart w:id="6" w:name="bookmark6"/>
      <w:r w:rsidRPr="00092068">
        <w:rPr>
          <w:rStyle w:val="CharStyle33"/>
          <w:b/>
          <w:bCs/>
          <w:sz w:val="40"/>
          <w:szCs w:val="40"/>
          <w:lang w:val="uk-UA"/>
        </w:rPr>
        <w:t>В</w:t>
      </w:r>
      <w:r w:rsidR="006D6453" w:rsidRPr="00092068">
        <w:rPr>
          <w:rStyle w:val="CharStyle33"/>
          <w:b/>
          <w:bCs/>
          <w:sz w:val="40"/>
          <w:szCs w:val="40"/>
          <w:lang w:val="uk-UA"/>
        </w:rPr>
        <w:t>ступ</w:t>
      </w:r>
      <w:bookmarkEnd w:id="6"/>
    </w:p>
    <w:p w:rsidR="00036B41" w:rsidRPr="00092068" w:rsidRDefault="00F17064" w:rsidP="00483D9D">
      <w:pPr>
        <w:pStyle w:val="Style11"/>
        <w:framePr w:w="7411" w:h="9871" w:hRule="exact" w:wrap="none" w:vAnchor="page" w:hAnchor="page" w:x="486" w:y="1307"/>
        <w:shd w:val="clear" w:color="auto" w:fill="auto"/>
        <w:spacing w:after="0" w:line="276" w:lineRule="auto"/>
        <w:ind w:firstLine="0"/>
        <w:jc w:val="both"/>
        <w:rPr>
          <w:sz w:val="20"/>
          <w:szCs w:val="20"/>
          <w:lang w:val="uk-UA"/>
        </w:rPr>
      </w:pPr>
      <w:r w:rsidRPr="00092068">
        <w:rPr>
          <w:rStyle w:val="CharStyle13"/>
          <w:sz w:val="20"/>
          <w:szCs w:val="20"/>
          <w:lang w:val="uk-UA"/>
        </w:rPr>
        <w:t>В</w:t>
      </w:r>
      <w:r w:rsidR="004527DA" w:rsidRPr="00092068">
        <w:rPr>
          <w:rStyle w:val="CharStyle13"/>
          <w:sz w:val="20"/>
          <w:szCs w:val="20"/>
          <w:lang w:val="uk-UA"/>
        </w:rPr>
        <w:t xml:space="preserve"> усьому світі близько 15 відсотків населення мають ту чи іншу форму інвалідності</w:t>
      </w:r>
      <w:r w:rsidRPr="00092068">
        <w:rPr>
          <w:rStyle w:val="CharStyle13"/>
          <w:sz w:val="20"/>
          <w:szCs w:val="20"/>
          <w:lang w:val="uk-UA"/>
        </w:rPr>
        <w:t>.</w:t>
      </w:r>
      <w:r w:rsidRPr="00092068">
        <w:rPr>
          <w:rStyle w:val="CharStyle13"/>
          <w:sz w:val="20"/>
          <w:szCs w:val="20"/>
          <w:vertAlign w:val="superscript"/>
          <w:lang w:val="uk-UA"/>
        </w:rPr>
        <w:t>1</w:t>
      </w:r>
      <w:r w:rsidRPr="00092068">
        <w:rPr>
          <w:rStyle w:val="CharStyle13"/>
          <w:sz w:val="20"/>
          <w:szCs w:val="20"/>
          <w:lang w:val="uk-UA"/>
        </w:rPr>
        <w:t xml:space="preserve"> </w:t>
      </w:r>
      <w:r w:rsidR="004527DA" w:rsidRPr="00092068">
        <w:rPr>
          <w:rStyle w:val="CharStyle13"/>
          <w:sz w:val="20"/>
          <w:szCs w:val="20"/>
          <w:lang w:val="uk-UA"/>
        </w:rPr>
        <w:t>За оцінками</w:t>
      </w:r>
      <w:r w:rsidRPr="00092068">
        <w:rPr>
          <w:rStyle w:val="CharStyle13"/>
          <w:sz w:val="20"/>
          <w:szCs w:val="20"/>
          <w:lang w:val="uk-UA"/>
        </w:rPr>
        <w:t xml:space="preserve">, 13 </w:t>
      </w:r>
      <w:r w:rsidR="004527DA" w:rsidRPr="00092068">
        <w:rPr>
          <w:rStyle w:val="CharStyle13"/>
          <w:sz w:val="20"/>
          <w:szCs w:val="20"/>
          <w:lang w:val="uk-UA"/>
        </w:rPr>
        <w:t xml:space="preserve">відсотків людей у всьому світі мають вік старший за </w:t>
      </w:r>
      <w:r w:rsidRPr="00092068">
        <w:rPr>
          <w:rStyle w:val="CharStyle13"/>
          <w:sz w:val="20"/>
          <w:szCs w:val="20"/>
          <w:lang w:val="uk-UA"/>
        </w:rPr>
        <w:t>60.</w:t>
      </w:r>
      <w:r w:rsidRPr="00092068">
        <w:rPr>
          <w:rStyle w:val="CharStyle13"/>
          <w:sz w:val="20"/>
          <w:szCs w:val="20"/>
          <w:vertAlign w:val="superscript"/>
          <w:lang w:val="uk-UA"/>
        </w:rPr>
        <w:t>2</w:t>
      </w:r>
      <w:r w:rsidRPr="00092068">
        <w:rPr>
          <w:rStyle w:val="CharStyle13"/>
          <w:sz w:val="20"/>
          <w:szCs w:val="20"/>
          <w:lang w:val="uk-UA"/>
        </w:rPr>
        <w:t xml:space="preserve"> Б</w:t>
      </w:r>
      <w:r w:rsidR="004527DA" w:rsidRPr="00092068">
        <w:rPr>
          <w:rStyle w:val="CharStyle13"/>
          <w:sz w:val="20"/>
          <w:szCs w:val="20"/>
          <w:lang w:val="uk-UA"/>
        </w:rPr>
        <w:t>і</w:t>
      </w:r>
      <w:r w:rsidRPr="00092068">
        <w:rPr>
          <w:rStyle w:val="CharStyle13"/>
          <w:sz w:val="20"/>
          <w:szCs w:val="20"/>
          <w:lang w:val="uk-UA"/>
        </w:rPr>
        <w:t>л</w:t>
      </w:r>
      <w:r w:rsidR="004527DA" w:rsidRPr="00092068">
        <w:rPr>
          <w:rStyle w:val="CharStyle13"/>
          <w:sz w:val="20"/>
          <w:szCs w:val="20"/>
          <w:lang w:val="uk-UA"/>
        </w:rPr>
        <w:t>ьш</w:t>
      </w:r>
      <w:r w:rsidRPr="00092068">
        <w:rPr>
          <w:rStyle w:val="CharStyle13"/>
          <w:sz w:val="20"/>
          <w:szCs w:val="20"/>
          <w:lang w:val="uk-UA"/>
        </w:rPr>
        <w:t xml:space="preserve">е 46 </w:t>
      </w:r>
      <w:r w:rsidR="004527DA" w:rsidRPr="00092068">
        <w:rPr>
          <w:rStyle w:val="CharStyle13"/>
          <w:sz w:val="20"/>
          <w:szCs w:val="20"/>
          <w:lang w:val="uk-UA"/>
        </w:rPr>
        <w:t>відсотків</w:t>
      </w:r>
      <w:r w:rsidRPr="00092068">
        <w:rPr>
          <w:rStyle w:val="CharStyle13"/>
          <w:sz w:val="20"/>
          <w:szCs w:val="20"/>
          <w:lang w:val="uk-UA"/>
        </w:rPr>
        <w:t xml:space="preserve"> </w:t>
      </w:r>
      <w:r w:rsidR="004527DA" w:rsidRPr="00092068">
        <w:rPr>
          <w:rStyle w:val="CharStyle13"/>
          <w:sz w:val="20"/>
          <w:szCs w:val="20"/>
          <w:lang w:val="uk-UA"/>
        </w:rPr>
        <w:t>і</w:t>
      </w:r>
      <w:r w:rsidRPr="00092068">
        <w:rPr>
          <w:rStyle w:val="CharStyle13"/>
          <w:sz w:val="20"/>
          <w:szCs w:val="20"/>
          <w:lang w:val="uk-UA"/>
        </w:rPr>
        <w:t>з них м</w:t>
      </w:r>
      <w:r w:rsidR="004527DA" w:rsidRPr="00092068">
        <w:rPr>
          <w:rStyle w:val="CharStyle13"/>
          <w:sz w:val="20"/>
          <w:szCs w:val="20"/>
          <w:lang w:val="uk-UA"/>
        </w:rPr>
        <w:t>а</w:t>
      </w:r>
      <w:r w:rsidRPr="00092068">
        <w:rPr>
          <w:rStyle w:val="CharStyle13"/>
          <w:sz w:val="20"/>
          <w:szCs w:val="20"/>
          <w:lang w:val="uk-UA"/>
        </w:rPr>
        <w:t>ют</w:t>
      </w:r>
      <w:r w:rsidR="004527DA" w:rsidRPr="00092068">
        <w:rPr>
          <w:rStyle w:val="CharStyle13"/>
          <w:sz w:val="20"/>
          <w:szCs w:val="20"/>
          <w:lang w:val="uk-UA"/>
        </w:rPr>
        <w:t>ь</w:t>
      </w:r>
      <w:r w:rsidRPr="00092068">
        <w:rPr>
          <w:rStyle w:val="CharStyle13"/>
          <w:sz w:val="20"/>
          <w:szCs w:val="20"/>
          <w:lang w:val="uk-UA"/>
        </w:rPr>
        <w:t xml:space="preserve"> </w:t>
      </w:r>
      <w:r w:rsidR="004527DA" w:rsidRPr="00092068">
        <w:rPr>
          <w:rStyle w:val="CharStyle13"/>
          <w:sz w:val="20"/>
          <w:szCs w:val="20"/>
          <w:lang w:val="uk-UA"/>
        </w:rPr>
        <w:t>і</w:t>
      </w:r>
      <w:r w:rsidRPr="00092068">
        <w:rPr>
          <w:rStyle w:val="CharStyle13"/>
          <w:sz w:val="20"/>
          <w:szCs w:val="20"/>
          <w:lang w:val="uk-UA"/>
        </w:rPr>
        <w:t>нвал</w:t>
      </w:r>
      <w:r w:rsidR="004527DA" w:rsidRPr="00092068">
        <w:rPr>
          <w:rStyle w:val="CharStyle13"/>
          <w:sz w:val="20"/>
          <w:szCs w:val="20"/>
          <w:lang w:val="uk-UA"/>
        </w:rPr>
        <w:t>і</w:t>
      </w:r>
      <w:r w:rsidRPr="00092068">
        <w:rPr>
          <w:rStyle w:val="CharStyle13"/>
          <w:sz w:val="20"/>
          <w:szCs w:val="20"/>
          <w:lang w:val="uk-UA"/>
        </w:rPr>
        <w:t>дн</w:t>
      </w:r>
      <w:r w:rsidR="004527DA" w:rsidRPr="00092068">
        <w:rPr>
          <w:rStyle w:val="CharStyle13"/>
          <w:sz w:val="20"/>
          <w:szCs w:val="20"/>
          <w:lang w:val="uk-UA"/>
        </w:rPr>
        <w:t>і</w:t>
      </w:r>
      <w:r w:rsidRPr="00092068">
        <w:rPr>
          <w:rStyle w:val="CharStyle13"/>
          <w:sz w:val="20"/>
          <w:szCs w:val="20"/>
          <w:lang w:val="uk-UA"/>
        </w:rPr>
        <w:t>сть.</w:t>
      </w:r>
      <w:r w:rsidRPr="00092068">
        <w:rPr>
          <w:rStyle w:val="CharStyle13"/>
          <w:sz w:val="20"/>
          <w:szCs w:val="20"/>
          <w:vertAlign w:val="superscript"/>
          <w:lang w:val="uk-UA"/>
        </w:rPr>
        <w:t>3</w:t>
      </w:r>
    </w:p>
    <w:p w:rsidR="00036B41" w:rsidRPr="00092068" w:rsidRDefault="004527DA" w:rsidP="00483D9D">
      <w:pPr>
        <w:pStyle w:val="Style11"/>
        <w:framePr w:w="7411" w:h="9871" w:hRule="exact" w:wrap="none" w:vAnchor="page" w:hAnchor="page" w:x="486" w:y="1307"/>
        <w:shd w:val="clear" w:color="auto" w:fill="auto"/>
        <w:spacing w:after="0" w:line="276" w:lineRule="auto"/>
        <w:ind w:firstLine="0"/>
        <w:jc w:val="both"/>
        <w:rPr>
          <w:sz w:val="20"/>
          <w:szCs w:val="20"/>
          <w:lang w:val="uk-UA"/>
        </w:rPr>
      </w:pPr>
      <w:r w:rsidRPr="00092068">
        <w:rPr>
          <w:rStyle w:val="CharStyle13"/>
          <w:sz w:val="20"/>
          <w:szCs w:val="20"/>
          <w:lang w:val="uk-UA"/>
        </w:rPr>
        <w:t xml:space="preserve">Гуманітарні принципи вимагають надавати допомогу й захист виключно на основі потреб, без будь-якої дискримінації. Жодна людина не </w:t>
      </w:r>
      <w:r w:rsidR="00461FDF" w:rsidRPr="00092068">
        <w:rPr>
          <w:rStyle w:val="CharStyle13"/>
          <w:sz w:val="20"/>
          <w:szCs w:val="20"/>
          <w:lang w:val="uk-UA"/>
        </w:rPr>
        <w:t>має</w:t>
      </w:r>
      <w:r w:rsidRPr="00092068">
        <w:rPr>
          <w:rStyle w:val="CharStyle13"/>
          <w:sz w:val="20"/>
          <w:szCs w:val="20"/>
          <w:lang w:val="uk-UA"/>
        </w:rPr>
        <w:t xml:space="preserve"> бути позбавлена гуманітарної допомоги чи навмисно</w:t>
      </w:r>
      <w:r w:rsidR="00B14CC1" w:rsidRPr="00092068">
        <w:rPr>
          <w:rStyle w:val="CharStyle13"/>
          <w:sz w:val="20"/>
          <w:szCs w:val="20"/>
          <w:lang w:val="uk-UA"/>
        </w:rPr>
        <w:t>,</w:t>
      </w:r>
      <w:r w:rsidRPr="00092068">
        <w:rPr>
          <w:rStyle w:val="CharStyle13"/>
          <w:sz w:val="20"/>
          <w:szCs w:val="20"/>
          <w:lang w:val="uk-UA"/>
        </w:rPr>
        <w:t xml:space="preserve"> чи ненавмисно. Однак гуманітарні організації</w:t>
      </w:r>
      <w:r w:rsidR="00461FDF" w:rsidRPr="00092068">
        <w:rPr>
          <w:rStyle w:val="CharStyle13"/>
          <w:sz w:val="20"/>
          <w:szCs w:val="20"/>
          <w:lang w:val="uk-UA"/>
        </w:rPr>
        <w:t>,</w:t>
      </w:r>
      <w:r w:rsidRPr="00092068">
        <w:rPr>
          <w:rStyle w:val="CharStyle13"/>
          <w:sz w:val="20"/>
          <w:szCs w:val="20"/>
          <w:lang w:val="uk-UA"/>
        </w:rPr>
        <w:t xml:space="preserve"> як і раніше</w:t>
      </w:r>
      <w:r w:rsidR="00461FDF" w:rsidRPr="00092068">
        <w:rPr>
          <w:rStyle w:val="CharStyle13"/>
          <w:sz w:val="20"/>
          <w:szCs w:val="20"/>
          <w:lang w:val="uk-UA"/>
        </w:rPr>
        <w:t>,</w:t>
      </w:r>
      <w:r w:rsidRPr="00092068">
        <w:rPr>
          <w:rStyle w:val="CharStyle13"/>
          <w:sz w:val="20"/>
          <w:szCs w:val="20"/>
          <w:lang w:val="uk-UA"/>
        </w:rPr>
        <w:t xml:space="preserve"> мають обмежені можливості для виконання цього зобов’язання.</w:t>
      </w:r>
    </w:p>
    <w:p w:rsidR="00036B41" w:rsidRPr="00092068" w:rsidRDefault="004527DA" w:rsidP="00483D9D">
      <w:pPr>
        <w:pStyle w:val="Style11"/>
        <w:framePr w:w="7411" w:h="9871" w:hRule="exact" w:wrap="none" w:vAnchor="page" w:hAnchor="page" w:x="486" w:y="1307"/>
        <w:shd w:val="clear" w:color="auto" w:fill="auto"/>
        <w:spacing w:after="0" w:line="276" w:lineRule="auto"/>
        <w:ind w:firstLine="0"/>
        <w:jc w:val="both"/>
        <w:rPr>
          <w:sz w:val="20"/>
          <w:szCs w:val="20"/>
          <w:lang w:val="uk-UA"/>
        </w:rPr>
      </w:pPr>
      <w:r w:rsidRPr="00092068">
        <w:rPr>
          <w:rStyle w:val="CharStyle13"/>
          <w:sz w:val="20"/>
          <w:szCs w:val="20"/>
          <w:lang w:val="uk-UA"/>
        </w:rPr>
        <w:t xml:space="preserve">Дискримінація за ознакою інвалідності, віку та статі часто поєднується з іншими формами дискримінації, позбавляючи </w:t>
      </w:r>
      <w:r w:rsidR="00EB5FE8">
        <w:rPr>
          <w:rStyle w:val="CharStyle13"/>
          <w:sz w:val="20"/>
          <w:szCs w:val="20"/>
          <w:lang w:val="uk-UA"/>
        </w:rPr>
        <w:t>людей похилого віку</w:t>
      </w:r>
      <w:r w:rsidRPr="00092068">
        <w:rPr>
          <w:rStyle w:val="CharStyle13"/>
          <w:sz w:val="20"/>
          <w:szCs w:val="20"/>
          <w:lang w:val="uk-UA"/>
        </w:rPr>
        <w:t xml:space="preserve"> </w:t>
      </w:r>
      <w:r w:rsidR="00461FDF" w:rsidRPr="00092068">
        <w:rPr>
          <w:rStyle w:val="CharStyle13"/>
          <w:sz w:val="20"/>
          <w:szCs w:val="20"/>
          <w:lang w:val="uk-UA"/>
        </w:rPr>
        <w:t>та</w:t>
      </w:r>
      <w:r w:rsidRPr="00092068">
        <w:rPr>
          <w:rStyle w:val="CharStyle13"/>
          <w:sz w:val="20"/>
          <w:szCs w:val="20"/>
          <w:lang w:val="uk-UA"/>
        </w:rPr>
        <w:t xml:space="preserve"> інвалідів </w:t>
      </w:r>
      <w:r w:rsidR="001D7ABD">
        <w:rPr>
          <w:rStyle w:val="CharStyle13"/>
          <w:sz w:val="20"/>
          <w:szCs w:val="20"/>
          <w:lang w:val="uk-UA"/>
        </w:rPr>
        <w:t>їх</w:t>
      </w:r>
      <w:r w:rsidRPr="00092068">
        <w:rPr>
          <w:rStyle w:val="CharStyle13"/>
          <w:sz w:val="20"/>
          <w:szCs w:val="20"/>
          <w:lang w:val="uk-UA"/>
        </w:rPr>
        <w:t xml:space="preserve"> права на допомогу </w:t>
      </w:r>
      <w:r w:rsidR="00B14CC1" w:rsidRPr="00092068">
        <w:rPr>
          <w:rStyle w:val="CharStyle13"/>
          <w:sz w:val="20"/>
          <w:szCs w:val="20"/>
          <w:lang w:val="uk-UA"/>
        </w:rPr>
        <w:t>й</w:t>
      </w:r>
      <w:r w:rsidRPr="00092068">
        <w:rPr>
          <w:rStyle w:val="CharStyle13"/>
          <w:sz w:val="20"/>
          <w:szCs w:val="20"/>
          <w:lang w:val="uk-UA"/>
        </w:rPr>
        <w:t xml:space="preserve"> участь у гуманітарних програмах.</w:t>
      </w:r>
    </w:p>
    <w:p w:rsidR="00483D9D" w:rsidRPr="00092068" w:rsidRDefault="00483D9D" w:rsidP="00483D9D">
      <w:pPr>
        <w:pStyle w:val="Style56"/>
        <w:framePr w:w="7411" w:h="9871" w:hRule="exact" w:wrap="none" w:vAnchor="page" w:hAnchor="page" w:x="486" w:y="1307"/>
        <w:shd w:val="clear" w:color="auto" w:fill="auto"/>
        <w:spacing w:before="0" w:after="0" w:line="276" w:lineRule="auto"/>
        <w:ind w:firstLine="0"/>
        <w:jc w:val="both"/>
        <w:rPr>
          <w:rStyle w:val="CharStyle58"/>
          <w:b/>
          <w:bCs/>
          <w:lang w:val="uk-UA"/>
        </w:rPr>
      </w:pPr>
      <w:bookmarkStart w:id="7" w:name="bookmark7"/>
    </w:p>
    <w:p w:rsidR="00036B41" w:rsidRPr="00092068" w:rsidRDefault="004527DA" w:rsidP="00483D9D">
      <w:pPr>
        <w:pStyle w:val="Style56"/>
        <w:framePr w:w="7411" w:h="9871" w:hRule="exact" w:wrap="none" w:vAnchor="page" w:hAnchor="page" w:x="486" w:y="1307"/>
        <w:shd w:val="clear" w:color="auto" w:fill="auto"/>
        <w:spacing w:before="0" w:after="0" w:line="276" w:lineRule="auto"/>
        <w:ind w:firstLine="0"/>
        <w:jc w:val="both"/>
        <w:rPr>
          <w:lang w:val="uk-UA"/>
        </w:rPr>
      </w:pPr>
      <w:r w:rsidRPr="00092068">
        <w:rPr>
          <w:rStyle w:val="CharStyle58"/>
          <w:b/>
          <w:bCs/>
          <w:lang w:val="uk-UA"/>
        </w:rPr>
        <w:t>Мета</w:t>
      </w:r>
      <w:r w:rsidR="00F17064" w:rsidRPr="00092068">
        <w:rPr>
          <w:rStyle w:val="CharStyle58"/>
          <w:b/>
          <w:bCs/>
          <w:lang w:val="uk-UA"/>
        </w:rPr>
        <w:t xml:space="preserve"> стандарт</w:t>
      </w:r>
      <w:r w:rsidRPr="00092068">
        <w:rPr>
          <w:rStyle w:val="CharStyle58"/>
          <w:b/>
          <w:bCs/>
          <w:lang w:val="uk-UA"/>
        </w:rPr>
        <w:t>і</w:t>
      </w:r>
      <w:r w:rsidR="00F17064" w:rsidRPr="00092068">
        <w:rPr>
          <w:rStyle w:val="CharStyle58"/>
          <w:b/>
          <w:bCs/>
          <w:lang w:val="uk-UA"/>
        </w:rPr>
        <w:t>в</w:t>
      </w:r>
      <w:bookmarkEnd w:id="7"/>
    </w:p>
    <w:p w:rsidR="00036B41" w:rsidRPr="00092068" w:rsidRDefault="004527DA" w:rsidP="00483D9D">
      <w:pPr>
        <w:pStyle w:val="Style11"/>
        <w:framePr w:w="7411" w:h="9871" w:hRule="exact" w:wrap="none" w:vAnchor="page" w:hAnchor="page" w:x="486" w:y="1307"/>
        <w:shd w:val="clear" w:color="auto" w:fill="auto"/>
        <w:spacing w:after="0" w:line="276" w:lineRule="auto"/>
        <w:ind w:firstLine="0"/>
        <w:jc w:val="both"/>
        <w:rPr>
          <w:sz w:val="20"/>
          <w:szCs w:val="20"/>
          <w:lang w:val="uk-UA"/>
        </w:rPr>
      </w:pPr>
      <w:r w:rsidRPr="00092068">
        <w:rPr>
          <w:rStyle w:val="CharStyle13"/>
          <w:sz w:val="20"/>
          <w:szCs w:val="20"/>
          <w:lang w:val="uk-UA"/>
        </w:rPr>
        <w:t xml:space="preserve">Стандарти </w:t>
      </w:r>
      <w:r w:rsidR="005F77EC">
        <w:rPr>
          <w:rStyle w:val="CharStyle13"/>
          <w:sz w:val="20"/>
          <w:szCs w:val="20"/>
          <w:lang w:val="uk-UA"/>
        </w:rPr>
        <w:t>включення</w:t>
      </w:r>
      <w:r w:rsidRPr="00092068">
        <w:rPr>
          <w:rStyle w:val="CharStyle13"/>
          <w:sz w:val="20"/>
          <w:szCs w:val="20"/>
          <w:lang w:val="uk-UA"/>
        </w:rPr>
        <w:t xml:space="preserve"> людей похилого віку й людей </w:t>
      </w:r>
      <w:r w:rsidR="00207994" w:rsidRPr="00092068">
        <w:rPr>
          <w:rStyle w:val="CharStyle13"/>
          <w:sz w:val="20"/>
          <w:szCs w:val="20"/>
          <w:lang w:val="uk-UA"/>
        </w:rPr>
        <w:t>і</w:t>
      </w:r>
      <w:r w:rsidRPr="00092068">
        <w:rPr>
          <w:rStyle w:val="CharStyle13"/>
          <w:sz w:val="20"/>
          <w:szCs w:val="20"/>
          <w:lang w:val="uk-UA"/>
        </w:rPr>
        <w:t xml:space="preserve">з </w:t>
      </w:r>
      <w:r w:rsidR="004D15FF">
        <w:rPr>
          <w:rStyle w:val="CharStyle13"/>
          <w:sz w:val="20"/>
          <w:szCs w:val="20"/>
          <w:lang w:val="uk-UA"/>
        </w:rPr>
        <w:t xml:space="preserve">інвалідністю </w:t>
      </w:r>
      <w:r w:rsidR="005761B2">
        <w:rPr>
          <w:rStyle w:val="CharStyle13"/>
          <w:sz w:val="20"/>
          <w:szCs w:val="20"/>
          <w:lang w:val="uk-UA"/>
        </w:rPr>
        <w:t xml:space="preserve"> до</w:t>
      </w:r>
      <w:r w:rsidRPr="00092068">
        <w:rPr>
          <w:rStyle w:val="CharStyle13"/>
          <w:sz w:val="20"/>
          <w:szCs w:val="20"/>
          <w:lang w:val="uk-UA"/>
        </w:rPr>
        <w:t xml:space="preserve"> програм гуманітарного реагування мають допомогти подолати розрив у розумінні потреб, можливостей і прав </w:t>
      </w:r>
      <w:r w:rsidR="00EB5FE8">
        <w:rPr>
          <w:rStyle w:val="CharStyle13"/>
          <w:sz w:val="20"/>
          <w:szCs w:val="20"/>
          <w:lang w:val="uk-UA"/>
        </w:rPr>
        <w:t>людей похилого віку</w:t>
      </w:r>
      <w:r w:rsidRPr="00092068">
        <w:rPr>
          <w:rStyle w:val="CharStyle13"/>
          <w:sz w:val="20"/>
          <w:szCs w:val="20"/>
          <w:lang w:val="uk-UA"/>
        </w:rPr>
        <w:t xml:space="preserve"> і </w:t>
      </w:r>
      <w:r w:rsidR="004D15FF">
        <w:rPr>
          <w:rStyle w:val="CharStyle13"/>
          <w:sz w:val="20"/>
          <w:szCs w:val="20"/>
          <w:lang w:val="uk-UA"/>
        </w:rPr>
        <w:t xml:space="preserve">людей з інвалідністю </w:t>
      </w:r>
      <w:r w:rsidRPr="00092068">
        <w:rPr>
          <w:rStyle w:val="CharStyle13"/>
          <w:sz w:val="20"/>
          <w:szCs w:val="20"/>
          <w:lang w:val="uk-UA"/>
        </w:rPr>
        <w:t xml:space="preserve"> та сприяти їх </w:t>
      </w:r>
      <w:r w:rsidR="005761B2">
        <w:rPr>
          <w:rStyle w:val="CharStyle13"/>
          <w:sz w:val="20"/>
          <w:szCs w:val="20"/>
          <w:lang w:val="uk-UA"/>
        </w:rPr>
        <w:t>включення</w:t>
      </w:r>
      <w:r w:rsidRPr="00092068">
        <w:rPr>
          <w:rStyle w:val="CharStyle13"/>
          <w:sz w:val="20"/>
          <w:szCs w:val="20"/>
          <w:lang w:val="uk-UA"/>
        </w:rPr>
        <w:t xml:space="preserve"> в гуманітарні програми.</w:t>
      </w:r>
    </w:p>
    <w:p w:rsidR="00461FDF" w:rsidRPr="00092068" w:rsidRDefault="00461FDF" w:rsidP="00483D9D">
      <w:pPr>
        <w:pStyle w:val="Style11"/>
        <w:framePr w:w="7411" w:h="9871" w:hRule="exact" w:wrap="none" w:vAnchor="page" w:hAnchor="page" w:x="486" w:y="1307"/>
        <w:shd w:val="clear" w:color="auto" w:fill="auto"/>
        <w:spacing w:after="0" w:line="276" w:lineRule="auto"/>
        <w:ind w:firstLine="0"/>
        <w:jc w:val="both"/>
        <w:rPr>
          <w:rStyle w:val="CharStyle13"/>
          <w:sz w:val="20"/>
          <w:szCs w:val="20"/>
          <w:lang w:val="uk-UA"/>
        </w:rPr>
      </w:pPr>
    </w:p>
    <w:p w:rsidR="00036B41" w:rsidRPr="00092068" w:rsidRDefault="004527DA" w:rsidP="00483D9D">
      <w:pPr>
        <w:pStyle w:val="Style11"/>
        <w:framePr w:w="7411" w:h="9871" w:hRule="exact" w:wrap="none" w:vAnchor="page" w:hAnchor="page" w:x="486" w:y="1307"/>
        <w:shd w:val="clear" w:color="auto" w:fill="auto"/>
        <w:spacing w:after="0" w:line="276" w:lineRule="auto"/>
        <w:ind w:firstLine="0"/>
        <w:jc w:val="both"/>
        <w:rPr>
          <w:sz w:val="20"/>
          <w:szCs w:val="20"/>
          <w:lang w:val="uk-UA"/>
        </w:rPr>
      </w:pPr>
      <w:r w:rsidRPr="00092068">
        <w:rPr>
          <w:rStyle w:val="CharStyle13"/>
          <w:sz w:val="20"/>
          <w:szCs w:val="20"/>
          <w:lang w:val="uk-UA"/>
        </w:rPr>
        <w:t xml:space="preserve">Вони спрямовані як на зміцнення відповідальності гуманітарних організацій перед </w:t>
      </w:r>
      <w:r w:rsidR="00EB5FE8">
        <w:rPr>
          <w:rStyle w:val="CharStyle13"/>
          <w:sz w:val="20"/>
          <w:szCs w:val="20"/>
          <w:lang w:val="uk-UA"/>
        </w:rPr>
        <w:t>людьми похилого віку</w:t>
      </w:r>
      <w:r w:rsidRPr="00092068">
        <w:rPr>
          <w:rStyle w:val="CharStyle13"/>
          <w:sz w:val="20"/>
          <w:szCs w:val="20"/>
          <w:lang w:val="uk-UA"/>
        </w:rPr>
        <w:t xml:space="preserve"> </w:t>
      </w:r>
      <w:r w:rsidR="00207994" w:rsidRPr="00092068">
        <w:rPr>
          <w:rStyle w:val="CharStyle13"/>
          <w:sz w:val="20"/>
          <w:szCs w:val="20"/>
          <w:lang w:val="uk-UA"/>
        </w:rPr>
        <w:t>й</w:t>
      </w:r>
      <w:r w:rsidRPr="00092068">
        <w:rPr>
          <w:rStyle w:val="CharStyle13"/>
          <w:sz w:val="20"/>
          <w:szCs w:val="20"/>
          <w:lang w:val="uk-UA"/>
        </w:rPr>
        <w:t xml:space="preserve"> людьми з </w:t>
      </w:r>
      <w:r w:rsidR="004D15FF">
        <w:rPr>
          <w:rStyle w:val="CharStyle13"/>
          <w:sz w:val="20"/>
          <w:szCs w:val="20"/>
          <w:lang w:val="uk-UA"/>
        </w:rPr>
        <w:t xml:space="preserve">інвалідністю </w:t>
      </w:r>
      <w:r w:rsidRPr="00092068">
        <w:rPr>
          <w:rStyle w:val="CharStyle13"/>
          <w:sz w:val="20"/>
          <w:szCs w:val="20"/>
          <w:lang w:val="uk-UA"/>
        </w:rPr>
        <w:t xml:space="preserve">, так і на підтримку участі останніх </w:t>
      </w:r>
      <w:r w:rsidR="00207994" w:rsidRPr="00092068">
        <w:rPr>
          <w:rStyle w:val="CharStyle13"/>
          <w:sz w:val="20"/>
          <w:szCs w:val="20"/>
          <w:lang w:val="uk-UA"/>
        </w:rPr>
        <w:t>у</w:t>
      </w:r>
      <w:r w:rsidRPr="00092068">
        <w:rPr>
          <w:rStyle w:val="CharStyle13"/>
          <w:sz w:val="20"/>
          <w:szCs w:val="20"/>
          <w:lang w:val="uk-UA"/>
        </w:rPr>
        <w:t xml:space="preserve"> гуманітарних програмах. Стандарти можна використовувати як керівництв</w:t>
      </w:r>
      <w:r w:rsidR="00207994" w:rsidRPr="00092068">
        <w:rPr>
          <w:rStyle w:val="CharStyle13"/>
          <w:sz w:val="20"/>
          <w:szCs w:val="20"/>
          <w:lang w:val="uk-UA"/>
        </w:rPr>
        <w:t>о</w:t>
      </w:r>
      <w:r w:rsidRPr="00092068">
        <w:rPr>
          <w:rStyle w:val="CharStyle13"/>
          <w:sz w:val="20"/>
          <w:szCs w:val="20"/>
          <w:lang w:val="uk-UA"/>
        </w:rPr>
        <w:t xml:space="preserve"> для розробки програм і як ресурс для підготовки кадрів та інформаційно-пропагандистської діяльності, особливо для здійснення впливу на організаційну політику </w:t>
      </w:r>
      <w:r w:rsidR="00461FDF" w:rsidRPr="00092068">
        <w:rPr>
          <w:rStyle w:val="CharStyle13"/>
          <w:sz w:val="20"/>
          <w:szCs w:val="20"/>
          <w:lang w:val="uk-UA"/>
        </w:rPr>
        <w:t>та</w:t>
      </w:r>
      <w:r w:rsidRPr="00092068">
        <w:rPr>
          <w:rStyle w:val="CharStyle13"/>
          <w:sz w:val="20"/>
          <w:szCs w:val="20"/>
          <w:lang w:val="uk-UA"/>
        </w:rPr>
        <w:t xml:space="preserve"> практику, щоб зробити їх більш інклюзивними.</w:t>
      </w:r>
    </w:p>
    <w:p w:rsidR="00036B41" w:rsidRPr="00092068" w:rsidRDefault="00F17064" w:rsidP="0091617A">
      <w:pPr>
        <w:pStyle w:val="Style50"/>
        <w:framePr w:wrap="none" w:vAnchor="page" w:hAnchor="page" w:x="7647" w:y="11310"/>
        <w:shd w:val="clear" w:color="auto" w:fill="auto"/>
        <w:spacing w:line="240" w:lineRule="auto"/>
        <w:rPr>
          <w:lang w:val="uk-UA"/>
        </w:rPr>
      </w:pPr>
      <w:r w:rsidRPr="00092068">
        <w:rPr>
          <w:rStyle w:val="CharStyle52"/>
          <w:b/>
          <w:bCs/>
          <w:lang w:val="uk-UA"/>
        </w:rPr>
        <w:t>9</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85888" behindDoc="1" locked="0" layoutInCell="1" allowOverlap="1">
                <wp:simplePos x="0" y="0"/>
                <wp:positionH relativeFrom="page">
                  <wp:posOffset>362585</wp:posOffset>
                </wp:positionH>
                <wp:positionV relativeFrom="page">
                  <wp:posOffset>536574</wp:posOffset>
                </wp:positionV>
                <wp:extent cx="4087495" cy="0"/>
                <wp:effectExtent l="0" t="0" r="27305" b="19050"/>
                <wp:wrapNone/>
                <wp:docPr id="26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FFB05" id="AutoShape 12" o:spid="_x0000_s1026" type="#_x0000_t32" style="position:absolute;margin-left:28.55pt;margin-top:42.25pt;width:321.85pt;height:0;z-index:-2516305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Ce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lG&#10;kvSwpKeDU6E2SlI/oUHbHAJLuTO+R3qSr/pZ0e8WSVW2RDY8RL+dNSQnPiN6l+IvVkOd/fBFMYgh&#10;UCCM61Sb3kPCINApbOV82wo/OUThYxYvHrLlDCM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">
                <w10:wrap anchorx="page" anchory="page"/>
              </v:shape>
            </w:pict>
          </mc:Fallback>
        </mc:AlternateContent>
      </w:r>
    </w:p>
    <w:p w:rsidR="00036B41" w:rsidRPr="00092068" w:rsidRDefault="00F17064" w:rsidP="0091617A">
      <w:pPr>
        <w:pStyle w:val="Style50"/>
        <w:framePr w:wrap="none" w:vAnchor="page" w:hAnchor="page" w:x="548" w:y="515"/>
        <w:shd w:val="clear" w:color="auto" w:fill="auto"/>
        <w:spacing w:line="240" w:lineRule="auto"/>
        <w:rPr>
          <w:lang w:val="uk-UA"/>
        </w:rPr>
      </w:pPr>
      <w:r w:rsidRPr="00092068">
        <w:rPr>
          <w:rStyle w:val="CharStyle52"/>
          <w:b/>
          <w:bCs/>
          <w:lang w:val="uk-UA"/>
        </w:rPr>
        <w:t>В</w:t>
      </w:r>
      <w:r w:rsidR="00207994" w:rsidRPr="00092068">
        <w:rPr>
          <w:rStyle w:val="CharStyle52"/>
          <w:b/>
          <w:bCs/>
          <w:lang w:val="uk-UA"/>
        </w:rPr>
        <w:t>ступ</w:t>
      </w:r>
    </w:p>
    <w:p w:rsidR="00036B41" w:rsidRPr="00092068" w:rsidRDefault="00207994" w:rsidP="00483D9D">
      <w:pPr>
        <w:pStyle w:val="Style11"/>
        <w:framePr w:w="7411" w:h="9991" w:hRule="exact" w:wrap="none" w:vAnchor="page" w:hAnchor="page" w:x="451" w:y="1156"/>
        <w:shd w:val="clear" w:color="auto" w:fill="auto"/>
        <w:spacing w:after="0" w:line="276" w:lineRule="auto"/>
        <w:ind w:firstLine="0"/>
        <w:jc w:val="both"/>
        <w:rPr>
          <w:sz w:val="20"/>
          <w:szCs w:val="20"/>
          <w:lang w:val="uk-UA"/>
        </w:rPr>
      </w:pPr>
      <w:r w:rsidRPr="00092068">
        <w:rPr>
          <w:rStyle w:val="CharStyle13"/>
          <w:sz w:val="20"/>
          <w:szCs w:val="20"/>
          <w:lang w:val="uk-UA"/>
        </w:rPr>
        <w:t xml:space="preserve">Стандарти </w:t>
      </w:r>
      <w:r w:rsidR="005F77EC">
        <w:rPr>
          <w:rStyle w:val="CharStyle13"/>
          <w:sz w:val="20"/>
          <w:szCs w:val="20"/>
          <w:lang w:val="uk-UA"/>
        </w:rPr>
        <w:t>включення</w:t>
      </w:r>
      <w:r w:rsidRPr="00092068">
        <w:rPr>
          <w:rStyle w:val="CharStyle13"/>
          <w:sz w:val="20"/>
          <w:szCs w:val="20"/>
          <w:lang w:val="uk-UA"/>
        </w:rPr>
        <w:t xml:space="preserve"> людей похилого віку й </w:t>
      </w:r>
      <w:r w:rsidR="004D15FF">
        <w:rPr>
          <w:rStyle w:val="CharStyle13"/>
          <w:sz w:val="20"/>
          <w:szCs w:val="20"/>
          <w:lang w:val="uk-UA"/>
        </w:rPr>
        <w:t xml:space="preserve">людей з інвалідністю </w:t>
      </w:r>
      <w:r w:rsidR="005761B2">
        <w:rPr>
          <w:rStyle w:val="CharStyle13"/>
          <w:sz w:val="20"/>
          <w:szCs w:val="20"/>
          <w:lang w:val="uk-UA"/>
        </w:rPr>
        <w:t>до</w:t>
      </w:r>
      <w:r w:rsidRPr="00092068">
        <w:rPr>
          <w:rStyle w:val="CharStyle13"/>
          <w:sz w:val="20"/>
          <w:szCs w:val="20"/>
          <w:lang w:val="uk-UA"/>
        </w:rPr>
        <w:t xml:space="preserve"> програм гуманітарного реагування складаються з дев’яти головних стандартів </w:t>
      </w:r>
      <w:r w:rsidR="005F77EC">
        <w:rPr>
          <w:rStyle w:val="CharStyle13"/>
          <w:sz w:val="20"/>
          <w:szCs w:val="20"/>
          <w:lang w:val="uk-UA"/>
        </w:rPr>
        <w:t>включення</w:t>
      </w:r>
      <w:r w:rsidRPr="00092068">
        <w:rPr>
          <w:rStyle w:val="CharStyle13"/>
          <w:sz w:val="20"/>
          <w:szCs w:val="20"/>
          <w:lang w:val="uk-UA"/>
        </w:rPr>
        <w:t xml:space="preserve">, які </w:t>
      </w:r>
      <w:r w:rsidR="00092068" w:rsidRPr="00092068">
        <w:rPr>
          <w:rStyle w:val="CharStyle13"/>
          <w:sz w:val="20"/>
          <w:szCs w:val="20"/>
          <w:lang w:val="uk-UA"/>
        </w:rPr>
        <w:t>ґрунтуються</w:t>
      </w:r>
      <w:r w:rsidRPr="00092068">
        <w:rPr>
          <w:rStyle w:val="CharStyle13"/>
          <w:sz w:val="20"/>
          <w:szCs w:val="20"/>
          <w:lang w:val="uk-UA"/>
        </w:rPr>
        <w:t xml:space="preserve"> на дев’яти зобов’язаннях Основного гуманітарного стандарту якості та звітності (CHS), і семи наборів секторальних стандартів </w:t>
      </w:r>
      <w:r w:rsidR="005F77EC">
        <w:rPr>
          <w:rStyle w:val="CharStyle13"/>
          <w:sz w:val="20"/>
          <w:szCs w:val="20"/>
          <w:lang w:val="uk-UA"/>
        </w:rPr>
        <w:t>включення</w:t>
      </w:r>
      <w:r w:rsidRPr="00092068">
        <w:rPr>
          <w:rStyle w:val="CharStyle13"/>
          <w:sz w:val="20"/>
          <w:szCs w:val="20"/>
          <w:lang w:val="uk-UA"/>
        </w:rPr>
        <w:t>: захист; вода, санітарія та гігієна; продовольча безпека й засоби до існування; харчування; житло, непродовольча допомога; охорона здоров’я; освіта.</w:t>
      </w:r>
    </w:p>
    <w:p w:rsidR="00483D9D" w:rsidRPr="00092068" w:rsidRDefault="00483D9D" w:rsidP="00483D9D">
      <w:pPr>
        <w:pStyle w:val="Style11"/>
        <w:framePr w:w="7411" w:h="9991" w:hRule="exact" w:wrap="none" w:vAnchor="page" w:hAnchor="page" w:x="451" w:y="1156"/>
        <w:shd w:val="clear" w:color="auto" w:fill="auto"/>
        <w:spacing w:after="0" w:line="276" w:lineRule="auto"/>
        <w:ind w:firstLine="0"/>
        <w:jc w:val="both"/>
        <w:rPr>
          <w:rStyle w:val="CharStyle13"/>
          <w:sz w:val="20"/>
          <w:szCs w:val="20"/>
          <w:lang w:val="uk-UA"/>
        </w:rPr>
      </w:pPr>
    </w:p>
    <w:p w:rsidR="00036B41" w:rsidRPr="00092068" w:rsidRDefault="00207994" w:rsidP="00483D9D">
      <w:pPr>
        <w:pStyle w:val="Style11"/>
        <w:framePr w:w="7411" w:h="9991" w:hRule="exact" w:wrap="none" w:vAnchor="page" w:hAnchor="page" w:x="451" w:y="1156"/>
        <w:shd w:val="clear" w:color="auto" w:fill="auto"/>
        <w:spacing w:after="0" w:line="276" w:lineRule="auto"/>
        <w:ind w:firstLine="0"/>
        <w:jc w:val="both"/>
        <w:rPr>
          <w:sz w:val="20"/>
          <w:szCs w:val="20"/>
          <w:lang w:val="uk-UA"/>
        </w:rPr>
      </w:pPr>
      <w:r w:rsidRPr="00092068">
        <w:rPr>
          <w:rStyle w:val="CharStyle13"/>
          <w:sz w:val="20"/>
          <w:szCs w:val="20"/>
          <w:lang w:val="uk-UA"/>
        </w:rPr>
        <w:t xml:space="preserve">У кожному розділі наявний набір стандартів із головними діями щодо дотримання стандарту, керівними вказівками для підтримки дій, інструментами й ресурсами, а також тематичними дослідженнями, що ілюструють, як </w:t>
      </w:r>
      <w:r w:rsidR="00EB5FE8">
        <w:rPr>
          <w:rStyle w:val="CharStyle13"/>
          <w:sz w:val="20"/>
          <w:szCs w:val="20"/>
          <w:lang w:val="uk-UA"/>
        </w:rPr>
        <w:t>люди похилого віку</w:t>
      </w:r>
      <w:r w:rsidRPr="00092068">
        <w:rPr>
          <w:rStyle w:val="CharStyle13"/>
          <w:sz w:val="20"/>
          <w:szCs w:val="20"/>
          <w:lang w:val="uk-UA"/>
        </w:rPr>
        <w:t xml:space="preserve"> й </w:t>
      </w:r>
      <w:r w:rsidR="004D15FF">
        <w:rPr>
          <w:rStyle w:val="CharStyle13"/>
          <w:sz w:val="20"/>
          <w:szCs w:val="20"/>
          <w:lang w:val="uk-UA"/>
        </w:rPr>
        <w:t xml:space="preserve">люди з інвалідністю </w:t>
      </w:r>
      <w:r w:rsidRPr="00092068">
        <w:rPr>
          <w:rStyle w:val="CharStyle13"/>
          <w:sz w:val="20"/>
          <w:szCs w:val="20"/>
          <w:lang w:val="uk-UA"/>
        </w:rPr>
        <w:t xml:space="preserve"> були охоплені гуманітарними програмами. У деяких випадках у тематичних дослідженнях використовується текст із зовнішніх джерел або термінологія, бажана організацією, що надає інформацію.</w:t>
      </w:r>
    </w:p>
    <w:p w:rsidR="00461FDF" w:rsidRPr="00092068" w:rsidRDefault="00461FDF" w:rsidP="00483D9D">
      <w:pPr>
        <w:pStyle w:val="Style11"/>
        <w:framePr w:w="7411" w:h="9991" w:hRule="exact" w:wrap="none" w:vAnchor="page" w:hAnchor="page" w:x="451" w:y="1156"/>
        <w:shd w:val="clear" w:color="auto" w:fill="auto"/>
        <w:spacing w:after="0" w:line="276" w:lineRule="auto"/>
        <w:ind w:firstLine="0"/>
        <w:jc w:val="both"/>
        <w:rPr>
          <w:rStyle w:val="CharStyle13"/>
          <w:sz w:val="20"/>
          <w:szCs w:val="20"/>
          <w:lang w:val="uk-UA"/>
        </w:rPr>
      </w:pPr>
    </w:p>
    <w:p w:rsidR="00036B41" w:rsidRPr="00092068" w:rsidRDefault="00207994" w:rsidP="00483D9D">
      <w:pPr>
        <w:pStyle w:val="Style11"/>
        <w:framePr w:w="7411" w:h="9991" w:hRule="exact" w:wrap="none" w:vAnchor="page" w:hAnchor="page" w:x="451" w:y="1156"/>
        <w:shd w:val="clear" w:color="auto" w:fill="auto"/>
        <w:spacing w:after="0" w:line="276" w:lineRule="auto"/>
        <w:ind w:firstLine="0"/>
        <w:jc w:val="both"/>
        <w:rPr>
          <w:rStyle w:val="CharStyle13"/>
          <w:sz w:val="20"/>
          <w:szCs w:val="20"/>
          <w:lang w:val="uk-UA"/>
        </w:rPr>
      </w:pPr>
      <w:r w:rsidRPr="00092068">
        <w:rPr>
          <w:rStyle w:val="CharStyle13"/>
          <w:sz w:val="20"/>
          <w:szCs w:val="20"/>
          <w:lang w:val="uk-UA"/>
        </w:rPr>
        <w:t>Галузеві</w:t>
      </w:r>
      <w:r w:rsidR="00F17064" w:rsidRPr="00092068">
        <w:rPr>
          <w:rStyle w:val="CharStyle13"/>
          <w:sz w:val="20"/>
          <w:szCs w:val="20"/>
          <w:lang w:val="uk-UA"/>
        </w:rPr>
        <w:t xml:space="preserve"> стандарт</w:t>
      </w:r>
      <w:r w:rsidRPr="00092068">
        <w:rPr>
          <w:rStyle w:val="CharStyle13"/>
          <w:sz w:val="20"/>
          <w:szCs w:val="20"/>
          <w:lang w:val="uk-UA"/>
        </w:rPr>
        <w:t>и</w:t>
      </w:r>
      <w:r w:rsidR="00F17064" w:rsidRPr="00092068">
        <w:rPr>
          <w:rStyle w:val="CharStyle13"/>
          <w:sz w:val="20"/>
          <w:szCs w:val="20"/>
          <w:lang w:val="uk-UA"/>
        </w:rPr>
        <w:t xml:space="preserve"> </w:t>
      </w:r>
      <w:r w:rsidR="005F77EC">
        <w:rPr>
          <w:rStyle w:val="CharStyle13"/>
          <w:sz w:val="20"/>
          <w:szCs w:val="20"/>
          <w:lang w:val="uk-UA"/>
        </w:rPr>
        <w:t>включення</w:t>
      </w:r>
      <w:r w:rsidR="00F17064" w:rsidRPr="00092068">
        <w:rPr>
          <w:rStyle w:val="CharStyle13"/>
          <w:sz w:val="20"/>
          <w:szCs w:val="20"/>
          <w:lang w:val="uk-UA"/>
        </w:rPr>
        <w:t xml:space="preserve"> по</w:t>
      </w:r>
      <w:r w:rsidRPr="00092068">
        <w:rPr>
          <w:rStyle w:val="CharStyle13"/>
          <w:sz w:val="20"/>
          <w:szCs w:val="20"/>
          <w:lang w:val="uk-UA"/>
        </w:rPr>
        <w:t>будовані</w:t>
      </w:r>
      <w:r w:rsidR="00F17064" w:rsidRPr="00092068">
        <w:rPr>
          <w:rStyle w:val="CharStyle13"/>
          <w:sz w:val="20"/>
          <w:szCs w:val="20"/>
          <w:lang w:val="uk-UA"/>
        </w:rPr>
        <w:t xml:space="preserve"> </w:t>
      </w:r>
      <w:r w:rsidRPr="00092068">
        <w:rPr>
          <w:rStyle w:val="CharStyle13"/>
          <w:sz w:val="20"/>
          <w:szCs w:val="20"/>
          <w:lang w:val="uk-UA"/>
        </w:rPr>
        <w:t>навколо</w:t>
      </w:r>
      <w:r w:rsidR="00F17064" w:rsidRPr="00092068">
        <w:rPr>
          <w:rStyle w:val="CharStyle13"/>
          <w:sz w:val="20"/>
          <w:szCs w:val="20"/>
          <w:lang w:val="uk-UA"/>
        </w:rPr>
        <w:t xml:space="preserve"> тр</w:t>
      </w:r>
      <w:r w:rsidRPr="00092068">
        <w:rPr>
          <w:rStyle w:val="CharStyle13"/>
          <w:sz w:val="20"/>
          <w:szCs w:val="20"/>
          <w:lang w:val="uk-UA"/>
        </w:rPr>
        <w:t>ьо</w:t>
      </w:r>
      <w:r w:rsidR="00F17064" w:rsidRPr="00092068">
        <w:rPr>
          <w:rStyle w:val="CharStyle13"/>
          <w:sz w:val="20"/>
          <w:szCs w:val="20"/>
          <w:lang w:val="uk-UA"/>
        </w:rPr>
        <w:t xml:space="preserve">х </w:t>
      </w:r>
      <w:r w:rsidRPr="00092068">
        <w:rPr>
          <w:rStyle w:val="CharStyle13"/>
          <w:sz w:val="20"/>
          <w:szCs w:val="20"/>
          <w:lang w:val="uk-UA"/>
        </w:rPr>
        <w:t>головних</w:t>
      </w:r>
      <w:r w:rsidR="00F17064" w:rsidRPr="00092068">
        <w:rPr>
          <w:rStyle w:val="CharStyle13"/>
          <w:sz w:val="20"/>
          <w:szCs w:val="20"/>
          <w:lang w:val="uk-UA"/>
        </w:rPr>
        <w:t xml:space="preserve"> </w:t>
      </w:r>
      <w:r w:rsidR="00461FDF" w:rsidRPr="00092068">
        <w:rPr>
          <w:rStyle w:val="CharStyle13"/>
          <w:sz w:val="20"/>
          <w:szCs w:val="20"/>
          <w:lang w:val="uk-UA"/>
        </w:rPr>
        <w:t>ділянок</w:t>
      </w:r>
      <w:r w:rsidR="00F17064" w:rsidRPr="00092068">
        <w:rPr>
          <w:rStyle w:val="CharStyle13"/>
          <w:sz w:val="20"/>
          <w:szCs w:val="20"/>
          <w:lang w:val="uk-UA"/>
        </w:rPr>
        <w:t xml:space="preserve"> </w:t>
      </w:r>
      <w:r w:rsidR="005F77EC">
        <w:rPr>
          <w:rStyle w:val="CharStyle13"/>
          <w:sz w:val="20"/>
          <w:szCs w:val="20"/>
          <w:lang w:val="uk-UA"/>
        </w:rPr>
        <w:t>включення</w:t>
      </w:r>
      <w:r w:rsidR="00F17064" w:rsidRPr="00092068">
        <w:rPr>
          <w:rStyle w:val="CharStyle13"/>
          <w:sz w:val="20"/>
          <w:szCs w:val="20"/>
          <w:lang w:val="uk-UA"/>
        </w:rPr>
        <w:t>:</w:t>
      </w:r>
    </w:p>
    <w:p w:rsidR="00461FDF" w:rsidRPr="00092068" w:rsidRDefault="00461FDF" w:rsidP="00483D9D">
      <w:pPr>
        <w:pStyle w:val="Style11"/>
        <w:framePr w:w="7411" w:h="9991" w:hRule="exact" w:wrap="none" w:vAnchor="page" w:hAnchor="page" w:x="451" w:y="1156"/>
        <w:shd w:val="clear" w:color="auto" w:fill="auto"/>
        <w:spacing w:after="0" w:line="276" w:lineRule="auto"/>
        <w:ind w:firstLine="0"/>
        <w:jc w:val="both"/>
        <w:rPr>
          <w:sz w:val="20"/>
          <w:szCs w:val="20"/>
          <w:lang w:val="uk-UA"/>
        </w:rPr>
      </w:pPr>
    </w:p>
    <w:p w:rsidR="00036B41" w:rsidRPr="00092068" w:rsidRDefault="00F17064" w:rsidP="00483D9D">
      <w:pPr>
        <w:pStyle w:val="Style11"/>
        <w:framePr w:w="7411" w:h="9991" w:hRule="exact" w:wrap="none" w:vAnchor="page" w:hAnchor="page" w:x="451" w:y="1156"/>
        <w:numPr>
          <w:ilvl w:val="0"/>
          <w:numId w:val="2"/>
        </w:numPr>
        <w:shd w:val="clear" w:color="auto" w:fill="auto"/>
        <w:tabs>
          <w:tab w:val="left" w:pos="298"/>
        </w:tabs>
        <w:spacing w:after="0" w:line="276" w:lineRule="auto"/>
        <w:ind w:firstLine="0"/>
        <w:jc w:val="both"/>
        <w:rPr>
          <w:sz w:val="20"/>
          <w:szCs w:val="20"/>
          <w:lang w:val="uk-UA"/>
        </w:rPr>
      </w:pPr>
      <w:r w:rsidRPr="00092068">
        <w:rPr>
          <w:rStyle w:val="CharStyle13"/>
          <w:sz w:val="20"/>
          <w:szCs w:val="20"/>
          <w:lang w:val="uk-UA"/>
        </w:rPr>
        <w:t>управл</w:t>
      </w:r>
      <w:r w:rsidR="00207994" w:rsidRPr="00092068">
        <w:rPr>
          <w:rStyle w:val="CharStyle13"/>
          <w:sz w:val="20"/>
          <w:szCs w:val="20"/>
          <w:lang w:val="uk-UA"/>
        </w:rPr>
        <w:t>і</w:t>
      </w:r>
      <w:r w:rsidRPr="00092068">
        <w:rPr>
          <w:rStyle w:val="CharStyle13"/>
          <w:sz w:val="20"/>
          <w:szCs w:val="20"/>
          <w:lang w:val="uk-UA"/>
        </w:rPr>
        <w:t>н</w:t>
      </w:r>
      <w:r w:rsidR="00207994" w:rsidRPr="00092068">
        <w:rPr>
          <w:rStyle w:val="CharStyle13"/>
          <w:sz w:val="20"/>
          <w:szCs w:val="20"/>
          <w:lang w:val="uk-UA"/>
        </w:rPr>
        <w:t>ня</w:t>
      </w:r>
      <w:r w:rsidRPr="00092068">
        <w:rPr>
          <w:rStyle w:val="CharStyle13"/>
          <w:sz w:val="20"/>
          <w:szCs w:val="20"/>
          <w:lang w:val="uk-UA"/>
        </w:rPr>
        <w:t xml:space="preserve"> дан</w:t>
      </w:r>
      <w:r w:rsidR="00207994" w:rsidRPr="00092068">
        <w:rPr>
          <w:rStyle w:val="CharStyle13"/>
          <w:sz w:val="20"/>
          <w:szCs w:val="20"/>
          <w:lang w:val="uk-UA"/>
        </w:rPr>
        <w:t>и</w:t>
      </w:r>
      <w:r w:rsidRPr="00092068">
        <w:rPr>
          <w:rStyle w:val="CharStyle13"/>
          <w:sz w:val="20"/>
          <w:szCs w:val="20"/>
          <w:lang w:val="uk-UA"/>
        </w:rPr>
        <w:t xml:space="preserve">ми </w:t>
      </w:r>
      <w:r w:rsidR="00207994" w:rsidRPr="00092068">
        <w:rPr>
          <w:rStyle w:val="CharStyle13"/>
          <w:sz w:val="20"/>
          <w:szCs w:val="20"/>
          <w:lang w:val="uk-UA"/>
        </w:rPr>
        <w:t>й</w:t>
      </w:r>
      <w:r w:rsidRPr="00092068">
        <w:rPr>
          <w:rStyle w:val="CharStyle13"/>
          <w:sz w:val="20"/>
          <w:szCs w:val="20"/>
          <w:lang w:val="uk-UA"/>
        </w:rPr>
        <w:t xml:space="preserve"> </w:t>
      </w:r>
      <w:r w:rsidR="00207994" w:rsidRPr="00092068">
        <w:rPr>
          <w:rStyle w:val="CharStyle13"/>
          <w:sz w:val="20"/>
          <w:szCs w:val="20"/>
          <w:lang w:val="uk-UA"/>
        </w:rPr>
        <w:t>і</w:t>
      </w:r>
      <w:r w:rsidRPr="00092068">
        <w:rPr>
          <w:rStyle w:val="CharStyle13"/>
          <w:sz w:val="20"/>
          <w:szCs w:val="20"/>
          <w:lang w:val="uk-UA"/>
        </w:rPr>
        <w:t>нформац</w:t>
      </w:r>
      <w:r w:rsidR="00207994" w:rsidRPr="00092068">
        <w:rPr>
          <w:rStyle w:val="CharStyle13"/>
          <w:sz w:val="20"/>
          <w:szCs w:val="20"/>
          <w:lang w:val="uk-UA"/>
        </w:rPr>
        <w:t>ією;</w:t>
      </w:r>
    </w:p>
    <w:p w:rsidR="00036B41" w:rsidRPr="00092068" w:rsidRDefault="00F17064" w:rsidP="00483D9D">
      <w:pPr>
        <w:pStyle w:val="Style11"/>
        <w:framePr w:w="7411" w:h="9991" w:hRule="exact" w:wrap="none" w:vAnchor="page" w:hAnchor="page" w:x="451" w:y="1156"/>
        <w:numPr>
          <w:ilvl w:val="0"/>
          <w:numId w:val="2"/>
        </w:numPr>
        <w:shd w:val="clear" w:color="auto" w:fill="auto"/>
        <w:tabs>
          <w:tab w:val="left" w:pos="318"/>
        </w:tabs>
        <w:spacing w:after="0" w:line="276" w:lineRule="auto"/>
        <w:ind w:firstLine="0"/>
        <w:jc w:val="both"/>
        <w:rPr>
          <w:sz w:val="20"/>
          <w:szCs w:val="20"/>
          <w:lang w:val="uk-UA"/>
        </w:rPr>
      </w:pPr>
      <w:r w:rsidRPr="00092068">
        <w:rPr>
          <w:rStyle w:val="CharStyle13"/>
          <w:sz w:val="20"/>
          <w:szCs w:val="20"/>
          <w:lang w:val="uk-UA"/>
        </w:rPr>
        <w:t>ус</w:t>
      </w:r>
      <w:r w:rsidR="00494BE4" w:rsidRPr="00092068">
        <w:rPr>
          <w:rStyle w:val="CharStyle13"/>
          <w:sz w:val="20"/>
          <w:szCs w:val="20"/>
          <w:lang w:val="uk-UA"/>
        </w:rPr>
        <w:t>унення</w:t>
      </w:r>
      <w:r w:rsidRPr="00092068">
        <w:rPr>
          <w:rStyle w:val="CharStyle13"/>
          <w:sz w:val="20"/>
          <w:szCs w:val="20"/>
          <w:lang w:val="uk-UA"/>
        </w:rPr>
        <w:t xml:space="preserve"> бар</w:t>
      </w:r>
      <w:r w:rsidR="00494BE4" w:rsidRPr="00092068">
        <w:rPr>
          <w:rStyle w:val="CharStyle13"/>
          <w:sz w:val="20"/>
          <w:szCs w:val="20"/>
          <w:lang w:val="uk-UA"/>
        </w:rPr>
        <w:t>’є</w:t>
      </w:r>
      <w:r w:rsidRPr="00092068">
        <w:rPr>
          <w:rStyle w:val="CharStyle13"/>
          <w:sz w:val="20"/>
          <w:szCs w:val="20"/>
          <w:lang w:val="uk-UA"/>
        </w:rPr>
        <w:t>р</w:t>
      </w:r>
      <w:r w:rsidR="00494BE4" w:rsidRPr="00092068">
        <w:rPr>
          <w:rStyle w:val="CharStyle13"/>
          <w:sz w:val="20"/>
          <w:szCs w:val="20"/>
          <w:lang w:val="uk-UA"/>
        </w:rPr>
        <w:t>і</w:t>
      </w:r>
      <w:r w:rsidRPr="00092068">
        <w:rPr>
          <w:rStyle w:val="CharStyle13"/>
          <w:sz w:val="20"/>
          <w:szCs w:val="20"/>
          <w:lang w:val="uk-UA"/>
        </w:rPr>
        <w:t>в</w:t>
      </w:r>
      <w:r w:rsidR="00494BE4" w:rsidRPr="00092068">
        <w:rPr>
          <w:rStyle w:val="CharStyle13"/>
          <w:sz w:val="20"/>
          <w:szCs w:val="20"/>
          <w:lang w:val="uk-UA"/>
        </w:rPr>
        <w:t>;</w:t>
      </w:r>
    </w:p>
    <w:p w:rsidR="00036B41" w:rsidRPr="00092068" w:rsidRDefault="00F17064" w:rsidP="00483D9D">
      <w:pPr>
        <w:pStyle w:val="Style11"/>
        <w:framePr w:w="7411" w:h="9991" w:hRule="exact" w:wrap="none" w:vAnchor="page" w:hAnchor="page" w:x="451" w:y="1156"/>
        <w:numPr>
          <w:ilvl w:val="0"/>
          <w:numId w:val="2"/>
        </w:numPr>
        <w:shd w:val="clear" w:color="auto" w:fill="auto"/>
        <w:tabs>
          <w:tab w:val="left" w:pos="318"/>
        </w:tabs>
        <w:spacing w:after="0" w:line="276" w:lineRule="auto"/>
        <w:ind w:left="320" w:hanging="320"/>
        <w:jc w:val="both"/>
        <w:rPr>
          <w:sz w:val="20"/>
          <w:szCs w:val="20"/>
          <w:lang w:val="uk-UA"/>
        </w:rPr>
      </w:pPr>
      <w:r w:rsidRPr="00092068">
        <w:rPr>
          <w:rStyle w:val="CharStyle13"/>
          <w:sz w:val="20"/>
          <w:szCs w:val="20"/>
          <w:lang w:val="uk-UA"/>
        </w:rPr>
        <w:t>участ</w:t>
      </w:r>
      <w:r w:rsidR="00494BE4" w:rsidRPr="00092068">
        <w:rPr>
          <w:rStyle w:val="CharStyle13"/>
          <w:sz w:val="20"/>
          <w:szCs w:val="20"/>
          <w:lang w:val="uk-UA"/>
        </w:rPr>
        <w:t>ь</w:t>
      </w:r>
      <w:r w:rsidRPr="00092068">
        <w:rPr>
          <w:rStyle w:val="CharStyle13"/>
          <w:sz w:val="20"/>
          <w:szCs w:val="20"/>
          <w:lang w:val="uk-UA"/>
        </w:rPr>
        <w:t xml:space="preserve"> </w:t>
      </w:r>
      <w:r w:rsidR="00EB5FE8">
        <w:rPr>
          <w:rStyle w:val="CharStyle13"/>
          <w:sz w:val="20"/>
          <w:szCs w:val="20"/>
          <w:lang w:val="uk-UA"/>
        </w:rPr>
        <w:t>людей похилого віку</w:t>
      </w:r>
      <w:r w:rsidRPr="00092068">
        <w:rPr>
          <w:rStyle w:val="CharStyle13"/>
          <w:sz w:val="20"/>
          <w:szCs w:val="20"/>
          <w:lang w:val="uk-UA"/>
        </w:rPr>
        <w:t xml:space="preserve"> </w:t>
      </w:r>
      <w:r w:rsidR="00494BE4" w:rsidRPr="00092068">
        <w:rPr>
          <w:rStyle w:val="CharStyle13"/>
          <w:sz w:val="20"/>
          <w:szCs w:val="20"/>
          <w:lang w:val="uk-UA"/>
        </w:rPr>
        <w:t>і</w:t>
      </w:r>
      <w:r w:rsidRPr="00092068">
        <w:rPr>
          <w:rStyle w:val="CharStyle13"/>
          <w:sz w:val="20"/>
          <w:szCs w:val="20"/>
          <w:lang w:val="uk-UA"/>
        </w:rPr>
        <w:t xml:space="preserve"> </w:t>
      </w:r>
      <w:r w:rsidR="004D15FF">
        <w:rPr>
          <w:rStyle w:val="CharStyle13"/>
          <w:sz w:val="20"/>
          <w:szCs w:val="20"/>
          <w:lang w:val="uk-UA"/>
        </w:rPr>
        <w:t xml:space="preserve">людей з інвалідністю </w:t>
      </w:r>
      <w:r w:rsidRPr="00092068">
        <w:rPr>
          <w:rStyle w:val="CharStyle13"/>
          <w:sz w:val="20"/>
          <w:szCs w:val="20"/>
          <w:lang w:val="uk-UA"/>
        </w:rPr>
        <w:t xml:space="preserve"> </w:t>
      </w:r>
      <w:r w:rsidR="00494BE4" w:rsidRPr="00092068">
        <w:rPr>
          <w:rStyle w:val="CharStyle13"/>
          <w:sz w:val="20"/>
          <w:szCs w:val="20"/>
          <w:lang w:val="uk-UA"/>
        </w:rPr>
        <w:t>та зміцнення</w:t>
      </w:r>
      <w:r w:rsidRPr="00092068">
        <w:rPr>
          <w:rStyle w:val="CharStyle13"/>
          <w:sz w:val="20"/>
          <w:szCs w:val="20"/>
          <w:lang w:val="uk-UA"/>
        </w:rPr>
        <w:t xml:space="preserve"> </w:t>
      </w:r>
      <w:r w:rsidR="001D7ABD">
        <w:rPr>
          <w:rStyle w:val="CharStyle13"/>
          <w:sz w:val="20"/>
          <w:szCs w:val="20"/>
          <w:lang w:val="uk-UA"/>
        </w:rPr>
        <w:t>їх</w:t>
      </w:r>
      <w:r w:rsidRPr="00092068">
        <w:rPr>
          <w:rStyle w:val="CharStyle13"/>
          <w:sz w:val="20"/>
          <w:szCs w:val="20"/>
          <w:lang w:val="uk-UA"/>
        </w:rPr>
        <w:t xml:space="preserve"> потенц</w:t>
      </w:r>
      <w:r w:rsidR="00494BE4" w:rsidRPr="00092068">
        <w:rPr>
          <w:rStyle w:val="CharStyle13"/>
          <w:sz w:val="20"/>
          <w:szCs w:val="20"/>
          <w:lang w:val="uk-UA"/>
        </w:rPr>
        <w:t>і</w:t>
      </w:r>
      <w:r w:rsidRPr="00092068">
        <w:rPr>
          <w:rStyle w:val="CharStyle13"/>
          <w:sz w:val="20"/>
          <w:szCs w:val="20"/>
          <w:lang w:val="uk-UA"/>
        </w:rPr>
        <w:t>ал</w:t>
      </w:r>
      <w:r w:rsidR="00494BE4" w:rsidRPr="00092068">
        <w:rPr>
          <w:rStyle w:val="CharStyle13"/>
          <w:sz w:val="20"/>
          <w:szCs w:val="20"/>
          <w:lang w:val="uk-UA"/>
        </w:rPr>
        <w:t>у</w:t>
      </w:r>
      <w:r w:rsidRPr="00092068">
        <w:rPr>
          <w:rStyle w:val="CharStyle13"/>
          <w:sz w:val="20"/>
          <w:szCs w:val="20"/>
          <w:lang w:val="uk-UA"/>
        </w:rPr>
        <w:t>.</w:t>
      </w:r>
    </w:p>
    <w:p w:rsidR="00461FDF" w:rsidRPr="00092068" w:rsidRDefault="00461FDF" w:rsidP="00483D9D">
      <w:pPr>
        <w:pStyle w:val="Style11"/>
        <w:framePr w:w="7411" w:h="9991" w:hRule="exact" w:wrap="none" w:vAnchor="page" w:hAnchor="page" w:x="451" w:y="1156"/>
        <w:shd w:val="clear" w:color="auto" w:fill="auto"/>
        <w:spacing w:after="0" w:line="276" w:lineRule="auto"/>
        <w:ind w:firstLine="0"/>
        <w:jc w:val="both"/>
        <w:rPr>
          <w:rStyle w:val="CharStyle13"/>
          <w:sz w:val="20"/>
          <w:szCs w:val="20"/>
          <w:lang w:val="uk-UA"/>
        </w:rPr>
      </w:pPr>
    </w:p>
    <w:p w:rsidR="00036B41" w:rsidRPr="00092068" w:rsidRDefault="005761B2" w:rsidP="00483D9D">
      <w:pPr>
        <w:pStyle w:val="Style11"/>
        <w:framePr w:w="7411" w:h="9991" w:hRule="exact" w:wrap="none" w:vAnchor="page" w:hAnchor="page" w:x="451" w:y="1156"/>
        <w:shd w:val="clear" w:color="auto" w:fill="auto"/>
        <w:spacing w:after="0" w:line="276" w:lineRule="auto"/>
        <w:ind w:firstLine="0"/>
        <w:jc w:val="both"/>
        <w:rPr>
          <w:sz w:val="20"/>
          <w:szCs w:val="20"/>
          <w:lang w:val="uk-UA"/>
        </w:rPr>
      </w:pPr>
      <w:r>
        <w:rPr>
          <w:rStyle w:val="CharStyle13"/>
          <w:sz w:val="20"/>
          <w:szCs w:val="20"/>
          <w:lang w:val="uk-UA"/>
        </w:rPr>
        <w:t>Секторальн</w:t>
      </w:r>
      <w:r w:rsidR="00494BE4" w:rsidRPr="00092068">
        <w:rPr>
          <w:rStyle w:val="CharStyle13"/>
          <w:sz w:val="20"/>
          <w:szCs w:val="20"/>
          <w:lang w:val="uk-UA"/>
        </w:rPr>
        <w:t xml:space="preserve">і стандарти </w:t>
      </w:r>
      <w:r w:rsidR="005F77EC">
        <w:rPr>
          <w:rStyle w:val="CharStyle13"/>
          <w:sz w:val="20"/>
          <w:szCs w:val="20"/>
          <w:lang w:val="uk-UA"/>
        </w:rPr>
        <w:t>включення</w:t>
      </w:r>
      <w:r w:rsidR="00494BE4" w:rsidRPr="00092068">
        <w:rPr>
          <w:rStyle w:val="CharStyle13"/>
          <w:sz w:val="20"/>
          <w:szCs w:val="20"/>
          <w:lang w:val="uk-UA"/>
        </w:rPr>
        <w:t xml:space="preserve"> призначені для використання в поєднанні з головними стандартами </w:t>
      </w:r>
      <w:r w:rsidR="005F77EC">
        <w:rPr>
          <w:rStyle w:val="CharStyle13"/>
          <w:sz w:val="20"/>
          <w:szCs w:val="20"/>
          <w:lang w:val="uk-UA"/>
        </w:rPr>
        <w:t>включення</w:t>
      </w:r>
      <w:r w:rsidR="00F17064" w:rsidRPr="00092068">
        <w:rPr>
          <w:rStyle w:val="CharStyle13"/>
          <w:sz w:val="20"/>
          <w:szCs w:val="20"/>
          <w:lang w:val="uk-UA"/>
        </w:rPr>
        <w:t>.</w:t>
      </w:r>
    </w:p>
    <w:p w:rsidR="00461FDF" w:rsidRPr="00092068" w:rsidRDefault="00461FDF" w:rsidP="00483D9D">
      <w:pPr>
        <w:pStyle w:val="Style11"/>
        <w:framePr w:w="7411" w:h="9991" w:hRule="exact" w:wrap="none" w:vAnchor="page" w:hAnchor="page" w:x="451" w:y="1156"/>
        <w:shd w:val="clear" w:color="auto" w:fill="auto"/>
        <w:spacing w:after="0" w:line="276" w:lineRule="auto"/>
        <w:ind w:firstLine="0"/>
        <w:jc w:val="both"/>
        <w:rPr>
          <w:rStyle w:val="CharStyle13"/>
          <w:sz w:val="20"/>
          <w:szCs w:val="20"/>
          <w:lang w:val="uk-UA"/>
        </w:rPr>
      </w:pPr>
    </w:p>
    <w:p w:rsidR="00036B41" w:rsidRPr="00092068" w:rsidRDefault="00F17064" w:rsidP="00483D9D">
      <w:pPr>
        <w:pStyle w:val="Style11"/>
        <w:framePr w:w="7411" w:h="9991" w:hRule="exact" w:wrap="none" w:vAnchor="page" w:hAnchor="page" w:x="451" w:y="1156"/>
        <w:shd w:val="clear" w:color="auto" w:fill="auto"/>
        <w:spacing w:after="0" w:line="276" w:lineRule="auto"/>
        <w:ind w:firstLine="0"/>
        <w:jc w:val="both"/>
        <w:rPr>
          <w:sz w:val="20"/>
          <w:szCs w:val="20"/>
          <w:lang w:val="uk-UA"/>
        </w:rPr>
      </w:pPr>
      <w:r w:rsidRPr="00092068">
        <w:rPr>
          <w:rStyle w:val="CharStyle13"/>
          <w:sz w:val="20"/>
          <w:szCs w:val="20"/>
          <w:lang w:val="uk-UA"/>
        </w:rPr>
        <w:t xml:space="preserve">Для </w:t>
      </w:r>
      <w:r w:rsidR="00494BE4" w:rsidRPr="00092068">
        <w:rPr>
          <w:rStyle w:val="CharStyle13"/>
          <w:sz w:val="20"/>
          <w:szCs w:val="20"/>
          <w:lang w:val="uk-UA"/>
        </w:rPr>
        <w:t>мети</w:t>
      </w:r>
      <w:r w:rsidRPr="00092068">
        <w:rPr>
          <w:rStyle w:val="CharStyle13"/>
          <w:sz w:val="20"/>
          <w:szCs w:val="20"/>
          <w:lang w:val="uk-UA"/>
        </w:rPr>
        <w:t xml:space="preserve"> </w:t>
      </w:r>
      <w:r w:rsidR="00494BE4" w:rsidRPr="00092068">
        <w:rPr>
          <w:rStyle w:val="CharStyle13"/>
          <w:sz w:val="20"/>
          <w:szCs w:val="20"/>
          <w:lang w:val="uk-UA"/>
        </w:rPr>
        <w:t>справжніх</w:t>
      </w:r>
      <w:r w:rsidRPr="00092068">
        <w:rPr>
          <w:rStyle w:val="CharStyle13"/>
          <w:sz w:val="20"/>
          <w:szCs w:val="20"/>
          <w:lang w:val="uk-UA"/>
        </w:rPr>
        <w:t xml:space="preserve"> стандарт</w:t>
      </w:r>
      <w:r w:rsidR="00494BE4" w:rsidRPr="00092068">
        <w:rPr>
          <w:rStyle w:val="CharStyle13"/>
          <w:sz w:val="20"/>
          <w:szCs w:val="20"/>
          <w:lang w:val="uk-UA"/>
        </w:rPr>
        <w:t>і</w:t>
      </w:r>
      <w:r w:rsidRPr="00092068">
        <w:rPr>
          <w:rStyle w:val="CharStyle13"/>
          <w:sz w:val="20"/>
          <w:szCs w:val="20"/>
          <w:lang w:val="uk-UA"/>
        </w:rPr>
        <w:t xml:space="preserve">в </w:t>
      </w:r>
      <w:r w:rsidR="00494BE4" w:rsidRPr="00092068">
        <w:rPr>
          <w:rStyle w:val="CharStyle13"/>
          <w:sz w:val="20"/>
          <w:szCs w:val="20"/>
          <w:lang w:val="uk-UA"/>
        </w:rPr>
        <w:t>«</w:t>
      </w:r>
      <w:r w:rsidR="005F77EC">
        <w:rPr>
          <w:rStyle w:val="CharStyle13"/>
          <w:sz w:val="20"/>
          <w:szCs w:val="20"/>
          <w:lang w:val="uk-UA"/>
        </w:rPr>
        <w:t>включення</w:t>
      </w:r>
      <w:r w:rsidR="00494BE4" w:rsidRPr="00092068">
        <w:rPr>
          <w:rStyle w:val="CharStyle13"/>
          <w:sz w:val="20"/>
          <w:szCs w:val="20"/>
          <w:lang w:val="uk-UA"/>
        </w:rPr>
        <w:t>»</w:t>
      </w:r>
      <w:r w:rsidRPr="00092068">
        <w:rPr>
          <w:rStyle w:val="CharStyle13"/>
          <w:sz w:val="20"/>
          <w:szCs w:val="20"/>
          <w:lang w:val="uk-UA"/>
        </w:rPr>
        <w:t xml:space="preserve"> </w:t>
      </w:r>
      <w:r w:rsidR="00494BE4" w:rsidRPr="00092068">
        <w:rPr>
          <w:rStyle w:val="CharStyle13"/>
          <w:sz w:val="20"/>
          <w:szCs w:val="20"/>
          <w:lang w:val="uk-UA"/>
        </w:rPr>
        <w:t xml:space="preserve">розглядається в контексті </w:t>
      </w:r>
      <w:r w:rsidR="00EB5FE8">
        <w:rPr>
          <w:rStyle w:val="CharStyle13"/>
          <w:sz w:val="20"/>
          <w:szCs w:val="20"/>
          <w:lang w:val="uk-UA"/>
        </w:rPr>
        <w:t>людей похилого віку</w:t>
      </w:r>
      <w:r w:rsidR="00494BE4" w:rsidRPr="00092068">
        <w:rPr>
          <w:rStyle w:val="CharStyle13"/>
          <w:sz w:val="20"/>
          <w:szCs w:val="20"/>
          <w:lang w:val="uk-UA"/>
        </w:rPr>
        <w:t xml:space="preserve"> і </w:t>
      </w:r>
      <w:r w:rsidR="004D15FF">
        <w:rPr>
          <w:rStyle w:val="CharStyle13"/>
          <w:sz w:val="20"/>
          <w:szCs w:val="20"/>
          <w:lang w:val="uk-UA"/>
        </w:rPr>
        <w:t xml:space="preserve">людей з інвалідністю </w:t>
      </w:r>
      <w:r w:rsidR="00494BE4" w:rsidRPr="00092068">
        <w:rPr>
          <w:rStyle w:val="CharStyle13"/>
          <w:sz w:val="20"/>
          <w:szCs w:val="20"/>
          <w:lang w:val="uk-UA"/>
        </w:rPr>
        <w:t xml:space="preserve">, хоча і визнається, що існують інші групи ризику, які стикаються з перешкодами в доступі й участі, а також </w:t>
      </w:r>
      <w:r w:rsidR="00E57812" w:rsidRPr="00092068">
        <w:rPr>
          <w:rStyle w:val="CharStyle13"/>
          <w:sz w:val="20"/>
          <w:szCs w:val="20"/>
          <w:lang w:val="uk-UA"/>
        </w:rPr>
        <w:t>і</w:t>
      </w:r>
      <w:r w:rsidR="00494BE4" w:rsidRPr="00092068">
        <w:rPr>
          <w:rStyle w:val="CharStyle13"/>
          <w:sz w:val="20"/>
          <w:szCs w:val="20"/>
          <w:lang w:val="uk-UA"/>
        </w:rPr>
        <w:t xml:space="preserve">з дискримінацією на основі </w:t>
      </w:r>
      <w:r w:rsidR="001D7ABD">
        <w:rPr>
          <w:rStyle w:val="CharStyle13"/>
          <w:sz w:val="20"/>
          <w:szCs w:val="20"/>
          <w:lang w:val="uk-UA"/>
        </w:rPr>
        <w:t>їх</w:t>
      </w:r>
      <w:r w:rsidR="00494BE4" w:rsidRPr="00092068">
        <w:rPr>
          <w:rStyle w:val="CharStyle13"/>
          <w:sz w:val="20"/>
          <w:szCs w:val="20"/>
          <w:lang w:val="uk-UA"/>
        </w:rPr>
        <w:t xml:space="preserve"> статусу, включно з віком, статтю, расою,</w:t>
      </w:r>
    </w:p>
    <w:p w:rsidR="00036B41" w:rsidRPr="00092068" w:rsidRDefault="00F17064" w:rsidP="0091617A">
      <w:pPr>
        <w:pStyle w:val="Style50"/>
        <w:framePr w:wrap="none" w:vAnchor="page" w:hAnchor="page" w:x="7585" w:y="11310"/>
        <w:shd w:val="clear" w:color="auto" w:fill="auto"/>
        <w:spacing w:line="240" w:lineRule="auto"/>
        <w:rPr>
          <w:lang w:val="uk-UA"/>
        </w:rPr>
      </w:pPr>
      <w:r w:rsidRPr="00092068">
        <w:rPr>
          <w:rStyle w:val="CharStyle52"/>
          <w:b/>
          <w:bCs/>
          <w:lang w:val="uk-UA"/>
        </w:rPr>
        <w:t>10</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86912" behindDoc="1" locked="0" layoutInCell="1" allowOverlap="1">
                <wp:simplePos x="0" y="0"/>
                <wp:positionH relativeFrom="page">
                  <wp:posOffset>362585</wp:posOffset>
                </wp:positionH>
                <wp:positionV relativeFrom="page">
                  <wp:posOffset>536574</wp:posOffset>
                </wp:positionV>
                <wp:extent cx="4087495" cy="0"/>
                <wp:effectExtent l="0" t="0" r="27305" b="19050"/>
                <wp:wrapNone/>
                <wp:docPr id="26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69A00" id="AutoShape 13" o:spid="_x0000_s1026" type="#_x0000_t32" style="position:absolute;margin-left:28.55pt;margin-top:42.25pt;width:321.85pt;height:0;z-index:-2516295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HQ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">
                <w10:wrap anchorx="page" anchory="page"/>
              </v:shape>
            </w:pict>
          </mc:Fallback>
        </mc:AlternateContent>
      </w:r>
    </w:p>
    <w:p w:rsidR="00036B41" w:rsidRPr="00092068" w:rsidRDefault="00F17064" w:rsidP="0091617A">
      <w:pPr>
        <w:pStyle w:val="Style50"/>
        <w:framePr w:wrap="none" w:vAnchor="page" w:hAnchor="page" w:x="548" w:y="515"/>
        <w:shd w:val="clear" w:color="auto" w:fill="auto"/>
        <w:spacing w:line="240" w:lineRule="auto"/>
        <w:rPr>
          <w:lang w:val="uk-UA"/>
        </w:rPr>
      </w:pPr>
      <w:r w:rsidRPr="00092068">
        <w:rPr>
          <w:rStyle w:val="CharStyle52"/>
          <w:b/>
          <w:bCs/>
          <w:lang w:val="uk-UA"/>
        </w:rPr>
        <w:t>В</w:t>
      </w:r>
      <w:r w:rsidR="00494BE4" w:rsidRPr="00092068">
        <w:rPr>
          <w:rStyle w:val="CharStyle52"/>
          <w:b/>
          <w:bCs/>
          <w:lang w:val="uk-UA"/>
        </w:rPr>
        <w:t>ступ</w:t>
      </w:r>
    </w:p>
    <w:p w:rsidR="00036B41" w:rsidRPr="00092068" w:rsidRDefault="00494BE4" w:rsidP="00483D9D">
      <w:pPr>
        <w:pStyle w:val="Style11"/>
        <w:framePr w:w="7381" w:h="10021" w:hRule="exact" w:wrap="none" w:vAnchor="page" w:hAnchor="page" w:x="526" w:y="1051"/>
        <w:shd w:val="clear" w:color="auto" w:fill="auto"/>
        <w:spacing w:after="0" w:line="276" w:lineRule="auto"/>
        <w:ind w:firstLine="0"/>
        <w:jc w:val="both"/>
        <w:rPr>
          <w:sz w:val="20"/>
          <w:szCs w:val="20"/>
          <w:lang w:val="uk-UA"/>
        </w:rPr>
      </w:pPr>
      <w:r w:rsidRPr="00092068">
        <w:rPr>
          <w:rStyle w:val="CharStyle13"/>
          <w:sz w:val="20"/>
          <w:szCs w:val="20"/>
          <w:lang w:val="uk-UA"/>
        </w:rPr>
        <w:t>кольором шкіри, етнічною приналежністю, сексуальною орієнтацію, мовою, релігією, станом здоров’я, політичними або іншими переконаннями, національним або соціальним походженням.</w:t>
      </w:r>
    </w:p>
    <w:p w:rsidR="00483D9D" w:rsidRPr="00092068" w:rsidRDefault="00483D9D" w:rsidP="00483D9D">
      <w:pPr>
        <w:pStyle w:val="Style56"/>
        <w:framePr w:w="7381" w:h="10021" w:hRule="exact" w:wrap="none" w:vAnchor="page" w:hAnchor="page" w:x="526" w:y="1051"/>
        <w:shd w:val="clear" w:color="auto" w:fill="auto"/>
        <w:spacing w:before="0" w:after="0" w:line="276" w:lineRule="auto"/>
        <w:ind w:firstLine="0"/>
        <w:jc w:val="both"/>
        <w:rPr>
          <w:rStyle w:val="CharStyle58"/>
          <w:b/>
          <w:bCs/>
          <w:lang w:val="uk-UA"/>
        </w:rPr>
      </w:pPr>
      <w:bookmarkStart w:id="8" w:name="bookmark8"/>
    </w:p>
    <w:p w:rsidR="00036B41" w:rsidRPr="00092068" w:rsidRDefault="00F17064" w:rsidP="00483D9D">
      <w:pPr>
        <w:pStyle w:val="Style56"/>
        <w:framePr w:w="7381" w:h="10021" w:hRule="exact" w:wrap="none" w:vAnchor="page" w:hAnchor="page" w:x="526" w:y="1051"/>
        <w:shd w:val="clear" w:color="auto" w:fill="auto"/>
        <w:spacing w:before="0" w:after="0" w:line="276" w:lineRule="auto"/>
        <w:ind w:firstLine="0"/>
        <w:jc w:val="both"/>
        <w:rPr>
          <w:lang w:val="uk-UA"/>
        </w:rPr>
      </w:pPr>
      <w:r w:rsidRPr="00092068">
        <w:rPr>
          <w:rStyle w:val="CharStyle58"/>
          <w:b/>
          <w:bCs/>
          <w:lang w:val="uk-UA"/>
        </w:rPr>
        <w:t>Основопол</w:t>
      </w:r>
      <w:r w:rsidR="00FF6704" w:rsidRPr="00092068">
        <w:rPr>
          <w:rStyle w:val="CharStyle58"/>
          <w:b/>
          <w:bCs/>
          <w:lang w:val="uk-UA"/>
        </w:rPr>
        <w:t>ожні</w:t>
      </w:r>
      <w:r w:rsidRPr="00092068">
        <w:rPr>
          <w:rStyle w:val="CharStyle58"/>
          <w:b/>
          <w:bCs/>
          <w:lang w:val="uk-UA"/>
        </w:rPr>
        <w:t xml:space="preserve"> принцип</w:t>
      </w:r>
      <w:r w:rsidR="00FF6704" w:rsidRPr="00092068">
        <w:rPr>
          <w:rStyle w:val="CharStyle58"/>
          <w:b/>
          <w:bCs/>
          <w:lang w:val="uk-UA"/>
        </w:rPr>
        <w:t>и</w:t>
      </w:r>
      <w:r w:rsidRPr="00092068">
        <w:rPr>
          <w:rStyle w:val="CharStyle58"/>
          <w:b/>
          <w:bCs/>
          <w:lang w:val="uk-UA"/>
        </w:rPr>
        <w:t xml:space="preserve"> </w:t>
      </w:r>
      <w:r w:rsidR="00FF6704" w:rsidRPr="00092068">
        <w:rPr>
          <w:rStyle w:val="CharStyle58"/>
          <w:b/>
          <w:bCs/>
          <w:lang w:val="uk-UA"/>
        </w:rPr>
        <w:t>й</w:t>
      </w:r>
      <w:r w:rsidRPr="00092068">
        <w:rPr>
          <w:rStyle w:val="CharStyle58"/>
          <w:b/>
          <w:bCs/>
          <w:lang w:val="uk-UA"/>
        </w:rPr>
        <w:t xml:space="preserve"> п</w:t>
      </w:r>
      <w:r w:rsidR="00FF6704" w:rsidRPr="00092068">
        <w:rPr>
          <w:rStyle w:val="CharStyle58"/>
          <w:b/>
          <w:bCs/>
          <w:lang w:val="uk-UA"/>
        </w:rPr>
        <w:t>і</w:t>
      </w:r>
      <w:r w:rsidRPr="00092068">
        <w:rPr>
          <w:rStyle w:val="CharStyle58"/>
          <w:b/>
          <w:bCs/>
          <w:lang w:val="uk-UA"/>
        </w:rPr>
        <w:t>дход</w:t>
      </w:r>
      <w:r w:rsidR="00FF6704" w:rsidRPr="00092068">
        <w:rPr>
          <w:rStyle w:val="CharStyle58"/>
          <w:b/>
          <w:bCs/>
          <w:lang w:val="uk-UA"/>
        </w:rPr>
        <w:t>и</w:t>
      </w:r>
      <w:bookmarkEnd w:id="8"/>
    </w:p>
    <w:p w:rsidR="00036B41" w:rsidRPr="00092068" w:rsidRDefault="00F17064" w:rsidP="00483D9D">
      <w:pPr>
        <w:pStyle w:val="Style11"/>
        <w:framePr w:w="7381" w:h="10021" w:hRule="exact" w:wrap="none" w:vAnchor="page" w:hAnchor="page" w:x="526" w:y="1051"/>
        <w:shd w:val="clear" w:color="auto" w:fill="auto"/>
        <w:spacing w:after="0" w:line="276" w:lineRule="auto"/>
        <w:ind w:firstLine="0"/>
        <w:jc w:val="both"/>
        <w:rPr>
          <w:rStyle w:val="CharStyle13"/>
          <w:sz w:val="20"/>
          <w:szCs w:val="20"/>
          <w:lang w:val="uk-UA"/>
        </w:rPr>
      </w:pPr>
      <w:r w:rsidRPr="00092068">
        <w:rPr>
          <w:rStyle w:val="CharStyle13"/>
          <w:sz w:val="20"/>
          <w:szCs w:val="20"/>
          <w:lang w:val="uk-UA"/>
        </w:rPr>
        <w:t>Стандарт</w:t>
      </w:r>
      <w:r w:rsidR="00FF6704" w:rsidRPr="00092068">
        <w:rPr>
          <w:rStyle w:val="CharStyle13"/>
          <w:sz w:val="20"/>
          <w:szCs w:val="20"/>
          <w:lang w:val="uk-UA"/>
        </w:rPr>
        <w:t>и</w:t>
      </w:r>
      <w:r w:rsidRPr="00092068">
        <w:rPr>
          <w:rStyle w:val="CharStyle13"/>
          <w:sz w:val="20"/>
          <w:szCs w:val="20"/>
          <w:lang w:val="uk-UA"/>
        </w:rPr>
        <w:t xml:space="preserve"> </w:t>
      </w:r>
      <w:r w:rsidR="005F77EC">
        <w:rPr>
          <w:rStyle w:val="CharStyle13"/>
          <w:sz w:val="20"/>
          <w:szCs w:val="20"/>
          <w:lang w:val="uk-UA"/>
        </w:rPr>
        <w:t>включення</w:t>
      </w:r>
      <w:r w:rsidRPr="00092068">
        <w:rPr>
          <w:rStyle w:val="CharStyle13"/>
          <w:sz w:val="20"/>
          <w:szCs w:val="20"/>
          <w:lang w:val="uk-UA"/>
        </w:rPr>
        <w:t xml:space="preserve"> людей </w:t>
      </w:r>
      <w:r w:rsidR="00FF6704" w:rsidRPr="00092068">
        <w:rPr>
          <w:rStyle w:val="CharStyle13"/>
          <w:sz w:val="20"/>
          <w:szCs w:val="20"/>
          <w:lang w:val="uk-UA"/>
        </w:rPr>
        <w:t xml:space="preserve">похилого віку й </w:t>
      </w:r>
      <w:r w:rsidR="004D15FF">
        <w:rPr>
          <w:rStyle w:val="CharStyle13"/>
          <w:sz w:val="20"/>
          <w:szCs w:val="20"/>
          <w:lang w:val="uk-UA"/>
        </w:rPr>
        <w:t xml:space="preserve">людей з інвалідністю </w:t>
      </w:r>
      <w:r w:rsidR="00FF6704" w:rsidRPr="00092068">
        <w:rPr>
          <w:rStyle w:val="CharStyle13"/>
          <w:sz w:val="20"/>
          <w:szCs w:val="20"/>
          <w:lang w:val="uk-UA"/>
        </w:rPr>
        <w:t xml:space="preserve"> </w:t>
      </w:r>
      <w:r w:rsidR="005761B2">
        <w:rPr>
          <w:rStyle w:val="CharStyle13"/>
          <w:sz w:val="20"/>
          <w:szCs w:val="20"/>
          <w:lang w:val="uk-UA"/>
        </w:rPr>
        <w:t xml:space="preserve"> до </w:t>
      </w:r>
      <w:r w:rsidR="00FF6704" w:rsidRPr="00092068">
        <w:rPr>
          <w:rStyle w:val="CharStyle13"/>
          <w:sz w:val="20"/>
          <w:szCs w:val="20"/>
          <w:lang w:val="uk-UA"/>
        </w:rPr>
        <w:t xml:space="preserve">програм гуманітарного реагування доповнюють </w:t>
      </w:r>
      <w:r w:rsidR="00483D9D" w:rsidRPr="00092068">
        <w:rPr>
          <w:rStyle w:val="CharStyle13"/>
          <w:sz w:val="20"/>
          <w:szCs w:val="20"/>
          <w:lang w:val="uk-UA"/>
        </w:rPr>
        <w:t>низку</w:t>
      </w:r>
      <w:r w:rsidR="00FF6704" w:rsidRPr="00092068">
        <w:rPr>
          <w:rStyle w:val="CharStyle13"/>
          <w:sz w:val="20"/>
          <w:szCs w:val="20"/>
          <w:lang w:val="uk-UA"/>
        </w:rPr>
        <w:t xml:space="preserve"> стандартів і підходів у галузі міжнародного гуманітарного права, міжнародних норм і конвенцій із прав людини, включно з Конвенцією про права інвалідів. Вони базуються на таких основних принципах:</w:t>
      </w:r>
    </w:p>
    <w:p w:rsidR="00483D9D" w:rsidRPr="00092068" w:rsidRDefault="00483D9D" w:rsidP="00483D9D">
      <w:pPr>
        <w:pStyle w:val="Style11"/>
        <w:framePr w:w="7381" w:h="10021" w:hRule="exact" w:wrap="none" w:vAnchor="page" w:hAnchor="page" w:x="526" w:y="1051"/>
        <w:shd w:val="clear" w:color="auto" w:fill="auto"/>
        <w:spacing w:after="0" w:line="276" w:lineRule="auto"/>
        <w:ind w:firstLine="0"/>
        <w:jc w:val="both"/>
        <w:rPr>
          <w:sz w:val="20"/>
          <w:szCs w:val="20"/>
          <w:lang w:val="uk-UA"/>
        </w:rPr>
      </w:pPr>
    </w:p>
    <w:p w:rsidR="00036B41" w:rsidRPr="00092068" w:rsidRDefault="00092068" w:rsidP="00483D9D">
      <w:pPr>
        <w:pStyle w:val="Style11"/>
        <w:framePr w:w="7381" w:h="10021" w:hRule="exact" w:wrap="none" w:vAnchor="page" w:hAnchor="page" w:x="526" w:y="1051"/>
        <w:numPr>
          <w:ilvl w:val="0"/>
          <w:numId w:val="1"/>
        </w:numPr>
        <w:shd w:val="clear" w:color="auto" w:fill="auto"/>
        <w:tabs>
          <w:tab w:val="left" w:pos="275"/>
        </w:tabs>
        <w:spacing w:after="0" w:line="276" w:lineRule="auto"/>
        <w:ind w:left="320" w:hanging="320"/>
        <w:jc w:val="both"/>
        <w:rPr>
          <w:sz w:val="20"/>
          <w:szCs w:val="20"/>
          <w:lang w:val="uk-UA"/>
        </w:rPr>
      </w:pPr>
      <w:r w:rsidRPr="00092068">
        <w:rPr>
          <w:rStyle w:val="CharStyle13"/>
          <w:sz w:val="20"/>
          <w:szCs w:val="20"/>
          <w:lang w:val="uk-UA"/>
        </w:rPr>
        <w:t>Гуманітарні</w:t>
      </w:r>
      <w:r w:rsidR="00F17064" w:rsidRPr="00092068">
        <w:rPr>
          <w:rStyle w:val="CharStyle13"/>
          <w:sz w:val="20"/>
          <w:szCs w:val="20"/>
          <w:lang w:val="uk-UA"/>
        </w:rPr>
        <w:t xml:space="preserve"> принцип</w:t>
      </w:r>
      <w:r w:rsidR="00FF6704" w:rsidRPr="00092068">
        <w:rPr>
          <w:rStyle w:val="CharStyle13"/>
          <w:sz w:val="20"/>
          <w:szCs w:val="20"/>
          <w:lang w:val="uk-UA"/>
        </w:rPr>
        <w:t>и</w:t>
      </w:r>
      <w:r w:rsidR="00F17064" w:rsidRPr="00092068">
        <w:rPr>
          <w:rStyle w:val="CharStyle13"/>
          <w:sz w:val="20"/>
          <w:szCs w:val="20"/>
          <w:lang w:val="uk-UA"/>
        </w:rPr>
        <w:t xml:space="preserve"> гуманност</w:t>
      </w:r>
      <w:r w:rsidR="00FF6704" w:rsidRPr="00092068">
        <w:rPr>
          <w:rStyle w:val="CharStyle13"/>
          <w:sz w:val="20"/>
          <w:szCs w:val="20"/>
          <w:lang w:val="uk-UA"/>
        </w:rPr>
        <w:t>і</w:t>
      </w:r>
      <w:r w:rsidR="00F17064" w:rsidRPr="00092068">
        <w:rPr>
          <w:rStyle w:val="CharStyle13"/>
          <w:sz w:val="20"/>
          <w:szCs w:val="20"/>
          <w:lang w:val="uk-UA"/>
        </w:rPr>
        <w:t xml:space="preserve">, </w:t>
      </w:r>
      <w:r w:rsidR="00FF6704" w:rsidRPr="00092068">
        <w:rPr>
          <w:rStyle w:val="CharStyle13"/>
          <w:sz w:val="20"/>
          <w:szCs w:val="20"/>
          <w:lang w:val="uk-UA"/>
        </w:rPr>
        <w:t>неупередженості, нейтралітету й незалежності.</w:t>
      </w:r>
    </w:p>
    <w:p w:rsidR="00036B41" w:rsidRPr="00092068" w:rsidRDefault="00F17064" w:rsidP="00483D9D">
      <w:pPr>
        <w:pStyle w:val="Style11"/>
        <w:framePr w:w="7381" w:h="10021" w:hRule="exact" w:wrap="none" w:vAnchor="page" w:hAnchor="page" w:x="526" w:y="1051"/>
        <w:numPr>
          <w:ilvl w:val="0"/>
          <w:numId w:val="1"/>
        </w:numPr>
        <w:shd w:val="clear" w:color="auto" w:fill="auto"/>
        <w:tabs>
          <w:tab w:val="left" w:pos="275"/>
        </w:tabs>
        <w:spacing w:after="0" w:line="276" w:lineRule="auto"/>
        <w:ind w:firstLine="0"/>
        <w:jc w:val="both"/>
        <w:rPr>
          <w:sz w:val="20"/>
          <w:szCs w:val="20"/>
          <w:lang w:val="uk-UA"/>
        </w:rPr>
      </w:pPr>
      <w:r w:rsidRPr="00092068">
        <w:rPr>
          <w:rStyle w:val="CharStyle13"/>
          <w:sz w:val="20"/>
          <w:szCs w:val="20"/>
          <w:lang w:val="uk-UA"/>
        </w:rPr>
        <w:t>Недопущен</w:t>
      </w:r>
      <w:r w:rsidR="00FF6704" w:rsidRPr="00092068">
        <w:rPr>
          <w:rStyle w:val="CharStyle13"/>
          <w:sz w:val="20"/>
          <w:szCs w:val="20"/>
          <w:lang w:val="uk-UA"/>
        </w:rPr>
        <w:t>ня</w:t>
      </w:r>
      <w:r w:rsidRPr="00092068">
        <w:rPr>
          <w:rStyle w:val="CharStyle13"/>
          <w:sz w:val="20"/>
          <w:szCs w:val="20"/>
          <w:lang w:val="uk-UA"/>
        </w:rPr>
        <w:t xml:space="preserve"> дискрим</w:t>
      </w:r>
      <w:r w:rsidR="00FF6704" w:rsidRPr="00092068">
        <w:rPr>
          <w:rStyle w:val="CharStyle13"/>
          <w:sz w:val="20"/>
          <w:szCs w:val="20"/>
          <w:lang w:val="uk-UA"/>
        </w:rPr>
        <w:t>і</w:t>
      </w:r>
      <w:r w:rsidRPr="00092068">
        <w:rPr>
          <w:rStyle w:val="CharStyle13"/>
          <w:sz w:val="20"/>
          <w:szCs w:val="20"/>
          <w:lang w:val="uk-UA"/>
        </w:rPr>
        <w:t>нац</w:t>
      </w:r>
      <w:r w:rsidR="00FF6704" w:rsidRPr="00092068">
        <w:rPr>
          <w:rStyle w:val="CharStyle13"/>
          <w:sz w:val="20"/>
          <w:szCs w:val="20"/>
          <w:lang w:val="uk-UA"/>
        </w:rPr>
        <w:t>ії.</w:t>
      </w:r>
    </w:p>
    <w:p w:rsidR="00036B41" w:rsidRPr="00092068" w:rsidRDefault="00F17064" w:rsidP="00483D9D">
      <w:pPr>
        <w:pStyle w:val="Style11"/>
        <w:framePr w:w="7381" w:h="10021" w:hRule="exact" w:wrap="none" w:vAnchor="page" w:hAnchor="page" w:x="526" w:y="1051"/>
        <w:numPr>
          <w:ilvl w:val="0"/>
          <w:numId w:val="1"/>
        </w:numPr>
        <w:shd w:val="clear" w:color="auto" w:fill="auto"/>
        <w:tabs>
          <w:tab w:val="left" w:pos="275"/>
        </w:tabs>
        <w:spacing w:after="0" w:line="276" w:lineRule="auto"/>
        <w:ind w:firstLine="0"/>
        <w:jc w:val="both"/>
        <w:rPr>
          <w:sz w:val="20"/>
          <w:szCs w:val="20"/>
          <w:lang w:val="uk-UA"/>
        </w:rPr>
      </w:pPr>
      <w:r w:rsidRPr="00092068">
        <w:rPr>
          <w:rStyle w:val="CharStyle13"/>
          <w:sz w:val="20"/>
          <w:szCs w:val="20"/>
          <w:lang w:val="uk-UA"/>
        </w:rPr>
        <w:t>Доступн</w:t>
      </w:r>
      <w:r w:rsidR="00FF6704" w:rsidRPr="00092068">
        <w:rPr>
          <w:rStyle w:val="CharStyle13"/>
          <w:sz w:val="20"/>
          <w:szCs w:val="20"/>
          <w:lang w:val="uk-UA"/>
        </w:rPr>
        <w:t>і</w:t>
      </w:r>
      <w:r w:rsidRPr="00092068">
        <w:rPr>
          <w:rStyle w:val="CharStyle13"/>
          <w:sz w:val="20"/>
          <w:szCs w:val="20"/>
          <w:lang w:val="uk-UA"/>
        </w:rPr>
        <w:t>сть</w:t>
      </w:r>
      <w:r w:rsidR="00FF6704" w:rsidRPr="00092068">
        <w:rPr>
          <w:rStyle w:val="CharStyle13"/>
          <w:sz w:val="20"/>
          <w:szCs w:val="20"/>
          <w:lang w:val="uk-UA"/>
        </w:rPr>
        <w:t>.</w:t>
      </w:r>
    </w:p>
    <w:p w:rsidR="00036B41" w:rsidRPr="00092068" w:rsidRDefault="00FF6704" w:rsidP="00483D9D">
      <w:pPr>
        <w:pStyle w:val="Style11"/>
        <w:framePr w:w="7381" w:h="10021" w:hRule="exact" w:wrap="none" w:vAnchor="page" w:hAnchor="page" w:x="526" w:y="1051"/>
        <w:numPr>
          <w:ilvl w:val="0"/>
          <w:numId w:val="1"/>
        </w:numPr>
        <w:shd w:val="clear" w:color="auto" w:fill="auto"/>
        <w:tabs>
          <w:tab w:val="left" w:pos="275"/>
        </w:tabs>
        <w:spacing w:after="0" w:line="276" w:lineRule="auto"/>
        <w:ind w:left="320" w:hanging="320"/>
        <w:jc w:val="both"/>
        <w:rPr>
          <w:sz w:val="20"/>
          <w:szCs w:val="20"/>
          <w:lang w:val="uk-UA"/>
        </w:rPr>
      </w:pPr>
      <w:r w:rsidRPr="00092068">
        <w:rPr>
          <w:rStyle w:val="CharStyle13"/>
          <w:sz w:val="20"/>
          <w:szCs w:val="20"/>
          <w:lang w:val="uk-UA"/>
        </w:rPr>
        <w:t>Повага</w:t>
      </w:r>
      <w:r w:rsidR="00F17064" w:rsidRPr="00092068">
        <w:rPr>
          <w:rStyle w:val="CharStyle13"/>
          <w:sz w:val="20"/>
          <w:szCs w:val="20"/>
          <w:lang w:val="uk-UA"/>
        </w:rPr>
        <w:t xml:space="preserve"> </w:t>
      </w:r>
      <w:r w:rsidRPr="00092068">
        <w:rPr>
          <w:rStyle w:val="CharStyle13"/>
          <w:sz w:val="20"/>
          <w:szCs w:val="20"/>
          <w:lang w:val="uk-UA"/>
        </w:rPr>
        <w:t>гідності</w:t>
      </w:r>
      <w:r w:rsidR="00F17064" w:rsidRPr="00092068">
        <w:rPr>
          <w:rStyle w:val="CharStyle13"/>
          <w:sz w:val="20"/>
          <w:szCs w:val="20"/>
          <w:lang w:val="uk-UA"/>
        </w:rPr>
        <w:t xml:space="preserve">, </w:t>
      </w:r>
      <w:r w:rsidRPr="00092068">
        <w:rPr>
          <w:rStyle w:val="CharStyle13"/>
          <w:sz w:val="20"/>
          <w:szCs w:val="20"/>
          <w:lang w:val="uk-UA"/>
        </w:rPr>
        <w:t>властивої</w:t>
      </w:r>
      <w:r w:rsidR="00F17064" w:rsidRPr="00092068">
        <w:rPr>
          <w:rStyle w:val="CharStyle13"/>
          <w:sz w:val="20"/>
          <w:szCs w:val="20"/>
          <w:lang w:val="uk-UA"/>
        </w:rPr>
        <w:t xml:space="preserve"> </w:t>
      </w:r>
      <w:r w:rsidR="00EB5FE8">
        <w:rPr>
          <w:rStyle w:val="CharStyle13"/>
          <w:sz w:val="20"/>
          <w:szCs w:val="20"/>
          <w:lang w:val="uk-UA"/>
        </w:rPr>
        <w:t>людям похилого віку</w:t>
      </w:r>
      <w:r w:rsidRPr="00092068">
        <w:rPr>
          <w:rStyle w:val="CharStyle13"/>
          <w:sz w:val="20"/>
          <w:szCs w:val="20"/>
          <w:lang w:val="uk-UA"/>
        </w:rPr>
        <w:t xml:space="preserve"> </w:t>
      </w:r>
      <w:r w:rsidR="00483D9D" w:rsidRPr="00092068">
        <w:rPr>
          <w:rStyle w:val="CharStyle13"/>
          <w:sz w:val="20"/>
          <w:szCs w:val="20"/>
          <w:lang w:val="uk-UA"/>
        </w:rPr>
        <w:t>і</w:t>
      </w:r>
      <w:r w:rsidR="00F17064" w:rsidRPr="00092068">
        <w:rPr>
          <w:rStyle w:val="CharStyle13"/>
          <w:sz w:val="20"/>
          <w:szCs w:val="20"/>
          <w:lang w:val="uk-UA"/>
        </w:rPr>
        <w:t xml:space="preserve"> людям </w:t>
      </w:r>
      <w:r w:rsidRPr="00092068">
        <w:rPr>
          <w:rStyle w:val="CharStyle13"/>
          <w:sz w:val="20"/>
          <w:szCs w:val="20"/>
          <w:lang w:val="uk-UA"/>
        </w:rPr>
        <w:t>з</w:t>
      </w:r>
      <w:r w:rsidR="00F17064" w:rsidRPr="00092068">
        <w:rPr>
          <w:rStyle w:val="CharStyle13"/>
          <w:sz w:val="20"/>
          <w:szCs w:val="20"/>
          <w:lang w:val="uk-UA"/>
        </w:rPr>
        <w:t xml:space="preserve"> </w:t>
      </w:r>
      <w:r w:rsidR="004D15FF">
        <w:rPr>
          <w:rStyle w:val="CharStyle13"/>
          <w:sz w:val="20"/>
          <w:szCs w:val="20"/>
          <w:lang w:val="uk-UA"/>
        </w:rPr>
        <w:t xml:space="preserve">інвалідністю </w:t>
      </w:r>
      <w:r w:rsidRPr="00092068">
        <w:rPr>
          <w:rStyle w:val="CharStyle13"/>
          <w:sz w:val="20"/>
          <w:szCs w:val="20"/>
          <w:lang w:val="uk-UA"/>
        </w:rPr>
        <w:t>.</w:t>
      </w:r>
    </w:p>
    <w:p w:rsidR="00036B41" w:rsidRPr="00092068" w:rsidRDefault="00F17064" w:rsidP="00483D9D">
      <w:pPr>
        <w:pStyle w:val="Style11"/>
        <w:framePr w:w="7381" w:h="10021" w:hRule="exact" w:wrap="none" w:vAnchor="page" w:hAnchor="page" w:x="526" w:y="1051"/>
        <w:numPr>
          <w:ilvl w:val="0"/>
          <w:numId w:val="1"/>
        </w:numPr>
        <w:shd w:val="clear" w:color="auto" w:fill="auto"/>
        <w:tabs>
          <w:tab w:val="left" w:pos="275"/>
        </w:tabs>
        <w:spacing w:after="0" w:line="276" w:lineRule="auto"/>
        <w:ind w:left="320" w:hanging="320"/>
        <w:jc w:val="both"/>
        <w:rPr>
          <w:sz w:val="20"/>
          <w:szCs w:val="20"/>
          <w:lang w:val="uk-UA"/>
        </w:rPr>
      </w:pPr>
      <w:r w:rsidRPr="00092068">
        <w:rPr>
          <w:rStyle w:val="CharStyle13"/>
          <w:sz w:val="20"/>
          <w:szCs w:val="20"/>
          <w:lang w:val="uk-UA"/>
        </w:rPr>
        <w:t>Активн</w:t>
      </w:r>
      <w:r w:rsidR="00FF6704" w:rsidRPr="00092068">
        <w:rPr>
          <w:rStyle w:val="CharStyle13"/>
          <w:sz w:val="20"/>
          <w:szCs w:val="20"/>
          <w:lang w:val="uk-UA"/>
        </w:rPr>
        <w:t>а</w:t>
      </w:r>
      <w:r w:rsidRPr="00092068">
        <w:rPr>
          <w:rStyle w:val="CharStyle13"/>
          <w:sz w:val="20"/>
          <w:szCs w:val="20"/>
          <w:lang w:val="uk-UA"/>
        </w:rPr>
        <w:t xml:space="preserve"> </w:t>
      </w:r>
      <w:r w:rsidR="00FF6704" w:rsidRPr="00092068">
        <w:rPr>
          <w:rStyle w:val="CharStyle13"/>
          <w:sz w:val="20"/>
          <w:szCs w:val="20"/>
          <w:lang w:val="uk-UA"/>
        </w:rPr>
        <w:t>й</w:t>
      </w:r>
      <w:r w:rsidRPr="00092068">
        <w:rPr>
          <w:rStyle w:val="CharStyle13"/>
          <w:sz w:val="20"/>
          <w:szCs w:val="20"/>
          <w:lang w:val="uk-UA"/>
        </w:rPr>
        <w:t xml:space="preserve"> </w:t>
      </w:r>
      <w:r w:rsidR="00FF6704" w:rsidRPr="00092068">
        <w:rPr>
          <w:rStyle w:val="CharStyle13"/>
          <w:sz w:val="20"/>
          <w:szCs w:val="20"/>
          <w:lang w:val="uk-UA"/>
        </w:rPr>
        <w:t>е</w:t>
      </w:r>
      <w:r w:rsidRPr="00092068">
        <w:rPr>
          <w:rStyle w:val="CharStyle13"/>
          <w:sz w:val="20"/>
          <w:szCs w:val="20"/>
          <w:lang w:val="uk-UA"/>
        </w:rPr>
        <w:t>фективн</w:t>
      </w:r>
      <w:r w:rsidR="00FF6704" w:rsidRPr="00092068">
        <w:rPr>
          <w:rStyle w:val="CharStyle13"/>
          <w:sz w:val="20"/>
          <w:szCs w:val="20"/>
          <w:lang w:val="uk-UA"/>
        </w:rPr>
        <w:t>а</w:t>
      </w:r>
      <w:r w:rsidRPr="00092068">
        <w:rPr>
          <w:rStyle w:val="CharStyle13"/>
          <w:sz w:val="20"/>
          <w:szCs w:val="20"/>
          <w:lang w:val="uk-UA"/>
        </w:rPr>
        <w:t xml:space="preserve"> участ</w:t>
      </w:r>
      <w:r w:rsidR="00FF6704" w:rsidRPr="00092068">
        <w:rPr>
          <w:rStyle w:val="CharStyle13"/>
          <w:sz w:val="20"/>
          <w:szCs w:val="20"/>
          <w:lang w:val="uk-UA"/>
        </w:rPr>
        <w:t>ь</w:t>
      </w:r>
      <w:r w:rsidRPr="00092068">
        <w:rPr>
          <w:rStyle w:val="CharStyle13"/>
          <w:sz w:val="20"/>
          <w:szCs w:val="20"/>
          <w:lang w:val="uk-UA"/>
        </w:rPr>
        <w:t xml:space="preserve"> </w:t>
      </w:r>
      <w:r w:rsidR="00FF6704" w:rsidRPr="00092068">
        <w:rPr>
          <w:rStyle w:val="CharStyle13"/>
          <w:sz w:val="20"/>
          <w:szCs w:val="20"/>
          <w:lang w:val="uk-UA"/>
        </w:rPr>
        <w:t>і</w:t>
      </w:r>
      <w:r w:rsidRPr="00092068">
        <w:rPr>
          <w:rStyle w:val="CharStyle13"/>
          <w:sz w:val="20"/>
          <w:szCs w:val="20"/>
          <w:lang w:val="uk-UA"/>
        </w:rPr>
        <w:t xml:space="preserve"> р</w:t>
      </w:r>
      <w:r w:rsidR="00FF6704" w:rsidRPr="00092068">
        <w:rPr>
          <w:rStyle w:val="CharStyle13"/>
          <w:sz w:val="20"/>
          <w:szCs w:val="20"/>
          <w:lang w:val="uk-UA"/>
        </w:rPr>
        <w:t>і</w:t>
      </w:r>
      <w:r w:rsidRPr="00092068">
        <w:rPr>
          <w:rStyle w:val="CharStyle13"/>
          <w:sz w:val="20"/>
          <w:szCs w:val="20"/>
          <w:lang w:val="uk-UA"/>
        </w:rPr>
        <w:t>вн</w:t>
      </w:r>
      <w:r w:rsidR="00FF6704" w:rsidRPr="00092068">
        <w:rPr>
          <w:rStyle w:val="CharStyle13"/>
          <w:sz w:val="20"/>
          <w:szCs w:val="20"/>
          <w:lang w:val="uk-UA"/>
        </w:rPr>
        <w:t>і</w:t>
      </w:r>
      <w:r w:rsidRPr="00092068">
        <w:rPr>
          <w:rStyle w:val="CharStyle13"/>
          <w:sz w:val="20"/>
          <w:szCs w:val="20"/>
          <w:lang w:val="uk-UA"/>
        </w:rPr>
        <w:t>ст</w:t>
      </w:r>
      <w:r w:rsidR="00FF6704" w:rsidRPr="00092068">
        <w:rPr>
          <w:rStyle w:val="CharStyle13"/>
          <w:sz w:val="20"/>
          <w:szCs w:val="20"/>
          <w:lang w:val="uk-UA"/>
        </w:rPr>
        <w:t>ь</w:t>
      </w:r>
      <w:r w:rsidRPr="00092068">
        <w:rPr>
          <w:rStyle w:val="CharStyle13"/>
          <w:sz w:val="20"/>
          <w:szCs w:val="20"/>
          <w:lang w:val="uk-UA"/>
        </w:rPr>
        <w:t xml:space="preserve"> </w:t>
      </w:r>
      <w:r w:rsidR="00FF6704" w:rsidRPr="00092068">
        <w:rPr>
          <w:rStyle w:val="CharStyle13"/>
          <w:sz w:val="20"/>
          <w:szCs w:val="20"/>
          <w:lang w:val="uk-UA"/>
        </w:rPr>
        <w:t>можливостей.</w:t>
      </w:r>
    </w:p>
    <w:p w:rsidR="00036B41" w:rsidRPr="00092068" w:rsidRDefault="00FF6704" w:rsidP="00483D9D">
      <w:pPr>
        <w:pStyle w:val="Style11"/>
        <w:framePr w:w="7381" w:h="10021" w:hRule="exact" w:wrap="none" w:vAnchor="page" w:hAnchor="page" w:x="526" w:y="1051"/>
        <w:numPr>
          <w:ilvl w:val="0"/>
          <w:numId w:val="1"/>
        </w:numPr>
        <w:shd w:val="clear" w:color="auto" w:fill="auto"/>
        <w:tabs>
          <w:tab w:val="left" w:pos="275"/>
        </w:tabs>
        <w:spacing w:after="0" w:line="276" w:lineRule="auto"/>
        <w:ind w:left="320" w:hanging="320"/>
        <w:jc w:val="both"/>
        <w:rPr>
          <w:sz w:val="20"/>
          <w:szCs w:val="20"/>
          <w:lang w:val="uk-UA"/>
        </w:rPr>
      </w:pPr>
      <w:r w:rsidRPr="00092068">
        <w:rPr>
          <w:rStyle w:val="CharStyle13"/>
          <w:sz w:val="20"/>
          <w:szCs w:val="20"/>
          <w:lang w:val="uk-UA"/>
        </w:rPr>
        <w:t>Повага</w:t>
      </w:r>
      <w:r w:rsidR="00F17064" w:rsidRPr="00092068">
        <w:rPr>
          <w:rStyle w:val="CharStyle13"/>
          <w:sz w:val="20"/>
          <w:szCs w:val="20"/>
          <w:lang w:val="uk-UA"/>
        </w:rPr>
        <w:t xml:space="preserve"> р</w:t>
      </w:r>
      <w:r w:rsidRPr="00092068">
        <w:rPr>
          <w:rStyle w:val="CharStyle13"/>
          <w:sz w:val="20"/>
          <w:szCs w:val="20"/>
          <w:lang w:val="uk-UA"/>
        </w:rPr>
        <w:t>і</w:t>
      </w:r>
      <w:r w:rsidR="00F17064" w:rsidRPr="00092068">
        <w:rPr>
          <w:rStyle w:val="CharStyle13"/>
          <w:sz w:val="20"/>
          <w:szCs w:val="20"/>
          <w:lang w:val="uk-UA"/>
        </w:rPr>
        <w:t>зно</w:t>
      </w:r>
      <w:r w:rsidRPr="00092068">
        <w:rPr>
          <w:rStyle w:val="CharStyle13"/>
          <w:sz w:val="20"/>
          <w:szCs w:val="20"/>
          <w:lang w:val="uk-UA"/>
        </w:rPr>
        <w:t>манітності</w:t>
      </w:r>
      <w:r w:rsidR="00F17064" w:rsidRPr="00092068">
        <w:rPr>
          <w:rStyle w:val="CharStyle13"/>
          <w:sz w:val="20"/>
          <w:szCs w:val="20"/>
          <w:lang w:val="uk-UA"/>
        </w:rPr>
        <w:t xml:space="preserve"> </w:t>
      </w:r>
      <w:r w:rsidRPr="00092068">
        <w:rPr>
          <w:rStyle w:val="CharStyle13"/>
          <w:sz w:val="20"/>
          <w:szCs w:val="20"/>
          <w:lang w:val="uk-UA"/>
        </w:rPr>
        <w:t>й</w:t>
      </w:r>
      <w:r w:rsidR="00F17064" w:rsidRPr="00092068">
        <w:rPr>
          <w:rStyle w:val="CharStyle13"/>
          <w:sz w:val="20"/>
          <w:szCs w:val="20"/>
          <w:lang w:val="uk-UA"/>
        </w:rPr>
        <w:t xml:space="preserve"> </w:t>
      </w:r>
      <w:r w:rsidRPr="00092068">
        <w:rPr>
          <w:rStyle w:val="CharStyle13"/>
          <w:sz w:val="20"/>
          <w:szCs w:val="20"/>
          <w:lang w:val="uk-UA"/>
        </w:rPr>
        <w:t xml:space="preserve">визнання </w:t>
      </w:r>
      <w:r w:rsidR="00EB5FE8">
        <w:rPr>
          <w:rStyle w:val="CharStyle13"/>
          <w:sz w:val="20"/>
          <w:szCs w:val="20"/>
          <w:lang w:val="uk-UA"/>
        </w:rPr>
        <w:t>людей похилого віку</w:t>
      </w:r>
      <w:r w:rsidRPr="00092068">
        <w:rPr>
          <w:rStyle w:val="CharStyle13"/>
          <w:sz w:val="20"/>
          <w:szCs w:val="20"/>
          <w:lang w:val="uk-UA"/>
        </w:rPr>
        <w:t xml:space="preserve"> </w:t>
      </w:r>
      <w:r w:rsidR="00483D9D" w:rsidRPr="00092068">
        <w:rPr>
          <w:rStyle w:val="CharStyle13"/>
          <w:sz w:val="20"/>
          <w:szCs w:val="20"/>
          <w:lang w:val="uk-UA"/>
        </w:rPr>
        <w:t>і</w:t>
      </w:r>
      <w:r w:rsidRPr="00092068">
        <w:rPr>
          <w:rStyle w:val="CharStyle13"/>
          <w:sz w:val="20"/>
          <w:szCs w:val="20"/>
          <w:lang w:val="uk-UA"/>
        </w:rPr>
        <w:t xml:space="preserve"> </w:t>
      </w:r>
      <w:r w:rsidR="004D15FF">
        <w:rPr>
          <w:rStyle w:val="CharStyle13"/>
          <w:sz w:val="20"/>
          <w:szCs w:val="20"/>
          <w:lang w:val="uk-UA"/>
        </w:rPr>
        <w:t xml:space="preserve">людей з інвалідністю </w:t>
      </w:r>
      <w:r w:rsidRPr="00092068">
        <w:rPr>
          <w:rStyle w:val="CharStyle13"/>
          <w:sz w:val="20"/>
          <w:szCs w:val="20"/>
          <w:lang w:val="uk-UA"/>
        </w:rPr>
        <w:t>.</w:t>
      </w:r>
    </w:p>
    <w:p w:rsidR="00036B41" w:rsidRPr="00092068" w:rsidRDefault="00FF6704" w:rsidP="00483D9D">
      <w:pPr>
        <w:pStyle w:val="Style11"/>
        <w:framePr w:w="7381" w:h="10021" w:hRule="exact" w:wrap="none" w:vAnchor="page" w:hAnchor="page" w:x="526" w:y="1051"/>
        <w:numPr>
          <w:ilvl w:val="0"/>
          <w:numId w:val="1"/>
        </w:numPr>
        <w:shd w:val="clear" w:color="auto" w:fill="auto"/>
        <w:tabs>
          <w:tab w:val="left" w:pos="275"/>
        </w:tabs>
        <w:spacing w:after="0" w:line="276" w:lineRule="auto"/>
        <w:ind w:left="320" w:hanging="320"/>
        <w:jc w:val="both"/>
        <w:rPr>
          <w:sz w:val="20"/>
          <w:szCs w:val="20"/>
          <w:lang w:val="uk-UA"/>
        </w:rPr>
      </w:pPr>
      <w:r w:rsidRPr="00092068">
        <w:rPr>
          <w:rStyle w:val="CharStyle13"/>
          <w:sz w:val="20"/>
          <w:szCs w:val="20"/>
          <w:lang w:val="uk-UA"/>
        </w:rPr>
        <w:t>Рівність між людьми різних статей і вікових груп</w:t>
      </w:r>
      <w:r w:rsidR="00F17064" w:rsidRPr="00092068">
        <w:rPr>
          <w:rStyle w:val="CharStyle13"/>
          <w:sz w:val="20"/>
          <w:szCs w:val="20"/>
          <w:lang w:val="uk-UA"/>
        </w:rPr>
        <w:t>.</w:t>
      </w:r>
    </w:p>
    <w:p w:rsidR="00483D9D" w:rsidRPr="00092068" w:rsidRDefault="00483D9D" w:rsidP="00483D9D">
      <w:pPr>
        <w:pStyle w:val="Style11"/>
        <w:framePr w:w="7381" w:h="10021" w:hRule="exact" w:wrap="none" w:vAnchor="page" w:hAnchor="page" w:x="526" w:y="1051"/>
        <w:shd w:val="clear" w:color="auto" w:fill="auto"/>
        <w:spacing w:after="0" w:line="276" w:lineRule="auto"/>
        <w:ind w:firstLine="0"/>
        <w:jc w:val="both"/>
        <w:rPr>
          <w:rStyle w:val="CharStyle13"/>
          <w:sz w:val="20"/>
          <w:szCs w:val="20"/>
          <w:lang w:val="uk-UA"/>
        </w:rPr>
      </w:pPr>
    </w:p>
    <w:p w:rsidR="00036B41" w:rsidRPr="00092068" w:rsidRDefault="005761B2" w:rsidP="00483D9D">
      <w:pPr>
        <w:pStyle w:val="Style11"/>
        <w:framePr w:w="7381" w:h="10021" w:hRule="exact" w:wrap="none" w:vAnchor="page" w:hAnchor="page" w:x="526" w:y="1051"/>
        <w:shd w:val="clear" w:color="auto" w:fill="auto"/>
        <w:spacing w:after="0" w:line="276" w:lineRule="auto"/>
        <w:ind w:firstLine="0"/>
        <w:jc w:val="both"/>
        <w:rPr>
          <w:sz w:val="20"/>
          <w:szCs w:val="20"/>
          <w:lang w:val="uk-UA"/>
        </w:rPr>
      </w:pPr>
      <w:r>
        <w:rPr>
          <w:rStyle w:val="CharStyle13"/>
          <w:sz w:val="20"/>
          <w:szCs w:val="20"/>
          <w:lang w:val="uk-UA"/>
        </w:rPr>
        <w:t xml:space="preserve"> Стандарти включення людей похилого віку й людей з інвалідністю до програм гуманітарного</w:t>
      </w:r>
      <w:r w:rsidR="00FF6704" w:rsidRPr="00092068">
        <w:rPr>
          <w:rStyle w:val="CharStyle13"/>
          <w:sz w:val="20"/>
          <w:szCs w:val="20"/>
          <w:lang w:val="uk-UA"/>
        </w:rPr>
        <w:t xml:space="preserve"> реагування доповнюють процес </w:t>
      </w:r>
      <w:r>
        <w:rPr>
          <w:rStyle w:val="CharStyle13"/>
          <w:sz w:val="20"/>
          <w:szCs w:val="20"/>
          <w:lang w:val="uk-UA"/>
        </w:rPr>
        <w:t>Включення</w:t>
      </w:r>
      <w:r w:rsidR="00FF6704" w:rsidRPr="00092068">
        <w:rPr>
          <w:rStyle w:val="CharStyle13"/>
          <w:sz w:val="20"/>
          <w:szCs w:val="20"/>
          <w:lang w:val="uk-UA"/>
        </w:rPr>
        <w:t xml:space="preserve"> принципів захисту, який визначається Глобальним кластером </w:t>
      </w:r>
      <w:r w:rsidR="00E57812" w:rsidRPr="00092068">
        <w:rPr>
          <w:rStyle w:val="CharStyle13"/>
          <w:sz w:val="20"/>
          <w:szCs w:val="20"/>
          <w:lang w:val="uk-UA"/>
        </w:rPr>
        <w:t>і</w:t>
      </w:r>
      <w:r w:rsidR="00FF6704" w:rsidRPr="00092068">
        <w:rPr>
          <w:rStyle w:val="CharStyle13"/>
          <w:sz w:val="20"/>
          <w:szCs w:val="20"/>
          <w:lang w:val="uk-UA"/>
        </w:rPr>
        <w:t xml:space="preserve">з питань захисту як процес </w:t>
      </w:r>
      <w:r w:rsidR="005F77EC">
        <w:rPr>
          <w:rStyle w:val="CharStyle13"/>
          <w:sz w:val="20"/>
          <w:szCs w:val="20"/>
          <w:lang w:val="uk-UA"/>
        </w:rPr>
        <w:t>включення</w:t>
      </w:r>
      <w:r w:rsidR="00FF6704" w:rsidRPr="00092068">
        <w:rPr>
          <w:rStyle w:val="CharStyle13"/>
          <w:sz w:val="20"/>
          <w:szCs w:val="20"/>
          <w:lang w:val="uk-UA"/>
        </w:rPr>
        <w:t xml:space="preserve"> принципів захисту </w:t>
      </w:r>
      <w:r w:rsidR="00E57812" w:rsidRPr="00092068">
        <w:rPr>
          <w:rStyle w:val="CharStyle13"/>
          <w:sz w:val="20"/>
          <w:szCs w:val="20"/>
          <w:lang w:val="uk-UA"/>
        </w:rPr>
        <w:t>та</w:t>
      </w:r>
      <w:r w:rsidR="00FF6704" w:rsidRPr="00092068">
        <w:rPr>
          <w:rStyle w:val="CharStyle13"/>
          <w:sz w:val="20"/>
          <w:szCs w:val="20"/>
          <w:lang w:val="uk-UA"/>
        </w:rPr>
        <w:t xml:space="preserve"> сприяння реальному доступу, безпе</w:t>
      </w:r>
      <w:r w:rsidR="00E57812" w:rsidRPr="00092068">
        <w:rPr>
          <w:rStyle w:val="CharStyle13"/>
          <w:sz w:val="20"/>
          <w:szCs w:val="20"/>
          <w:lang w:val="uk-UA"/>
        </w:rPr>
        <w:t>ці</w:t>
      </w:r>
      <w:r w:rsidR="00FF6704" w:rsidRPr="00092068">
        <w:rPr>
          <w:rStyle w:val="CharStyle13"/>
          <w:sz w:val="20"/>
          <w:szCs w:val="20"/>
          <w:lang w:val="uk-UA"/>
        </w:rPr>
        <w:t xml:space="preserve"> </w:t>
      </w:r>
      <w:r w:rsidR="00E57812" w:rsidRPr="00092068">
        <w:rPr>
          <w:rStyle w:val="CharStyle13"/>
          <w:sz w:val="20"/>
          <w:szCs w:val="20"/>
          <w:lang w:val="uk-UA"/>
        </w:rPr>
        <w:t>й</w:t>
      </w:r>
      <w:r w:rsidR="00FF6704" w:rsidRPr="00092068">
        <w:rPr>
          <w:rStyle w:val="CharStyle13"/>
          <w:sz w:val="20"/>
          <w:szCs w:val="20"/>
          <w:lang w:val="uk-UA"/>
        </w:rPr>
        <w:t xml:space="preserve"> гідності в </w:t>
      </w:r>
      <w:r w:rsidR="00E57812" w:rsidRPr="00092068">
        <w:rPr>
          <w:rStyle w:val="CharStyle13"/>
          <w:sz w:val="20"/>
          <w:szCs w:val="20"/>
          <w:lang w:val="uk-UA"/>
        </w:rPr>
        <w:t>межах</w:t>
      </w:r>
      <w:r w:rsidR="00FF6704" w:rsidRPr="00092068">
        <w:rPr>
          <w:rStyle w:val="CharStyle13"/>
          <w:sz w:val="20"/>
          <w:szCs w:val="20"/>
          <w:lang w:val="uk-UA"/>
        </w:rPr>
        <w:t xml:space="preserve"> надання гуманітарної допомоги.</w:t>
      </w:r>
    </w:p>
    <w:p w:rsidR="00036B41" w:rsidRPr="00092068" w:rsidRDefault="00F17064" w:rsidP="0091617A">
      <w:pPr>
        <w:pStyle w:val="Style50"/>
        <w:framePr w:wrap="none" w:vAnchor="page" w:hAnchor="page" w:x="7585" w:y="11305"/>
        <w:shd w:val="clear" w:color="auto" w:fill="auto"/>
        <w:spacing w:line="240" w:lineRule="auto"/>
        <w:rPr>
          <w:lang w:val="uk-UA"/>
        </w:rPr>
      </w:pPr>
      <w:r w:rsidRPr="00092068">
        <w:rPr>
          <w:rStyle w:val="CharStyle52"/>
          <w:b/>
          <w:bCs/>
          <w:lang w:val="uk-UA"/>
        </w:rPr>
        <w:t>11</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87936" behindDoc="1" locked="0" layoutInCell="1" allowOverlap="1">
                <wp:simplePos x="0" y="0"/>
                <wp:positionH relativeFrom="page">
                  <wp:posOffset>393065</wp:posOffset>
                </wp:positionH>
                <wp:positionV relativeFrom="page">
                  <wp:posOffset>536574</wp:posOffset>
                </wp:positionV>
                <wp:extent cx="4087495" cy="0"/>
                <wp:effectExtent l="0" t="0" r="27305" b="19050"/>
                <wp:wrapNone/>
                <wp:docPr id="26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87D94" id="AutoShape 14" o:spid="_x0000_s1026" type="#_x0000_t32" style="position:absolute;margin-left:30.95pt;margin-top:42.25pt;width:321.85pt;height:0;z-index:-2516285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y5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ylG&#10;kvSwpKeDU6E2SjI/oUHbHAJLuTO+R3qSr/pZ0e8WSVW2RDY8RL+dNSQnPiN6l+IvVkOd/fBFMYgh&#10;UCCM61Sb3kPCINApbOV82wo/OUThYxYvHrLlDCM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">
                <w10:wrap anchorx="page" anchory="page"/>
              </v:shape>
            </w:pict>
          </mc:Fallback>
        </mc:AlternateContent>
      </w:r>
    </w:p>
    <w:p w:rsidR="00036B41" w:rsidRPr="00092068" w:rsidRDefault="00F17064" w:rsidP="0091617A">
      <w:pPr>
        <w:pStyle w:val="Style50"/>
        <w:framePr w:wrap="none" w:vAnchor="page" w:hAnchor="page" w:x="596" w:y="515"/>
        <w:shd w:val="clear" w:color="auto" w:fill="auto"/>
        <w:spacing w:line="240" w:lineRule="auto"/>
        <w:rPr>
          <w:lang w:val="uk-UA"/>
        </w:rPr>
      </w:pPr>
      <w:r w:rsidRPr="00092068">
        <w:rPr>
          <w:rStyle w:val="CharStyle52"/>
          <w:b/>
          <w:bCs/>
          <w:lang w:val="uk-UA"/>
        </w:rPr>
        <w:t>В</w:t>
      </w:r>
      <w:r w:rsidR="00E57812" w:rsidRPr="00092068">
        <w:rPr>
          <w:rStyle w:val="CharStyle52"/>
          <w:b/>
          <w:bCs/>
          <w:lang w:val="uk-UA"/>
        </w:rPr>
        <w:t>ступ</w:t>
      </w:r>
    </w:p>
    <w:p w:rsidR="00036B41" w:rsidRPr="00092068" w:rsidRDefault="005761B2" w:rsidP="00C36B4B">
      <w:pPr>
        <w:pStyle w:val="Style11"/>
        <w:framePr w:w="7336" w:h="9646" w:hRule="exact" w:wrap="none" w:vAnchor="page" w:hAnchor="page" w:x="591" w:y="1351"/>
        <w:shd w:val="clear" w:color="auto" w:fill="auto"/>
        <w:spacing w:after="0" w:line="276" w:lineRule="auto"/>
        <w:ind w:firstLine="0"/>
        <w:jc w:val="both"/>
        <w:rPr>
          <w:sz w:val="20"/>
          <w:szCs w:val="20"/>
          <w:lang w:val="uk-UA"/>
        </w:rPr>
      </w:pPr>
      <w:r>
        <w:rPr>
          <w:rStyle w:val="CharStyle13"/>
          <w:sz w:val="20"/>
          <w:szCs w:val="20"/>
          <w:lang w:val="uk-UA"/>
        </w:rPr>
        <w:t xml:space="preserve"> Стандарти включення людей похилого віку й людей з інвалідністю до програм гуманітарного</w:t>
      </w:r>
      <w:r w:rsidR="00E57812" w:rsidRPr="00092068">
        <w:rPr>
          <w:rStyle w:val="CharStyle13"/>
          <w:sz w:val="20"/>
          <w:szCs w:val="20"/>
          <w:lang w:val="uk-UA"/>
        </w:rPr>
        <w:t xml:space="preserve"> реагування призначені для використання спільно з Гуманітарною Хартією та мінімальними стандартами, що застосовуються під час надання гуманітарної допомоги: Проект</w:t>
      </w:r>
      <w:r w:rsidR="00483D9D" w:rsidRPr="00092068">
        <w:rPr>
          <w:rStyle w:val="CharStyle13"/>
          <w:sz w:val="20"/>
          <w:szCs w:val="20"/>
          <w:lang w:val="uk-UA"/>
        </w:rPr>
        <w:t>ом</w:t>
      </w:r>
      <w:r w:rsidR="00E57812" w:rsidRPr="00092068">
        <w:rPr>
          <w:rStyle w:val="CharStyle13"/>
          <w:sz w:val="20"/>
          <w:szCs w:val="20"/>
          <w:lang w:val="uk-UA"/>
        </w:rPr>
        <w:t xml:space="preserve"> «Сфера», Основними гуманітарними стандартами якості й підзвітності (CHS) та іншими супутніми стандартами проекту «Сфера». </w:t>
      </w:r>
      <w:r>
        <w:rPr>
          <w:rStyle w:val="CharStyle13"/>
          <w:sz w:val="20"/>
          <w:szCs w:val="20"/>
          <w:lang w:val="uk-UA"/>
        </w:rPr>
        <w:t xml:space="preserve"> Стандарти включення людей похилого віку й людей з інвалідністю до програм гуманітарного</w:t>
      </w:r>
      <w:r w:rsidR="00E57812" w:rsidRPr="00092068">
        <w:rPr>
          <w:rStyle w:val="CharStyle13"/>
          <w:sz w:val="20"/>
          <w:szCs w:val="20"/>
          <w:lang w:val="uk-UA"/>
        </w:rPr>
        <w:t xml:space="preserve"> реагування заохочують двосторонній підхід до </w:t>
      </w:r>
      <w:r w:rsidR="005F77EC">
        <w:rPr>
          <w:rStyle w:val="CharStyle13"/>
          <w:sz w:val="20"/>
          <w:szCs w:val="20"/>
          <w:lang w:val="uk-UA"/>
        </w:rPr>
        <w:t>включення</w:t>
      </w:r>
      <w:r w:rsidR="00E57812" w:rsidRPr="00092068">
        <w:rPr>
          <w:rStyle w:val="CharStyle13"/>
          <w:sz w:val="20"/>
          <w:szCs w:val="20"/>
          <w:lang w:val="uk-UA"/>
        </w:rPr>
        <w:t xml:space="preserve"> </w:t>
      </w:r>
      <w:r w:rsidR="00EB5FE8">
        <w:rPr>
          <w:rStyle w:val="CharStyle13"/>
          <w:sz w:val="20"/>
          <w:szCs w:val="20"/>
          <w:lang w:val="uk-UA"/>
        </w:rPr>
        <w:t>людей похилого віку</w:t>
      </w:r>
      <w:r w:rsidR="00E57812" w:rsidRPr="00092068">
        <w:rPr>
          <w:rStyle w:val="CharStyle13"/>
          <w:sz w:val="20"/>
          <w:szCs w:val="20"/>
          <w:lang w:val="uk-UA"/>
        </w:rPr>
        <w:t xml:space="preserve"> і </w:t>
      </w:r>
      <w:r w:rsidR="004D15FF">
        <w:rPr>
          <w:rStyle w:val="CharStyle13"/>
          <w:sz w:val="20"/>
          <w:szCs w:val="20"/>
          <w:lang w:val="uk-UA"/>
        </w:rPr>
        <w:t xml:space="preserve">людей з інвалідністю </w:t>
      </w:r>
      <w:r w:rsidR="00E57812" w:rsidRPr="00092068">
        <w:rPr>
          <w:rStyle w:val="CharStyle13"/>
          <w:sz w:val="20"/>
          <w:szCs w:val="20"/>
          <w:lang w:val="uk-UA"/>
        </w:rPr>
        <w:t xml:space="preserve"> гуманітарною діяльністю. Це передбачає проведення конкретних заходів, орієнтованих на </w:t>
      </w:r>
      <w:r w:rsidR="00EB5FE8">
        <w:rPr>
          <w:rStyle w:val="CharStyle13"/>
          <w:sz w:val="20"/>
          <w:szCs w:val="20"/>
          <w:lang w:val="uk-UA"/>
        </w:rPr>
        <w:t>людей похилого віку</w:t>
      </w:r>
      <w:r w:rsidR="00E57812" w:rsidRPr="00092068">
        <w:rPr>
          <w:rStyle w:val="CharStyle13"/>
          <w:sz w:val="20"/>
          <w:szCs w:val="20"/>
          <w:lang w:val="uk-UA"/>
        </w:rPr>
        <w:t xml:space="preserve"> і </w:t>
      </w:r>
      <w:r w:rsidR="004D15FF">
        <w:rPr>
          <w:rStyle w:val="CharStyle13"/>
          <w:sz w:val="20"/>
          <w:szCs w:val="20"/>
          <w:lang w:val="uk-UA"/>
        </w:rPr>
        <w:t xml:space="preserve">людей з інвалідністю </w:t>
      </w:r>
      <w:r w:rsidR="00E57812" w:rsidRPr="00092068">
        <w:rPr>
          <w:rStyle w:val="CharStyle13"/>
          <w:sz w:val="20"/>
          <w:szCs w:val="20"/>
          <w:lang w:val="uk-UA"/>
        </w:rPr>
        <w:t xml:space="preserve">, для підтримки розширення </w:t>
      </w:r>
      <w:r w:rsidR="001D7ABD">
        <w:rPr>
          <w:rStyle w:val="CharStyle13"/>
          <w:sz w:val="20"/>
          <w:szCs w:val="20"/>
          <w:lang w:val="uk-UA"/>
        </w:rPr>
        <w:t>їх</w:t>
      </w:r>
      <w:r w:rsidR="00E57812" w:rsidRPr="00092068">
        <w:rPr>
          <w:rStyle w:val="CharStyle13"/>
          <w:sz w:val="20"/>
          <w:szCs w:val="20"/>
          <w:lang w:val="uk-UA"/>
        </w:rPr>
        <w:t xml:space="preserve"> прав і можливостей, а також </w:t>
      </w:r>
      <w:r w:rsidR="005F77EC">
        <w:rPr>
          <w:rStyle w:val="CharStyle13"/>
          <w:sz w:val="20"/>
          <w:szCs w:val="20"/>
          <w:lang w:val="uk-UA"/>
        </w:rPr>
        <w:t>включення</w:t>
      </w:r>
      <w:r w:rsidR="00E57812" w:rsidRPr="00092068">
        <w:rPr>
          <w:rStyle w:val="CharStyle13"/>
          <w:sz w:val="20"/>
          <w:szCs w:val="20"/>
          <w:lang w:val="uk-UA"/>
        </w:rPr>
        <w:t xml:space="preserve"> заходів, що враховують вікові особливості </w:t>
      </w:r>
      <w:r w:rsidR="00547711" w:rsidRPr="00092068">
        <w:rPr>
          <w:rStyle w:val="CharStyle13"/>
          <w:sz w:val="20"/>
          <w:szCs w:val="20"/>
          <w:lang w:val="uk-UA"/>
        </w:rPr>
        <w:t>й</w:t>
      </w:r>
      <w:r w:rsidR="00E57812" w:rsidRPr="00092068">
        <w:rPr>
          <w:rStyle w:val="CharStyle13"/>
          <w:sz w:val="20"/>
          <w:szCs w:val="20"/>
          <w:lang w:val="uk-UA"/>
        </w:rPr>
        <w:t xml:space="preserve"> інвалідність</w:t>
      </w:r>
      <w:r w:rsidR="00547711" w:rsidRPr="00092068">
        <w:rPr>
          <w:rStyle w:val="CharStyle13"/>
          <w:sz w:val="20"/>
          <w:szCs w:val="20"/>
          <w:lang w:val="uk-UA"/>
        </w:rPr>
        <w:t>,</w:t>
      </w:r>
      <w:r w:rsidR="00E57812" w:rsidRPr="00092068">
        <w:rPr>
          <w:rStyle w:val="CharStyle13"/>
          <w:sz w:val="20"/>
          <w:szCs w:val="20"/>
          <w:lang w:val="uk-UA"/>
        </w:rPr>
        <w:t xml:space="preserve"> політик</w:t>
      </w:r>
      <w:r w:rsidR="00547711" w:rsidRPr="00092068">
        <w:rPr>
          <w:rStyle w:val="CharStyle13"/>
          <w:sz w:val="20"/>
          <w:szCs w:val="20"/>
          <w:lang w:val="uk-UA"/>
        </w:rPr>
        <w:t>ою</w:t>
      </w:r>
      <w:r w:rsidR="00E57812" w:rsidRPr="00092068">
        <w:rPr>
          <w:rStyle w:val="CharStyle13"/>
          <w:sz w:val="20"/>
          <w:szCs w:val="20"/>
          <w:lang w:val="uk-UA"/>
        </w:rPr>
        <w:t xml:space="preserve"> </w:t>
      </w:r>
      <w:r w:rsidR="00547711" w:rsidRPr="00092068">
        <w:rPr>
          <w:rStyle w:val="CharStyle13"/>
          <w:sz w:val="20"/>
          <w:szCs w:val="20"/>
          <w:lang w:val="uk-UA"/>
        </w:rPr>
        <w:t>та</w:t>
      </w:r>
      <w:r w:rsidR="00E57812" w:rsidRPr="00092068">
        <w:rPr>
          <w:rStyle w:val="CharStyle13"/>
          <w:sz w:val="20"/>
          <w:szCs w:val="20"/>
          <w:lang w:val="uk-UA"/>
        </w:rPr>
        <w:t xml:space="preserve"> програм</w:t>
      </w:r>
      <w:r w:rsidR="00547711" w:rsidRPr="00092068">
        <w:rPr>
          <w:rStyle w:val="CharStyle13"/>
          <w:sz w:val="20"/>
          <w:szCs w:val="20"/>
          <w:lang w:val="uk-UA"/>
        </w:rPr>
        <w:t>ам</w:t>
      </w:r>
      <w:r w:rsidR="00E57812" w:rsidRPr="00092068">
        <w:rPr>
          <w:rStyle w:val="CharStyle13"/>
          <w:sz w:val="20"/>
          <w:szCs w:val="20"/>
          <w:lang w:val="uk-UA"/>
        </w:rPr>
        <w:t>и на всіх етапах.</w:t>
      </w:r>
    </w:p>
    <w:p w:rsidR="00C36B4B" w:rsidRPr="00092068" w:rsidRDefault="00C36B4B" w:rsidP="00C36B4B">
      <w:pPr>
        <w:pStyle w:val="Style56"/>
        <w:framePr w:w="7336" w:h="9646" w:hRule="exact" w:wrap="none" w:vAnchor="page" w:hAnchor="page" w:x="591" w:y="1351"/>
        <w:shd w:val="clear" w:color="auto" w:fill="auto"/>
        <w:spacing w:before="0" w:after="0" w:line="240" w:lineRule="auto"/>
        <w:ind w:firstLine="0"/>
        <w:jc w:val="both"/>
        <w:rPr>
          <w:rStyle w:val="CharStyle58"/>
          <w:b/>
          <w:bCs/>
          <w:lang w:val="uk-UA"/>
        </w:rPr>
      </w:pPr>
      <w:bookmarkStart w:id="9" w:name="bookmark9"/>
    </w:p>
    <w:p w:rsidR="00036B41" w:rsidRPr="00092068" w:rsidRDefault="003039BB" w:rsidP="00C36B4B">
      <w:pPr>
        <w:pStyle w:val="Style56"/>
        <w:framePr w:w="7336" w:h="9646" w:hRule="exact" w:wrap="none" w:vAnchor="page" w:hAnchor="page" w:x="591" w:y="1351"/>
        <w:shd w:val="clear" w:color="auto" w:fill="auto"/>
        <w:spacing w:before="0" w:after="0" w:line="276" w:lineRule="auto"/>
        <w:ind w:firstLine="0"/>
        <w:jc w:val="both"/>
        <w:rPr>
          <w:lang w:val="uk-UA"/>
        </w:rPr>
      </w:pPr>
      <w:r w:rsidRPr="00092068">
        <w:rPr>
          <w:rStyle w:val="CharStyle58"/>
          <w:b/>
          <w:bCs/>
          <w:lang w:val="uk-UA"/>
        </w:rPr>
        <w:t>Я</w:t>
      </w:r>
      <w:r w:rsidR="00F17064" w:rsidRPr="00092068">
        <w:rPr>
          <w:rStyle w:val="CharStyle58"/>
          <w:b/>
          <w:bCs/>
          <w:lang w:val="uk-UA"/>
        </w:rPr>
        <w:t>к р</w:t>
      </w:r>
      <w:r w:rsidRPr="00092068">
        <w:rPr>
          <w:rStyle w:val="CharStyle58"/>
          <w:b/>
          <w:bCs/>
          <w:lang w:val="uk-UA"/>
        </w:rPr>
        <w:t>о</w:t>
      </w:r>
      <w:r w:rsidR="00F17064" w:rsidRPr="00092068">
        <w:rPr>
          <w:rStyle w:val="CharStyle58"/>
          <w:b/>
          <w:bCs/>
          <w:lang w:val="uk-UA"/>
        </w:rPr>
        <w:t>зр</w:t>
      </w:r>
      <w:r w:rsidRPr="00092068">
        <w:rPr>
          <w:rStyle w:val="CharStyle58"/>
          <w:b/>
          <w:bCs/>
          <w:lang w:val="uk-UA"/>
        </w:rPr>
        <w:t>о</w:t>
      </w:r>
      <w:r w:rsidR="00F17064" w:rsidRPr="00092068">
        <w:rPr>
          <w:rStyle w:val="CharStyle58"/>
          <w:b/>
          <w:bCs/>
          <w:lang w:val="uk-UA"/>
        </w:rPr>
        <w:t>б</w:t>
      </w:r>
      <w:r w:rsidRPr="00092068">
        <w:rPr>
          <w:rStyle w:val="CharStyle58"/>
          <w:b/>
          <w:bCs/>
          <w:lang w:val="uk-UA"/>
        </w:rPr>
        <w:t>ля</w:t>
      </w:r>
      <w:r w:rsidR="00F17064" w:rsidRPr="00092068">
        <w:rPr>
          <w:rStyle w:val="CharStyle58"/>
          <w:b/>
          <w:bCs/>
          <w:lang w:val="uk-UA"/>
        </w:rPr>
        <w:t>лис</w:t>
      </w:r>
      <w:r w:rsidRPr="00092068">
        <w:rPr>
          <w:rStyle w:val="CharStyle58"/>
          <w:b/>
          <w:bCs/>
          <w:lang w:val="uk-UA"/>
        </w:rPr>
        <w:t>я</w:t>
      </w:r>
      <w:r w:rsidR="00F17064" w:rsidRPr="00092068">
        <w:rPr>
          <w:rStyle w:val="CharStyle58"/>
          <w:b/>
          <w:bCs/>
          <w:lang w:val="uk-UA"/>
        </w:rPr>
        <w:t xml:space="preserve"> стандарт</w:t>
      </w:r>
      <w:r w:rsidRPr="00092068">
        <w:rPr>
          <w:rStyle w:val="CharStyle58"/>
          <w:b/>
          <w:bCs/>
          <w:lang w:val="uk-UA"/>
        </w:rPr>
        <w:t>и</w:t>
      </w:r>
      <w:bookmarkEnd w:id="9"/>
    </w:p>
    <w:p w:rsidR="00036B41" w:rsidRPr="00092068" w:rsidRDefault="005761B2" w:rsidP="00C36B4B">
      <w:pPr>
        <w:pStyle w:val="Style11"/>
        <w:framePr w:w="7336" w:h="9646" w:hRule="exact" w:wrap="none" w:vAnchor="page" w:hAnchor="page" w:x="591" w:y="1351"/>
        <w:shd w:val="clear" w:color="auto" w:fill="auto"/>
        <w:spacing w:after="0" w:line="276" w:lineRule="auto"/>
        <w:ind w:firstLine="0"/>
        <w:jc w:val="both"/>
        <w:rPr>
          <w:sz w:val="20"/>
          <w:szCs w:val="20"/>
          <w:lang w:val="uk-UA"/>
        </w:rPr>
      </w:pPr>
      <w:r>
        <w:rPr>
          <w:rStyle w:val="CharStyle13"/>
          <w:sz w:val="20"/>
          <w:szCs w:val="20"/>
          <w:lang w:val="uk-UA"/>
        </w:rPr>
        <w:t xml:space="preserve"> Стандарти включення людей похилого віку й людей з інвалідністю до програм гуманітарного</w:t>
      </w:r>
      <w:r w:rsidR="003039BB" w:rsidRPr="00092068">
        <w:rPr>
          <w:rStyle w:val="CharStyle13"/>
          <w:sz w:val="20"/>
          <w:szCs w:val="20"/>
          <w:lang w:val="uk-UA"/>
        </w:rPr>
        <w:t xml:space="preserve"> реагування були розроблені Консорціумом </w:t>
      </w:r>
      <w:r w:rsidR="000011AD" w:rsidRPr="00092068">
        <w:rPr>
          <w:rStyle w:val="CharStyle13"/>
          <w:sz w:val="20"/>
          <w:szCs w:val="20"/>
          <w:lang w:val="uk-UA"/>
        </w:rPr>
        <w:t>зі</w:t>
      </w:r>
      <w:r w:rsidR="003039BB" w:rsidRPr="00092068">
        <w:rPr>
          <w:rStyle w:val="CharStyle13"/>
          <w:sz w:val="20"/>
          <w:szCs w:val="20"/>
          <w:lang w:val="uk-UA"/>
        </w:rPr>
        <w:t xml:space="preserve"> сприянн</w:t>
      </w:r>
      <w:r w:rsidR="000011AD" w:rsidRPr="00092068">
        <w:rPr>
          <w:rStyle w:val="CharStyle13"/>
          <w:sz w:val="20"/>
          <w:szCs w:val="20"/>
          <w:lang w:val="uk-UA"/>
        </w:rPr>
        <w:t>я</w:t>
      </w:r>
      <w:r w:rsidR="003039BB" w:rsidRPr="00092068">
        <w:rPr>
          <w:rStyle w:val="CharStyle13"/>
          <w:sz w:val="20"/>
          <w:szCs w:val="20"/>
          <w:lang w:val="uk-UA"/>
        </w:rPr>
        <w:t xml:space="preserve"> людям похилого віку </w:t>
      </w:r>
      <w:r w:rsidR="00C36B4B" w:rsidRPr="00092068">
        <w:rPr>
          <w:rStyle w:val="CharStyle13"/>
          <w:sz w:val="20"/>
          <w:szCs w:val="20"/>
          <w:lang w:val="uk-UA"/>
        </w:rPr>
        <w:t>та</w:t>
      </w:r>
      <w:r w:rsidR="003039BB" w:rsidRPr="00092068">
        <w:rPr>
          <w:rStyle w:val="CharStyle13"/>
          <w:sz w:val="20"/>
          <w:szCs w:val="20"/>
          <w:lang w:val="uk-UA"/>
        </w:rPr>
        <w:t xml:space="preserve"> людям з інвалідністю</w:t>
      </w:r>
      <w:r w:rsidR="000011AD" w:rsidRPr="00092068">
        <w:rPr>
          <w:rStyle w:val="CharStyle13"/>
          <w:sz w:val="20"/>
          <w:szCs w:val="20"/>
          <w:lang w:val="uk-UA"/>
        </w:rPr>
        <w:t> –</w:t>
      </w:r>
      <w:r w:rsidR="003039BB" w:rsidRPr="00092068">
        <w:rPr>
          <w:rStyle w:val="CharStyle13"/>
          <w:sz w:val="20"/>
          <w:szCs w:val="20"/>
          <w:lang w:val="uk-UA"/>
        </w:rPr>
        <w:t xml:space="preserve"> групою </w:t>
      </w:r>
      <w:r w:rsidR="000011AD" w:rsidRPr="00092068">
        <w:rPr>
          <w:rStyle w:val="CharStyle13"/>
          <w:sz w:val="20"/>
          <w:szCs w:val="20"/>
          <w:lang w:val="uk-UA"/>
        </w:rPr>
        <w:t>і</w:t>
      </w:r>
      <w:r w:rsidR="003039BB" w:rsidRPr="00092068">
        <w:rPr>
          <w:rStyle w:val="CharStyle13"/>
          <w:sz w:val="20"/>
          <w:szCs w:val="20"/>
          <w:lang w:val="uk-UA"/>
        </w:rPr>
        <w:t xml:space="preserve">з семи установ, що займаються просуванням гуманітарної допомоги з урахуванням віку </w:t>
      </w:r>
      <w:r w:rsidR="000011AD" w:rsidRPr="00092068">
        <w:rPr>
          <w:rStyle w:val="CharStyle13"/>
          <w:sz w:val="20"/>
          <w:szCs w:val="20"/>
          <w:lang w:val="uk-UA"/>
        </w:rPr>
        <w:t>й</w:t>
      </w:r>
      <w:r w:rsidR="003039BB" w:rsidRPr="00092068">
        <w:rPr>
          <w:rStyle w:val="CharStyle13"/>
          <w:sz w:val="20"/>
          <w:szCs w:val="20"/>
          <w:lang w:val="uk-UA"/>
        </w:rPr>
        <w:t xml:space="preserve"> інвалідності. Вони були розроблені в </w:t>
      </w:r>
      <w:r w:rsidR="000011AD" w:rsidRPr="00092068">
        <w:rPr>
          <w:rStyle w:val="CharStyle13"/>
          <w:sz w:val="20"/>
          <w:szCs w:val="20"/>
          <w:lang w:val="uk-UA"/>
        </w:rPr>
        <w:t>межах</w:t>
      </w:r>
      <w:r w:rsidR="003039BB" w:rsidRPr="00092068">
        <w:rPr>
          <w:rStyle w:val="CharStyle13"/>
          <w:sz w:val="20"/>
          <w:szCs w:val="20"/>
          <w:lang w:val="uk-UA"/>
        </w:rPr>
        <w:t xml:space="preserve"> Програми з розширення можливостей людей </w:t>
      </w:r>
      <w:r w:rsidR="00EB5FE8">
        <w:rPr>
          <w:rStyle w:val="CharStyle13"/>
          <w:sz w:val="20"/>
          <w:szCs w:val="20"/>
          <w:lang w:val="uk-UA"/>
        </w:rPr>
        <w:t>похилого віку</w:t>
      </w:r>
      <w:r w:rsidR="003039BB" w:rsidRPr="00092068">
        <w:rPr>
          <w:rStyle w:val="CharStyle13"/>
          <w:sz w:val="20"/>
          <w:szCs w:val="20"/>
          <w:lang w:val="uk-UA"/>
        </w:rPr>
        <w:t xml:space="preserve"> </w:t>
      </w:r>
      <w:r w:rsidR="00C36B4B" w:rsidRPr="00092068">
        <w:rPr>
          <w:rStyle w:val="CharStyle13"/>
          <w:sz w:val="20"/>
          <w:szCs w:val="20"/>
          <w:lang w:val="uk-UA"/>
        </w:rPr>
        <w:t>та</w:t>
      </w:r>
      <w:r w:rsidR="003039BB" w:rsidRPr="00092068">
        <w:rPr>
          <w:rStyle w:val="CharStyle13"/>
          <w:sz w:val="20"/>
          <w:szCs w:val="20"/>
          <w:lang w:val="uk-UA"/>
        </w:rPr>
        <w:t xml:space="preserve"> людей з інвалідністю </w:t>
      </w:r>
      <w:r w:rsidR="00F17064" w:rsidRPr="00092068">
        <w:rPr>
          <w:rStyle w:val="CharStyle13"/>
          <w:sz w:val="20"/>
          <w:szCs w:val="20"/>
          <w:lang w:val="uk-UA"/>
        </w:rPr>
        <w:t>(ADCAP).</w:t>
      </w:r>
    </w:p>
    <w:p w:rsidR="00C36B4B" w:rsidRPr="00092068" w:rsidRDefault="00C36B4B" w:rsidP="00C36B4B">
      <w:pPr>
        <w:pStyle w:val="Style11"/>
        <w:framePr w:w="7336" w:h="9646" w:hRule="exact" w:wrap="none" w:vAnchor="page" w:hAnchor="page" w:x="591" w:y="1351"/>
        <w:shd w:val="clear" w:color="auto" w:fill="auto"/>
        <w:spacing w:after="0" w:line="276" w:lineRule="auto"/>
        <w:ind w:firstLine="0"/>
        <w:jc w:val="both"/>
        <w:rPr>
          <w:rStyle w:val="CharStyle13"/>
          <w:sz w:val="20"/>
          <w:szCs w:val="20"/>
          <w:lang w:val="uk-UA"/>
        </w:rPr>
      </w:pPr>
    </w:p>
    <w:p w:rsidR="00036B41" w:rsidRPr="00092068" w:rsidRDefault="000011AD" w:rsidP="00C36B4B">
      <w:pPr>
        <w:pStyle w:val="Style11"/>
        <w:framePr w:w="7336" w:h="9646" w:hRule="exact" w:wrap="none" w:vAnchor="page" w:hAnchor="page" w:x="591" w:y="1351"/>
        <w:shd w:val="clear" w:color="auto" w:fill="auto"/>
        <w:spacing w:after="0" w:line="276" w:lineRule="auto"/>
        <w:ind w:firstLine="0"/>
        <w:jc w:val="both"/>
        <w:rPr>
          <w:sz w:val="20"/>
          <w:szCs w:val="20"/>
          <w:lang w:val="uk-UA"/>
        </w:rPr>
      </w:pPr>
      <w:r w:rsidRPr="00092068">
        <w:rPr>
          <w:rStyle w:val="CharStyle13"/>
          <w:sz w:val="20"/>
          <w:szCs w:val="20"/>
          <w:lang w:val="uk-UA"/>
        </w:rPr>
        <w:t xml:space="preserve">Пілотна версія Програми була опублікована 2015 року як Мінімальні стандарти </w:t>
      </w:r>
      <w:r w:rsidR="005F77EC">
        <w:rPr>
          <w:rStyle w:val="CharStyle13"/>
          <w:sz w:val="20"/>
          <w:szCs w:val="20"/>
          <w:lang w:val="uk-UA"/>
        </w:rPr>
        <w:t>включення</w:t>
      </w:r>
      <w:r w:rsidRPr="00092068">
        <w:rPr>
          <w:rStyle w:val="CharStyle13"/>
          <w:sz w:val="20"/>
          <w:szCs w:val="20"/>
          <w:lang w:val="uk-UA"/>
        </w:rPr>
        <w:t xml:space="preserve"> людей похилого віку </w:t>
      </w:r>
      <w:r w:rsidR="00C36B4B" w:rsidRPr="00092068">
        <w:rPr>
          <w:rStyle w:val="CharStyle13"/>
          <w:sz w:val="20"/>
          <w:szCs w:val="20"/>
          <w:lang w:val="uk-UA"/>
        </w:rPr>
        <w:t>та</w:t>
      </w:r>
      <w:r w:rsidRPr="00092068">
        <w:rPr>
          <w:rStyle w:val="CharStyle13"/>
          <w:sz w:val="20"/>
          <w:szCs w:val="20"/>
          <w:lang w:val="uk-UA"/>
        </w:rPr>
        <w:t xml:space="preserve"> людей з інвалідністю програмами гуманітарного реагування. Експериментальний проект призвів до великого перегляду поточних керівних вказівок і стандартів.</w:t>
      </w:r>
    </w:p>
    <w:p w:rsidR="00036B41" w:rsidRPr="00092068" w:rsidRDefault="00F17064" w:rsidP="0091617A">
      <w:pPr>
        <w:pStyle w:val="Style50"/>
        <w:framePr w:wrap="none" w:vAnchor="page" w:hAnchor="page" w:x="7633" w:y="11305"/>
        <w:shd w:val="clear" w:color="auto" w:fill="auto"/>
        <w:spacing w:line="240" w:lineRule="auto"/>
        <w:rPr>
          <w:lang w:val="uk-UA"/>
        </w:rPr>
      </w:pPr>
      <w:r w:rsidRPr="00092068">
        <w:rPr>
          <w:rStyle w:val="CharStyle52"/>
          <w:b/>
          <w:bCs/>
          <w:lang w:val="uk-UA"/>
        </w:rPr>
        <w:t>12</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88960" behindDoc="1" locked="0" layoutInCell="1" allowOverlap="1">
                <wp:simplePos x="0" y="0"/>
                <wp:positionH relativeFrom="page">
                  <wp:posOffset>353695</wp:posOffset>
                </wp:positionH>
                <wp:positionV relativeFrom="page">
                  <wp:posOffset>536574</wp:posOffset>
                </wp:positionV>
                <wp:extent cx="4087495" cy="0"/>
                <wp:effectExtent l="0" t="0" r="27305" b="19050"/>
                <wp:wrapNone/>
                <wp:docPr id="26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865B1" id="AutoShape 15" o:spid="_x0000_s1026" type="#_x0000_t32" style="position:absolute;margin-left:27.85pt;margin-top:42.25pt;width:321.85pt;height:0;z-index:-2516275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I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">
                <w10:wrap anchorx="page" anchory="page"/>
              </v:shape>
            </w:pict>
          </mc:Fallback>
        </mc:AlternateContent>
      </w:r>
    </w:p>
    <w:p w:rsidR="00036B41" w:rsidRPr="00092068" w:rsidRDefault="00F17064" w:rsidP="0091617A">
      <w:pPr>
        <w:pStyle w:val="Style50"/>
        <w:framePr w:wrap="none" w:vAnchor="page" w:hAnchor="page" w:x="534" w:y="515"/>
        <w:shd w:val="clear" w:color="auto" w:fill="auto"/>
        <w:spacing w:line="240" w:lineRule="auto"/>
        <w:rPr>
          <w:lang w:val="uk-UA"/>
        </w:rPr>
      </w:pPr>
      <w:r w:rsidRPr="00092068">
        <w:rPr>
          <w:rStyle w:val="CharStyle52"/>
          <w:b/>
          <w:bCs/>
          <w:lang w:val="uk-UA"/>
        </w:rPr>
        <w:t>В</w:t>
      </w:r>
      <w:r w:rsidR="000011AD" w:rsidRPr="00092068">
        <w:rPr>
          <w:rStyle w:val="CharStyle52"/>
          <w:b/>
          <w:bCs/>
          <w:lang w:val="uk-UA"/>
        </w:rPr>
        <w:t>ступ</w:t>
      </w:r>
    </w:p>
    <w:p w:rsidR="00036B41" w:rsidRPr="00092068" w:rsidRDefault="000011AD" w:rsidP="00C36B4B">
      <w:pPr>
        <w:pStyle w:val="Style11"/>
        <w:framePr w:w="7246" w:h="5701" w:hRule="exact" w:wrap="none" w:vAnchor="page" w:hAnchor="page" w:x="529" w:y="1351"/>
        <w:shd w:val="clear" w:color="auto" w:fill="auto"/>
        <w:spacing w:after="0" w:line="276" w:lineRule="auto"/>
        <w:ind w:firstLine="0"/>
        <w:jc w:val="both"/>
        <w:rPr>
          <w:sz w:val="20"/>
          <w:szCs w:val="20"/>
          <w:lang w:val="uk-UA"/>
        </w:rPr>
      </w:pPr>
      <w:r w:rsidRPr="00092068">
        <w:rPr>
          <w:rStyle w:val="CharStyle13"/>
          <w:sz w:val="20"/>
          <w:szCs w:val="20"/>
          <w:lang w:val="uk-UA"/>
        </w:rPr>
        <w:t xml:space="preserve">Аналіз пілотного варіанту було проведено 2017 року. Консультації, опитування й інтерв’ю, проведені з більш ніж 300 технічними експертами, гуманітарними фахівцями й організаціями інвалідів і асоціаціями </w:t>
      </w:r>
      <w:r w:rsidR="00EB5FE8">
        <w:rPr>
          <w:rStyle w:val="CharStyle13"/>
          <w:sz w:val="20"/>
          <w:szCs w:val="20"/>
          <w:lang w:val="uk-UA"/>
        </w:rPr>
        <w:t>людей похилого віку</w:t>
      </w:r>
      <w:r w:rsidRPr="00092068">
        <w:rPr>
          <w:rStyle w:val="CharStyle13"/>
          <w:sz w:val="20"/>
          <w:szCs w:val="20"/>
          <w:lang w:val="uk-UA"/>
        </w:rPr>
        <w:t>, що представляють 139 організацій у 26 країнах, дозволили зібрати відгуки й рекомендації для цього переглянутого видання.</w:t>
      </w:r>
    </w:p>
    <w:p w:rsidR="00C36B4B" w:rsidRPr="00092068" w:rsidRDefault="00C36B4B" w:rsidP="00C36B4B">
      <w:pPr>
        <w:pStyle w:val="Style11"/>
        <w:framePr w:w="7246" w:h="5701" w:hRule="exact" w:wrap="none" w:vAnchor="page" w:hAnchor="page" w:x="529" w:y="1351"/>
        <w:shd w:val="clear" w:color="auto" w:fill="auto"/>
        <w:spacing w:after="0" w:line="276" w:lineRule="auto"/>
        <w:ind w:firstLine="0"/>
        <w:jc w:val="both"/>
        <w:rPr>
          <w:rStyle w:val="CharStyle13"/>
          <w:sz w:val="20"/>
          <w:szCs w:val="20"/>
          <w:lang w:val="uk-UA"/>
        </w:rPr>
      </w:pPr>
    </w:p>
    <w:p w:rsidR="00036B41" w:rsidRPr="00092068" w:rsidRDefault="000011AD" w:rsidP="00C36B4B">
      <w:pPr>
        <w:pStyle w:val="Style11"/>
        <w:framePr w:w="7246" w:h="5701" w:hRule="exact" w:wrap="none" w:vAnchor="page" w:hAnchor="page" w:x="529" w:y="1351"/>
        <w:shd w:val="clear" w:color="auto" w:fill="auto"/>
        <w:spacing w:after="0" w:line="276" w:lineRule="auto"/>
        <w:ind w:firstLine="0"/>
        <w:jc w:val="both"/>
        <w:rPr>
          <w:sz w:val="20"/>
          <w:szCs w:val="20"/>
          <w:lang w:val="uk-UA"/>
        </w:rPr>
      </w:pPr>
      <w:r w:rsidRPr="00092068">
        <w:rPr>
          <w:rStyle w:val="CharStyle13"/>
          <w:sz w:val="20"/>
          <w:szCs w:val="20"/>
          <w:lang w:val="uk-UA"/>
        </w:rPr>
        <w:t xml:space="preserve">Ці стандарти залишаються живим документом. Передбачається, що вони будуть періодично переглядатися на основі подальших відгуків і рекомендацій. Вони були розроблені як перший крок із надання підтримки гуманітарним організаціям у забезпеченні участі </w:t>
      </w:r>
      <w:r w:rsidR="00EB5FE8">
        <w:rPr>
          <w:rStyle w:val="CharStyle13"/>
          <w:sz w:val="20"/>
          <w:szCs w:val="20"/>
          <w:lang w:val="uk-UA"/>
        </w:rPr>
        <w:t>людей похилого віку</w:t>
      </w:r>
      <w:r w:rsidRPr="00092068">
        <w:rPr>
          <w:rStyle w:val="CharStyle13"/>
          <w:sz w:val="20"/>
          <w:szCs w:val="20"/>
          <w:lang w:val="uk-UA"/>
        </w:rPr>
        <w:t xml:space="preserve"> і людей з інвалідністю в </w:t>
      </w:r>
      <w:r w:rsidR="001D7ABD">
        <w:rPr>
          <w:rStyle w:val="CharStyle13"/>
          <w:sz w:val="20"/>
          <w:szCs w:val="20"/>
          <w:lang w:val="uk-UA"/>
        </w:rPr>
        <w:t>їх</w:t>
      </w:r>
      <w:r w:rsidRPr="00092068">
        <w:rPr>
          <w:rStyle w:val="CharStyle13"/>
          <w:sz w:val="20"/>
          <w:szCs w:val="20"/>
          <w:lang w:val="uk-UA"/>
        </w:rPr>
        <w:t xml:space="preserve"> програмах. Згодом будуть розроблені показники на основі вкладу й досвіду гуманітарних організацій, які впроваджують ці стандарти.</w:t>
      </w:r>
    </w:p>
    <w:p w:rsidR="00036B41" w:rsidRPr="00092068" w:rsidRDefault="00F17064" w:rsidP="0091617A">
      <w:pPr>
        <w:pStyle w:val="Style50"/>
        <w:framePr w:wrap="none" w:vAnchor="page" w:hAnchor="page" w:x="7571" w:y="11310"/>
        <w:shd w:val="clear" w:color="auto" w:fill="auto"/>
        <w:spacing w:line="240" w:lineRule="auto"/>
        <w:rPr>
          <w:lang w:val="uk-UA"/>
        </w:rPr>
      </w:pPr>
      <w:r w:rsidRPr="00092068">
        <w:rPr>
          <w:rStyle w:val="CharStyle52"/>
          <w:b/>
          <w:bCs/>
          <w:lang w:val="uk-UA"/>
        </w:rPr>
        <w:t>13</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0" distB="0" distL="114300" distR="114300" simplePos="0" relativeHeight="251658240" behindDoc="1" locked="0" layoutInCell="1" allowOverlap="1">
                <wp:simplePos x="0" y="0"/>
                <wp:positionH relativeFrom="page">
                  <wp:posOffset>0</wp:posOffset>
                </wp:positionH>
                <wp:positionV relativeFrom="page">
                  <wp:posOffset>911225</wp:posOffset>
                </wp:positionV>
                <wp:extent cx="94615" cy="1292225"/>
                <wp:effectExtent l="0" t="0" r="635" b="3175"/>
                <wp:wrapNone/>
                <wp:docPr id="26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1292225"/>
                        </a:xfrm>
                        <a:prstGeom prst="rect">
                          <a:avLst/>
                        </a:prstGeom>
                        <a:solidFill>
                          <a:srgbClr val="5656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EB402" id="Rectangle 16" o:spid="_x0000_s1026" style="position:absolute;margin-left:0;margin-top:71.75pt;width:7.45pt;height:10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" fillcolor="#565658" stroked="f">
                <w10:wrap anchorx="page" anchory="page"/>
              </v:rect>
            </w:pict>
          </mc:Fallback>
        </mc:AlternateContent>
      </w:r>
      <w:r>
        <w:rPr>
          <w:rFonts w:ascii="Arial" w:hAnsi="Arial" w:cs="Arial"/>
          <w:noProof/>
          <w:lang w:val="ru-RU" w:eastAsia="ru-RU" w:bidi="ar-SA"/>
        </w:rPr>
        <mc:AlternateContent>
          <mc:Choice Requires="wps">
            <w:drawing>
              <wp:anchor distT="0" distB="0" distL="114300" distR="114300" simplePos="0" relativeHeight="251659264" behindDoc="1" locked="0" layoutInCell="1" allowOverlap="1">
                <wp:simplePos x="0" y="0"/>
                <wp:positionH relativeFrom="page">
                  <wp:posOffset>4398010</wp:posOffset>
                </wp:positionH>
                <wp:positionV relativeFrom="page">
                  <wp:posOffset>4251960</wp:posOffset>
                </wp:positionV>
                <wp:extent cx="250190" cy="435610"/>
                <wp:effectExtent l="0" t="0" r="0" b="2540"/>
                <wp:wrapNone/>
                <wp:docPr id="25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35610"/>
                        </a:xfrm>
                        <a:prstGeom prst="rect">
                          <a:avLst/>
                        </a:prstGeom>
                        <a:solidFill>
                          <a:srgbClr val="C695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A1437" id="Rectangle 17" o:spid="_x0000_s1026" style="position:absolute;margin-left:346.3pt;margin-top:334.8pt;width:19.7pt;height:3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JgAIAAP0EAAAOAAAAZHJzL2Uyb0RvYy54bWysVG1v0zAQ/o7Ef7D8vcsLSdtES6et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" fillcolor="#c69579" stroked="f">
                <w10:wrap anchorx="page" anchory="page"/>
              </v:rect>
            </w:pict>
          </mc:Fallback>
        </mc:AlternateContent>
      </w:r>
      <w:r>
        <w:rPr>
          <w:rFonts w:ascii="Arial" w:hAnsi="Arial" w:cs="Arial"/>
          <w:noProof/>
          <w:lang w:val="ru-RU" w:eastAsia="ru-RU" w:bidi="ar-SA"/>
        </w:rPr>
        <mc:AlternateContent>
          <mc:Choice Requires="wps">
            <w:drawing>
              <wp:anchor distT="0" distB="0" distL="114300" distR="114300" simplePos="0" relativeHeight="251660288" behindDoc="1" locked="0" layoutInCell="1" allowOverlap="1">
                <wp:simplePos x="0" y="0"/>
                <wp:positionH relativeFrom="page">
                  <wp:posOffset>4791710</wp:posOffset>
                </wp:positionH>
                <wp:positionV relativeFrom="page">
                  <wp:posOffset>4020185</wp:posOffset>
                </wp:positionV>
                <wp:extent cx="250190" cy="201295"/>
                <wp:effectExtent l="0" t="0" r="0" b="8255"/>
                <wp:wrapNone/>
                <wp:docPr id="2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01295"/>
                        </a:xfrm>
                        <a:prstGeom prst="rect">
                          <a:avLst/>
                        </a:prstGeom>
                        <a:solidFill>
                          <a:srgbClr val="1C0A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29B56" id="Rectangle 18" o:spid="_x0000_s1026" style="position:absolute;margin-left:377.3pt;margin-top:316.55pt;width:19.7pt;height:15.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" fillcolor="#1c0a19" stroked="f">
                <w10:wrap anchorx="page" anchory="page"/>
              </v:rect>
            </w:pict>
          </mc:Fallback>
        </mc:AlternateContent>
      </w:r>
    </w:p>
    <w:p w:rsidR="00036B41" w:rsidRPr="00092068" w:rsidRDefault="00F17064" w:rsidP="0091617A">
      <w:pPr>
        <w:pStyle w:val="Style59"/>
        <w:framePr w:wrap="none" w:vAnchor="page" w:hAnchor="page" w:x="2694" w:y="8027"/>
        <w:shd w:val="clear" w:color="auto" w:fill="auto"/>
        <w:spacing w:line="240" w:lineRule="auto"/>
        <w:rPr>
          <w:lang w:val="uk-UA"/>
        </w:rPr>
      </w:pPr>
      <w:proofErr w:type="spellStart"/>
      <w:r w:rsidRPr="00092068">
        <w:rPr>
          <w:rStyle w:val="CharStyle61"/>
          <w:i/>
          <w:iCs/>
          <w:lang w:val="uk-UA"/>
        </w:rPr>
        <w:t>Jr</w:t>
      </w:r>
      <w:proofErr w:type="spellEnd"/>
      <w:r w:rsidRPr="00092068">
        <w:rPr>
          <w:rStyle w:val="CharStyle61"/>
          <w:i/>
          <w:iCs/>
          <w:lang w:val="uk-UA"/>
        </w:rPr>
        <w:t xml:space="preserve"> i VS".</w:t>
      </w:r>
    </w:p>
    <w:p w:rsidR="00036B41" w:rsidRPr="00092068" w:rsidRDefault="00036B41" w:rsidP="0091617A">
      <w:pPr>
        <w:framePr w:wrap="none" w:vAnchor="page" w:hAnchor="page" w:x="1763" w:y="7883"/>
        <w:rPr>
          <w:rFonts w:ascii="Arial" w:hAnsi="Arial" w:cs="Arial"/>
          <w:lang w:val="uk-UA"/>
        </w:rPr>
      </w:pPr>
    </w:p>
    <w:p w:rsidR="00036B41" w:rsidRPr="00092068" w:rsidRDefault="00036B41" w:rsidP="0091617A">
      <w:pPr>
        <w:framePr w:wrap="none" w:vAnchor="page" w:hAnchor="page" w:x="5847" w:y="11185"/>
        <w:rPr>
          <w:rFonts w:ascii="Arial" w:hAnsi="Arial" w:cs="Arial"/>
          <w:lang w:val="uk-UA"/>
        </w:rPr>
      </w:pPr>
    </w:p>
    <w:p w:rsidR="00036B41" w:rsidRPr="00092068" w:rsidRDefault="00F17064" w:rsidP="0091617A">
      <w:pPr>
        <w:pStyle w:val="Style64"/>
        <w:framePr w:wrap="none" w:vAnchor="page" w:hAnchor="page" w:x="4513" w:y="6147"/>
        <w:shd w:val="clear" w:color="auto" w:fill="auto"/>
        <w:spacing w:line="240" w:lineRule="auto"/>
        <w:rPr>
          <w:lang w:val="uk-UA"/>
        </w:rPr>
      </w:pPr>
      <w:r w:rsidRPr="00092068">
        <w:rPr>
          <w:rStyle w:val="CharStyle66"/>
          <w:b/>
          <w:bCs/>
          <w:lang w:val="uk-UA"/>
        </w:rPr>
        <w:t>5ff|t</w:t>
      </w:r>
    </w:p>
    <w:p w:rsidR="00036B41" w:rsidRPr="00092068" w:rsidRDefault="00F17064" w:rsidP="0091617A">
      <w:pPr>
        <w:pStyle w:val="Style67"/>
        <w:framePr w:wrap="none" w:vAnchor="page" w:hAnchor="page" w:x="327" w:y="8925"/>
        <w:shd w:val="clear" w:color="auto" w:fill="auto"/>
        <w:spacing w:line="240" w:lineRule="auto"/>
        <w:rPr>
          <w:lang w:val="uk-UA"/>
        </w:rPr>
      </w:pPr>
      <w:bookmarkStart w:id="10" w:name="bookmark10"/>
      <w:r w:rsidRPr="00092068">
        <w:rPr>
          <w:rStyle w:val="CharStyle69"/>
          <w:lang w:val="uk-UA"/>
        </w:rPr>
        <w:t>-</w:t>
      </w:r>
      <w:bookmarkEnd w:id="10"/>
    </w:p>
    <w:p w:rsidR="00036B41" w:rsidRPr="00092068" w:rsidRDefault="00F17064" w:rsidP="0091617A">
      <w:pPr>
        <w:pStyle w:val="Style70"/>
        <w:framePr w:w="850" w:h="233" w:hRule="exact" w:wrap="none" w:vAnchor="page" w:hAnchor="page" w:x="3548" w:y="9169"/>
        <w:shd w:val="clear" w:color="auto" w:fill="auto"/>
        <w:spacing w:line="240" w:lineRule="auto"/>
        <w:rPr>
          <w:lang w:val="uk-UA"/>
        </w:rPr>
      </w:pPr>
      <w:r w:rsidRPr="00092068">
        <w:rPr>
          <w:rStyle w:val="CharStyle72"/>
          <w:lang w:val="uk-UA"/>
        </w:rPr>
        <w:t>■ ' 'w - .</w:t>
      </w:r>
    </w:p>
    <w:p w:rsidR="00036B41" w:rsidRPr="00092068" w:rsidRDefault="00F17064" w:rsidP="0091617A">
      <w:pPr>
        <w:pStyle w:val="Style73"/>
        <w:framePr w:w="850" w:h="233" w:hRule="exact" w:wrap="none" w:vAnchor="page" w:hAnchor="page" w:x="3548" w:y="9169"/>
        <w:shd w:val="clear" w:color="auto" w:fill="auto"/>
        <w:spacing w:line="240" w:lineRule="auto"/>
        <w:rPr>
          <w:lang w:val="uk-UA"/>
        </w:rPr>
      </w:pPr>
      <w:r w:rsidRPr="00092068">
        <w:rPr>
          <w:rStyle w:val="CharStyle75"/>
          <w:lang w:val="uk-UA"/>
        </w:rPr>
        <w:t xml:space="preserve">V'- - </w:t>
      </w:r>
      <w:r w:rsidRPr="00092068">
        <w:rPr>
          <w:rStyle w:val="CharStyle76"/>
          <w:lang w:val="uk-UA"/>
        </w:rPr>
        <w:t>*</w:t>
      </w:r>
      <w:r w:rsidRPr="00092068">
        <w:rPr>
          <w:rStyle w:val="CharStyle75"/>
          <w:lang w:val="uk-UA"/>
        </w:rPr>
        <w:t xml:space="preserve"> ’I </w:t>
      </w:r>
      <w:r w:rsidRPr="00092068">
        <w:rPr>
          <w:rStyle w:val="CharStyle76"/>
          <w:lang w:val="uk-UA"/>
        </w:rPr>
        <w:t>-A</w:t>
      </w:r>
      <w:r w:rsidRPr="00092068">
        <w:rPr>
          <w:rStyle w:val="CharStyle75"/>
          <w:lang w:val="uk-UA"/>
        </w:rPr>
        <w:t xml:space="preserve"> ,■ ^</w:t>
      </w:r>
    </w:p>
    <w:p w:rsidR="00036B41" w:rsidRPr="00092068" w:rsidRDefault="00036B41" w:rsidP="0091617A">
      <w:pPr>
        <w:framePr w:wrap="none" w:vAnchor="page" w:hAnchor="page" w:x="4599" w:y="10190"/>
        <w:rPr>
          <w:rFonts w:ascii="Arial" w:hAnsi="Arial" w:cs="Arial"/>
          <w:lang w:val="uk-UA"/>
        </w:rPr>
      </w:pPr>
    </w:p>
    <w:p w:rsidR="00036B41" w:rsidRPr="00092068" w:rsidRDefault="00415118"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r>
        <w:rPr>
          <w:rFonts w:ascii="Arial" w:hAnsi="Arial" w:cs="Arial"/>
          <w:noProof/>
          <w:lang w:val="ru-RU" w:eastAsia="ru-RU" w:bidi="ar-SA"/>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5346065" cy="7559040"/>
            <wp:effectExtent l="0" t="0" r="6985" b="3810"/>
            <wp:wrapNone/>
            <wp:docPr id="25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6065" cy="7559040"/>
                    </a:xfrm>
                    <a:prstGeom prst="rect">
                      <a:avLst/>
                    </a:prstGeom>
                    <a:noFill/>
                  </pic:spPr>
                </pic:pic>
              </a:graphicData>
            </a:graphic>
          </wp:anchor>
        </w:drawing>
      </w: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0" distB="0" distL="114300" distR="114300" simplePos="0" relativeHeight="251662336" behindDoc="1" locked="0" layoutInCell="1" allowOverlap="1">
                <wp:simplePos x="0" y="0"/>
                <wp:positionH relativeFrom="page">
                  <wp:posOffset>-53340</wp:posOffset>
                </wp:positionH>
                <wp:positionV relativeFrom="page">
                  <wp:posOffset>5080</wp:posOffset>
                </wp:positionV>
                <wp:extent cx="5271135" cy="7491730"/>
                <wp:effectExtent l="0" t="0" r="5715" b="0"/>
                <wp:wrapNone/>
                <wp:docPr id="25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135" cy="7491730"/>
                        </a:xfrm>
                        <a:prstGeom prst="rect">
                          <a:avLst/>
                        </a:prstGeom>
                        <a:solidFill>
                          <a:srgbClr val="5656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0F9C4" id="Rectangle 20" o:spid="_x0000_s1026" style="position:absolute;margin-left:-4.2pt;margin-top:.4pt;width:415.05pt;height:589.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" fillcolor="#565658" stroked="f">
                <w10:wrap anchorx="page" anchory="page"/>
              </v:rect>
            </w:pict>
          </mc:Fallback>
        </mc:AlternateContent>
      </w:r>
    </w:p>
    <w:p w:rsidR="00036B41" w:rsidRPr="00092068" w:rsidRDefault="00EC0BA7" w:rsidP="0091617A">
      <w:pPr>
        <w:pStyle w:val="Style77"/>
        <w:framePr w:w="6355" w:h="3246" w:hRule="exact" w:wrap="none" w:vAnchor="page" w:hAnchor="page" w:x="430" w:y="1033"/>
        <w:shd w:val="clear" w:color="auto" w:fill="565658"/>
        <w:spacing w:after="0" w:line="240" w:lineRule="auto"/>
        <w:rPr>
          <w:lang w:val="uk-UA"/>
        </w:rPr>
      </w:pPr>
      <w:r w:rsidRPr="00092068">
        <w:rPr>
          <w:rStyle w:val="CharStyle79"/>
          <w:b/>
          <w:bCs/>
          <w:lang w:val="uk-UA"/>
        </w:rPr>
        <w:t>Головні</w:t>
      </w:r>
      <w:r w:rsidR="00F17064" w:rsidRPr="00092068">
        <w:rPr>
          <w:rStyle w:val="CharStyle79"/>
          <w:b/>
          <w:bCs/>
          <w:lang w:val="uk-UA"/>
        </w:rPr>
        <w:t xml:space="preserve"> стандарт</w:t>
      </w:r>
      <w:r w:rsidRPr="00092068">
        <w:rPr>
          <w:rStyle w:val="CharStyle79"/>
          <w:b/>
          <w:bCs/>
          <w:lang w:val="uk-UA"/>
        </w:rPr>
        <w:t>и</w:t>
      </w:r>
      <w:r w:rsidR="00F15F5C" w:rsidRPr="00092068">
        <w:rPr>
          <w:rStyle w:val="CharStyle79"/>
          <w:b/>
          <w:bCs/>
          <w:lang w:val="uk-UA"/>
        </w:rPr>
        <w:t xml:space="preserve"> </w:t>
      </w:r>
      <w:r w:rsidR="005F77EC">
        <w:rPr>
          <w:rStyle w:val="CharStyle79"/>
          <w:b/>
          <w:bCs/>
          <w:lang w:val="uk-UA"/>
        </w:rPr>
        <w:t>включення</w:t>
      </w:r>
    </w:p>
    <w:p w:rsidR="00E472A1" w:rsidRPr="00092068" w:rsidRDefault="00F17064" w:rsidP="0091617A">
      <w:pPr>
        <w:pStyle w:val="Style80"/>
        <w:framePr w:w="6355" w:h="629" w:hRule="exact" w:wrap="none" w:vAnchor="page" w:hAnchor="page" w:x="370" w:y="10564"/>
        <w:shd w:val="clear" w:color="auto" w:fill="565658"/>
        <w:tabs>
          <w:tab w:val="left" w:pos="4395"/>
        </w:tabs>
        <w:spacing w:before="0" w:line="240" w:lineRule="auto"/>
        <w:ind w:right="108"/>
        <w:rPr>
          <w:rStyle w:val="CharStyle82"/>
          <w:b/>
          <w:bCs/>
          <w:lang w:val="uk-UA"/>
        </w:rPr>
      </w:pPr>
      <w:r w:rsidRPr="00092068">
        <w:rPr>
          <w:rStyle w:val="CharStyle82"/>
          <w:b/>
          <w:bCs/>
          <w:lang w:val="uk-UA"/>
        </w:rPr>
        <w:t>П</w:t>
      </w:r>
      <w:r w:rsidR="00EC0BA7" w:rsidRPr="00092068">
        <w:rPr>
          <w:rStyle w:val="CharStyle82"/>
          <w:b/>
          <w:bCs/>
          <w:lang w:val="uk-UA"/>
        </w:rPr>
        <w:t>опе</w:t>
      </w:r>
      <w:r w:rsidRPr="00092068">
        <w:rPr>
          <w:rStyle w:val="CharStyle82"/>
          <w:b/>
          <w:bCs/>
          <w:lang w:val="uk-UA"/>
        </w:rPr>
        <w:t>ред</w:t>
      </w:r>
      <w:r w:rsidR="00EC0BA7" w:rsidRPr="00092068">
        <w:rPr>
          <w:rStyle w:val="CharStyle82"/>
          <w:b/>
          <w:bCs/>
          <w:lang w:val="uk-UA"/>
        </w:rPr>
        <w:t>ня</w:t>
      </w:r>
      <w:r w:rsidRPr="00092068">
        <w:rPr>
          <w:rStyle w:val="CharStyle82"/>
          <w:b/>
          <w:bCs/>
          <w:lang w:val="uk-UA"/>
        </w:rPr>
        <w:t xml:space="preserve"> ст</w:t>
      </w:r>
      <w:r w:rsidR="00EC0BA7" w:rsidRPr="00092068">
        <w:rPr>
          <w:rStyle w:val="CharStyle82"/>
          <w:b/>
          <w:bCs/>
          <w:lang w:val="uk-UA"/>
        </w:rPr>
        <w:t>о</w:t>
      </w:r>
      <w:r w:rsidRPr="00092068">
        <w:rPr>
          <w:rStyle w:val="CharStyle82"/>
          <w:b/>
          <w:bCs/>
          <w:lang w:val="uk-UA"/>
        </w:rPr>
        <w:t>р</w:t>
      </w:r>
      <w:r w:rsidR="00EC0BA7" w:rsidRPr="00092068">
        <w:rPr>
          <w:rStyle w:val="CharStyle82"/>
          <w:b/>
          <w:bCs/>
          <w:lang w:val="uk-UA"/>
        </w:rPr>
        <w:t>і</w:t>
      </w:r>
      <w:r w:rsidRPr="00092068">
        <w:rPr>
          <w:rStyle w:val="CharStyle82"/>
          <w:b/>
          <w:bCs/>
          <w:lang w:val="uk-UA"/>
        </w:rPr>
        <w:t>н</w:t>
      </w:r>
      <w:r w:rsidR="00EC0BA7" w:rsidRPr="00092068">
        <w:rPr>
          <w:rStyle w:val="CharStyle82"/>
          <w:b/>
          <w:bCs/>
          <w:lang w:val="uk-UA"/>
        </w:rPr>
        <w:t>к</w:t>
      </w:r>
      <w:r w:rsidRPr="00092068">
        <w:rPr>
          <w:rStyle w:val="CharStyle82"/>
          <w:b/>
          <w:bCs/>
          <w:lang w:val="uk-UA"/>
        </w:rPr>
        <w:t xml:space="preserve">а: © </w:t>
      </w:r>
      <w:proofErr w:type="spellStart"/>
      <w:r w:rsidRPr="00092068">
        <w:rPr>
          <w:rStyle w:val="CharStyle82"/>
          <w:b/>
          <w:bCs/>
          <w:lang w:val="uk-UA"/>
        </w:rPr>
        <w:t>Nicolas</w:t>
      </w:r>
      <w:proofErr w:type="spellEnd"/>
      <w:r w:rsidRPr="00092068">
        <w:rPr>
          <w:rStyle w:val="CharStyle82"/>
          <w:b/>
          <w:bCs/>
          <w:lang w:val="uk-UA"/>
        </w:rPr>
        <w:t xml:space="preserve"> </w:t>
      </w:r>
      <w:proofErr w:type="spellStart"/>
      <w:r w:rsidRPr="00092068">
        <w:rPr>
          <w:rStyle w:val="CharStyle82"/>
          <w:b/>
          <w:bCs/>
          <w:lang w:val="uk-UA"/>
        </w:rPr>
        <w:t>Axelrod</w:t>
      </w:r>
      <w:proofErr w:type="spellEnd"/>
      <w:r w:rsidRPr="00092068">
        <w:rPr>
          <w:rStyle w:val="CharStyle82"/>
          <w:b/>
          <w:bCs/>
          <w:lang w:val="uk-UA"/>
        </w:rPr>
        <w:t>/</w:t>
      </w:r>
    </w:p>
    <w:p w:rsidR="00036B41" w:rsidRPr="00092068" w:rsidRDefault="00F17064" w:rsidP="0091617A">
      <w:pPr>
        <w:pStyle w:val="Style80"/>
        <w:framePr w:w="6355" w:h="629" w:hRule="exact" w:wrap="none" w:vAnchor="page" w:hAnchor="page" w:x="370" w:y="10564"/>
        <w:shd w:val="clear" w:color="auto" w:fill="565658"/>
        <w:tabs>
          <w:tab w:val="left" w:pos="4395"/>
        </w:tabs>
        <w:spacing w:before="0" w:line="240" w:lineRule="auto"/>
        <w:ind w:right="108"/>
        <w:rPr>
          <w:lang w:val="uk-UA"/>
        </w:rPr>
      </w:pPr>
      <w:proofErr w:type="spellStart"/>
      <w:r w:rsidRPr="00092068">
        <w:rPr>
          <w:rStyle w:val="CharStyle82"/>
          <w:b/>
          <w:bCs/>
          <w:lang w:val="uk-UA"/>
        </w:rPr>
        <w:t>Handicap</w:t>
      </w:r>
      <w:proofErr w:type="spellEnd"/>
      <w:r w:rsidRPr="00092068">
        <w:rPr>
          <w:rStyle w:val="CharStyle82"/>
          <w:b/>
          <w:bCs/>
          <w:lang w:val="uk-UA"/>
        </w:rPr>
        <w:t xml:space="preserve"> </w:t>
      </w:r>
      <w:proofErr w:type="spellStart"/>
      <w:r w:rsidRPr="00092068">
        <w:rPr>
          <w:rStyle w:val="CharStyle82"/>
          <w:b/>
          <w:bCs/>
          <w:lang w:val="uk-UA"/>
        </w:rPr>
        <w:t>International</w:t>
      </w:r>
      <w:proofErr w:type="spellEnd"/>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89984" behindDoc="1" locked="0" layoutInCell="1" allowOverlap="1">
                <wp:simplePos x="0" y="0"/>
                <wp:positionH relativeFrom="page">
                  <wp:posOffset>400685</wp:posOffset>
                </wp:positionH>
                <wp:positionV relativeFrom="page">
                  <wp:posOffset>538479</wp:posOffset>
                </wp:positionV>
                <wp:extent cx="4086860" cy="0"/>
                <wp:effectExtent l="0" t="0" r="27940" b="19050"/>
                <wp:wrapNone/>
                <wp:docPr id="25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E036E" id="AutoShape 21" o:spid="_x0000_s1026" type="#_x0000_t32" style="position:absolute;margin-left:31.55pt;margin-top:42.4pt;width:321.8pt;height:0;z-index:-251626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AIQIAAD4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">
                <w10:wrap anchorx="page" anchory="page"/>
              </v:shape>
            </w:pict>
          </mc:Fallback>
        </mc:AlternateContent>
      </w:r>
    </w:p>
    <w:p w:rsidR="00036B41" w:rsidRPr="00092068" w:rsidRDefault="00EC0BA7" w:rsidP="0091617A">
      <w:pPr>
        <w:pStyle w:val="Style50"/>
        <w:framePr w:wrap="none" w:vAnchor="page" w:hAnchor="page" w:x="608" w:y="518"/>
        <w:shd w:val="clear" w:color="auto" w:fill="auto"/>
        <w:spacing w:line="240" w:lineRule="auto"/>
        <w:rPr>
          <w:lang w:val="uk-UA"/>
        </w:rPr>
      </w:pPr>
      <w:r w:rsidRPr="00092068">
        <w:rPr>
          <w:rStyle w:val="CharStyle83"/>
          <w:b/>
          <w:bCs/>
          <w:lang w:val="uk-UA"/>
        </w:rPr>
        <w:t>Головні</w:t>
      </w:r>
      <w:r w:rsidR="00F17064" w:rsidRPr="00092068">
        <w:rPr>
          <w:rStyle w:val="CharStyle83"/>
          <w:b/>
          <w:bCs/>
          <w:lang w:val="uk-UA"/>
        </w:rPr>
        <w:t xml:space="preserve"> стандарт</w:t>
      </w:r>
      <w:r w:rsidRPr="00092068">
        <w:rPr>
          <w:rStyle w:val="CharStyle83"/>
          <w:b/>
          <w:bCs/>
          <w:lang w:val="uk-UA"/>
        </w:rPr>
        <w:t>и</w:t>
      </w:r>
      <w:r w:rsidR="00F17064" w:rsidRPr="00092068">
        <w:rPr>
          <w:rStyle w:val="CharStyle83"/>
          <w:b/>
          <w:bCs/>
          <w:lang w:val="uk-UA"/>
        </w:rPr>
        <w:t xml:space="preserve"> </w:t>
      </w:r>
      <w:r w:rsidR="005F77EC">
        <w:rPr>
          <w:rStyle w:val="CharStyle83"/>
          <w:b/>
          <w:bCs/>
          <w:lang w:val="uk-UA"/>
        </w:rPr>
        <w:t>включення</w:t>
      </w:r>
    </w:p>
    <w:p w:rsidR="00036B41" w:rsidRPr="00092068" w:rsidRDefault="00415118" w:rsidP="0091617A">
      <w:pPr>
        <w:framePr w:wrap="none" w:vAnchor="page" w:hAnchor="page" w:x="97" w:y="1012"/>
        <w:rPr>
          <w:rFonts w:ascii="Arial" w:hAnsi="Arial" w:cs="Arial"/>
          <w:sz w:val="2"/>
          <w:szCs w:val="2"/>
          <w:lang w:val="uk-UA"/>
        </w:rPr>
      </w:pPr>
      <w:r>
        <w:rPr>
          <w:rFonts w:ascii="Arial" w:hAnsi="Arial" w:cs="Arial"/>
          <w:noProof/>
          <w:lang w:val="ru-RU" w:eastAsia="ru-RU" w:bidi="ar-SA"/>
        </w:rPr>
        <w:drawing>
          <wp:inline distT="0" distB="0" distL="0" distR="0">
            <wp:extent cx="2038350" cy="1123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8350" cy="1123950"/>
                    </a:xfrm>
                    <a:prstGeom prst="rect">
                      <a:avLst/>
                    </a:prstGeom>
                    <a:noFill/>
                    <a:ln>
                      <a:noFill/>
                    </a:ln>
                  </pic:spPr>
                </pic:pic>
              </a:graphicData>
            </a:graphic>
          </wp:inline>
        </w:drawing>
      </w:r>
    </w:p>
    <w:p w:rsidR="00036B41" w:rsidRPr="00092068" w:rsidRDefault="00EC0BA7" w:rsidP="0091617A">
      <w:pPr>
        <w:pStyle w:val="Style84"/>
        <w:framePr w:w="6965" w:h="8115" w:hRule="exact" w:wrap="none" w:vAnchor="page" w:hAnchor="page" w:x="44" w:y="2913"/>
        <w:shd w:val="clear" w:color="auto" w:fill="auto"/>
        <w:spacing w:before="0" w:after="292" w:line="240" w:lineRule="auto"/>
        <w:ind w:left="580"/>
        <w:rPr>
          <w:lang w:val="uk-UA"/>
        </w:rPr>
      </w:pPr>
      <w:r w:rsidRPr="00092068">
        <w:rPr>
          <w:rStyle w:val="CharStyle86"/>
          <w:b/>
          <w:bCs/>
          <w:lang w:val="uk-UA"/>
        </w:rPr>
        <w:t>Головні</w:t>
      </w:r>
      <w:r w:rsidR="00F17064" w:rsidRPr="00092068">
        <w:rPr>
          <w:rStyle w:val="CharStyle86"/>
          <w:b/>
          <w:bCs/>
          <w:lang w:val="uk-UA"/>
        </w:rPr>
        <w:t xml:space="preserve"> стандарт</w:t>
      </w:r>
      <w:r w:rsidRPr="00092068">
        <w:rPr>
          <w:rStyle w:val="CharStyle86"/>
          <w:b/>
          <w:bCs/>
          <w:lang w:val="uk-UA"/>
        </w:rPr>
        <w:t>и</w:t>
      </w:r>
      <w:r w:rsidR="00F17064" w:rsidRPr="00092068">
        <w:rPr>
          <w:rStyle w:val="CharStyle86"/>
          <w:b/>
          <w:bCs/>
          <w:lang w:val="uk-UA"/>
        </w:rPr>
        <w:t xml:space="preserve"> </w:t>
      </w:r>
      <w:r w:rsidR="005F77EC">
        <w:rPr>
          <w:rStyle w:val="CharStyle86"/>
          <w:b/>
          <w:bCs/>
          <w:lang w:val="uk-UA"/>
        </w:rPr>
        <w:t>включення</w:t>
      </w:r>
    </w:p>
    <w:p w:rsidR="00036B41" w:rsidRPr="00092068" w:rsidRDefault="00F17064" w:rsidP="00C36B4B">
      <w:pPr>
        <w:pStyle w:val="Style56"/>
        <w:framePr w:w="6965" w:h="8115" w:hRule="exact" w:wrap="none" w:vAnchor="page" w:hAnchor="page" w:x="44" w:y="2913"/>
        <w:shd w:val="clear" w:color="auto" w:fill="auto"/>
        <w:spacing w:before="0" w:after="0" w:line="276" w:lineRule="auto"/>
        <w:ind w:left="580" w:firstLine="0"/>
        <w:jc w:val="both"/>
        <w:rPr>
          <w:lang w:val="uk-UA"/>
        </w:rPr>
      </w:pPr>
      <w:bookmarkStart w:id="11" w:name="bookmark11"/>
      <w:r w:rsidRPr="00092068">
        <w:rPr>
          <w:rStyle w:val="CharStyle58"/>
          <w:b/>
          <w:bCs/>
          <w:lang w:val="uk-UA"/>
        </w:rPr>
        <w:t xml:space="preserve">1: </w:t>
      </w:r>
      <w:r w:rsidR="00EC0BA7" w:rsidRPr="00092068">
        <w:rPr>
          <w:rStyle w:val="CharStyle58"/>
          <w:b/>
          <w:bCs/>
          <w:lang w:val="uk-UA"/>
        </w:rPr>
        <w:t>І</w:t>
      </w:r>
      <w:r w:rsidRPr="00092068">
        <w:rPr>
          <w:rStyle w:val="CharStyle58"/>
          <w:b/>
          <w:bCs/>
          <w:lang w:val="uk-UA"/>
        </w:rPr>
        <w:t>дентиф</w:t>
      </w:r>
      <w:r w:rsidR="00EC0BA7" w:rsidRPr="00092068">
        <w:rPr>
          <w:rStyle w:val="CharStyle58"/>
          <w:b/>
          <w:bCs/>
          <w:lang w:val="uk-UA"/>
        </w:rPr>
        <w:t>і</w:t>
      </w:r>
      <w:r w:rsidRPr="00092068">
        <w:rPr>
          <w:rStyle w:val="CharStyle58"/>
          <w:b/>
          <w:bCs/>
          <w:lang w:val="uk-UA"/>
        </w:rPr>
        <w:t>кац</w:t>
      </w:r>
      <w:r w:rsidR="00EC0BA7" w:rsidRPr="00092068">
        <w:rPr>
          <w:rStyle w:val="CharStyle58"/>
          <w:b/>
          <w:bCs/>
          <w:lang w:val="uk-UA"/>
        </w:rPr>
        <w:t>і</w:t>
      </w:r>
      <w:r w:rsidRPr="00092068">
        <w:rPr>
          <w:rStyle w:val="CharStyle58"/>
          <w:b/>
          <w:bCs/>
          <w:lang w:val="uk-UA"/>
        </w:rPr>
        <w:t>я</w:t>
      </w:r>
      <w:bookmarkEnd w:id="11"/>
    </w:p>
    <w:p w:rsidR="00036B41" w:rsidRPr="00092068" w:rsidRDefault="00EB5FE8" w:rsidP="00C36B4B">
      <w:pPr>
        <w:pStyle w:val="Style11"/>
        <w:framePr w:w="6965" w:h="8115" w:hRule="exact" w:wrap="none" w:vAnchor="page" w:hAnchor="page" w:x="44" w:y="2913"/>
        <w:shd w:val="clear" w:color="auto" w:fill="auto"/>
        <w:spacing w:after="0" w:line="276" w:lineRule="auto"/>
        <w:ind w:left="580" w:firstLine="0"/>
        <w:jc w:val="both"/>
        <w:rPr>
          <w:lang w:val="uk-UA"/>
        </w:rPr>
      </w:pPr>
      <w:r>
        <w:rPr>
          <w:rStyle w:val="CharStyle13"/>
          <w:lang w:val="uk-UA"/>
        </w:rPr>
        <w:t>Люди похилого віку</w:t>
      </w:r>
      <w:r w:rsidR="00EC0BA7" w:rsidRPr="00092068">
        <w:rPr>
          <w:rStyle w:val="CharStyle13"/>
          <w:lang w:val="uk-UA"/>
        </w:rPr>
        <w:t xml:space="preserve"> </w:t>
      </w:r>
      <w:r w:rsidR="00C36B4B" w:rsidRPr="00092068">
        <w:rPr>
          <w:rStyle w:val="CharStyle13"/>
          <w:lang w:val="uk-UA"/>
        </w:rPr>
        <w:t>та</w:t>
      </w:r>
      <w:r w:rsidR="00EC0BA7" w:rsidRPr="00092068">
        <w:rPr>
          <w:rStyle w:val="CharStyle13"/>
          <w:lang w:val="uk-UA"/>
        </w:rPr>
        <w:t xml:space="preserve"> люди з інвалідністю визнаються, як одержувачі гуманітарної допомоги й захисту, який підходить і відповідає </w:t>
      </w:r>
      <w:proofErr w:type="spellStart"/>
      <w:r w:rsidR="001D7ABD">
        <w:rPr>
          <w:rStyle w:val="CharStyle13"/>
          <w:lang w:val="uk-UA"/>
        </w:rPr>
        <w:t>їх</w:t>
      </w:r>
      <w:r w:rsidR="00EC0BA7" w:rsidRPr="00092068">
        <w:rPr>
          <w:rStyle w:val="CharStyle13"/>
          <w:lang w:val="uk-UA"/>
        </w:rPr>
        <w:t>м</w:t>
      </w:r>
      <w:proofErr w:type="spellEnd"/>
      <w:r w:rsidR="00EC0BA7" w:rsidRPr="00092068">
        <w:rPr>
          <w:rStyle w:val="CharStyle13"/>
          <w:lang w:val="uk-UA"/>
        </w:rPr>
        <w:t xml:space="preserve"> потребам.</w:t>
      </w:r>
    </w:p>
    <w:p w:rsidR="00036B41" w:rsidRPr="00092068" w:rsidRDefault="00F17064" w:rsidP="00C36B4B">
      <w:pPr>
        <w:pStyle w:val="Style56"/>
        <w:framePr w:w="6965" w:h="8115" w:hRule="exact" w:wrap="none" w:vAnchor="page" w:hAnchor="page" w:x="44" w:y="2913"/>
        <w:shd w:val="clear" w:color="auto" w:fill="auto"/>
        <w:spacing w:before="0" w:after="0" w:line="276" w:lineRule="auto"/>
        <w:ind w:left="580" w:firstLine="0"/>
        <w:jc w:val="both"/>
        <w:rPr>
          <w:lang w:val="uk-UA"/>
        </w:rPr>
      </w:pPr>
      <w:bookmarkStart w:id="12" w:name="bookmark12"/>
      <w:r w:rsidRPr="00092068">
        <w:rPr>
          <w:rStyle w:val="CharStyle58"/>
          <w:b/>
          <w:bCs/>
          <w:lang w:val="uk-UA"/>
        </w:rPr>
        <w:t>2: Безп</w:t>
      </w:r>
      <w:r w:rsidR="00EC0BA7" w:rsidRPr="00092068">
        <w:rPr>
          <w:rStyle w:val="CharStyle58"/>
          <w:b/>
          <w:bCs/>
          <w:lang w:val="uk-UA"/>
        </w:rPr>
        <w:t>ечний</w:t>
      </w:r>
      <w:r w:rsidRPr="00092068">
        <w:rPr>
          <w:rStyle w:val="CharStyle58"/>
          <w:b/>
          <w:bCs/>
          <w:lang w:val="uk-UA"/>
        </w:rPr>
        <w:t xml:space="preserve"> </w:t>
      </w:r>
      <w:r w:rsidR="00EC0BA7" w:rsidRPr="00092068">
        <w:rPr>
          <w:rStyle w:val="CharStyle58"/>
          <w:b/>
          <w:bCs/>
          <w:lang w:val="uk-UA"/>
        </w:rPr>
        <w:t>і</w:t>
      </w:r>
      <w:r w:rsidRPr="00092068">
        <w:rPr>
          <w:rStyle w:val="CharStyle58"/>
          <w:b/>
          <w:bCs/>
          <w:lang w:val="uk-UA"/>
        </w:rPr>
        <w:t xml:space="preserve"> справедлив</w:t>
      </w:r>
      <w:r w:rsidR="00EC0BA7" w:rsidRPr="00092068">
        <w:rPr>
          <w:rStyle w:val="CharStyle58"/>
          <w:b/>
          <w:bCs/>
          <w:lang w:val="uk-UA"/>
        </w:rPr>
        <w:t>и</w:t>
      </w:r>
      <w:r w:rsidRPr="00092068">
        <w:rPr>
          <w:rStyle w:val="CharStyle58"/>
          <w:b/>
          <w:bCs/>
          <w:lang w:val="uk-UA"/>
        </w:rPr>
        <w:t>й доступ</w:t>
      </w:r>
      <w:bookmarkEnd w:id="12"/>
    </w:p>
    <w:p w:rsidR="00036B41" w:rsidRPr="00092068" w:rsidRDefault="00EB5FE8" w:rsidP="00C36B4B">
      <w:pPr>
        <w:pStyle w:val="Style11"/>
        <w:framePr w:w="6965" w:h="8115" w:hRule="exact" w:wrap="none" w:vAnchor="page" w:hAnchor="page" w:x="44" w:y="2913"/>
        <w:shd w:val="clear" w:color="auto" w:fill="auto"/>
        <w:spacing w:after="0" w:line="276" w:lineRule="auto"/>
        <w:ind w:left="580" w:firstLine="0"/>
        <w:jc w:val="both"/>
        <w:rPr>
          <w:lang w:val="uk-UA"/>
        </w:rPr>
      </w:pPr>
      <w:r>
        <w:rPr>
          <w:rStyle w:val="CharStyle13"/>
          <w:lang w:val="uk-UA"/>
        </w:rPr>
        <w:t>Люди похилого віку</w:t>
      </w:r>
      <w:r w:rsidR="00C36B4B" w:rsidRPr="00092068">
        <w:rPr>
          <w:rStyle w:val="CharStyle13"/>
          <w:lang w:val="uk-UA"/>
        </w:rPr>
        <w:t xml:space="preserve"> та</w:t>
      </w:r>
      <w:r w:rsidR="00EC0BA7" w:rsidRPr="00092068">
        <w:rPr>
          <w:rStyle w:val="CharStyle13"/>
          <w:lang w:val="uk-UA"/>
        </w:rPr>
        <w:t xml:space="preserve"> </w:t>
      </w:r>
      <w:r w:rsidR="004D15FF">
        <w:rPr>
          <w:rStyle w:val="CharStyle13"/>
          <w:lang w:val="uk-UA"/>
        </w:rPr>
        <w:t xml:space="preserve">люди з інвалідністю </w:t>
      </w:r>
      <w:r w:rsidR="00EC0BA7" w:rsidRPr="00092068">
        <w:rPr>
          <w:rStyle w:val="CharStyle13"/>
          <w:lang w:val="uk-UA"/>
        </w:rPr>
        <w:t xml:space="preserve"> мають безпечний і справедливий доступ до гуманітарної допомоги.</w:t>
      </w:r>
    </w:p>
    <w:p w:rsidR="00036B41" w:rsidRPr="00092068" w:rsidRDefault="00F17064" w:rsidP="00C36B4B">
      <w:pPr>
        <w:pStyle w:val="Style56"/>
        <w:framePr w:w="6965" w:h="8115" w:hRule="exact" w:wrap="none" w:vAnchor="page" w:hAnchor="page" w:x="44" w:y="2913"/>
        <w:shd w:val="clear" w:color="auto" w:fill="auto"/>
        <w:spacing w:before="0" w:after="0" w:line="276" w:lineRule="auto"/>
        <w:ind w:left="580" w:firstLine="0"/>
        <w:jc w:val="both"/>
        <w:rPr>
          <w:lang w:val="uk-UA"/>
        </w:rPr>
      </w:pPr>
      <w:bookmarkStart w:id="13" w:name="bookmark13"/>
      <w:r w:rsidRPr="00092068">
        <w:rPr>
          <w:rStyle w:val="CharStyle58"/>
          <w:b/>
          <w:bCs/>
          <w:lang w:val="uk-UA"/>
        </w:rPr>
        <w:t>3: Жи</w:t>
      </w:r>
      <w:r w:rsidR="00EC0BA7" w:rsidRPr="00092068">
        <w:rPr>
          <w:rStyle w:val="CharStyle58"/>
          <w:b/>
          <w:bCs/>
          <w:lang w:val="uk-UA"/>
        </w:rPr>
        <w:t>ттє</w:t>
      </w:r>
      <w:r w:rsidRPr="00092068">
        <w:rPr>
          <w:rStyle w:val="CharStyle58"/>
          <w:b/>
          <w:bCs/>
          <w:lang w:val="uk-UA"/>
        </w:rPr>
        <w:t>ст</w:t>
      </w:r>
      <w:r w:rsidR="00EC0BA7" w:rsidRPr="00092068">
        <w:rPr>
          <w:rStyle w:val="CharStyle58"/>
          <w:b/>
          <w:bCs/>
          <w:lang w:val="uk-UA"/>
        </w:rPr>
        <w:t>і</w:t>
      </w:r>
      <w:r w:rsidRPr="00092068">
        <w:rPr>
          <w:rStyle w:val="CharStyle58"/>
          <w:b/>
          <w:bCs/>
          <w:lang w:val="uk-UA"/>
        </w:rPr>
        <w:t>йк</w:t>
      </w:r>
      <w:r w:rsidR="00EC0BA7" w:rsidRPr="00092068">
        <w:rPr>
          <w:rStyle w:val="CharStyle58"/>
          <w:b/>
          <w:bCs/>
          <w:lang w:val="uk-UA"/>
        </w:rPr>
        <w:t>і</w:t>
      </w:r>
      <w:r w:rsidRPr="00092068">
        <w:rPr>
          <w:rStyle w:val="CharStyle58"/>
          <w:b/>
          <w:bCs/>
          <w:lang w:val="uk-UA"/>
        </w:rPr>
        <w:t>сть</w:t>
      </w:r>
      <w:bookmarkEnd w:id="13"/>
    </w:p>
    <w:p w:rsidR="00036B41" w:rsidRPr="00092068" w:rsidRDefault="00EB5FE8" w:rsidP="00C36B4B">
      <w:pPr>
        <w:pStyle w:val="Style11"/>
        <w:framePr w:w="6965" w:h="8115" w:hRule="exact" w:wrap="none" w:vAnchor="page" w:hAnchor="page" w:x="44" w:y="2913"/>
        <w:shd w:val="clear" w:color="auto" w:fill="auto"/>
        <w:spacing w:after="0" w:line="276" w:lineRule="auto"/>
        <w:ind w:left="580" w:firstLine="0"/>
        <w:jc w:val="both"/>
        <w:rPr>
          <w:lang w:val="uk-UA"/>
        </w:rPr>
      </w:pPr>
      <w:r>
        <w:rPr>
          <w:rStyle w:val="CharStyle13"/>
          <w:lang w:val="uk-UA"/>
        </w:rPr>
        <w:t>Люди похилого віку</w:t>
      </w:r>
      <w:r w:rsidR="00C36B4B" w:rsidRPr="00092068">
        <w:rPr>
          <w:rStyle w:val="CharStyle13"/>
          <w:lang w:val="uk-UA"/>
        </w:rPr>
        <w:t xml:space="preserve"> та </w:t>
      </w:r>
      <w:r w:rsidR="004D15FF">
        <w:rPr>
          <w:rStyle w:val="CharStyle13"/>
          <w:lang w:val="uk-UA"/>
        </w:rPr>
        <w:t xml:space="preserve">люди з інвалідністю </w:t>
      </w:r>
      <w:r w:rsidR="00EC0BA7" w:rsidRPr="00092068">
        <w:rPr>
          <w:rStyle w:val="CharStyle13"/>
          <w:lang w:val="uk-UA"/>
        </w:rPr>
        <w:t xml:space="preserve"> не відчувають негативного впливу й відчувають себе більш підготовленими, стійкими й менш схильними до ризику завдяки програмам гуманітарного реагування.</w:t>
      </w:r>
    </w:p>
    <w:p w:rsidR="00036B41" w:rsidRPr="00092068" w:rsidRDefault="00F17064" w:rsidP="00C36B4B">
      <w:pPr>
        <w:pStyle w:val="Style56"/>
        <w:framePr w:w="6965" w:h="8115" w:hRule="exact" w:wrap="none" w:vAnchor="page" w:hAnchor="page" w:x="44" w:y="2913"/>
        <w:shd w:val="clear" w:color="auto" w:fill="auto"/>
        <w:spacing w:before="0" w:after="0" w:line="276" w:lineRule="auto"/>
        <w:ind w:left="580" w:firstLine="0"/>
        <w:jc w:val="both"/>
        <w:rPr>
          <w:lang w:val="uk-UA"/>
        </w:rPr>
      </w:pPr>
      <w:bookmarkStart w:id="14" w:name="bookmark14"/>
      <w:r w:rsidRPr="00092068">
        <w:rPr>
          <w:rStyle w:val="CharStyle58"/>
          <w:b/>
          <w:bCs/>
          <w:lang w:val="uk-UA"/>
        </w:rPr>
        <w:t>4: Знан</w:t>
      </w:r>
      <w:r w:rsidR="00EC0BA7" w:rsidRPr="00092068">
        <w:rPr>
          <w:rStyle w:val="CharStyle58"/>
          <w:b/>
          <w:bCs/>
          <w:lang w:val="uk-UA"/>
        </w:rPr>
        <w:t>н</w:t>
      </w:r>
      <w:r w:rsidRPr="00092068">
        <w:rPr>
          <w:rStyle w:val="CharStyle58"/>
          <w:b/>
          <w:bCs/>
          <w:lang w:val="uk-UA"/>
        </w:rPr>
        <w:t xml:space="preserve">я </w:t>
      </w:r>
      <w:r w:rsidR="00C36B4B" w:rsidRPr="00092068">
        <w:rPr>
          <w:rStyle w:val="CharStyle58"/>
          <w:b/>
          <w:bCs/>
          <w:lang w:val="uk-UA"/>
        </w:rPr>
        <w:t>та</w:t>
      </w:r>
      <w:r w:rsidRPr="00092068">
        <w:rPr>
          <w:rStyle w:val="CharStyle58"/>
          <w:b/>
          <w:bCs/>
          <w:lang w:val="uk-UA"/>
        </w:rPr>
        <w:t xml:space="preserve"> участ</w:t>
      </w:r>
      <w:r w:rsidR="00EC0BA7" w:rsidRPr="00092068">
        <w:rPr>
          <w:rStyle w:val="CharStyle58"/>
          <w:b/>
          <w:bCs/>
          <w:lang w:val="uk-UA"/>
        </w:rPr>
        <w:t>ь</w:t>
      </w:r>
      <w:bookmarkEnd w:id="14"/>
    </w:p>
    <w:p w:rsidR="00036B41" w:rsidRPr="00092068" w:rsidRDefault="00EB5FE8" w:rsidP="00C36B4B">
      <w:pPr>
        <w:pStyle w:val="Style11"/>
        <w:framePr w:w="6965" w:h="8115" w:hRule="exact" w:wrap="none" w:vAnchor="page" w:hAnchor="page" w:x="44" w:y="2913"/>
        <w:shd w:val="clear" w:color="auto" w:fill="auto"/>
        <w:spacing w:after="0" w:line="276" w:lineRule="auto"/>
        <w:ind w:left="580" w:firstLine="0"/>
        <w:jc w:val="both"/>
        <w:rPr>
          <w:lang w:val="uk-UA"/>
        </w:rPr>
      </w:pPr>
      <w:r>
        <w:rPr>
          <w:rStyle w:val="CharStyle13"/>
          <w:lang w:val="uk-UA"/>
        </w:rPr>
        <w:t>Люди похилого віку</w:t>
      </w:r>
      <w:r w:rsidR="00C36B4B" w:rsidRPr="00092068">
        <w:rPr>
          <w:rStyle w:val="CharStyle13"/>
          <w:lang w:val="uk-UA"/>
        </w:rPr>
        <w:t xml:space="preserve"> та </w:t>
      </w:r>
      <w:r w:rsidR="004D15FF">
        <w:rPr>
          <w:rStyle w:val="CharStyle13"/>
          <w:lang w:val="uk-UA"/>
        </w:rPr>
        <w:t xml:space="preserve">люди з інвалідністю </w:t>
      </w:r>
      <w:r w:rsidR="00EC0BA7" w:rsidRPr="00092068">
        <w:rPr>
          <w:rStyle w:val="CharStyle13"/>
          <w:lang w:val="uk-UA"/>
        </w:rPr>
        <w:t xml:space="preserve"> знають свої права та привілеї </w:t>
      </w:r>
      <w:r w:rsidR="00F15F5C" w:rsidRPr="00092068">
        <w:rPr>
          <w:rStyle w:val="CharStyle13"/>
          <w:lang w:val="uk-UA"/>
        </w:rPr>
        <w:t>та</w:t>
      </w:r>
      <w:r w:rsidR="00EC0BA7" w:rsidRPr="00092068">
        <w:rPr>
          <w:rStyle w:val="CharStyle13"/>
          <w:lang w:val="uk-UA"/>
        </w:rPr>
        <w:t xml:space="preserve"> беруть участь у прийнятті рішень, що стосуються </w:t>
      </w:r>
      <w:r w:rsidR="001D7ABD">
        <w:rPr>
          <w:rStyle w:val="CharStyle13"/>
          <w:lang w:val="uk-UA"/>
        </w:rPr>
        <w:t>їх</w:t>
      </w:r>
      <w:r w:rsidR="00EC0BA7" w:rsidRPr="00092068">
        <w:rPr>
          <w:rStyle w:val="CharStyle13"/>
          <w:lang w:val="uk-UA"/>
        </w:rPr>
        <w:t xml:space="preserve"> життя.</w:t>
      </w:r>
    </w:p>
    <w:p w:rsidR="00036B41" w:rsidRPr="00092068" w:rsidRDefault="00F17064" w:rsidP="0091617A">
      <w:pPr>
        <w:pStyle w:val="Style50"/>
        <w:framePr w:wrap="none" w:vAnchor="page" w:hAnchor="page" w:x="7644" w:y="11314"/>
        <w:shd w:val="clear" w:color="auto" w:fill="auto"/>
        <w:spacing w:line="240" w:lineRule="auto"/>
        <w:rPr>
          <w:lang w:val="uk-UA"/>
        </w:rPr>
      </w:pPr>
      <w:r w:rsidRPr="00092068">
        <w:rPr>
          <w:rStyle w:val="CharStyle83"/>
          <w:b/>
          <w:bCs/>
          <w:lang w:val="uk-UA"/>
        </w:rPr>
        <w:t>16</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91008" behindDoc="1" locked="0" layoutInCell="1" allowOverlap="1">
                <wp:simplePos x="0" y="0"/>
                <wp:positionH relativeFrom="page">
                  <wp:posOffset>400685</wp:posOffset>
                </wp:positionH>
                <wp:positionV relativeFrom="page">
                  <wp:posOffset>538479</wp:posOffset>
                </wp:positionV>
                <wp:extent cx="4086860" cy="0"/>
                <wp:effectExtent l="0" t="0" r="27940" b="19050"/>
                <wp:wrapNone/>
                <wp:docPr id="25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F9D2F" id="AutoShape 23" o:spid="_x0000_s1026" type="#_x0000_t32" style="position:absolute;margin-left:31.55pt;margin-top:42.4pt;width:321.8pt;height:0;z-index:-2516254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4d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">
                <w10:wrap anchorx="page" anchory="page"/>
              </v:shape>
            </w:pict>
          </mc:Fallback>
        </mc:AlternateContent>
      </w:r>
    </w:p>
    <w:p w:rsidR="00EC0BA7" w:rsidRPr="00092068" w:rsidRDefault="00EC0BA7" w:rsidP="0091617A">
      <w:pPr>
        <w:pStyle w:val="Style50"/>
        <w:framePr w:wrap="none" w:vAnchor="page" w:hAnchor="page" w:x="608" w:y="542"/>
        <w:shd w:val="clear" w:color="auto" w:fill="auto"/>
        <w:spacing w:line="240" w:lineRule="auto"/>
        <w:rPr>
          <w:lang w:val="uk-UA"/>
        </w:rPr>
      </w:pPr>
      <w:bookmarkStart w:id="15" w:name="bookmark15"/>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C36B4B">
      <w:pPr>
        <w:pStyle w:val="Style56"/>
        <w:framePr w:w="7441" w:h="9091" w:hRule="exact" w:wrap="none" w:vAnchor="page" w:hAnchor="page" w:x="65" w:y="1375"/>
        <w:shd w:val="clear" w:color="auto" w:fill="auto"/>
        <w:spacing w:before="0" w:after="0" w:line="276" w:lineRule="auto"/>
        <w:ind w:left="580" w:firstLine="0"/>
        <w:jc w:val="both"/>
        <w:rPr>
          <w:lang w:val="uk-UA"/>
        </w:rPr>
      </w:pPr>
      <w:r w:rsidRPr="00092068">
        <w:rPr>
          <w:rStyle w:val="CharStyle58"/>
          <w:b/>
          <w:bCs/>
          <w:lang w:val="uk-UA"/>
        </w:rPr>
        <w:t xml:space="preserve">5: </w:t>
      </w:r>
      <w:r w:rsidR="00F15F5C" w:rsidRPr="00092068">
        <w:rPr>
          <w:rStyle w:val="CharStyle58"/>
          <w:b/>
          <w:bCs/>
          <w:lang w:val="uk-UA"/>
        </w:rPr>
        <w:t>Відгуки</w:t>
      </w:r>
      <w:r w:rsidRPr="00092068">
        <w:rPr>
          <w:rStyle w:val="CharStyle58"/>
          <w:b/>
          <w:bCs/>
          <w:lang w:val="uk-UA"/>
        </w:rPr>
        <w:t xml:space="preserve"> </w:t>
      </w:r>
      <w:r w:rsidR="00F15F5C" w:rsidRPr="00092068">
        <w:rPr>
          <w:rStyle w:val="CharStyle58"/>
          <w:b/>
          <w:bCs/>
          <w:lang w:val="uk-UA"/>
        </w:rPr>
        <w:t>та скарги</w:t>
      </w:r>
      <w:bookmarkEnd w:id="15"/>
    </w:p>
    <w:p w:rsidR="00036B41" w:rsidRPr="00092068" w:rsidRDefault="00EB5FE8" w:rsidP="00C36B4B">
      <w:pPr>
        <w:pStyle w:val="Style11"/>
        <w:framePr w:w="7441" w:h="9091" w:hRule="exact" w:wrap="none" w:vAnchor="page" w:hAnchor="page" w:x="65" w:y="1375"/>
        <w:shd w:val="clear" w:color="auto" w:fill="auto"/>
        <w:spacing w:after="0" w:line="276" w:lineRule="auto"/>
        <w:ind w:left="580" w:firstLine="0"/>
        <w:jc w:val="both"/>
        <w:rPr>
          <w:lang w:val="uk-UA"/>
        </w:rPr>
      </w:pPr>
      <w:r>
        <w:rPr>
          <w:rStyle w:val="CharStyle13"/>
          <w:lang w:val="uk-UA"/>
        </w:rPr>
        <w:t>Люди похилого віку</w:t>
      </w:r>
      <w:r w:rsidR="00C36B4B" w:rsidRPr="00092068">
        <w:rPr>
          <w:rStyle w:val="CharStyle13"/>
          <w:lang w:val="uk-UA"/>
        </w:rPr>
        <w:t xml:space="preserve"> та </w:t>
      </w:r>
      <w:r w:rsidR="004D15FF">
        <w:rPr>
          <w:rStyle w:val="CharStyle13"/>
          <w:lang w:val="uk-UA"/>
        </w:rPr>
        <w:t xml:space="preserve">люди з інвалідністю </w:t>
      </w:r>
      <w:r w:rsidR="00F15F5C" w:rsidRPr="00092068">
        <w:rPr>
          <w:rStyle w:val="CharStyle13"/>
          <w:lang w:val="uk-UA"/>
        </w:rPr>
        <w:t xml:space="preserve"> мають рівний доступ до механізмів захисту й реагування під час розгляду скарг.</w:t>
      </w:r>
    </w:p>
    <w:p w:rsidR="00036B41" w:rsidRPr="00092068" w:rsidRDefault="00F17064" w:rsidP="00C36B4B">
      <w:pPr>
        <w:pStyle w:val="Style56"/>
        <w:framePr w:w="7441" w:h="9091" w:hRule="exact" w:wrap="none" w:vAnchor="page" w:hAnchor="page" w:x="65" w:y="1375"/>
        <w:shd w:val="clear" w:color="auto" w:fill="auto"/>
        <w:spacing w:before="0" w:after="0" w:line="276" w:lineRule="auto"/>
        <w:ind w:left="580" w:firstLine="0"/>
        <w:jc w:val="both"/>
        <w:rPr>
          <w:lang w:val="uk-UA"/>
        </w:rPr>
      </w:pPr>
      <w:bookmarkStart w:id="16" w:name="bookmark16"/>
      <w:r w:rsidRPr="00092068">
        <w:rPr>
          <w:rStyle w:val="CharStyle58"/>
          <w:b/>
          <w:bCs/>
          <w:lang w:val="uk-UA"/>
        </w:rPr>
        <w:t>6: Координац</w:t>
      </w:r>
      <w:r w:rsidR="00F15F5C" w:rsidRPr="00092068">
        <w:rPr>
          <w:rStyle w:val="CharStyle58"/>
          <w:b/>
          <w:bCs/>
          <w:lang w:val="uk-UA"/>
        </w:rPr>
        <w:t>і</w:t>
      </w:r>
      <w:r w:rsidRPr="00092068">
        <w:rPr>
          <w:rStyle w:val="CharStyle58"/>
          <w:b/>
          <w:bCs/>
          <w:lang w:val="uk-UA"/>
        </w:rPr>
        <w:t>я</w:t>
      </w:r>
      <w:bookmarkEnd w:id="16"/>
    </w:p>
    <w:p w:rsidR="00036B41" w:rsidRPr="00092068" w:rsidRDefault="00EB5FE8" w:rsidP="00C36B4B">
      <w:pPr>
        <w:pStyle w:val="Style11"/>
        <w:framePr w:w="7441" w:h="9091" w:hRule="exact" w:wrap="none" w:vAnchor="page" w:hAnchor="page" w:x="65" w:y="1375"/>
        <w:shd w:val="clear" w:color="auto" w:fill="auto"/>
        <w:spacing w:after="0" w:line="276" w:lineRule="auto"/>
        <w:ind w:left="580" w:firstLine="0"/>
        <w:jc w:val="both"/>
        <w:rPr>
          <w:lang w:val="uk-UA"/>
        </w:rPr>
      </w:pPr>
      <w:r>
        <w:rPr>
          <w:rStyle w:val="CharStyle13"/>
          <w:lang w:val="uk-UA"/>
        </w:rPr>
        <w:t>Люди похилого віку</w:t>
      </w:r>
      <w:r w:rsidR="00AF2C39" w:rsidRPr="00092068">
        <w:rPr>
          <w:rStyle w:val="CharStyle13"/>
          <w:lang w:val="uk-UA"/>
        </w:rPr>
        <w:t xml:space="preserve"> та </w:t>
      </w:r>
      <w:r w:rsidR="004D15FF">
        <w:rPr>
          <w:rStyle w:val="CharStyle13"/>
          <w:lang w:val="uk-UA"/>
        </w:rPr>
        <w:t xml:space="preserve">люди з інвалідністю </w:t>
      </w:r>
      <w:r w:rsidR="00F15F5C" w:rsidRPr="00092068">
        <w:rPr>
          <w:rStyle w:val="CharStyle13"/>
          <w:lang w:val="uk-UA"/>
        </w:rPr>
        <w:t xml:space="preserve"> рівн</w:t>
      </w:r>
      <w:r w:rsidR="00AF2C39" w:rsidRPr="00092068">
        <w:rPr>
          <w:rStyle w:val="CharStyle13"/>
          <w:lang w:val="uk-UA"/>
        </w:rPr>
        <w:t>ою</w:t>
      </w:r>
      <w:r w:rsidR="00F15F5C" w:rsidRPr="00092068">
        <w:rPr>
          <w:rStyle w:val="CharStyle13"/>
          <w:lang w:val="uk-UA"/>
        </w:rPr>
        <w:t xml:space="preserve"> мір</w:t>
      </w:r>
      <w:r w:rsidR="00AF2C39" w:rsidRPr="00092068">
        <w:rPr>
          <w:rStyle w:val="CharStyle13"/>
          <w:lang w:val="uk-UA"/>
        </w:rPr>
        <w:t>ою</w:t>
      </w:r>
      <w:r w:rsidR="00F15F5C" w:rsidRPr="00092068">
        <w:rPr>
          <w:rStyle w:val="CharStyle13"/>
          <w:lang w:val="uk-UA"/>
        </w:rPr>
        <w:t xml:space="preserve"> отримують і беруть участь у скоординованій і додатковій допомозі.</w:t>
      </w:r>
    </w:p>
    <w:p w:rsidR="00036B41" w:rsidRPr="00092068" w:rsidRDefault="00F17064" w:rsidP="00C36B4B">
      <w:pPr>
        <w:pStyle w:val="Style56"/>
        <w:framePr w:w="7441" w:h="9091" w:hRule="exact" w:wrap="none" w:vAnchor="page" w:hAnchor="page" w:x="65" w:y="1375"/>
        <w:shd w:val="clear" w:color="auto" w:fill="auto"/>
        <w:spacing w:before="0" w:after="0" w:line="276" w:lineRule="auto"/>
        <w:ind w:left="580" w:firstLine="0"/>
        <w:jc w:val="both"/>
        <w:rPr>
          <w:lang w:val="uk-UA"/>
        </w:rPr>
      </w:pPr>
      <w:bookmarkStart w:id="17" w:name="bookmark17"/>
      <w:r w:rsidRPr="00092068">
        <w:rPr>
          <w:rStyle w:val="CharStyle58"/>
          <w:b/>
          <w:bCs/>
          <w:lang w:val="uk-UA"/>
        </w:rPr>
        <w:t xml:space="preserve">7: </w:t>
      </w:r>
      <w:r w:rsidR="00F15F5C" w:rsidRPr="00092068">
        <w:rPr>
          <w:rStyle w:val="CharStyle58"/>
          <w:b/>
          <w:bCs/>
          <w:lang w:val="uk-UA"/>
        </w:rPr>
        <w:t>Навчання</w:t>
      </w:r>
      <w:bookmarkEnd w:id="17"/>
    </w:p>
    <w:p w:rsidR="00036B41" w:rsidRPr="00092068" w:rsidRDefault="00F15F5C" w:rsidP="00C36B4B">
      <w:pPr>
        <w:pStyle w:val="Style11"/>
        <w:framePr w:w="7441" w:h="9091" w:hRule="exact" w:wrap="none" w:vAnchor="page" w:hAnchor="page" w:x="65" w:y="1375"/>
        <w:shd w:val="clear" w:color="auto" w:fill="auto"/>
        <w:spacing w:after="0" w:line="276" w:lineRule="auto"/>
        <w:ind w:left="580" w:firstLine="0"/>
        <w:jc w:val="both"/>
        <w:rPr>
          <w:lang w:val="uk-UA"/>
        </w:rPr>
      </w:pPr>
      <w:r w:rsidRPr="00092068">
        <w:rPr>
          <w:rStyle w:val="CharStyle13"/>
          <w:lang w:val="uk-UA"/>
        </w:rPr>
        <w:t>Організації збирають і застосовують навчання, щоб забезпечити більш всебічне сприяння.</w:t>
      </w:r>
    </w:p>
    <w:p w:rsidR="00036B41" w:rsidRPr="00092068" w:rsidRDefault="00F17064" w:rsidP="00C36B4B">
      <w:pPr>
        <w:pStyle w:val="Style56"/>
        <w:framePr w:w="7441" w:h="9091" w:hRule="exact" w:wrap="none" w:vAnchor="page" w:hAnchor="page" w:x="65" w:y="1375"/>
        <w:shd w:val="clear" w:color="auto" w:fill="auto"/>
        <w:spacing w:before="0" w:after="0" w:line="276" w:lineRule="auto"/>
        <w:ind w:left="580" w:firstLine="0"/>
        <w:jc w:val="both"/>
        <w:rPr>
          <w:lang w:val="uk-UA"/>
        </w:rPr>
      </w:pPr>
      <w:bookmarkStart w:id="18" w:name="bookmark18"/>
      <w:r w:rsidRPr="00092068">
        <w:rPr>
          <w:rStyle w:val="CharStyle58"/>
          <w:b/>
          <w:bCs/>
          <w:lang w:val="uk-UA"/>
        </w:rPr>
        <w:t>8: Людс</w:t>
      </w:r>
      <w:r w:rsidR="00F15F5C" w:rsidRPr="00092068">
        <w:rPr>
          <w:rStyle w:val="CharStyle58"/>
          <w:b/>
          <w:bCs/>
          <w:lang w:val="uk-UA"/>
        </w:rPr>
        <w:t>ь</w:t>
      </w:r>
      <w:r w:rsidRPr="00092068">
        <w:rPr>
          <w:rStyle w:val="CharStyle58"/>
          <w:b/>
          <w:bCs/>
          <w:lang w:val="uk-UA"/>
        </w:rPr>
        <w:t>к</w:t>
      </w:r>
      <w:r w:rsidR="00F15F5C" w:rsidRPr="00092068">
        <w:rPr>
          <w:rStyle w:val="CharStyle58"/>
          <w:b/>
          <w:bCs/>
          <w:lang w:val="uk-UA"/>
        </w:rPr>
        <w:t>і</w:t>
      </w:r>
      <w:r w:rsidRPr="00092068">
        <w:rPr>
          <w:rStyle w:val="CharStyle58"/>
          <w:b/>
          <w:bCs/>
          <w:lang w:val="uk-UA"/>
        </w:rPr>
        <w:t xml:space="preserve"> ресурс</w:t>
      </w:r>
      <w:r w:rsidR="00F15F5C" w:rsidRPr="00092068">
        <w:rPr>
          <w:rStyle w:val="CharStyle58"/>
          <w:b/>
          <w:bCs/>
          <w:lang w:val="uk-UA"/>
        </w:rPr>
        <w:t>и</w:t>
      </w:r>
      <w:bookmarkEnd w:id="18"/>
    </w:p>
    <w:p w:rsidR="00036B41" w:rsidRPr="00092068" w:rsidRDefault="00F15F5C" w:rsidP="00C36B4B">
      <w:pPr>
        <w:pStyle w:val="Style11"/>
        <w:framePr w:w="7441" w:h="9091" w:hRule="exact" w:wrap="none" w:vAnchor="page" w:hAnchor="page" w:x="65" w:y="1375"/>
        <w:shd w:val="clear" w:color="auto" w:fill="auto"/>
        <w:spacing w:after="0" w:line="276" w:lineRule="auto"/>
        <w:ind w:left="580" w:firstLine="0"/>
        <w:jc w:val="both"/>
        <w:rPr>
          <w:lang w:val="uk-UA"/>
        </w:rPr>
      </w:pPr>
      <w:r w:rsidRPr="00092068">
        <w:rPr>
          <w:rStyle w:val="CharStyle13"/>
          <w:lang w:val="uk-UA"/>
        </w:rPr>
        <w:t xml:space="preserve">Співробітники </w:t>
      </w:r>
      <w:r w:rsidR="00AF2C39" w:rsidRPr="00092068">
        <w:rPr>
          <w:rStyle w:val="CharStyle13"/>
          <w:lang w:val="uk-UA"/>
        </w:rPr>
        <w:t>та</w:t>
      </w:r>
      <w:r w:rsidRPr="00092068">
        <w:rPr>
          <w:rStyle w:val="CharStyle13"/>
          <w:lang w:val="uk-UA"/>
        </w:rPr>
        <w:t xml:space="preserve"> волонтери мають відповідні навички </w:t>
      </w:r>
      <w:r w:rsidR="00AF2C39" w:rsidRPr="00092068">
        <w:rPr>
          <w:rStyle w:val="CharStyle13"/>
          <w:lang w:val="uk-UA"/>
        </w:rPr>
        <w:t>й</w:t>
      </w:r>
      <w:r w:rsidRPr="00092068">
        <w:rPr>
          <w:rStyle w:val="CharStyle13"/>
          <w:lang w:val="uk-UA"/>
        </w:rPr>
        <w:t xml:space="preserve"> підходи щодо впровадження інклюзивних програм гуманітарної діяльності, а </w:t>
      </w:r>
      <w:r w:rsidR="00EB5FE8">
        <w:rPr>
          <w:rStyle w:val="CharStyle13"/>
          <w:lang w:val="uk-UA"/>
        </w:rPr>
        <w:t>люди похилого віку</w:t>
      </w:r>
      <w:r w:rsidRPr="00092068">
        <w:rPr>
          <w:rStyle w:val="CharStyle13"/>
          <w:lang w:val="uk-UA"/>
        </w:rPr>
        <w:t xml:space="preserve"> </w:t>
      </w:r>
      <w:r w:rsidR="00AF2C39"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мають рівні можливості для працевлаштування </w:t>
      </w:r>
      <w:r w:rsidR="00005E0E" w:rsidRPr="00092068">
        <w:rPr>
          <w:rStyle w:val="CharStyle13"/>
          <w:lang w:val="uk-UA"/>
        </w:rPr>
        <w:t>й</w:t>
      </w:r>
      <w:r w:rsidRPr="00092068">
        <w:rPr>
          <w:rStyle w:val="CharStyle13"/>
          <w:lang w:val="uk-UA"/>
        </w:rPr>
        <w:t xml:space="preserve"> добровільної участі </w:t>
      </w:r>
      <w:r w:rsidR="00005E0E" w:rsidRPr="00092068">
        <w:rPr>
          <w:rStyle w:val="CharStyle13"/>
          <w:lang w:val="uk-UA"/>
        </w:rPr>
        <w:t>у</w:t>
      </w:r>
      <w:r w:rsidRPr="00092068">
        <w:rPr>
          <w:rStyle w:val="CharStyle13"/>
          <w:lang w:val="uk-UA"/>
        </w:rPr>
        <w:t xml:space="preserve"> програмах гуманітарних організацій.</w:t>
      </w:r>
    </w:p>
    <w:p w:rsidR="00036B41" w:rsidRPr="00092068" w:rsidRDefault="00F17064" w:rsidP="00C36B4B">
      <w:pPr>
        <w:pStyle w:val="Style56"/>
        <w:framePr w:w="7441" w:h="9091" w:hRule="exact" w:wrap="none" w:vAnchor="page" w:hAnchor="page" w:x="65" w:y="1375"/>
        <w:shd w:val="clear" w:color="auto" w:fill="auto"/>
        <w:spacing w:before="0" w:after="0" w:line="276" w:lineRule="auto"/>
        <w:ind w:left="580" w:firstLine="0"/>
        <w:jc w:val="both"/>
        <w:rPr>
          <w:lang w:val="uk-UA"/>
        </w:rPr>
      </w:pPr>
      <w:bookmarkStart w:id="19" w:name="bookmark19"/>
      <w:r w:rsidRPr="00092068">
        <w:rPr>
          <w:rStyle w:val="CharStyle58"/>
          <w:b/>
          <w:bCs/>
          <w:lang w:val="uk-UA"/>
        </w:rPr>
        <w:t>9: Управл</w:t>
      </w:r>
      <w:r w:rsidR="00F15F5C" w:rsidRPr="00092068">
        <w:rPr>
          <w:rStyle w:val="CharStyle58"/>
          <w:b/>
          <w:bCs/>
          <w:lang w:val="uk-UA"/>
        </w:rPr>
        <w:t>і</w:t>
      </w:r>
      <w:r w:rsidRPr="00092068">
        <w:rPr>
          <w:rStyle w:val="CharStyle58"/>
          <w:b/>
          <w:bCs/>
          <w:lang w:val="uk-UA"/>
        </w:rPr>
        <w:t>н</w:t>
      </w:r>
      <w:r w:rsidR="00F15F5C" w:rsidRPr="00092068">
        <w:rPr>
          <w:rStyle w:val="CharStyle58"/>
          <w:b/>
          <w:bCs/>
          <w:lang w:val="uk-UA"/>
        </w:rPr>
        <w:t>ня</w:t>
      </w:r>
      <w:r w:rsidRPr="00092068">
        <w:rPr>
          <w:rStyle w:val="CharStyle58"/>
          <w:b/>
          <w:bCs/>
          <w:lang w:val="uk-UA"/>
        </w:rPr>
        <w:t xml:space="preserve"> ресурсами</w:t>
      </w:r>
      <w:bookmarkEnd w:id="19"/>
    </w:p>
    <w:p w:rsidR="00036B41" w:rsidRPr="00092068" w:rsidRDefault="00EB5FE8" w:rsidP="00C36B4B">
      <w:pPr>
        <w:pStyle w:val="Style11"/>
        <w:framePr w:w="7441" w:h="9091" w:hRule="exact" w:wrap="none" w:vAnchor="page" w:hAnchor="page" w:x="65" w:y="1375"/>
        <w:shd w:val="clear" w:color="auto" w:fill="auto"/>
        <w:spacing w:after="0" w:line="276" w:lineRule="auto"/>
        <w:ind w:left="580" w:firstLine="0"/>
        <w:jc w:val="both"/>
        <w:rPr>
          <w:lang w:val="uk-UA"/>
        </w:rPr>
      </w:pPr>
      <w:r>
        <w:rPr>
          <w:rStyle w:val="CharStyle13"/>
          <w:lang w:val="uk-UA"/>
        </w:rPr>
        <w:t>Люди похилого віку</w:t>
      </w:r>
      <w:r w:rsidR="00AF2C39" w:rsidRPr="00092068">
        <w:rPr>
          <w:rStyle w:val="CharStyle13"/>
          <w:lang w:val="uk-UA"/>
        </w:rPr>
        <w:t xml:space="preserve"> та </w:t>
      </w:r>
      <w:r w:rsidR="004D15FF">
        <w:rPr>
          <w:rStyle w:val="CharStyle13"/>
          <w:lang w:val="uk-UA"/>
        </w:rPr>
        <w:t xml:space="preserve">люди з інвалідністю </w:t>
      </w:r>
      <w:r w:rsidR="00F15F5C" w:rsidRPr="00092068">
        <w:rPr>
          <w:rStyle w:val="CharStyle13"/>
          <w:lang w:val="uk-UA"/>
        </w:rPr>
        <w:t xml:space="preserve"> можуть розраховувати, що гуманітарні організації </w:t>
      </w:r>
      <w:r w:rsidR="00005E0E" w:rsidRPr="00092068">
        <w:rPr>
          <w:rStyle w:val="CharStyle13"/>
          <w:lang w:val="uk-UA"/>
        </w:rPr>
        <w:t>керують</w:t>
      </w:r>
      <w:r w:rsidR="00F15F5C" w:rsidRPr="00092068">
        <w:rPr>
          <w:rStyle w:val="CharStyle13"/>
          <w:lang w:val="uk-UA"/>
        </w:rPr>
        <w:t xml:space="preserve"> ресурсами таким чином, який враховує </w:t>
      </w:r>
      <w:r w:rsidR="001D7ABD">
        <w:rPr>
          <w:rStyle w:val="CharStyle13"/>
          <w:lang w:val="uk-UA"/>
        </w:rPr>
        <w:t>їх</w:t>
      </w:r>
      <w:r w:rsidR="00F15F5C" w:rsidRPr="00092068">
        <w:rPr>
          <w:rStyle w:val="CharStyle13"/>
          <w:lang w:val="uk-UA"/>
        </w:rPr>
        <w:t xml:space="preserve"> інтеграцію в програми гуманітарного реагування.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92032" behindDoc="1" locked="0" layoutInCell="1" allowOverlap="1">
                <wp:simplePos x="0" y="0"/>
                <wp:positionH relativeFrom="page">
                  <wp:posOffset>394335</wp:posOffset>
                </wp:positionH>
                <wp:positionV relativeFrom="page">
                  <wp:posOffset>538479</wp:posOffset>
                </wp:positionV>
                <wp:extent cx="4087495" cy="0"/>
                <wp:effectExtent l="0" t="0" r="27305" b="19050"/>
                <wp:wrapNone/>
                <wp:docPr id="25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5115B" id="AutoShape 24" o:spid="_x0000_s1026" type="#_x0000_t32" style="position:absolute;margin-left:31.05pt;margin-top:42.4pt;width:321.85pt;height:0;z-index:-2516244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Is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h4w&#10;kqSHJT0fnAq1UZr5CQ3a5hBYyp3xPdKTfNUvin63SKqyJbLhIfrtrCE58RnRuxR/sRrq7IfPikEM&#10;gQJhXKfa9B4SBoFOYSvn21b4ySEKH7N48ZgtZxj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">
                <w10:wrap anchorx="page" anchory="page"/>
              </v:shape>
            </w:pict>
          </mc:Fallback>
        </mc:AlternateContent>
      </w:r>
    </w:p>
    <w:p w:rsidR="00EC0BA7" w:rsidRPr="00092068" w:rsidRDefault="00EC0BA7" w:rsidP="0091617A">
      <w:pPr>
        <w:pStyle w:val="Style50"/>
        <w:framePr w:wrap="none" w:vAnchor="page" w:hAnchor="page" w:x="598" w:y="542"/>
        <w:shd w:val="clear" w:color="auto" w:fill="auto"/>
        <w:spacing w:line="240" w:lineRule="auto"/>
        <w:rPr>
          <w:lang w:val="uk-UA"/>
        </w:rPr>
      </w:pPr>
      <w:bookmarkStart w:id="20" w:name="bookmark21"/>
      <w:r w:rsidRPr="00092068">
        <w:rPr>
          <w:rStyle w:val="CharStyle83"/>
          <w:b/>
          <w:bCs/>
          <w:lang w:val="uk-UA"/>
        </w:rPr>
        <w:t xml:space="preserve">Головні стандарти </w:t>
      </w:r>
      <w:r w:rsidR="005F77EC">
        <w:rPr>
          <w:rStyle w:val="CharStyle83"/>
          <w:b/>
          <w:bCs/>
          <w:lang w:val="uk-UA"/>
        </w:rPr>
        <w:t>включення</w:t>
      </w:r>
    </w:p>
    <w:p w:rsidR="00E472A1" w:rsidRPr="00092068" w:rsidRDefault="00005E0E" w:rsidP="0091617A">
      <w:pPr>
        <w:pStyle w:val="Style31"/>
        <w:framePr w:w="7321" w:h="8026" w:hRule="exact" w:wrap="none" w:vAnchor="page" w:hAnchor="page" w:x="65" w:y="1323"/>
        <w:shd w:val="clear" w:color="auto" w:fill="auto"/>
        <w:spacing w:line="240" w:lineRule="auto"/>
        <w:ind w:left="580" w:right="180"/>
        <w:rPr>
          <w:rStyle w:val="CharStyle87"/>
          <w:b/>
          <w:bCs/>
          <w:lang w:val="uk-UA"/>
        </w:rPr>
      </w:pPr>
      <w:r w:rsidRPr="00092068">
        <w:rPr>
          <w:rStyle w:val="CharStyle87"/>
          <w:b/>
          <w:bCs/>
          <w:lang w:val="uk-UA"/>
        </w:rPr>
        <w:t>Головний</w:t>
      </w:r>
      <w:r w:rsidR="00F17064" w:rsidRPr="00092068">
        <w:rPr>
          <w:rStyle w:val="CharStyle87"/>
          <w:b/>
          <w:bCs/>
          <w:lang w:val="uk-UA"/>
        </w:rPr>
        <w:t xml:space="preserve"> стандарт </w:t>
      </w:r>
      <w:r w:rsidR="005F77EC">
        <w:rPr>
          <w:rStyle w:val="CharStyle87"/>
          <w:b/>
          <w:bCs/>
          <w:lang w:val="uk-UA"/>
        </w:rPr>
        <w:t>включення</w:t>
      </w:r>
      <w:r w:rsidR="00F17064" w:rsidRPr="00092068">
        <w:rPr>
          <w:rStyle w:val="CharStyle87"/>
          <w:b/>
          <w:bCs/>
          <w:lang w:val="uk-UA"/>
        </w:rPr>
        <w:t xml:space="preserve"> 1:</w:t>
      </w:r>
    </w:p>
    <w:p w:rsidR="00036B41" w:rsidRPr="00092068" w:rsidRDefault="00005E0E" w:rsidP="0091617A">
      <w:pPr>
        <w:pStyle w:val="Style31"/>
        <w:framePr w:w="7321" w:h="8026" w:hRule="exact" w:wrap="none" w:vAnchor="page" w:hAnchor="page" w:x="65" w:y="1323"/>
        <w:shd w:val="clear" w:color="auto" w:fill="auto"/>
        <w:spacing w:line="240" w:lineRule="auto"/>
        <w:ind w:left="580" w:right="180"/>
        <w:rPr>
          <w:lang w:val="uk-UA"/>
        </w:rPr>
      </w:pPr>
      <w:r w:rsidRPr="00092068">
        <w:rPr>
          <w:rStyle w:val="CharStyle87"/>
          <w:b/>
          <w:bCs/>
          <w:lang w:val="uk-UA"/>
        </w:rPr>
        <w:t>І</w:t>
      </w:r>
      <w:r w:rsidR="00F17064" w:rsidRPr="00092068">
        <w:rPr>
          <w:rStyle w:val="CharStyle87"/>
          <w:b/>
          <w:bCs/>
          <w:lang w:val="uk-UA"/>
        </w:rPr>
        <w:t>дентиф</w:t>
      </w:r>
      <w:r w:rsidRPr="00092068">
        <w:rPr>
          <w:rStyle w:val="CharStyle87"/>
          <w:b/>
          <w:bCs/>
          <w:lang w:val="uk-UA"/>
        </w:rPr>
        <w:t>і</w:t>
      </w:r>
      <w:r w:rsidR="00F17064" w:rsidRPr="00092068">
        <w:rPr>
          <w:rStyle w:val="CharStyle87"/>
          <w:b/>
          <w:bCs/>
          <w:lang w:val="uk-UA"/>
        </w:rPr>
        <w:t>кац</w:t>
      </w:r>
      <w:r w:rsidRPr="00092068">
        <w:rPr>
          <w:rStyle w:val="CharStyle87"/>
          <w:b/>
          <w:bCs/>
          <w:lang w:val="uk-UA"/>
        </w:rPr>
        <w:t>і</w:t>
      </w:r>
      <w:r w:rsidR="00F17064" w:rsidRPr="00092068">
        <w:rPr>
          <w:rStyle w:val="CharStyle87"/>
          <w:b/>
          <w:bCs/>
          <w:lang w:val="uk-UA"/>
        </w:rPr>
        <w:t>я</w:t>
      </w:r>
      <w:bookmarkEnd w:id="20"/>
    </w:p>
    <w:p w:rsidR="00036B41" w:rsidRPr="00092068" w:rsidRDefault="00EB5FE8" w:rsidP="00AF2C39">
      <w:pPr>
        <w:pStyle w:val="Style88"/>
        <w:framePr w:w="7321" w:h="8026" w:hRule="exact" w:wrap="none" w:vAnchor="page" w:hAnchor="page" w:x="65" w:y="1323"/>
        <w:shd w:val="clear" w:color="auto" w:fill="auto"/>
        <w:spacing w:after="0" w:line="276" w:lineRule="auto"/>
        <w:ind w:left="580"/>
        <w:jc w:val="both"/>
        <w:rPr>
          <w:lang w:val="uk-UA"/>
        </w:rPr>
      </w:pPr>
      <w:r>
        <w:rPr>
          <w:rStyle w:val="CharStyle90"/>
          <w:lang w:val="uk-UA"/>
        </w:rPr>
        <w:t>Люди похилого віку</w:t>
      </w:r>
      <w:r w:rsidR="00005E0E" w:rsidRPr="00092068">
        <w:rPr>
          <w:rStyle w:val="CharStyle90"/>
          <w:lang w:val="uk-UA"/>
        </w:rPr>
        <w:t xml:space="preserve"> </w:t>
      </w:r>
      <w:r w:rsidR="00AF2C39" w:rsidRPr="00092068">
        <w:rPr>
          <w:rStyle w:val="CharStyle90"/>
          <w:lang w:val="uk-UA"/>
        </w:rPr>
        <w:t>та</w:t>
      </w:r>
      <w:r w:rsidR="00005E0E" w:rsidRPr="00092068">
        <w:rPr>
          <w:rStyle w:val="CharStyle90"/>
          <w:lang w:val="uk-UA"/>
        </w:rPr>
        <w:t xml:space="preserve"> люди з інвалідністю визнаються, як одержувачі гуманітарної допомоги й захисту, який підходить і відповідає </w:t>
      </w:r>
      <w:proofErr w:type="spellStart"/>
      <w:r w:rsidR="001D7ABD">
        <w:rPr>
          <w:rStyle w:val="CharStyle90"/>
          <w:lang w:val="uk-UA"/>
        </w:rPr>
        <w:t>їх</w:t>
      </w:r>
      <w:r w:rsidR="00005E0E" w:rsidRPr="00092068">
        <w:rPr>
          <w:rStyle w:val="CharStyle90"/>
          <w:lang w:val="uk-UA"/>
        </w:rPr>
        <w:t>м</w:t>
      </w:r>
      <w:proofErr w:type="spellEnd"/>
      <w:r w:rsidR="00005E0E" w:rsidRPr="00092068">
        <w:rPr>
          <w:rStyle w:val="CharStyle90"/>
          <w:lang w:val="uk-UA"/>
        </w:rPr>
        <w:t xml:space="preserve"> потребам.</w:t>
      </w:r>
    </w:p>
    <w:p w:rsidR="00AF2C39" w:rsidRPr="00092068" w:rsidRDefault="00AF2C39" w:rsidP="00AF2C39">
      <w:pPr>
        <w:pStyle w:val="Style91"/>
        <w:framePr w:w="7321" w:h="8026" w:hRule="exact" w:wrap="none" w:vAnchor="page" w:hAnchor="page" w:x="65" w:y="1323"/>
        <w:shd w:val="clear" w:color="auto" w:fill="auto"/>
        <w:spacing w:before="0" w:line="276" w:lineRule="auto"/>
        <w:ind w:left="580"/>
        <w:rPr>
          <w:rStyle w:val="CharStyle93"/>
          <w:b/>
          <w:bCs/>
          <w:lang w:val="uk-UA"/>
        </w:rPr>
      </w:pPr>
      <w:bookmarkStart w:id="21" w:name="bookmark22"/>
    </w:p>
    <w:p w:rsidR="00036B41" w:rsidRPr="00092068" w:rsidRDefault="00005E0E" w:rsidP="00AF2C39">
      <w:pPr>
        <w:pStyle w:val="Style91"/>
        <w:framePr w:w="7321" w:h="8026" w:hRule="exact" w:wrap="none" w:vAnchor="page" w:hAnchor="page" w:x="65" w:y="1323"/>
        <w:shd w:val="clear" w:color="auto" w:fill="auto"/>
        <w:spacing w:before="0" w:line="276" w:lineRule="auto"/>
        <w:ind w:left="580"/>
        <w:rPr>
          <w:lang w:val="uk-UA"/>
        </w:rPr>
      </w:pPr>
      <w:r w:rsidRPr="00092068">
        <w:rPr>
          <w:rStyle w:val="CharStyle93"/>
          <w:b/>
          <w:bCs/>
          <w:lang w:val="uk-UA"/>
        </w:rPr>
        <w:t>Головні</w:t>
      </w:r>
      <w:r w:rsidR="00F17064" w:rsidRPr="00092068">
        <w:rPr>
          <w:rStyle w:val="CharStyle93"/>
          <w:b/>
          <w:bCs/>
          <w:lang w:val="uk-UA"/>
        </w:rPr>
        <w:t xml:space="preserve"> д</w:t>
      </w:r>
      <w:r w:rsidRPr="00092068">
        <w:rPr>
          <w:rStyle w:val="CharStyle93"/>
          <w:b/>
          <w:bCs/>
          <w:lang w:val="uk-UA"/>
        </w:rPr>
        <w:t>ії</w:t>
      </w:r>
      <w:bookmarkEnd w:id="21"/>
    </w:p>
    <w:p w:rsidR="00036B41" w:rsidRPr="00092068" w:rsidRDefault="00F17064" w:rsidP="00AF2C39">
      <w:pPr>
        <w:pStyle w:val="Style80"/>
        <w:framePr w:w="7321" w:h="8026" w:hRule="exact" w:wrap="none" w:vAnchor="page" w:hAnchor="page" w:x="65" w:y="1323"/>
        <w:shd w:val="clear" w:color="auto" w:fill="auto"/>
        <w:spacing w:before="0" w:line="276" w:lineRule="auto"/>
        <w:ind w:left="580"/>
        <w:jc w:val="both"/>
        <w:rPr>
          <w:lang w:val="uk-UA"/>
        </w:rPr>
      </w:pPr>
      <w:r w:rsidRPr="00092068">
        <w:rPr>
          <w:rStyle w:val="CharStyle94"/>
          <w:b/>
          <w:bCs/>
          <w:lang w:val="uk-UA"/>
        </w:rPr>
        <w:t xml:space="preserve">1.1: </w:t>
      </w:r>
      <w:r w:rsidR="00005E0E" w:rsidRPr="00092068">
        <w:rPr>
          <w:rStyle w:val="CharStyle94"/>
          <w:b/>
          <w:bCs/>
          <w:lang w:val="uk-UA"/>
        </w:rPr>
        <w:t xml:space="preserve">Збір, аналіз і надання інформації, що стосується </w:t>
      </w:r>
      <w:r w:rsidR="00EB5FE8">
        <w:rPr>
          <w:rStyle w:val="CharStyle94"/>
          <w:b/>
          <w:bCs/>
          <w:lang w:val="uk-UA"/>
        </w:rPr>
        <w:t>людей похилого віку</w:t>
      </w:r>
      <w:r w:rsidR="00005E0E" w:rsidRPr="00092068">
        <w:rPr>
          <w:rStyle w:val="CharStyle94"/>
          <w:b/>
          <w:bCs/>
          <w:lang w:val="uk-UA"/>
        </w:rPr>
        <w:t xml:space="preserve"> </w:t>
      </w:r>
      <w:r w:rsidR="00AF2C39" w:rsidRPr="00092068">
        <w:rPr>
          <w:rStyle w:val="CharStyle94"/>
          <w:b/>
          <w:bCs/>
          <w:lang w:val="uk-UA"/>
        </w:rPr>
        <w:t>і</w:t>
      </w:r>
      <w:r w:rsidR="00005E0E" w:rsidRPr="00092068">
        <w:rPr>
          <w:rStyle w:val="CharStyle94"/>
          <w:b/>
          <w:bCs/>
          <w:lang w:val="uk-UA"/>
        </w:rPr>
        <w:t xml:space="preserve"> людей з інвалідністю, у всіх системах управління гуманітарною інформацією.</w:t>
      </w:r>
    </w:p>
    <w:p w:rsidR="00036B41" w:rsidRPr="00092068" w:rsidRDefault="00F17064" w:rsidP="00AF2C39">
      <w:pPr>
        <w:pStyle w:val="Style80"/>
        <w:framePr w:w="7321" w:h="8026" w:hRule="exact" w:wrap="none" w:vAnchor="page" w:hAnchor="page" w:x="65" w:y="1323"/>
        <w:shd w:val="clear" w:color="auto" w:fill="auto"/>
        <w:spacing w:before="0" w:line="276" w:lineRule="auto"/>
        <w:ind w:left="580"/>
        <w:jc w:val="both"/>
        <w:rPr>
          <w:lang w:val="uk-UA"/>
        </w:rPr>
      </w:pPr>
      <w:r w:rsidRPr="00092068">
        <w:rPr>
          <w:rStyle w:val="CharStyle94"/>
          <w:b/>
          <w:bCs/>
          <w:lang w:val="uk-UA"/>
        </w:rPr>
        <w:t xml:space="preserve">1.2: </w:t>
      </w:r>
      <w:r w:rsidR="00005E0E" w:rsidRPr="00092068">
        <w:rPr>
          <w:rStyle w:val="CharStyle94"/>
          <w:b/>
          <w:bCs/>
          <w:lang w:val="uk-UA"/>
        </w:rPr>
        <w:t xml:space="preserve">Пряма взаємодія з </w:t>
      </w:r>
      <w:r w:rsidR="00EB5FE8">
        <w:rPr>
          <w:rStyle w:val="CharStyle94"/>
          <w:b/>
          <w:bCs/>
          <w:lang w:val="uk-UA"/>
        </w:rPr>
        <w:t>людьми похилого віку</w:t>
      </w:r>
      <w:r w:rsidR="00005E0E" w:rsidRPr="00092068">
        <w:rPr>
          <w:rStyle w:val="CharStyle94"/>
          <w:b/>
          <w:bCs/>
          <w:lang w:val="uk-UA"/>
        </w:rPr>
        <w:t xml:space="preserve"> </w:t>
      </w:r>
      <w:r w:rsidR="00AF2C39" w:rsidRPr="00092068">
        <w:rPr>
          <w:rStyle w:val="CharStyle94"/>
          <w:b/>
          <w:bCs/>
          <w:lang w:val="uk-UA"/>
        </w:rPr>
        <w:t>та</w:t>
      </w:r>
      <w:r w:rsidR="00005E0E" w:rsidRPr="00092068">
        <w:rPr>
          <w:rStyle w:val="CharStyle94"/>
          <w:b/>
          <w:bCs/>
          <w:lang w:val="uk-UA"/>
        </w:rPr>
        <w:t xml:space="preserve"> людьми з </w:t>
      </w:r>
      <w:r w:rsidR="004D15FF">
        <w:rPr>
          <w:rStyle w:val="CharStyle94"/>
          <w:b/>
          <w:bCs/>
          <w:lang w:val="uk-UA"/>
        </w:rPr>
        <w:t xml:space="preserve">інвалідністю </w:t>
      </w:r>
      <w:r w:rsidR="00005E0E" w:rsidRPr="00092068">
        <w:rPr>
          <w:rStyle w:val="CharStyle94"/>
          <w:b/>
          <w:bCs/>
          <w:lang w:val="uk-UA"/>
        </w:rPr>
        <w:t xml:space="preserve"> з метою виявлення й моніторингу </w:t>
      </w:r>
      <w:r w:rsidR="001D7ABD">
        <w:rPr>
          <w:rStyle w:val="CharStyle94"/>
          <w:b/>
          <w:bCs/>
          <w:lang w:val="uk-UA"/>
        </w:rPr>
        <w:t>їх</w:t>
      </w:r>
      <w:r w:rsidR="00005E0E" w:rsidRPr="00092068">
        <w:rPr>
          <w:rStyle w:val="CharStyle94"/>
          <w:b/>
          <w:bCs/>
          <w:lang w:val="uk-UA"/>
        </w:rPr>
        <w:t xml:space="preserve"> можливостей і потреб, а також </w:t>
      </w:r>
      <w:r w:rsidR="001D7ABD">
        <w:rPr>
          <w:rStyle w:val="CharStyle94"/>
          <w:b/>
          <w:bCs/>
          <w:lang w:val="uk-UA"/>
        </w:rPr>
        <w:t>їх</w:t>
      </w:r>
      <w:r w:rsidR="00005E0E" w:rsidRPr="00092068">
        <w:rPr>
          <w:rStyle w:val="CharStyle94"/>
          <w:b/>
          <w:bCs/>
          <w:lang w:val="uk-UA"/>
        </w:rPr>
        <w:t xml:space="preserve"> доступу до гуманітарної допомоги.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93056" behindDoc="1" locked="0" layoutInCell="1" allowOverlap="1">
                <wp:simplePos x="0" y="0"/>
                <wp:positionH relativeFrom="page">
                  <wp:posOffset>367030</wp:posOffset>
                </wp:positionH>
                <wp:positionV relativeFrom="page">
                  <wp:posOffset>536574</wp:posOffset>
                </wp:positionV>
                <wp:extent cx="4087495" cy="0"/>
                <wp:effectExtent l="0" t="0" r="27305" b="19050"/>
                <wp:wrapNone/>
                <wp:docPr id="25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B886B" id="AutoShape 25" o:spid="_x0000_s1026" type="#_x0000_t32" style="position:absolute;margin-left:28.9pt;margin-top:42.25pt;width:321.85pt;height:0;z-index:-2516234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AiHwIAAD4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">
                <w10:wrap anchorx="page" anchory="page"/>
              </v:shape>
            </w:pict>
          </mc:Fallback>
        </mc:AlternateContent>
      </w:r>
    </w:p>
    <w:p w:rsidR="00EC0BA7" w:rsidRPr="00092068" w:rsidRDefault="00EC0BA7" w:rsidP="0091617A">
      <w:pPr>
        <w:pStyle w:val="Style50"/>
        <w:framePr w:wrap="none" w:vAnchor="page" w:hAnchor="page" w:x="555" w:y="539"/>
        <w:shd w:val="clear" w:color="auto" w:fill="auto"/>
        <w:spacing w:line="240" w:lineRule="auto"/>
        <w:rPr>
          <w:lang w:val="uk-UA"/>
        </w:rPr>
      </w:pPr>
      <w:bookmarkStart w:id="22" w:name="bookmark24"/>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0C637E" w:rsidP="0091617A">
      <w:pPr>
        <w:pStyle w:val="Style91"/>
        <w:framePr w:w="7591" w:h="10051" w:hRule="exact" w:wrap="none" w:vAnchor="page" w:hAnchor="page" w:x="27" w:y="1342"/>
        <w:shd w:val="clear" w:color="auto" w:fill="auto"/>
        <w:spacing w:before="0" w:line="240" w:lineRule="auto"/>
        <w:ind w:left="560"/>
        <w:rPr>
          <w:lang w:val="uk-UA"/>
        </w:rPr>
      </w:pPr>
      <w:r w:rsidRPr="00092068">
        <w:rPr>
          <w:rStyle w:val="CharStyle93"/>
          <w:b/>
          <w:bCs/>
          <w:lang w:val="uk-UA"/>
        </w:rPr>
        <w:t>Кер</w:t>
      </w:r>
      <w:r w:rsidR="00AF2C39" w:rsidRPr="00092068">
        <w:rPr>
          <w:rStyle w:val="CharStyle93"/>
          <w:b/>
          <w:bCs/>
          <w:lang w:val="uk-UA"/>
        </w:rPr>
        <w:t>івні</w:t>
      </w:r>
      <w:r w:rsidR="00F17064" w:rsidRPr="00092068">
        <w:rPr>
          <w:rStyle w:val="CharStyle93"/>
          <w:b/>
          <w:bCs/>
          <w:lang w:val="uk-UA"/>
        </w:rPr>
        <w:t xml:space="preserve"> </w:t>
      </w:r>
      <w:r w:rsidRPr="00092068">
        <w:rPr>
          <w:rStyle w:val="CharStyle93"/>
          <w:b/>
          <w:bCs/>
          <w:lang w:val="uk-UA"/>
        </w:rPr>
        <w:t>вказівки</w:t>
      </w:r>
      <w:bookmarkEnd w:id="22"/>
    </w:p>
    <w:p w:rsidR="00036B41" w:rsidRPr="00092068" w:rsidRDefault="000C637E" w:rsidP="0091617A">
      <w:pPr>
        <w:pStyle w:val="Style80"/>
        <w:framePr w:w="7591" w:h="10051" w:hRule="exact" w:wrap="none" w:vAnchor="page" w:hAnchor="page" w:x="27" w:y="1342"/>
        <w:shd w:val="clear" w:color="auto" w:fill="auto"/>
        <w:spacing w:before="0" w:after="329" w:line="240" w:lineRule="auto"/>
        <w:ind w:left="560"/>
        <w:jc w:val="both"/>
        <w:rPr>
          <w:lang w:val="uk-UA"/>
        </w:rPr>
      </w:pPr>
      <w:r w:rsidRPr="00092068">
        <w:rPr>
          <w:rStyle w:val="CharStyle94"/>
          <w:b/>
          <w:bCs/>
          <w:lang w:val="uk-UA"/>
        </w:rPr>
        <w:t xml:space="preserve">Керівництво з головних дій 1.1: Збір, аналіз і надання інформації, що стосується </w:t>
      </w:r>
      <w:r w:rsidR="00EB5FE8">
        <w:rPr>
          <w:rStyle w:val="CharStyle94"/>
          <w:b/>
          <w:bCs/>
          <w:lang w:val="uk-UA"/>
        </w:rPr>
        <w:t>людей похилого віку</w:t>
      </w:r>
      <w:r w:rsidRPr="00092068">
        <w:rPr>
          <w:rStyle w:val="CharStyle94"/>
          <w:b/>
          <w:bCs/>
          <w:lang w:val="uk-UA"/>
        </w:rPr>
        <w:t xml:space="preserve"> </w:t>
      </w:r>
      <w:r w:rsidR="00AF2C39" w:rsidRPr="00092068">
        <w:rPr>
          <w:rStyle w:val="CharStyle94"/>
          <w:b/>
          <w:bCs/>
          <w:lang w:val="uk-UA"/>
        </w:rPr>
        <w:t>і</w:t>
      </w:r>
      <w:r w:rsidRPr="00092068">
        <w:rPr>
          <w:rStyle w:val="CharStyle94"/>
          <w:b/>
          <w:bCs/>
          <w:lang w:val="uk-UA"/>
        </w:rPr>
        <w:t xml:space="preserve"> людей з інвалідністю, у всіх системах управління гуманітарною інформацією.</w:t>
      </w:r>
    </w:p>
    <w:p w:rsidR="00036B41" w:rsidRPr="00092068" w:rsidRDefault="000C637E" w:rsidP="0091617A">
      <w:pPr>
        <w:pStyle w:val="Style56"/>
        <w:framePr w:w="7591" w:h="10051" w:hRule="exact" w:wrap="none" w:vAnchor="page" w:hAnchor="page" w:x="27" w:y="1342"/>
        <w:shd w:val="clear" w:color="auto" w:fill="auto"/>
        <w:spacing w:before="0" w:after="0" w:line="240" w:lineRule="auto"/>
        <w:ind w:left="840"/>
        <w:jc w:val="both"/>
        <w:rPr>
          <w:lang w:val="uk-UA"/>
        </w:rPr>
      </w:pPr>
      <w:bookmarkStart w:id="23" w:name="bookmark25"/>
      <w:r w:rsidRPr="00092068">
        <w:rPr>
          <w:rStyle w:val="CharStyle95"/>
          <w:b/>
          <w:bCs/>
          <w:lang w:val="uk-UA"/>
        </w:rPr>
        <w:t>Наявні</w:t>
      </w:r>
      <w:r w:rsidR="00F17064" w:rsidRPr="00092068">
        <w:rPr>
          <w:rStyle w:val="CharStyle95"/>
          <w:b/>
          <w:bCs/>
          <w:lang w:val="uk-UA"/>
        </w:rPr>
        <w:t xml:space="preserve"> </w:t>
      </w:r>
      <w:r w:rsidRPr="00092068">
        <w:rPr>
          <w:rStyle w:val="CharStyle95"/>
          <w:b/>
          <w:bCs/>
          <w:lang w:val="uk-UA"/>
        </w:rPr>
        <w:t>джерела</w:t>
      </w:r>
      <w:r w:rsidR="00F17064" w:rsidRPr="00092068">
        <w:rPr>
          <w:rStyle w:val="CharStyle95"/>
          <w:b/>
          <w:bCs/>
          <w:lang w:val="uk-UA"/>
        </w:rPr>
        <w:t xml:space="preserve"> дан</w:t>
      </w:r>
      <w:r w:rsidRPr="00092068">
        <w:rPr>
          <w:rStyle w:val="CharStyle95"/>
          <w:b/>
          <w:bCs/>
          <w:lang w:val="uk-UA"/>
        </w:rPr>
        <w:t>и</w:t>
      </w:r>
      <w:r w:rsidR="00F17064" w:rsidRPr="00092068">
        <w:rPr>
          <w:rStyle w:val="CharStyle95"/>
          <w:b/>
          <w:bCs/>
          <w:lang w:val="uk-UA"/>
        </w:rPr>
        <w:t>х</w:t>
      </w:r>
      <w:bookmarkEnd w:id="23"/>
    </w:p>
    <w:p w:rsidR="00036B41" w:rsidRPr="00092068" w:rsidRDefault="00F17064" w:rsidP="00AF2C39">
      <w:pPr>
        <w:pStyle w:val="Style11"/>
        <w:framePr w:w="7591" w:h="10051" w:hRule="exact" w:wrap="none" w:vAnchor="page" w:hAnchor="page" w:x="27" w:y="1342"/>
        <w:shd w:val="clear" w:color="auto" w:fill="auto"/>
        <w:spacing w:after="0" w:line="276" w:lineRule="auto"/>
        <w:ind w:left="560" w:firstLine="0"/>
        <w:jc w:val="both"/>
        <w:rPr>
          <w:lang w:val="uk-UA"/>
        </w:rPr>
      </w:pPr>
      <w:r w:rsidRPr="00092068">
        <w:rPr>
          <w:rStyle w:val="CharStyle13"/>
          <w:lang w:val="uk-UA"/>
        </w:rPr>
        <w:t xml:space="preserve">Там, </w:t>
      </w:r>
      <w:r w:rsidR="000C637E" w:rsidRPr="00092068">
        <w:rPr>
          <w:rStyle w:val="CharStyle13"/>
          <w:lang w:val="uk-UA"/>
        </w:rPr>
        <w:t xml:space="preserve">де це можливо, використовувати наявні джерела даних для отримання інформації про </w:t>
      </w:r>
      <w:r w:rsidR="00EB5FE8">
        <w:rPr>
          <w:rStyle w:val="CharStyle13"/>
          <w:lang w:val="uk-UA"/>
        </w:rPr>
        <w:t>людей похилого віку</w:t>
      </w:r>
      <w:r w:rsidR="000C637E" w:rsidRPr="00092068">
        <w:rPr>
          <w:rStyle w:val="CharStyle13"/>
          <w:lang w:val="uk-UA"/>
        </w:rPr>
        <w:t xml:space="preserve"> і людей з інвалідністю. Можливі джерела:</w:t>
      </w:r>
    </w:p>
    <w:p w:rsidR="00036B41" w:rsidRPr="00092068" w:rsidRDefault="00F17064" w:rsidP="00AF2C39">
      <w:pPr>
        <w:pStyle w:val="Style11"/>
        <w:framePr w:w="7591" w:h="10051" w:hRule="exact" w:wrap="none" w:vAnchor="page" w:hAnchor="page" w:x="27" w:y="1342"/>
        <w:numPr>
          <w:ilvl w:val="0"/>
          <w:numId w:val="1"/>
        </w:numPr>
        <w:shd w:val="clear" w:color="auto" w:fill="auto"/>
        <w:tabs>
          <w:tab w:val="left" w:pos="835"/>
        </w:tabs>
        <w:spacing w:after="0" w:line="276" w:lineRule="auto"/>
        <w:ind w:left="840" w:hanging="280"/>
        <w:jc w:val="both"/>
        <w:rPr>
          <w:lang w:val="uk-UA"/>
        </w:rPr>
      </w:pPr>
      <w:r w:rsidRPr="00092068">
        <w:rPr>
          <w:rStyle w:val="CharStyle13"/>
          <w:lang w:val="uk-UA"/>
        </w:rPr>
        <w:t>переписи населен</w:t>
      </w:r>
      <w:r w:rsidR="000C637E" w:rsidRPr="00092068">
        <w:rPr>
          <w:rStyle w:val="CharStyle13"/>
          <w:lang w:val="uk-UA"/>
        </w:rPr>
        <w:t>н</w:t>
      </w:r>
      <w:r w:rsidRPr="00092068">
        <w:rPr>
          <w:rStyle w:val="CharStyle13"/>
          <w:lang w:val="uk-UA"/>
        </w:rPr>
        <w:t xml:space="preserve">я, </w:t>
      </w:r>
      <w:r w:rsidR="000C637E" w:rsidRPr="00092068">
        <w:rPr>
          <w:rStyle w:val="CharStyle13"/>
          <w:lang w:val="uk-UA"/>
        </w:rPr>
        <w:t xml:space="preserve">бази даних міністерств і бази даних організацій інвалідів (DPO) і асоціацій </w:t>
      </w:r>
      <w:r w:rsidR="00EB5FE8">
        <w:rPr>
          <w:rStyle w:val="CharStyle13"/>
          <w:lang w:val="uk-UA"/>
        </w:rPr>
        <w:t>людей похилого віку</w:t>
      </w:r>
      <w:r w:rsidR="000C637E" w:rsidRPr="00092068">
        <w:rPr>
          <w:rStyle w:val="CharStyle13"/>
          <w:lang w:val="uk-UA"/>
        </w:rPr>
        <w:t xml:space="preserve"> (OPA) за їх наявності для збору демографічних даних на національному рівні;</w:t>
      </w:r>
    </w:p>
    <w:p w:rsidR="00036B41" w:rsidRPr="00092068" w:rsidRDefault="000C637E" w:rsidP="00AF2C39">
      <w:pPr>
        <w:pStyle w:val="Style11"/>
        <w:framePr w:w="7591" w:h="10051" w:hRule="exact" w:wrap="none" w:vAnchor="page" w:hAnchor="page" w:x="27" w:y="1342"/>
        <w:numPr>
          <w:ilvl w:val="0"/>
          <w:numId w:val="1"/>
        </w:numPr>
        <w:shd w:val="clear" w:color="auto" w:fill="auto"/>
        <w:tabs>
          <w:tab w:val="left" w:pos="835"/>
        </w:tabs>
        <w:spacing w:after="0" w:line="276" w:lineRule="auto"/>
        <w:ind w:left="840" w:hanging="280"/>
        <w:jc w:val="both"/>
        <w:rPr>
          <w:lang w:val="uk-UA"/>
        </w:rPr>
      </w:pPr>
      <w:r w:rsidRPr="00092068">
        <w:rPr>
          <w:rStyle w:val="CharStyle13"/>
          <w:lang w:val="uk-UA"/>
        </w:rPr>
        <w:t>ситуаційний аналіз або оперативна оцінка потреб із розбивкою за статтю, віком та інвалідністю для отримання даних про потерпілого населення;</w:t>
      </w:r>
    </w:p>
    <w:p w:rsidR="00036B41" w:rsidRPr="00092068" w:rsidRDefault="000C637E" w:rsidP="00AF2C39">
      <w:pPr>
        <w:pStyle w:val="Style11"/>
        <w:framePr w:w="7591" w:h="10051" w:hRule="exact" w:wrap="none" w:vAnchor="page" w:hAnchor="page" w:x="27" w:y="1342"/>
        <w:numPr>
          <w:ilvl w:val="0"/>
          <w:numId w:val="1"/>
        </w:numPr>
        <w:shd w:val="clear" w:color="auto" w:fill="auto"/>
        <w:tabs>
          <w:tab w:val="left" w:pos="835"/>
        </w:tabs>
        <w:spacing w:after="0" w:line="276" w:lineRule="auto"/>
        <w:ind w:left="840" w:hanging="280"/>
        <w:jc w:val="both"/>
        <w:rPr>
          <w:lang w:val="uk-UA"/>
        </w:rPr>
      </w:pPr>
      <w:r w:rsidRPr="00092068">
        <w:rPr>
          <w:rStyle w:val="CharStyle13"/>
          <w:lang w:val="uk-UA"/>
        </w:rPr>
        <w:t>аналіз ризиків для отримання даних про бар’єри на шляху до доступу й участі, потенціал і стратегі</w:t>
      </w:r>
      <w:r w:rsidR="00AB4055" w:rsidRPr="00092068">
        <w:rPr>
          <w:rStyle w:val="CharStyle13"/>
          <w:lang w:val="uk-UA"/>
        </w:rPr>
        <w:t>ї</w:t>
      </w:r>
      <w:r w:rsidRPr="00092068">
        <w:rPr>
          <w:rStyle w:val="CharStyle13"/>
          <w:lang w:val="uk-UA"/>
        </w:rPr>
        <w:t xml:space="preserve"> подолання;</w:t>
      </w:r>
    </w:p>
    <w:p w:rsidR="00036B41" w:rsidRPr="00092068" w:rsidRDefault="000C637E" w:rsidP="00AF2C39">
      <w:pPr>
        <w:pStyle w:val="Style11"/>
        <w:framePr w:w="7591" w:h="10051" w:hRule="exact" w:wrap="none" w:vAnchor="page" w:hAnchor="page" w:x="27" w:y="1342"/>
        <w:numPr>
          <w:ilvl w:val="0"/>
          <w:numId w:val="1"/>
        </w:numPr>
        <w:shd w:val="clear" w:color="auto" w:fill="auto"/>
        <w:tabs>
          <w:tab w:val="left" w:pos="835"/>
        </w:tabs>
        <w:spacing w:after="0" w:line="276" w:lineRule="auto"/>
        <w:ind w:left="840" w:hanging="280"/>
        <w:jc w:val="both"/>
        <w:rPr>
          <w:lang w:val="uk-UA"/>
        </w:rPr>
      </w:pPr>
      <w:r w:rsidRPr="00092068">
        <w:rPr>
          <w:rStyle w:val="CharStyle13"/>
          <w:lang w:val="uk-UA"/>
        </w:rPr>
        <w:t xml:space="preserve">оцінка потреб </w:t>
      </w:r>
      <w:r w:rsidR="00AB4055" w:rsidRPr="00092068">
        <w:rPr>
          <w:rStyle w:val="CharStyle13"/>
          <w:lang w:val="uk-UA"/>
        </w:rPr>
        <w:t>і</w:t>
      </w:r>
      <w:r w:rsidRPr="00092068">
        <w:rPr>
          <w:rStyle w:val="CharStyle13"/>
          <w:lang w:val="uk-UA"/>
        </w:rPr>
        <w:t xml:space="preserve">з деталізацією по групах для отримання даних про потреби </w:t>
      </w:r>
      <w:r w:rsidR="00EB5FE8">
        <w:rPr>
          <w:rStyle w:val="CharStyle13"/>
          <w:lang w:val="uk-UA"/>
        </w:rPr>
        <w:t>людей похилого віку</w:t>
      </w:r>
      <w:r w:rsidRPr="00092068">
        <w:rPr>
          <w:rStyle w:val="CharStyle13"/>
          <w:lang w:val="uk-UA"/>
        </w:rPr>
        <w:t xml:space="preserve"> </w:t>
      </w:r>
      <w:r w:rsidR="00AB4055"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w:t>
      </w:r>
    </w:p>
    <w:p w:rsidR="00036B41" w:rsidRPr="00092068" w:rsidRDefault="000C637E" w:rsidP="00AF2C39">
      <w:pPr>
        <w:pStyle w:val="Style11"/>
        <w:framePr w:w="7591" w:h="10051" w:hRule="exact" w:wrap="none" w:vAnchor="page" w:hAnchor="page" w:x="27" w:y="1342"/>
        <w:numPr>
          <w:ilvl w:val="0"/>
          <w:numId w:val="1"/>
        </w:numPr>
        <w:shd w:val="clear" w:color="auto" w:fill="auto"/>
        <w:tabs>
          <w:tab w:val="left" w:pos="835"/>
        </w:tabs>
        <w:spacing w:after="0" w:line="276" w:lineRule="auto"/>
        <w:ind w:left="840" w:hanging="280"/>
        <w:jc w:val="both"/>
        <w:rPr>
          <w:lang w:val="uk-UA"/>
        </w:rPr>
      </w:pPr>
      <w:r w:rsidRPr="00092068">
        <w:rPr>
          <w:rStyle w:val="CharStyle13"/>
          <w:lang w:val="uk-UA"/>
        </w:rPr>
        <w:t xml:space="preserve">консультації з </w:t>
      </w:r>
      <w:r w:rsidR="00EB5FE8">
        <w:rPr>
          <w:rStyle w:val="CharStyle13"/>
          <w:lang w:val="uk-UA"/>
        </w:rPr>
        <w:t>людьми похилого віку</w:t>
      </w:r>
      <w:r w:rsidRPr="00092068">
        <w:rPr>
          <w:rStyle w:val="CharStyle13"/>
          <w:lang w:val="uk-UA"/>
        </w:rPr>
        <w:t xml:space="preserve"> (чоловіками та жінками) і людьми з різними видами інвалідності (жінками, чоловіками, дівчатками та хлопчиками); і</w:t>
      </w:r>
    </w:p>
    <w:p w:rsidR="00036B41" w:rsidRPr="00092068" w:rsidRDefault="000C637E" w:rsidP="00AF2C39">
      <w:pPr>
        <w:pStyle w:val="Style11"/>
        <w:framePr w:w="7591" w:h="10051" w:hRule="exact" w:wrap="none" w:vAnchor="page" w:hAnchor="page" w:x="27" w:y="1342"/>
        <w:numPr>
          <w:ilvl w:val="0"/>
          <w:numId w:val="1"/>
        </w:numPr>
        <w:shd w:val="clear" w:color="auto" w:fill="auto"/>
        <w:tabs>
          <w:tab w:val="left" w:pos="835"/>
        </w:tabs>
        <w:spacing w:after="0" w:line="276" w:lineRule="auto"/>
        <w:ind w:left="840" w:hanging="280"/>
        <w:jc w:val="both"/>
        <w:rPr>
          <w:lang w:val="uk-UA"/>
        </w:rPr>
      </w:pPr>
      <w:r w:rsidRPr="00092068">
        <w:rPr>
          <w:rStyle w:val="CharStyle13"/>
          <w:lang w:val="uk-UA"/>
        </w:rPr>
        <w:t>шкільні ре</w:t>
      </w:r>
      <w:r w:rsidR="00AB4055" w:rsidRPr="00092068">
        <w:rPr>
          <w:rStyle w:val="CharStyle13"/>
          <w:lang w:val="uk-UA"/>
        </w:rPr>
        <w:t>є</w:t>
      </w:r>
      <w:r w:rsidRPr="00092068">
        <w:rPr>
          <w:rStyle w:val="CharStyle13"/>
          <w:lang w:val="uk-UA"/>
        </w:rPr>
        <w:t>стри та програми соціального захисту для збору даних про зарахування до школи, зайнят</w:t>
      </w:r>
      <w:r w:rsidR="00AB4055" w:rsidRPr="00092068">
        <w:rPr>
          <w:rStyle w:val="CharStyle13"/>
          <w:lang w:val="uk-UA"/>
        </w:rPr>
        <w:t>і</w:t>
      </w:r>
      <w:r w:rsidRPr="00092068">
        <w:rPr>
          <w:rStyle w:val="CharStyle13"/>
          <w:lang w:val="uk-UA"/>
        </w:rPr>
        <w:t>ст</w:t>
      </w:r>
      <w:r w:rsidR="00AB4055" w:rsidRPr="00092068">
        <w:rPr>
          <w:rStyle w:val="CharStyle13"/>
          <w:lang w:val="uk-UA"/>
        </w:rPr>
        <w:t>ь</w:t>
      </w:r>
      <w:r w:rsidRPr="00092068">
        <w:rPr>
          <w:rStyle w:val="CharStyle13"/>
          <w:lang w:val="uk-UA"/>
        </w:rPr>
        <w:t xml:space="preserve"> й соціальні допомоги для </w:t>
      </w:r>
      <w:r w:rsidR="00EB5FE8">
        <w:rPr>
          <w:rStyle w:val="CharStyle13"/>
          <w:lang w:val="uk-UA"/>
        </w:rPr>
        <w:t>людей похилого віку</w:t>
      </w:r>
      <w:r w:rsidRPr="00092068">
        <w:rPr>
          <w:rStyle w:val="CharStyle13"/>
          <w:lang w:val="uk-UA"/>
        </w:rPr>
        <w:t xml:space="preserve"> і людей з інвалідністю.</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94080" behindDoc="1" locked="0" layoutInCell="1" allowOverlap="1">
                <wp:simplePos x="0" y="0"/>
                <wp:positionH relativeFrom="page">
                  <wp:posOffset>367030</wp:posOffset>
                </wp:positionH>
                <wp:positionV relativeFrom="page">
                  <wp:posOffset>536574</wp:posOffset>
                </wp:positionV>
                <wp:extent cx="4087495" cy="0"/>
                <wp:effectExtent l="0" t="0" r="27305" b="19050"/>
                <wp:wrapNone/>
                <wp:docPr id="25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9B362" id="AutoShape 26" o:spid="_x0000_s1026" type="#_x0000_t32" style="position:absolute;margin-left:28.9pt;margin-top:42.25pt;width:321.85pt;height:0;z-index:-251622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Yx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wlG&#10;kvSwpKeDU6E2Sud+QoO2OQSWcmd8j/QkX/Wzot8tkqpsiWx4iH47a0hOfEb0LsVfrIY6++GLYhBD&#10;oEA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">
                <w10:wrap anchorx="page" anchory="page"/>
              </v:shape>
            </w:pict>
          </mc:Fallback>
        </mc:AlternateContent>
      </w:r>
    </w:p>
    <w:p w:rsidR="00EC0BA7" w:rsidRPr="00092068" w:rsidRDefault="00EC0BA7" w:rsidP="0091617A">
      <w:pPr>
        <w:pStyle w:val="Style50"/>
        <w:framePr w:wrap="none" w:vAnchor="page" w:hAnchor="page" w:x="555"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0C637E" w:rsidP="00AB4055">
      <w:pPr>
        <w:pStyle w:val="Style11"/>
        <w:framePr w:w="7681" w:h="10381" w:hRule="exact" w:wrap="none" w:vAnchor="page" w:hAnchor="page" w:x="27" w:y="1351"/>
        <w:shd w:val="clear" w:color="auto" w:fill="auto"/>
        <w:spacing w:after="0" w:line="276" w:lineRule="auto"/>
        <w:ind w:left="560" w:firstLine="0"/>
        <w:jc w:val="both"/>
        <w:rPr>
          <w:lang w:val="uk-UA"/>
        </w:rPr>
      </w:pPr>
      <w:r w:rsidRPr="00092068">
        <w:rPr>
          <w:rStyle w:val="CharStyle13"/>
          <w:lang w:val="uk-UA"/>
        </w:rPr>
        <w:t>Зверніть увагу на те, що для різних джерел даних можуть використовуватися різні методи збору інформації. Це може при</w:t>
      </w:r>
      <w:r w:rsidR="00A66E0A" w:rsidRPr="00092068">
        <w:rPr>
          <w:rStyle w:val="CharStyle13"/>
          <w:lang w:val="uk-UA"/>
        </w:rPr>
        <w:t>з</w:t>
      </w:r>
      <w:r w:rsidRPr="00092068">
        <w:rPr>
          <w:rStyle w:val="CharStyle13"/>
          <w:lang w:val="uk-UA"/>
        </w:rPr>
        <w:t xml:space="preserve">вести до неузгодженості даних про </w:t>
      </w:r>
      <w:r w:rsidR="00EB5FE8">
        <w:rPr>
          <w:rStyle w:val="CharStyle13"/>
          <w:lang w:val="uk-UA"/>
        </w:rPr>
        <w:t>людей похилого віку</w:t>
      </w:r>
      <w:r w:rsidRPr="00092068">
        <w:rPr>
          <w:rStyle w:val="CharStyle13"/>
          <w:lang w:val="uk-UA"/>
        </w:rPr>
        <w:t xml:space="preserve"> і людей з інвалідністю.</w:t>
      </w:r>
    </w:p>
    <w:p w:rsidR="00036B41" w:rsidRPr="00092068" w:rsidRDefault="000C637E" w:rsidP="00AB4055">
      <w:pPr>
        <w:pStyle w:val="Style11"/>
        <w:framePr w:w="7681" w:h="10381" w:hRule="exact" w:wrap="none" w:vAnchor="page" w:hAnchor="page" w:x="27" w:y="1351"/>
        <w:shd w:val="clear" w:color="auto" w:fill="auto"/>
        <w:spacing w:after="0" w:line="276" w:lineRule="auto"/>
        <w:ind w:left="560" w:firstLine="0"/>
        <w:jc w:val="both"/>
        <w:rPr>
          <w:lang w:val="uk-UA"/>
        </w:rPr>
      </w:pPr>
      <w:r w:rsidRPr="00092068">
        <w:rPr>
          <w:rStyle w:val="CharStyle13"/>
          <w:lang w:val="uk-UA"/>
        </w:rPr>
        <w:t xml:space="preserve">Використовуйте оцінку в разі відсутності даних. Близько </w:t>
      </w:r>
      <w:r w:rsidR="00F17064" w:rsidRPr="00092068">
        <w:rPr>
          <w:rStyle w:val="CharStyle13"/>
          <w:lang w:val="uk-UA"/>
        </w:rPr>
        <w:t>15</w:t>
      </w:r>
      <w:r w:rsidR="00A66E0A" w:rsidRPr="00092068">
        <w:rPr>
          <w:rStyle w:val="CharStyle13"/>
          <w:lang w:val="uk-UA"/>
        </w:rPr>
        <w:t> </w:t>
      </w:r>
      <w:r w:rsidR="00F17064" w:rsidRPr="00092068">
        <w:rPr>
          <w:rStyle w:val="CharStyle13"/>
          <w:lang w:val="uk-UA"/>
        </w:rPr>
        <w:t xml:space="preserve">% людей </w:t>
      </w:r>
      <w:r w:rsidR="00A66E0A" w:rsidRPr="00092068">
        <w:rPr>
          <w:rStyle w:val="CharStyle13"/>
          <w:lang w:val="uk-UA"/>
        </w:rPr>
        <w:t xml:space="preserve">у світі мають інвалідність </w:t>
      </w:r>
      <w:r w:rsidR="00F17064" w:rsidRPr="00092068">
        <w:rPr>
          <w:rStyle w:val="CharStyle13"/>
          <w:lang w:val="uk-UA"/>
        </w:rPr>
        <w:t>(19</w:t>
      </w:r>
      <w:r w:rsidR="00A66E0A" w:rsidRPr="00092068">
        <w:rPr>
          <w:rStyle w:val="CharStyle13"/>
          <w:lang w:val="uk-UA"/>
        </w:rPr>
        <w:t>,</w:t>
      </w:r>
      <w:r w:rsidR="00F17064" w:rsidRPr="00092068">
        <w:rPr>
          <w:rStyle w:val="CharStyle13"/>
          <w:lang w:val="uk-UA"/>
        </w:rPr>
        <w:t>2</w:t>
      </w:r>
      <w:r w:rsidR="00A66E0A" w:rsidRPr="00092068">
        <w:rPr>
          <w:rStyle w:val="CharStyle13"/>
          <w:lang w:val="uk-UA"/>
        </w:rPr>
        <w:t> </w:t>
      </w:r>
      <w:r w:rsidR="00F17064" w:rsidRPr="00092068">
        <w:rPr>
          <w:rStyle w:val="CharStyle13"/>
          <w:lang w:val="uk-UA"/>
        </w:rPr>
        <w:t>% ж</w:t>
      </w:r>
      <w:r w:rsidR="00A66E0A" w:rsidRPr="00092068">
        <w:rPr>
          <w:rStyle w:val="CharStyle13"/>
          <w:lang w:val="uk-UA"/>
        </w:rPr>
        <w:t>і</w:t>
      </w:r>
      <w:r w:rsidR="00F17064" w:rsidRPr="00092068">
        <w:rPr>
          <w:rStyle w:val="CharStyle13"/>
          <w:lang w:val="uk-UA"/>
        </w:rPr>
        <w:t>н</w:t>
      </w:r>
      <w:r w:rsidR="00A66E0A" w:rsidRPr="00092068">
        <w:rPr>
          <w:rStyle w:val="CharStyle13"/>
          <w:lang w:val="uk-UA"/>
        </w:rPr>
        <w:t>ок</w:t>
      </w:r>
      <w:r w:rsidR="00F17064" w:rsidRPr="00092068">
        <w:rPr>
          <w:rStyle w:val="CharStyle13"/>
          <w:lang w:val="uk-UA"/>
        </w:rPr>
        <w:t xml:space="preserve"> </w:t>
      </w:r>
      <w:r w:rsidR="00A66E0A" w:rsidRPr="00092068">
        <w:rPr>
          <w:rStyle w:val="CharStyle13"/>
          <w:lang w:val="uk-UA"/>
        </w:rPr>
        <w:t>і</w:t>
      </w:r>
      <w:r w:rsidR="00F17064" w:rsidRPr="00092068">
        <w:rPr>
          <w:rStyle w:val="CharStyle13"/>
          <w:lang w:val="uk-UA"/>
        </w:rPr>
        <w:t xml:space="preserve"> 12</w:t>
      </w:r>
      <w:r w:rsidR="00A66E0A" w:rsidRPr="00092068">
        <w:rPr>
          <w:rStyle w:val="CharStyle13"/>
          <w:lang w:val="uk-UA"/>
        </w:rPr>
        <w:t> </w:t>
      </w:r>
      <w:r w:rsidR="00F17064" w:rsidRPr="00092068">
        <w:rPr>
          <w:rStyle w:val="CharStyle13"/>
          <w:lang w:val="uk-UA"/>
        </w:rPr>
        <w:t xml:space="preserve">% </w:t>
      </w:r>
      <w:r w:rsidR="00A66E0A" w:rsidRPr="00092068">
        <w:rPr>
          <w:rStyle w:val="CharStyle13"/>
          <w:lang w:val="uk-UA"/>
        </w:rPr>
        <w:t>чоловіків</w:t>
      </w:r>
      <w:r w:rsidR="00F17064" w:rsidRPr="00092068">
        <w:rPr>
          <w:rStyle w:val="CharStyle13"/>
          <w:lang w:val="uk-UA"/>
        </w:rPr>
        <w:t>).</w:t>
      </w:r>
      <w:r w:rsidR="00F17064" w:rsidRPr="00092068">
        <w:rPr>
          <w:rStyle w:val="CharStyle13"/>
          <w:vertAlign w:val="superscript"/>
          <w:lang w:val="uk-UA"/>
        </w:rPr>
        <w:t>4</w:t>
      </w:r>
      <w:r w:rsidR="00F17064" w:rsidRPr="00092068">
        <w:rPr>
          <w:rStyle w:val="CharStyle13"/>
          <w:lang w:val="uk-UA"/>
        </w:rPr>
        <w:t xml:space="preserve"> </w:t>
      </w:r>
      <w:r w:rsidR="00A66E0A" w:rsidRPr="00092068">
        <w:rPr>
          <w:rStyle w:val="CharStyle13"/>
          <w:lang w:val="uk-UA"/>
        </w:rPr>
        <w:t>За оцінками</w:t>
      </w:r>
      <w:r w:rsidR="00F17064" w:rsidRPr="00092068">
        <w:rPr>
          <w:rStyle w:val="CharStyle13"/>
          <w:lang w:val="uk-UA"/>
        </w:rPr>
        <w:t>, 13</w:t>
      </w:r>
      <w:r w:rsidR="00A66E0A" w:rsidRPr="00092068">
        <w:rPr>
          <w:rStyle w:val="CharStyle13"/>
          <w:lang w:val="uk-UA"/>
        </w:rPr>
        <w:t> </w:t>
      </w:r>
      <w:r w:rsidR="00F17064" w:rsidRPr="00092068">
        <w:rPr>
          <w:rStyle w:val="CharStyle13"/>
          <w:lang w:val="uk-UA"/>
        </w:rPr>
        <w:t xml:space="preserve">% людей </w:t>
      </w:r>
      <w:r w:rsidR="00A66E0A" w:rsidRPr="00092068">
        <w:rPr>
          <w:rStyle w:val="CharStyle13"/>
          <w:lang w:val="uk-UA"/>
        </w:rPr>
        <w:t>у</w:t>
      </w:r>
      <w:r w:rsidR="00F17064" w:rsidRPr="00092068">
        <w:rPr>
          <w:rStyle w:val="CharStyle13"/>
          <w:lang w:val="uk-UA"/>
        </w:rPr>
        <w:t xml:space="preserve"> </w:t>
      </w:r>
      <w:r w:rsidR="00A66E0A" w:rsidRPr="00092068">
        <w:rPr>
          <w:rStyle w:val="CharStyle13"/>
          <w:lang w:val="uk-UA"/>
        </w:rPr>
        <w:t>світі</w:t>
      </w:r>
      <w:r w:rsidR="00F17064" w:rsidRPr="00092068">
        <w:rPr>
          <w:rStyle w:val="CharStyle13"/>
          <w:lang w:val="uk-UA"/>
        </w:rPr>
        <w:t xml:space="preserve"> м</w:t>
      </w:r>
      <w:r w:rsidR="00A66E0A" w:rsidRPr="00092068">
        <w:rPr>
          <w:rStyle w:val="CharStyle13"/>
          <w:lang w:val="uk-UA"/>
        </w:rPr>
        <w:t>а</w:t>
      </w:r>
      <w:r w:rsidR="00F17064" w:rsidRPr="00092068">
        <w:rPr>
          <w:rStyle w:val="CharStyle13"/>
          <w:lang w:val="uk-UA"/>
        </w:rPr>
        <w:t>ют</w:t>
      </w:r>
      <w:r w:rsidR="00A66E0A" w:rsidRPr="00092068">
        <w:rPr>
          <w:rStyle w:val="CharStyle13"/>
          <w:lang w:val="uk-UA"/>
        </w:rPr>
        <w:t>ь</w:t>
      </w:r>
      <w:r w:rsidR="00F17064" w:rsidRPr="00092068">
        <w:rPr>
          <w:rStyle w:val="CharStyle13"/>
          <w:lang w:val="uk-UA"/>
        </w:rPr>
        <w:t xml:space="preserve"> в</w:t>
      </w:r>
      <w:r w:rsidR="00A66E0A" w:rsidRPr="00092068">
        <w:rPr>
          <w:rStyle w:val="CharStyle13"/>
          <w:lang w:val="uk-UA"/>
        </w:rPr>
        <w:t>ік</w:t>
      </w:r>
      <w:r w:rsidR="00F17064" w:rsidRPr="00092068">
        <w:rPr>
          <w:rStyle w:val="CharStyle13"/>
          <w:lang w:val="uk-UA"/>
        </w:rPr>
        <w:t xml:space="preserve"> 60</w:t>
      </w:r>
      <w:r w:rsidR="00A66E0A" w:rsidRPr="00092068">
        <w:rPr>
          <w:rStyle w:val="CharStyle13"/>
          <w:lang w:val="uk-UA"/>
        </w:rPr>
        <w:t> років</w:t>
      </w:r>
      <w:r w:rsidR="00F17064" w:rsidRPr="00092068">
        <w:rPr>
          <w:rStyle w:val="CharStyle13"/>
          <w:lang w:val="uk-UA"/>
        </w:rPr>
        <w:t xml:space="preserve"> </w:t>
      </w:r>
      <w:r w:rsidR="00A66E0A" w:rsidRPr="00092068">
        <w:rPr>
          <w:rStyle w:val="CharStyle13"/>
          <w:lang w:val="uk-UA"/>
        </w:rPr>
        <w:t>або</w:t>
      </w:r>
      <w:r w:rsidR="00F17064" w:rsidRPr="00092068">
        <w:rPr>
          <w:rStyle w:val="CharStyle13"/>
          <w:lang w:val="uk-UA"/>
        </w:rPr>
        <w:t xml:space="preserve"> старш</w:t>
      </w:r>
      <w:r w:rsidR="00A66E0A" w:rsidRPr="00092068">
        <w:rPr>
          <w:rStyle w:val="CharStyle13"/>
          <w:lang w:val="uk-UA"/>
        </w:rPr>
        <w:t>і</w:t>
      </w:r>
      <w:r w:rsidR="00F17064" w:rsidRPr="00092068">
        <w:rPr>
          <w:rStyle w:val="CharStyle13"/>
          <w:lang w:val="uk-UA"/>
        </w:rPr>
        <w:t>.</w:t>
      </w:r>
      <w:r w:rsidR="00F17064" w:rsidRPr="00092068">
        <w:rPr>
          <w:rStyle w:val="CharStyle13"/>
          <w:vertAlign w:val="superscript"/>
          <w:lang w:val="uk-UA"/>
        </w:rPr>
        <w:t>5</w:t>
      </w:r>
      <w:r w:rsidR="00F17064" w:rsidRPr="00092068">
        <w:rPr>
          <w:rStyle w:val="CharStyle13"/>
          <w:lang w:val="uk-UA"/>
        </w:rPr>
        <w:t xml:space="preserve"> </w:t>
      </w:r>
      <w:r w:rsidR="00A66E0A" w:rsidRPr="00092068">
        <w:rPr>
          <w:rStyle w:val="CharStyle13"/>
          <w:lang w:val="uk-UA"/>
        </w:rPr>
        <w:t xml:space="preserve">Більше 46 % </w:t>
      </w:r>
      <w:r w:rsidR="00EB5FE8">
        <w:rPr>
          <w:rStyle w:val="CharStyle13"/>
          <w:lang w:val="uk-UA"/>
        </w:rPr>
        <w:t>людей похилого віку</w:t>
      </w:r>
      <w:r w:rsidR="00A66E0A" w:rsidRPr="00092068">
        <w:rPr>
          <w:rStyle w:val="CharStyle13"/>
          <w:lang w:val="uk-UA"/>
        </w:rPr>
        <w:t xml:space="preserve"> (у віці 60 років і старші) мають інвалідність</w:t>
      </w:r>
      <w:r w:rsidR="00F17064" w:rsidRPr="00092068">
        <w:rPr>
          <w:rStyle w:val="CharStyle13"/>
          <w:lang w:val="uk-UA"/>
        </w:rPr>
        <w:t>.</w:t>
      </w:r>
      <w:r w:rsidR="00F17064" w:rsidRPr="00092068">
        <w:rPr>
          <w:rStyle w:val="CharStyle13"/>
          <w:vertAlign w:val="superscript"/>
          <w:lang w:val="uk-UA"/>
        </w:rPr>
        <w:t>6</w:t>
      </w:r>
    </w:p>
    <w:p w:rsidR="00AB4055" w:rsidRPr="00092068" w:rsidRDefault="00AB4055" w:rsidP="00AB4055">
      <w:pPr>
        <w:pStyle w:val="Style56"/>
        <w:framePr w:w="7681" w:h="10381" w:hRule="exact" w:wrap="none" w:vAnchor="page" w:hAnchor="page" w:x="27" w:y="1351"/>
        <w:shd w:val="clear" w:color="auto" w:fill="auto"/>
        <w:spacing w:before="0" w:after="0" w:line="276" w:lineRule="auto"/>
        <w:ind w:left="840"/>
        <w:jc w:val="both"/>
        <w:rPr>
          <w:rStyle w:val="CharStyle95"/>
          <w:b/>
          <w:bCs/>
          <w:lang w:val="uk-UA"/>
        </w:rPr>
      </w:pPr>
      <w:bookmarkStart w:id="24" w:name="bookmark27"/>
    </w:p>
    <w:p w:rsidR="00036B41" w:rsidRPr="00092068" w:rsidRDefault="00F17064" w:rsidP="00AB4055">
      <w:pPr>
        <w:pStyle w:val="Style56"/>
        <w:framePr w:w="7681" w:h="10381" w:hRule="exact" w:wrap="none" w:vAnchor="page" w:hAnchor="page" w:x="27" w:y="1351"/>
        <w:shd w:val="clear" w:color="auto" w:fill="auto"/>
        <w:spacing w:before="0" w:after="0" w:line="276" w:lineRule="auto"/>
        <w:ind w:left="840"/>
        <w:jc w:val="both"/>
        <w:rPr>
          <w:lang w:val="uk-UA"/>
        </w:rPr>
      </w:pPr>
      <w:r w:rsidRPr="00092068">
        <w:rPr>
          <w:rStyle w:val="CharStyle95"/>
          <w:b/>
          <w:bCs/>
          <w:lang w:val="uk-UA"/>
        </w:rPr>
        <w:t>Детал</w:t>
      </w:r>
      <w:r w:rsidR="00A66E0A" w:rsidRPr="00092068">
        <w:rPr>
          <w:rStyle w:val="CharStyle95"/>
          <w:b/>
          <w:bCs/>
          <w:lang w:val="uk-UA"/>
        </w:rPr>
        <w:t>і</w:t>
      </w:r>
      <w:r w:rsidRPr="00092068">
        <w:rPr>
          <w:rStyle w:val="CharStyle95"/>
          <w:b/>
          <w:bCs/>
          <w:lang w:val="uk-UA"/>
        </w:rPr>
        <w:t>зац</w:t>
      </w:r>
      <w:r w:rsidR="00A66E0A" w:rsidRPr="00092068">
        <w:rPr>
          <w:rStyle w:val="CharStyle95"/>
          <w:b/>
          <w:bCs/>
          <w:lang w:val="uk-UA"/>
        </w:rPr>
        <w:t>і</w:t>
      </w:r>
      <w:r w:rsidRPr="00092068">
        <w:rPr>
          <w:rStyle w:val="CharStyle95"/>
          <w:b/>
          <w:bCs/>
          <w:lang w:val="uk-UA"/>
        </w:rPr>
        <w:t>я дан</w:t>
      </w:r>
      <w:r w:rsidR="00A66E0A" w:rsidRPr="00092068">
        <w:rPr>
          <w:rStyle w:val="CharStyle95"/>
          <w:b/>
          <w:bCs/>
          <w:lang w:val="uk-UA"/>
        </w:rPr>
        <w:t>и</w:t>
      </w:r>
      <w:r w:rsidRPr="00092068">
        <w:rPr>
          <w:rStyle w:val="CharStyle95"/>
          <w:b/>
          <w:bCs/>
          <w:lang w:val="uk-UA"/>
        </w:rPr>
        <w:t>х</w:t>
      </w:r>
      <w:bookmarkEnd w:id="24"/>
    </w:p>
    <w:p w:rsidR="00036B41" w:rsidRPr="00092068" w:rsidRDefault="00A66E0A" w:rsidP="00AB4055">
      <w:pPr>
        <w:pStyle w:val="Style11"/>
        <w:framePr w:w="7681" w:h="10381" w:hRule="exact" w:wrap="none" w:vAnchor="page" w:hAnchor="page" w:x="27" w:y="1351"/>
        <w:shd w:val="clear" w:color="auto" w:fill="auto"/>
        <w:spacing w:after="0" w:line="276" w:lineRule="auto"/>
        <w:ind w:left="560" w:firstLine="0"/>
        <w:jc w:val="both"/>
        <w:rPr>
          <w:lang w:val="uk-UA"/>
        </w:rPr>
      </w:pPr>
      <w:r w:rsidRPr="00092068">
        <w:rPr>
          <w:rStyle w:val="CharStyle13"/>
          <w:lang w:val="uk-UA"/>
        </w:rPr>
        <w:t xml:space="preserve">Збір і аналіз даних із деталізацією за статтю, віком та інвалідністю дозволить виявити </w:t>
      </w:r>
      <w:r w:rsidR="00EB5FE8">
        <w:rPr>
          <w:rStyle w:val="CharStyle13"/>
          <w:lang w:val="uk-UA"/>
        </w:rPr>
        <w:t>людей похилого віку</w:t>
      </w:r>
      <w:r w:rsidRPr="00092068">
        <w:rPr>
          <w:rStyle w:val="CharStyle13"/>
          <w:lang w:val="uk-UA"/>
        </w:rPr>
        <w:t xml:space="preserve"> і людей з інвалідністю, оцінити їх можливості й потреби, а також дізнатися про ризики, із якими вони стикаються.</w:t>
      </w:r>
    </w:p>
    <w:p w:rsidR="00036B41" w:rsidRPr="00092068" w:rsidRDefault="00A66E0A" w:rsidP="00AB4055">
      <w:pPr>
        <w:pStyle w:val="Style11"/>
        <w:framePr w:w="7681" w:h="10381" w:hRule="exact" w:wrap="none" w:vAnchor="page" w:hAnchor="page" w:x="27" w:y="1351"/>
        <w:shd w:val="clear" w:color="auto" w:fill="auto"/>
        <w:spacing w:after="0" w:line="276" w:lineRule="auto"/>
        <w:ind w:left="560" w:firstLine="0"/>
        <w:jc w:val="both"/>
        <w:rPr>
          <w:lang w:val="uk-UA"/>
        </w:rPr>
      </w:pPr>
      <w:r w:rsidRPr="00092068">
        <w:rPr>
          <w:rStyle w:val="CharStyle13"/>
          <w:lang w:val="uk-UA"/>
        </w:rPr>
        <w:t>Під час розробки показників для оцінки прогресу та змін, вишиковуйте їх так, щоб показати, як вирішуються потреби, долаються бар</w:t>
      </w:r>
      <w:r w:rsidR="005E52E1" w:rsidRPr="00092068">
        <w:rPr>
          <w:rStyle w:val="CharStyle13"/>
          <w:lang w:val="uk-UA"/>
        </w:rPr>
        <w:t>’</w:t>
      </w:r>
      <w:r w:rsidRPr="00092068">
        <w:rPr>
          <w:rStyle w:val="CharStyle13"/>
          <w:lang w:val="uk-UA"/>
        </w:rPr>
        <w:t xml:space="preserve">єри </w:t>
      </w:r>
      <w:r w:rsidR="005E52E1" w:rsidRPr="00092068">
        <w:rPr>
          <w:rStyle w:val="CharStyle13"/>
          <w:lang w:val="uk-UA"/>
        </w:rPr>
        <w:t>й</w:t>
      </w:r>
      <w:r w:rsidRPr="00092068">
        <w:rPr>
          <w:rStyle w:val="CharStyle13"/>
          <w:lang w:val="uk-UA"/>
        </w:rPr>
        <w:t xml:space="preserve"> підвищується участь </w:t>
      </w:r>
      <w:r w:rsidR="00EB5FE8">
        <w:rPr>
          <w:rStyle w:val="CharStyle13"/>
          <w:lang w:val="uk-UA"/>
        </w:rPr>
        <w:t>людей похилого віку</w:t>
      </w:r>
      <w:r w:rsidRPr="00092068">
        <w:rPr>
          <w:rStyle w:val="CharStyle13"/>
          <w:lang w:val="uk-UA"/>
        </w:rPr>
        <w:t xml:space="preserve"> (жінок і чоловіків) і людей з інвалідністю (жінок, чоловіків, </w:t>
      </w:r>
      <w:proofErr w:type="spellStart"/>
      <w:r w:rsidRPr="00092068">
        <w:rPr>
          <w:rStyle w:val="CharStyle13"/>
          <w:lang w:val="uk-UA"/>
        </w:rPr>
        <w:t>дівчаток</w:t>
      </w:r>
      <w:proofErr w:type="spellEnd"/>
      <w:r w:rsidRPr="00092068">
        <w:rPr>
          <w:rStyle w:val="CharStyle13"/>
          <w:lang w:val="uk-UA"/>
        </w:rPr>
        <w:t xml:space="preserve"> і хлопчиків).</w:t>
      </w:r>
    </w:p>
    <w:p w:rsidR="00036B41" w:rsidRPr="00092068" w:rsidRDefault="00A66E0A" w:rsidP="00AB4055">
      <w:pPr>
        <w:pStyle w:val="Style11"/>
        <w:framePr w:w="7681" w:h="10381" w:hRule="exact" w:wrap="none" w:vAnchor="page" w:hAnchor="page" w:x="27" w:y="1351"/>
        <w:shd w:val="clear" w:color="auto" w:fill="auto"/>
        <w:spacing w:after="0" w:line="276" w:lineRule="auto"/>
        <w:ind w:left="560" w:firstLine="0"/>
        <w:jc w:val="both"/>
        <w:rPr>
          <w:lang w:val="uk-UA"/>
        </w:rPr>
      </w:pPr>
      <w:r w:rsidRPr="00092068">
        <w:rPr>
          <w:rStyle w:val="CharStyle13"/>
          <w:lang w:val="uk-UA"/>
        </w:rPr>
        <w:t xml:space="preserve">Використовуйте однакові питання </w:t>
      </w:r>
      <w:r w:rsidR="005E52E1" w:rsidRPr="00092068">
        <w:rPr>
          <w:rStyle w:val="CharStyle13"/>
          <w:lang w:val="uk-UA"/>
        </w:rPr>
        <w:t>й</w:t>
      </w:r>
      <w:r w:rsidRPr="00092068">
        <w:rPr>
          <w:rStyle w:val="CharStyle13"/>
          <w:lang w:val="uk-UA"/>
        </w:rPr>
        <w:t xml:space="preserve"> показники на всіх етапах програмного циклу для забезпечення послідовності.</w:t>
      </w:r>
    </w:p>
    <w:p w:rsidR="00036B41" w:rsidRPr="00092068" w:rsidRDefault="00A66E0A" w:rsidP="00AB4055">
      <w:pPr>
        <w:pStyle w:val="Style11"/>
        <w:framePr w:w="7681" w:h="10381" w:hRule="exact" w:wrap="none" w:vAnchor="page" w:hAnchor="page" w:x="27" w:y="1351"/>
        <w:shd w:val="clear" w:color="auto" w:fill="auto"/>
        <w:spacing w:after="0" w:line="276" w:lineRule="auto"/>
        <w:ind w:left="560" w:firstLine="0"/>
        <w:jc w:val="both"/>
        <w:rPr>
          <w:lang w:val="uk-UA"/>
        </w:rPr>
      </w:pPr>
      <w:r w:rsidRPr="00092068">
        <w:rPr>
          <w:rStyle w:val="CharStyle13"/>
          <w:lang w:val="uk-UA"/>
        </w:rPr>
        <w:t xml:space="preserve">Використовуйте рекомендовані вікові когорти для деталізації даних за віком, а питання Вашингтонської групи (див. </w:t>
      </w:r>
      <w:r w:rsidRPr="00092068">
        <w:rPr>
          <w:rStyle w:val="CharStyle13"/>
          <w:b/>
          <w:lang w:val="uk-UA"/>
        </w:rPr>
        <w:t>Інструменти і ресурси</w:t>
      </w:r>
      <w:r w:rsidRPr="00092068">
        <w:rPr>
          <w:rStyle w:val="CharStyle13"/>
          <w:lang w:val="uk-UA"/>
        </w:rPr>
        <w:t>) для деталізації даних п</w:t>
      </w:r>
      <w:r w:rsidR="005E52E1" w:rsidRPr="00092068">
        <w:rPr>
          <w:rStyle w:val="CharStyle13"/>
          <w:lang w:val="uk-UA"/>
        </w:rPr>
        <w:t>р</w:t>
      </w:r>
      <w:r w:rsidRPr="00092068">
        <w:rPr>
          <w:rStyle w:val="CharStyle13"/>
          <w:lang w:val="uk-UA"/>
        </w:rPr>
        <w:t>о інвалідн</w:t>
      </w:r>
      <w:r w:rsidR="005E52E1" w:rsidRPr="00092068">
        <w:rPr>
          <w:rStyle w:val="CharStyle13"/>
          <w:lang w:val="uk-UA"/>
        </w:rPr>
        <w:t>і</w:t>
      </w:r>
      <w:r w:rsidRPr="00092068">
        <w:rPr>
          <w:rStyle w:val="CharStyle13"/>
          <w:lang w:val="uk-UA"/>
        </w:rPr>
        <w:t>ст</w:t>
      </w:r>
      <w:r w:rsidR="005E52E1" w:rsidRPr="00092068">
        <w:rPr>
          <w:rStyle w:val="CharStyle13"/>
          <w:lang w:val="uk-UA"/>
        </w:rPr>
        <w:t>ь</w:t>
      </w:r>
      <w:r w:rsidRPr="00092068">
        <w:rPr>
          <w:rStyle w:val="CharStyle13"/>
          <w:lang w:val="uk-UA"/>
        </w:rPr>
        <w:t>:</w:t>
      </w:r>
    </w:p>
    <w:p w:rsidR="00036B41" w:rsidRPr="00092068" w:rsidRDefault="00F17064" w:rsidP="00AB4055">
      <w:pPr>
        <w:pStyle w:val="Style11"/>
        <w:framePr w:w="7681" w:h="10381" w:hRule="exact" w:wrap="none" w:vAnchor="page" w:hAnchor="page" w:x="27" w:y="1351"/>
        <w:shd w:val="clear" w:color="auto" w:fill="auto"/>
        <w:spacing w:after="0" w:line="276" w:lineRule="auto"/>
        <w:ind w:left="840" w:hanging="280"/>
        <w:jc w:val="both"/>
        <w:rPr>
          <w:lang w:val="uk-UA"/>
        </w:rPr>
      </w:pPr>
      <w:r w:rsidRPr="00092068">
        <w:rPr>
          <w:rStyle w:val="CharStyle13"/>
          <w:lang w:val="uk-UA"/>
        </w:rPr>
        <w:t>• Для дан</w:t>
      </w:r>
      <w:r w:rsidR="00A66E0A" w:rsidRPr="00092068">
        <w:rPr>
          <w:rStyle w:val="CharStyle13"/>
          <w:lang w:val="uk-UA"/>
        </w:rPr>
        <w:t>и</w:t>
      </w:r>
      <w:r w:rsidRPr="00092068">
        <w:rPr>
          <w:rStyle w:val="CharStyle13"/>
          <w:lang w:val="uk-UA"/>
        </w:rPr>
        <w:t xml:space="preserve">х </w:t>
      </w:r>
      <w:r w:rsidR="00A66E0A" w:rsidRPr="00092068">
        <w:rPr>
          <w:rStyle w:val="CharStyle13"/>
          <w:lang w:val="uk-UA"/>
        </w:rPr>
        <w:t xml:space="preserve">про вік використовуйте ті ж когорти, що і в національних системах збору даних. У разі відсутності національних вікових когорт, пропонується </w:t>
      </w:r>
      <w:r w:rsidR="005E52E1" w:rsidRPr="00092068">
        <w:rPr>
          <w:rStyle w:val="CharStyle13"/>
          <w:lang w:val="uk-UA"/>
        </w:rPr>
        <w:t>таке</w:t>
      </w:r>
      <w:r w:rsidR="00A66E0A" w:rsidRPr="00092068">
        <w:rPr>
          <w:rStyle w:val="CharStyle13"/>
          <w:lang w:val="uk-UA"/>
        </w:rPr>
        <w:t xml:space="preserve">: </w:t>
      </w:r>
      <w:r w:rsidRPr="00092068">
        <w:rPr>
          <w:rStyle w:val="CharStyle13"/>
          <w:lang w:val="uk-UA"/>
        </w:rPr>
        <w:t>0-5, 6-12, 13-17, 18-29, 30-39, 40-49, 50-59, 60-69, 70-79, и 80+.</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95104" behindDoc="1" locked="0" layoutInCell="1" allowOverlap="1">
                <wp:simplePos x="0" y="0"/>
                <wp:positionH relativeFrom="page">
                  <wp:posOffset>367030</wp:posOffset>
                </wp:positionH>
                <wp:positionV relativeFrom="page">
                  <wp:posOffset>536574</wp:posOffset>
                </wp:positionV>
                <wp:extent cx="4087495" cy="0"/>
                <wp:effectExtent l="0" t="0" r="27305" b="19050"/>
                <wp:wrapNone/>
                <wp:docPr id="25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E225A" id="AutoShape 27" o:spid="_x0000_s1026" type="#_x0000_t32" style="position:absolute;margin-left:28.9pt;margin-top:42.25pt;width:321.85pt;height:0;z-index:-251621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zAf&#10;SXpY0tPBqVAbpQ9+QoO2OQSWcmd8j/QkX/Wzot8tkqpsiWx4iH47a0hOfEb0LsVfrIY6++GLYhBD&#10;oEA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">
                <w10:wrap anchorx="page" anchory="page"/>
              </v:shape>
            </w:pict>
          </mc:Fallback>
        </mc:AlternateContent>
      </w:r>
    </w:p>
    <w:p w:rsidR="00EC0BA7" w:rsidRPr="00092068" w:rsidRDefault="00EC0BA7" w:rsidP="0091617A">
      <w:pPr>
        <w:pStyle w:val="Style50"/>
        <w:framePr w:wrap="none" w:vAnchor="page" w:hAnchor="page" w:x="555"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AB4055">
      <w:pPr>
        <w:pStyle w:val="Style11"/>
        <w:framePr w:w="7486" w:h="9916" w:hRule="exact" w:wrap="none" w:vAnchor="page" w:hAnchor="page" w:x="27" w:y="1351"/>
        <w:shd w:val="clear" w:color="auto" w:fill="auto"/>
        <w:spacing w:after="0" w:line="276" w:lineRule="auto"/>
        <w:ind w:left="840" w:hanging="280"/>
        <w:jc w:val="both"/>
        <w:rPr>
          <w:lang w:val="uk-UA"/>
        </w:rPr>
      </w:pPr>
      <w:r w:rsidRPr="00092068">
        <w:rPr>
          <w:rStyle w:val="CharStyle13"/>
          <w:lang w:val="uk-UA"/>
        </w:rPr>
        <w:t xml:space="preserve">• Для </w:t>
      </w:r>
      <w:r w:rsidR="005E52E1" w:rsidRPr="00092068">
        <w:rPr>
          <w:rStyle w:val="CharStyle13"/>
          <w:lang w:val="uk-UA"/>
        </w:rPr>
        <w:t xml:space="preserve">отримання даних про інвалідність використовуйте короткий набір </w:t>
      </w:r>
      <w:r w:rsidR="00AB4055" w:rsidRPr="00092068">
        <w:rPr>
          <w:rStyle w:val="CharStyle13"/>
          <w:lang w:val="uk-UA"/>
        </w:rPr>
        <w:t>за</w:t>
      </w:r>
      <w:r w:rsidR="005E52E1" w:rsidRPr="00092068">
        <w:rPr>
          <w:rStyle w:val="CharStyle13"/>
          <w:lang w:val="uk-UA"/>
        </w:rPr>
        <w:t xml:space="preserve">питань Вашингтонської групи. Це шість </w:t>
      </w:r>
      <w:r w:rsidR="00AB4055" w:rsidRPr="00092068">
        <w:rPr>
          <w:rStyle w:val="CharStyle13"/>
          <w:lang w:val="uk-UA"/>
        </w:rPr>
        <w:t>за</w:t>
      </w:r>
      <w:r w:rsidR="005E52E1" w:rsidRPr="00092068">
        <w:rPr>
          <w:rStyle w:val="CharStyle13"/>
          <w:lang w:val="uk-UA"/>
        </w:rPr>
        <w:t xml:space="preserve">питань, спрямованих на те, щоб з’ясувати, чи є у респондента будь-які труднощі у виконанні певних видів діяльності (ходьба, зір, слух, сприйняття, самообслуговування та спілкування). Кожне </w:t>
      </w:r>
      <w:r w:rsidR="00AB4055" w:rsidRPr="00092068">
        <w:rPr>
          <w:rStyle w:val="CharStyle13"/>
          <w:lang w:val="uk-UA"/>
        </w:rPr>
        <w:t>за</w:t>
      </w:r>
      <w:r w:rsidR="005E52E1" w:rsidRPr="00092068">
        <w:rPr>
          <w:rStyle w:val="CharStyle13"/>
          <w:lang w:val="uk-UA"/>
        </w:rPr>
        <w:t>питання має чотири категорії відповідей (</w:t>
      </w:r>
      <w:r w:rsidR="00AB4055" w:rsidRPr="00092068">
        <w:rPr>
          <w:rStyle w:val="CharStyle13"/>
          <w:lang w:val="uk-UA"/>
        </w:rPr>
        <w:t>Н</w:t>
      </w:r>
      <w:r w:rsidR="005E52E1" w:rsidRPr="00092068">
        <w:rPr>
          <w:rStyle w:val="CharStyle13"/>
          <w:lang w:val="uk-UA"/>
        </w:rPr>
        <w:t xml:space="preserve">і, жодних труднощів; </w:t>
      </w:r>
      <w:r w:rsidR="00AB4055" w:rsidRPr="00092068">
        <w:rPr>
          <w:rStyle w:val="CharStyle13"/>
          <w:lang w:val="uk-UA"/>
        </w:rPr>
        <w:t>Т</w:t>
      </w:r>
      <w:r w:rsidR="005E52E1" w:rsidRPr="00092068">
        <w:rPr>
          <w:rStyle w:val="CharStyle13"/>
          <w:lang w:val="uk-UA"/>
        </w:rPr>
        <w:t xml:space="preserve">ак, деякі труднощі; </w:t>
      </w:r>
      <w:r w:rsidR="00AB4055" w:rsidRPr="00092068">
        <w:rPr>
          <w:rStyle w:val="CharStyle13"/>
          <w:lang w:val="uk-UA"/>
        </w:rPr>
        <w:t>Т</w:t>
      </w:r>
      <w:r w:rsidR="005E52E1" w:rsidRPr="00092068">
        <w:rPr>
          <w:rStyle w:val="CharStyle13"/>
          <w:lang w:val="uk-UA"/>
        </w:rPr>
        <w:t>ак, великі труднощі або Зовсім не можу цього робити).</w:t>
      </w:r>
    </w:p>
    <w:p w:rsidR="00036B41" w:rsidRPr="00092068" w:rsidRDefault="005E52E1" w:rsidP="00AB4055">
      <w:pPr>
        <w:pStyle w:val="Style11"/>
        <w:framePr w:w="7486" w:h="9916" w:hRule="exact" w:wrap="none" w:vAnchor="page" w:hAnchor="page" w:x="27" w:y="1351"/>
        <w:shd w:val="clear" w:color="auto" w:fill="auto"/>
        <w:spacing w:after="0" w:line="276" w:lineRule="auto"/>
        <w:ind w:left="840" w:firstLine="0"/>
        <w:jc w:val="both"/>
        <w:rPr>
          <w:lang w:val="uk-UA"/>
        </w:rPr>
      </w:pPr>
      <w:r w:rsidRPr="00092068">
        <w:rPr>
          <w:rStyle w:val="CharStyle13"/>
          <w:lang w:val="uk-UA"/>
        </w:rPr>
        <w:t xml:space="preserve">Якщо хтось відповідає «Так, великі труднощі» або «Зовсім не можу цього робити» хоча б на одне </w:t>
      </w:r>
      <w:r w:rsidR="00AB4055" w:rsidRPr="00092068">
        <w:rPr>
          <w:rStyle w:val="CharStyle13"/>
          <w:lang w:val="uk-UA"/>
        </w:rPr>
        <w:t>за</w:t>
      </w:r>
      <w:r w:rsidRPr="00092068">
        <w:rPr>
          <w:rStyle w:val="CharStyle13"/>
          <w:lang w:val="uk-UA"/>
        </w:rPr>
        <w:t>питання, це варто розглядати як точку завершення зб</w:t>
      </w:r>
      <w:r w:rsidR="005A55B6">
        <w:rPr>
          <w:rStyle w:val="CharStyle13"/>
          <w:lang w:val="uk-UA"/>
        </w:rPr>
        <w:t>ору даних для класифікації людини</w:t>
      </w:r>
      <w:r w:rsidRPr="00092068">
        <w:rPr>
          <w:rStyle w:val="CharStyle13"/>
          <w:lang w:val="uk-UA"/>
        </w:rPr>
        <w:t xml:space="preserve"> з інвалідністю з метою розбивки даних.</w:t>
      </w:r>
    </w:p>
    <w:p w:rsidR="00036B41" w:rsidRPr="00092068" w:rsidRDefault="00F17064" w:rsidP="00AB4055">
      <w:pPr>
        <w:pStyle w:val="Style11"/>
        <w:framePr w:w="7486" w:h="9916" w:hRule="exact" w:wrap="none" w:vAnchor="page" w:hAnchor="page" w:x="27" w:y="1351"/>
        <w:shd w:val="clear" w:color="auto" w:fill="auto"/>
        <w:spacing w:after="0" w:line="276" w:lineRule="auto"/>
        <w:ind w:left="560" w:right="-25" w:firstLine="0"/>
        <w:jc w:val="both"/>
        <w:rPr>
          <w:lang w:val="uk-UA"/>
        </w:rPr>
      </w:pPr>
      <w:r w:rsidRPr="00092068">
        <w:rPr>
          <w:rStyle w:val="CharStyle13"/>
          <w:lang w:val="uk-UA"/>
        </w:rPr>
        <w:t xml:space="preserve">Не </w:t>
      </w:r>
      <w:r w:rsidR="005E52E1" w:rsidRPr="00092068">
        <w:rPr>
          <w:rStyle w:val="CharStyle13"/>
          <w:lang w:val="uk-UA"/>
        </w:rPr>
        <w:t>змінюйте порядок слів у формулюваннях, категорії відповідей або точки завершення збору даних для класифікації людей з інвалідн</w:t>
      </w:r>
      <w:r w:rsidR="00AB4055" w:rsidRPr="00092068">
        <w:rPr>
          <w:rStyle w:val="CharStyle13"/>
          <w:lang w:val="uk-UA"/>
        </w:rPr>
        <w:t>і</w:t>
      </w:r>
      <w:r w:rsidR="005E52E1" w:rsidRPr="00092068">
        <w:rPr>
          <w:rStyle w:val="CharStyle13"/>
          <w:lang w:val="uk-UA"/>
        </w:rPr>
        <w:t>ст</w:t>
      </w:r>
      <w:r w:rsidR="00AB4055" w:rsidRPr="00092068">
        <w:rPr>
          <w:rStyle w:val="CharStyle13"/>
          <w:lang w:val="uk-UA"/>
        </w:rPr>
        <w:t>ю</w:t>
      </w:r>
      <w:r w:rsidR="005E52E1" w:rsidRPr="00092068">
        <w:rPr>
          <w:rStyle w:val="CharStyle13"/>
          <w:lang w:val="uk-UA"/>
        </w:rPr>
        <w:t xml:space="preserve"> під час використання </w:t>
      </w:r>
      <w:r w:rsidR="00AB4055" w:rsidRPr="00092068">
        <w:rPr>
          <w:rStyle w:val="CharStyle13"/>
          <w:lang w:val="uk-UA"/>
        </w:rPr>
        <w:t>за</w:t>
      </w:r>
      <w:r w:rsidR="005E52E1" w:rsidRPr="00092068">
        <w:rPr>
          <w:rStyle w:val="CharStyle13"/>
          <w:lang w:val="uk-UA"/>
        </w:rPr>
        <w:t>питань Вашингтонської групи.</w:t>
      </w:r>
    </w:p>
    <w:p w:rsidR="00036B41" w:rsidRPr="00092068" w:rsidRDefault="005E52E1" w:rsidP="00AB4055">
      <w:pPr>
        <w:pStyle w:val="Style11"/>
        <w:framePr w:w="7486" w:h="9916" w:hRule="exact" w:wrap="none" w:vAnchor="page" w:hAnchor="page" w:x="27" w:y="1351"/>
        <w:shd w:val="clear" w:color="auto" w:fill="auto"/>
        <w:spacing w:after="0" w:line="276" w:lineRule="auto"/>
        <w:ind w:left="560" w:right="-25" w:firstLine="0"/>
        <w:jc w:val="both"/>
        <w:rPr>
          <w:lang w:val="uk-UA"/>
        </w:rPr>
      </w:pPr>
      <w:r w:rsidRPr="00092068">
        <w:rPr>
          <w:rStyle w:val="CharStyle13"/>
          <w:lang w:val="uk-UA"/>
        </w:rPr>
        <w:t xml:space="preserve">Для дітей у віці від 2 до 17 років використовуйте набір </w:t>
      </w:r>
      <w:r w:rsidR="00AB4055" w:rsidRPr="00092068">
        <w:rPr>
          <w:rStyle w:val="CharStyle13"/>
          <w:lang w:val="uk-UA"/>
        </w:rPr>
        <w:t>за</w:t>
      </w:r>
      <w:r w:rsidRPr="00092068">
        <w:rPr>
          <w:rStyle w:val="CharStyle13"/>
          <w:lang w:val="uk-UA"/>
        </w:rPr>
        <w:t xml:space="preserve">питань Вашингтонської групи/ЮНІСЕФ зі збору даних про дитячу інвалідність і функціонування, який більш спрямований на розвиток дітей (див. </w:t>
      </w:r>
      <w:r w:rsidRPr="00092068">
        <w:rPr>
          <w:rStyle w:val="CharStyle13"/>
          <w:b/>
          <w:lang w:val="uk-UA"/>
        </w:rPr>
        <w:t>Інструменти і ресурси</w:t>
      </w:r>
      <w:r w:rsidRPr="00092068">
        <w:rPr>
          <w:rStyle w:val="CharStyle13"/>
          <w:lang w:val="uk-UA"/>
        </w:rPr>
        <w:t>).</w:t>
      </w:r>
    </w:p>
    <w:p w:rsidR="00036B41" w:rsidRPr="00092068" w:rsidRDefault="005E52E1" w:rsidP="00AB4055">
      <w:pPr>
        <w:pStyle w:val="Style11"/>
        <w:framePr w:w="7486" w:h="9916" w:hRule="exact" w:wrap="none" w:vAnchor="page" w:hAnchor="page" w:x="27" w:y="1351"/>
        <w:shd w:val="clear" w:color="auto" w:fill="auto"/>
        <w:spacing w:after="0" w:line="276" w:lineRule="auto"/>
        <w:ind w:left="560" w:right="-25" w:firstLine="0"/>
        <w:jc w:val="both"/>
        <w:rPr>
          <w:lang w:val="uk-UA"/>
        </w:rPr>
      </w:pPr>
      <w:r w:rsidRPr="00092068">
        <w:rPr>
          <w:rStyle w:val="CharStyle13"/>
          <w:lang w:val="uk-UA"/>
        </w:rPr>
        <w:t xml:space="preserve">Пам’ятайте: деталізація даних сама собою не допоможе вам виявити перешкоди на шляху до </w:t>
      </w:r>
      <w:r w:rsidR="005761B2">
        <w:rPr>
          <w:rStyle w:val="CharStyle13"/>
          <w:lang w:val="uk-UA"/>
        </w:rPr>
        <w:t>включення</w:t>
      </w:r>
      <w:r w:rsidRPr="00092068">
        <w:rPr>
          <w:rStyle w:val="CharStyle13"/>
          <w:lang w:val="uk-UA"/>
        </w:rPr>
        <w:t xml:space="preserve"> та участі, </w:t>
      </w:r>
      <w:r w:rsidR="00AB4055" w:rsidRPr="00092068">
        <w:rPr>
          <w:rStyle w:val="CharStyle13"/>
          <w:lang w:val="uk-UA"/>
        </w:rPr>
        <w:t>і</w:t>
      </w:r>
      <w:r w:rsidRPr="00092068">
        <w:rPr>
          <w:rStyle w:val="CharStyle13"/>
          <w:lang w:val="uk-UA"/>
        </w:rPr>
        <w:t xml:space="preserve">з якими можуть стикнутися </w:t>
      </w:r>
      <w:r w:rsidR="00EB5FE8">
        <w:rPr>
          <w:rStyle w:val="CharStyle13"/>
          <w:lang w:val="uk-UA"/>
        </w:rPr>
        <w:t>люди похилого віку</w:t>
      </w:r>
      <w:r w:rsidRPr="00092068">
        <w:rPr>
          <w:rStyle w:val="CharStyle13"/>
          <w:lang w:val="uk-UA"/>
        </w:rPr>
        <w:t xml:space="preserve"> </w:t>
      </w:r>
      <w:r w:rsidR="00AB4055" w:rsidRPr="00092068">
        <w:rPr>
          <w:rStyle w:val="CharStyle13"/>
          <w:lang w:val="uk-UA"/>
        </w:rPr>
        <w:t>та</w:t>
      </w:r>
      <w:r w:rsidRPr="00092068">
        <w:rPr>
          <w:rStyle w:val="CharStyle13"/>
          <w:lang w:val="uk-UA"/>
        </w:rPr>
        <w:t xml:space="preserve"> </w:t>
      </w:r>
      <w:r w:rsidR="001D7ABD">
        <w:rPr>
          <w:rStyle w:val="CharStyle13"/>
          <w:lang w:val="uk-UA"/>
        </w:rPr>
        <w:t>люди з інвалідністю</w:t>
      </w:r>
      <w:r w:rsidRPr="00092068">
        <w:rPr>
          <w:rStyle w:val="CharStyle13"/>
          <w:lang w:val="uk-UA"/>
        </w:rPr>
        <w:t xml:space="preserve">. Деталізація даних не допоможе вам визначити </w:t>
      </w:r>
      <w:r w:rsidR="00AB4055" w:rsidRPr="00092068">
        <w:rPr>
          <w:rStyle w:val="CharStyle13"/>
          <w:lang w:val="uk-UA"/>
        </w:rPr>
        <w:t>і</w:t>
      </w:r>
      <w:r w:rsidRPr="00092068">
        <w:rPr>
          <w:rStyle w:val="CharStyle13"/>
          <w:lang w:val="uk-UA"/>
        </w:rPr>
        <w:t xml:space="preserve"> чиєсь право на допомогу. Проте вона допоможе вам виявити групи людей, які можуть зіткнутися з бар</w:t>
      </w:r>
      <w:r w:rsidR="00DE0D72" w:rsidRPr="00092068">
        <w:rPr>
          <w:rStyle w:val="CharStyle13"/>
          <w:lang w:val="uk-UA"/>
        </w:rPr>
        <w:t>’</w:t>
      </w:r>
      <w:r w:rsidRPr="00092068">
        <w:rPr>
          <w:rStyle w:val="CharStyle13"/>
          <w:lang w:val="uk-UA"/>
        </w:rPr>
        <w:t xml:space="preserve">єрами, і запропонувати, </w:t>
      </w:r>
      <w:r w:rsidR="00DE0D72" w:rsidRPr="00092068">
        <w:rPr>
          <w:rStyle w:val="CharStyle13"/>
          <w:lang w:val="uk-UA"/>
        </w:rPr>
        <w:t>у</w:t>
      </w:r>
      <w:r w:rsidRPr="00092068">
        <w:rPr>
          <w:rStyle w:val="CharStyle13"/>
          <w:lang w:val="uk-UA"/>
        </w:rPr>
        <w:t xml:space="preserve"> яких точках ці бар</w:t>
      </w:r>
      <w:r w:rsidR="00DE0D72" w:rsidRPr="00092068">
        <w:rPr>
          <w:rStyle w:val="CharStyle13"/>
          <w:lang w:val="uk-UA"/>
        </w:rPr>
        <w:t>’</w:t>
      </w:r>
      <w:r w:rsidRPr="00092068">
        <w:rPr>
          <w:rStyle w:val="CharStyle13"/>
          <w:lang w:val="uk-UA"/>
        </w:rPr>
        <w:t>єри можуть виникнути.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96128" behindDoc="1" locked="0" layoutInCell="1" allowOverlap="1">
                <wp:simplePos x="0" y="0"/>
                <wp:positionH relativeFrom="page">
                  <wp:posOffset>357505</wp:posOffset>
                </wp:positionH>
                <wp:positionV relativeFrom="page">
                  <wp:posOffset>536574</wp:posOffset>
                </wp:positionV>
                <wp:extent cx="4087495" cy="0"/>
                <wp:effectExtent l="0" t="0" r="27305" b="19050"/>
                <wp:wrapNone/>
                <wp:docPr id="24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B6E23" id="AutoShape 28" o:spid="_x0000_s1026" type="#_x0000_t32" style="position:absolute;margin-left:28.15pt;margin-top:42.25pt;width:321.85pt;height:0;z-index:-2516203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ec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yVG&#10;kvSwpKeDU6E2Shd+QoO2OQSWcmd8j/QkX/Wzot8tkqpsiWx4iH47a0hOfEb0LsVfrIY6++GLYhBD&#10;oEA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">
                <w10:wrap anchorx="page" anchory="page"/>
              </v:shape>
            </w:pict>
          </mc:Fallback>
        </mc:AlternateContent>
      </w:r>
    </w:p>
    <w:p w:rsidR="00EC0BA7" w:rsidRPr="00092068" w:rsidRDefault="00EC0BA7" w:rsidP="0091617A">
      <w:pPr>
        <w:pStyle w:val="Style50"/>
        <w:framePr w:wrap="none" w:vAnchor="page" w:hAnchor="page" w:x="540" w:y="539"/>
        <w:shd w:val="clear" w:color="auto" w:fill="auto"/>
        <w:spacing w:line="240" w:lineRule="auto"/>
        <w:rPr>
          <w:lang w:val="uk-UA"/>
        </w:rPr>
      </w:pPr>
      <w:bookmarkStart w:id="25" w:name="bookmark29"/>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224F1D" w:rsidP="008C1787">
      <w:pPr>
        <w:pStyle w:val="Style56"/>
        <w:framePr w:w="7741" w:h="9901" w:hRule="exact" w:wrap="none" w:vAnchor="page" w:hAnchor="page" w:x="27" w:y="1347"/>
        <w:shd w:val="clear" w:color="auto" w:fill="auto"/>
        <w:spacing w:before="0" w:after="0" w:line="276" w:lineRule="auto"/>
        <w:ind w:left="540" w:firstLine="0"/>
        <w:jc w:val="both"/>
        <w:rPr>
          <w:lang w:val="uk-UA"/>
        </w:rPr>
      </w:pPr>
      <w:r w:rsidRPr="00092068">
        <w:rPr>
          <w:rStyle w:val="CharStyle95"/>
          <w:b/>
          <w:bCs/>
          <w:lang w:val="uk-UA"/>
        </w:rPr>
        <w:t>Дані про бар’єри та стимулюючі фактори</w:t>
      </w:r>
      <w:bookmarkEnd w:id="25"/>
    </w:p>
    <w:p w:rsidR="00036B41" w:rsidRPr="00092068" w:rsidRDefault="00E62A8C" w:rsidP="008C1787">
      <w:pPr>
        <w:pStyle w:val="Style11"/>
        <w:framePr w:w="7741" w:h="9901" w:hRule="exact" w:wrap="none" w:vAnchor="page" w:hAnchor="page" w:x="27" w:y="1347"/>
        <w:shd w:val="clear" w:color="auto" w:fill="auto"/>
        <w:spacing w:after="0" w:line="276" w:lineRule="auto"/>
        <w:ind w:left="540" w:firstLine="0"/>
        <w:jc w:val="both"/>
        <w:rPr>
          <w:lang w:val="uk-UA"/>
        </w:rPr>
      </w:pPr>
      <w:r w:rsidRPr="00092068">
        <w:rPr>
          <w:rStyle w:val="CharStyle13"/>
          <w:lang w:val="uk-UA"/>
        </w:rPr>
        <w:t xml:space="preserve">Збирайте інформацію про те, які фактори перешкоджають доступу </w:t>
      </w:r>
      <w:r w:rsidR="00EB5FE8">
        <w:rPr>
          <w:rStyle w:val="CharStyle13"/>
          <w:lang w:val="uk-UA"/>
        </w:rPr>
        <w:t>людей похилого віку</w:t>
      </w:r>
      <w:r w:rsidRPr="00092068">
        <w:rPr>
          <w:rStyle w:val="CharStyle13"/>
          <w:lang w:val="uk-UA"/>
        </w:rPr>
        <w:t xml:space="preserve"> і людей з інвалідністю до послуг (див.</w:t>
      </w:r>
      <w:r w:rsidR="008C1787" w:rsidRPr="00092068">
        <w:rPr>
          <w:rStyle w:val="CharStyle13"/>
          <w:lang w:val="uk-UA"/>
        </w:rPr>
        <w:t> </w:t>
      </w:r>
      <w:r w:rsidRPr="00092068">
        <w:rPr>
          <w:rStyle w:val="CharStyle13"/>
          <w:b/>
          <w:lang w:val="uk-UA"/>
        </w:rPr>
        <w:t>«Бар’єри»</w:t>
      </w:r>
      <w:r w:rsidRPr="00092068">
        <w:rPr>
          <w:rStyle w:val="CharStyle13"/>
          <w:lang w:val="uk-UA"/>
        </w:rPr>
        <w:t xml:space="preserve"> у Глосарії) і які чинники забезпечують їм доступ (див. </w:t>
      </w:r>
      <w:r w:rsidRPr="00092068">
        <w:rPr>
          <w:rStyle w:val="CharStyle13"/>
          <w:b/>
          <w:lang w:val="uk-UA"/>
        </w:rPr>
        <w:t>«Стимулюючі фактори»</w:t>
      </w:r>
      <w:r w:rsidRPr="00092068">
        <w:rPr>
          <w:rStyle w:val="CharStyle13"/>
          <w:lang w:val="uk-UA"/>
        </w:rPr>
        <w:t xml:space="preserve"> у Глосарії). Збирайте цю інформацію безпосередньо від людей похилого віку й </w:t>
      </w:r>
      <w:r w:rsidR="004D15FF">
        <w:rPr>
          <w:rStyle w:val="CharStyle13"/>
          <w:lang w:val="uk-UA"/>
        </w:rPr>
        <w:t xml:space="preserve">людей з інвалідністю </w:t>
      </w:r>
      <w:r w:rsidRPr="00092068">
        <w:rPr>
          <w:rStyle w:val="CharStyle13"/>
          <w:lang w:val="uk-UA"/>
        </w:rPr>
        <w:t xml:space="preserve"> різного віку.</w:t>
      </w:r>
    </w:p>
    <w:p w:rsidR="00036B41" w:rsidRPr="00092068" w:rsidRDefault="00E62A8C" w:rsidP="008C1787">
      <w:pPr>
        <w:pStyle w:val="Style11"/>
        <w:framePr w:w="7741" w:h="9901" w:hRule="exact" w:wrap="none" w:vAnchor="page" w:hAnchor="page" w:x="27" w:y="1347"/>
        <w:shd w:val="clear" w:color="auto" w:fill="auto"/>
        <w:spacing w:after="0" w:line="276" w:lineRule="auto"/>
        <w:ind w:left="540" w:firstLine="0"/>
        <w:jc w:val="both"/>
        <w:rPr>
          <w:lang w:val="uk-UA"/>
        </w:rPr>
      </w:pPr>
      <w:r w:rsidRPr="00092068">
        <w:rPr>
          <w:rStyle w:val="CharStyle13"/>
          <w:lang w:val="uk-UA"/>
        </w:rPr>
        <w:t xml:space="preserve">Проведіть аудит доступності для виявлення перешкод на шляху доступу до послуг і засобів (див. </w:t>
      </w:r>
      <w:r w:rsidRPr="00092068">
        <w:rPr>
          <w:rStyle w:val="CharStyle13"/>
          <w:b/>
          <w:lang w:val="uk-UA"/>
        </w:rPr>
        <w:t xml:space="preserve">Інструменти </w:t>
      </w:r>
      <w:r w:rsidR="008C1787" w:rsidRPr="00092068">
        <w:rPr>
          <w:rStyle w:val="CharStyle13"/>
          <w:b/>
          <w:lang w:val="uk-UA"/>
        </w:rPr>
        <w:t>і</w:t>
      </w:r>
      <w:r w:rsidRPr="00092068">
        <w:rPr>
          <w:rStyle w:val="CharStyle13"/>
          <w:b/>
          <w:lang w:val="uk-UA"/>
        </w:rPr>
        <w:t xml:space="preserve"> ресурси</w:t>
      </w:r>
      <w:r w:rsidRPr="00092068">
        <w:rPr>
          <w:rStyle w:val="CharStyle13"/>
          <w:lang w:val="uk-UA"/>
        </w:rPr>
        <w:t>). Такий підхід допоможе керівникам проектів, постачальникам послуг, іншим фахівцям і користувачам визначити, як зробити послугу або об’єкт більш доступними.</w:t>
      </w:r>
    </w:p>
    <w:p w:rsidR="00036B41" w:rsidRPr="00092068" w:rsidRDefault="00E62A8C" w:rsidP="008C1787">
      <w:pPr>
        <w:pStyle w:val="Style11"/>
        <w:framePr w:w="7741" w:h="9901" w:hRule="exact" w:wrap="none" w:vAnchor="page" w:hAnchor="page" w:x="27" w:y="1347"/>
        <w:shd w:val="clear" w:color="auto" w:fill="auto"/>
        <w:spacing w:after="0" w:line="276" w:lineRule="auto"/>
        <w:ind w:left="540" w:firstLine="0"/>
        <w:jc w:val="both"/>
        <w:rPr>
          <w:lang w:val="uk-UA"/>
        </w:rPr>
      </w:pPr>
      <w:r w:rsidRPr="00092068">
        <w:rPr>
          <w:rStyle w:val="CharStyle13"/>
          <w:lang w:val="uk-UA"/>
        </w:rPr>
        <w:t xml:space="preserve">Регулярно переглядайте результати аудиту доступності, щоб переконатися, що потреби й можливості </w:t>
      </w:r>
      <w:r w:rsidR="00EB5FE8">
        <w:rPr>
          <w:rStyle w:val="CharStyle13"/>
          <w:lang w:val="uk-UA"/>
        </w:rPr>
        <w:t>людей похилого віку</w:t>
      </w:r>
      <w:r w:rsidRPr="00092068">
        <w:rPr>
          <w:rStyle w:val="CharStyle13"/>
          <w:lang w:val="uk-UA"/>
        </w:rPr>
        <w:t xml:space="preserve"> </w:t>
      </w:r>
      <w:r w:rsidR="008C1787"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як і раніше задовольняються.</w:t>
      </w:r>
    </w:p>
    <w:p w:rsidR="00036B41" w:rsidRPr="00092068" w:rsidRDefault="00E62A8C" w:rsidP="008C1787">
      <w:pPr>
        <w:pStyle w:val="Style11"/>
        <w:framePr w:w="7741" w:h="9901" w:hRule="exact" w:wrap="none" w:vAnchor="page" w:hAnchor="page" w:x="27" w:y="1347"/>
        <w:shd w:val="clear" w:color="auto" w:fill="auto"/>
        <w:spacing w:after="0" w:line="276" w:lineRule="auto"/>
        <w:ind w:left="540" w:firstLine="0"/>
        <w:jc w:val="both"/>
        <w:rPr>
          <w:lang w:val="uk-UA"/>
        </w:rPr>
      </w:pPr>
      <w:r w:rsidRPr="00092068">
        <w:rPr>
          <w:rStyle w:val="CharStyle13"/>
          <w:lang w:val="uk-UA"/>
        </w:rPr>
        <w:t xml:space="preserve">Зверніть особливу увагу на бар’єри, що перешкоджають вільному пересуванню, використанню об’єктів і доступу до інформації людей </w:t>
      </w:r>
      <w:r w:rsidR="008C1787" w:rsidRPr="00092068">
        <w:rPr>
          <w:rStyle w:val="CharStyle13"/>
          <w:lang w:val="uk-UA"/>
        </w:rPr>
        <w:t>і</w:t>
      </w:r>
      <w:r w:rsidRPr="00092068">
        <w:rPr>
          <w:rStyle w:val="CharStyle13"/>
          <w:lang w:val="uk-UA"/>
        </w:rPr>
        <w:t>з фізичними, зоровими, сенсорними, інтелектуальними або психосоц</w:t>
      </w:r>
      <w:r w:rsidR="008C1787" w:rsidRPr="00092068">
        <w:rPr>
          <w:rStyle w:val="CharStyle13"/>
          <w:lang w:val="uk-UA"/>
        </w:rPr>
        <w:t>і</w:t>
      </w:r>
      <w:r w:rsidRPr="00092068">
        <w:rPr>
          <w:rStyle w:val="CharStyle13"/>
          <w:lang w:val="uk-UA"/>
        </w:rPr>
        <w:t>альними порушеннями.</w:t>
      </w:r>
    </w:p>
    <w:p w:rsidR="00036B41" w:rsidRPr="00092068" w:rsidRDefault="00E62A8C" w:rsidP="008C1787">
      <w:pPr>
        <w:pStyle w:val="Style11"/>
        <w:framePr w:w="7741" w:h="9901" w:hRule="exact" w:wrap="none" w:vAnchor="page" w:hAnchor="page" w:x="27" w:y="1347"/>
        <w:shd w:val="clear" w:color="auto" w:fill="auto"/>
        <w:spacing w:after="0" w:line="276" w:lineRule="auto"/>
        <w:ind w:left="540" w:firstLine="0"/>
        <w:jc w:val="both"/>
        <w:rPr>
          <w:lang w:val="uk-UA"/>
        </w:rPr>
      </w:pPr>
      <w:r w:rsidRPr="00092068">
        <w:rPr>
          <w:rStyle w:val="CharStyle13"/>
          <w:lang w:val="uk-UA"/>
        </w:rPr>
        <w:t xml:space="preserve">Не </w:t>
      </w:r>
      <w:proofErr w:type="spellStart"/>
      <w:r w:rsidRPr="00092068">
        <w:rPr>
          <w:rStyle w:val="CharStyle13"/>
          <w:lang w:val="uk-UA"/>
        </w:rPr>
        <w:t>забудьте</w:t>
      </w:r>
      <w:proofErr w:type="spellEnd"/>
      <w:r w:rsidRPr="00092068">
        <w:rPr>
          <w:rStyle w:val="CharStyle13"/>
          <w:lang w:val="uk-UA"/>
        </w:rPr>
        <w:t xml:space="preserve"> про організаційні бар’єри. Оцініть ставлення й навички персоналу </w:t>
      </w:r>
      <w:r w:rsidR="008C1787" w:rsidRPr="00092068">
        <w:rPr>
          <w:rStyle w:val="CharStyle13"/>
          <w:lang w:val="uk-UA"/>
        </w:rPr>
        <w:t>та</w:t>
      </w:r>
      <w:r w:rsidRPr="00092068">
        <w:rPr>
          <w:rStyle w:val="CharStyle13"/>
          <w:lang w:val="uk-UA"/>
        </w:rPr>
        <w:t xml:space="preserve"> добровольців щодо залучення й участі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E62A8C" w:rsidP="008C1787">
      <w:pPr>
        <w:pStyle w:val="Style11"/>
        <w:framePr w:w="7741" w:h="9901" w:hRule="exact" w:wrap="none" w:vAnchor="page" w:hAnchor="page" w:x="27" w:y="1347"/>
        <w:shd w:val="clear" w:color="auto" w:fill="auto"/>
        <w:spacing w:after="0" w:line="276" w:lineRule="auto"/>
        <w:ind w:left="540" w:firstLine="0"/>
        <w:jc w:val="both"/>
        <w:rPr>
          <w:lang w:val="uk-UA"/>
        </w:rPr>
      </w:pPr>
      <w:r w:rsidRPr="00092068">
        <w:rPr>
          <w:rStyle w:val="CharStyle13"/>
          <w:lang w:val="uk-UA"/>
        </w:rPr>
        <w:t>Наприклад, проведіть оцінку знань, ставлення й навичок.</w:t>
      </w:r>
    </w:p>
    <w:p w:rsidR="00036B41" w:rsidRPr="00092068" w:rsidRDefault="00E62A8C" w:rsidP="008C1787">
      <w:pPr>
        <w:pStyle w:val="Style11"/>
        <w:framePr w:w="7741" w:h="9901" w:hRule="exact" w:wrap="none" w:vAnchor="page" w:hAnchor="page" w:x="27" w:y="1347"/>
        <w:shd w:val="clear" w:color="auto" w:fill="auto"/>
        <w:spacing w:after="0" w:line="276" w:lineRule="auto"/>
        <w:ind w:left="540" w:firstLine="0"/>
        <w:jc w:val="both"/>
        <w:rPr>
          <w:lang w:val="uk-UA"/>
        </w:rPr>
      </w:pPr>
      <w:r w:rsidRPr="00092068">
        <w:rPr>
          <w:rStyle w:val="CharStyle13"/>
          <w:lang w:val="uk-UA"/>
        </w:rPr>
        <w:t xml:space="preserve">Під час проведення оцінки використовуйте </w:t>
      </w:r>
      <w:r w:rsidR="008C1787" w:rsidRPr="00092068">
        <w:rPr>
          <w:rStyle w:val="CharStyle13"/>
          <w:lang w:val="uk-UA"/>
        </w:rPr>
        <w:t>за</w:t>
      </w:r>
      <w:r w:rsidRPr="00092068">
        <w:rPr>
          <w:rStyle w:val="CharStyle13"/>
          <w:lang w:val="uk-UA"/>
        </w:rPr>
        <w:t xml:space="preserve">питання, що визначають навички, можливості та внесок, який </w:t>
      </w:r>
      <w:r w:rsidR="00EB5FE8">
        <w:rPr>
          <w:rStyle w:val="CharStyle13"/>
          <w:lang w:val="uk-UA"/>
        </w:rPr>
        <w:t>люди похилого віку</w:t>
      </w:r>
      <w:r w:rsidRPr="00092068">
        <w:rPr>
          <w:rStyle w:val="CharStyle13"/>
          <w:lang w:val="uk-UA"/>
        </w:rPr>
        <w:t xml:space="preserve"> </w:t>
      </w:r>
      <w:r w:rsidR="008C1787"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можуть </w:t>
      </w:r>
      <w:r w:rsidR="008C1787" w:rsidRPr="00092068">
        <w:rPr>
          <w:rStyle w:val="CharStyle13"/>
          <w:lang w:val="uk-UA"/>
        </w:rPr>
        <w:t>зробити</w:t>
      </w:r>
      <w:r w:rsidRPr="00092068">
        <w:rPr>
          <w:rStyle w:val="CharStyle13"/>
          <w:lang w:val="uk-UA"/>
        </w:rPr>
        <w:t xml:space="preserve"> в гуманітарні програми.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97152" behindDoc="1" locked="0" layoutInCell="1" allowOverlap="1">
                <wp:simplePos x="0" y="0"/>
                <wp:positionH relativeFrom="page">
                  <wp:posOffset>357505</wp:posOffset>
                </wp:positionH>
                <wp:positionV relativeFrom="page">
                  <wp:posOffset>536574</wp:posOffset>
                </wp:positionV>
                <wp:extent cx="4087495" cy="0"/>
                <wp:effectExtent l="0" t="0" r="27305" b="19050"/>
                <wp:wrapNone/>
                <wp:docPr id="24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A8A14" id="AutoShape 29" o:spid="_x0000_s1026" type="#_x0000_t32" style="position:absolute;margin-left:28.15pt;margin-top:42.25pt;width:321.85pt;height:0;z-index:-251619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WS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">
                <w10:wrap anchorx="page" anchory="page"/>
              </v:shape>
            </w:pict>
          </mc:Fallback>
        </mc:AlternateContent>
      </w:r>
    </w:p>
    <w:p w:rsidR="00F15F5C" w:rsidRPr="00092068" w:rsidRDefault="00F15F5C" w:rsidP="0091617A">
      <w:pPr>
        <w:pStyle w:val="Style50"/>
        <w:framePr w:wrap="none" w:vAnchor="page" w:hAnchor="page" w:x="540" w:y="539"/>
        <w:shd w:val="clear" w:color="auto" w:fill="auto"/>
        <w:spacing w:line="240" w:lineRule="auto"/>
        <w:rPr>
          <w:lang w:val="uk-UA"/>
        </w:rPr>
      </w:pPr>
      <w:bookmarkStart w:id="26" w:name="bookmark30"/>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E62A8C" w:rsidP="008C1787">
      <w:pPr>
        <w:pStyle w:val="Style56"/>
        <w:framePr w:w="7951" w:h="10801" w:hRule="exact" w:wrap="none" w:vAnchor="page" w:hAnchor="page" w:x="121" w:y="991"/>
        <w:shd w:val="clear" w:color="auto" w:fill="auto"/>
        <w:spacing w:before="0" w:after="0" w:line="276" w:lineRule="auto"/>
        <w:ind w:left="560" w:firstLine="0"/>
        <w:jc w:val="both"/>
        <w:rPr>
          <w:lang w:val="uk-UA"/>
        </w:rPr>
      </w:pPr>
      <w:r w:rsidRPr="00092068">
        <w:rPr>
          <w:rStyle w:val="CharStyle95"/>
          <w:b/>
          <w:bCs/>
          <w:lang w:val="uk-UA"/>
        </w:rPr>
        <w:t>І</w:t>
      </w:r>
      <w:r w:rsidR="00F17064" w:rsidRPr="00092068">
        <w:rPr>
          <w:rStyle w:val="CharStyle95"/>
          <w:b/>
          <w:bCs/>
          <w:lang w:val="uk-UA"/>
        </w:rPr>
        <w:t>нклюзивн</w:t>
      </w:r>
      <w:r w:rsidRPr="00092068">
        <w:rPr>
          <w:rStyle w:val="CharStyle95"/>
          <w:b/>
          <w:bCs/>
          <w:lang w:val="uk-UA"/>
        </w:rPr>
        <w:t>и</w:t>
      </w:r>
      <w:r w:rsidR="00F17064" w:rsidRPr="00092068">
        <w:rPr>
          <w:rStyle w:val="CharStyle95"/>
          <w:b/>
          <w:bCs/>
          <w:lang w:val="uk-UA"/>
        </w:rPr>
        <w:t xml:space="preserve">й </w:t>
      </w:r>
      <w:r w:rsidRPr="00092068">
        <w:rPr>
          <w:rStyle w:val="CharStyle95"/>
          <w:b/>
          <w:bCs/>
          <w:lang w:val="uk-UA"/>
        </w:rPr>
        <w:t>з</w:t>
      </w:r>
      <w:r w:rsidR="00F17064" w:rsidRPr="00092068">
        <w:rPr>
          <w:rStyle w:val="CharStyle95"/>
          <w:b/>
          <w:bCs/>
          <w:lang w:val="uk-UA"/>
        </w:rPr>
        <w:t>б</w:t>
      </w:r>
      <w:r w:rsidRPr="00092068">
        <w:rPr>
          <w:rStyle w:val="CharStyle95"/>
          <w:b/>
          <w:bCs/>
          <w:lang w:val="uk-UA"/>
        </w:rPr>
        <w:t>і</w:t>
      </w:r>
      <w:r w:rsidR="00F17064" w:rsidRPr="00092068">
        <w:rPr>
          <w:rStyle w:val="CharStyle95"/>
          <w:b/>
          <w:bCs/>
          <w:lang w:val="uk-UA"/>
        </w:rPr>
        <w:t>р дан</w:t>
      </w:r>
      <w:r w:rsidRPr="00092068">
        <w:rPr>
          <w:rStyle w:val="CharStyle95"/>
          <w:b/>
          <w:bCs/>
          <w:lang w:val="uk-UA"/>
        </w:rPr>
        <w:t>и</w:t>
      </w:r>
      <w:r w:rsidR="00F17064" w:rsidRPr="00092068">
        <w:rPr>
          <w:rStyle w:val="CharStyle95"/>
          <w:b/>
          <w:bCs/>
          <w:lang w:val="uk-UA"/>
        </w:rPr>
        <w:t>х</w:t>
      </w:r>
      <w:bookmarkEnd w:id="26"/>
    </w:p>
    <w:p w:rsidR="00036B41" w:rsidRPr="00092068" w:rsidRDefault="00E62A8C" w:rsidP="008C1787">
      <w:pPr>
        <w:pStyle w:val="Style11"/>
        <w:framePr w:w="7951" w:h="10801" w:hRule="exact" w:wrap="none" w:vAnchor="page" w:hAnchor="page" w:x="121" w:y="991"/>
        <w:shd w:val="clear" w:color="auto" w:fill="auto"/>
        <w:spacing w:after="0" w:line="276" w:lineRule="auto"/>
        <w:ind w:left="560" w:right="1000" w:firstLine="0"/>
        <w:jc w:val="both"/>
        <w:rPr>
          <w:lang w:val="uk-UA"/>
        </w:rPr>
      </w:pPr>
      <w:r w:rsidRPr="00092068">
        <w:rPr>
          <w:rStyle w:val="CharStyle13"/>
          <w:lang w:val="uk-UA"/>
        </w:rPr>
        <w:t>Переконайтеся, що сам процес збору даних є інклюзивним. Наприклад:</w:t>
      </w:r>
    </w:p>
    <w:p w:rsidR="00036B41" w:rsidRPr="00092068" w:rsidRDefault="00F17064" w:rsidP="008C1787">
      <w:pPr>
        <w:pStyle w:val="Style11"/>
        <w:framePr w:w="7951" w:h="10801" w:hRule="exact" w:wrap="none" w:vAnchor="page" w:hAnchor="page" w:x="121" w:y="991"/>
        <w:numPr>
          <w:ilvl w:val="0"/>
          <w:numId w:val="1"/>
        </w:numPr>
        <w:shd w:val="clear" w:color="auto" w:fill="auto"/>
        <w:tabs>
          <w:tab w:val="left" w:pos="836"/>
        </w:tabs>
        <w:spacing w:after="0" w:line="276" w:lineRule="auto"/>
        <w:ind w:left="840" w:hanging="280"/>
        <w:jc w:val="both"/>
        <w:rPr>
          <w:lang w:val="uk-UA"/>
        </w:rPr>
      </w:pPr>
      <w:r w:rsidRPr="00092068">
        <w:rPr>
          <w:rStyle w:val="CharStyle13"/>
          <w:lang w:val="uk-UA"/>
        </w:rPr>
        <w:t>провод</w:t>
      </w:r>
      <w:r w:rsidR="001A734D" w:rsidRPr="00092068">
        <w:rPr>
          <w:rStyle w:val="CharStyle13"/>
          <w:lang w:val="uk-UA"/>
        </w:rPr>
        <w:t>ь</w:t>
      </w:r>
      <w:r w:rsidRPr="00092068">
        <w:rPr>
          <w:rStyle w:val="CharStyle13"/>
          <w:lang w:val="uk-UA"/>
        </w:rPr>
        <w:t xml:space="preserve">те </w:t>
      </w:r>
      <w:r w:rsidR="001A734D" w:rsidRPr="00092068">
        <w:rPr>
          <w:rStyle w:val="CharStyle13"/>
          <w:lang w:val="uk-UA"/>
        </w:rPr>
        <w:t xml:space="preserve">навчання персоналу, відповідального за збір даних, методам спілкування з </w:t>
      </w:r>
      <w:r w:rsidR="00EB5FE8">
        <w:rPr>
          <w:rStyle w:val="CharStyle13"/>
          <w:lang w:val="uk-UA"/>
        </w:rPr>
        <w:t>людьми похилого віку</w:t>
      </w:r>
      <w:r w:rsidR="001A734D" w:rsidRPr="00092068">
        <w:rPr>
          <w:rStyle w:val="CharStyle13"/>
          <w:lang w:val="uk-UA"/>
        </w:rPr>
        <w:t xml:space="preserve"> </w:t>
      </w:r>
      <w:r w:rsidR="008C1787" w:rsidRPr="00092068">
        <w:rPr>
          <w:rStyle w:val="CharStyle13"/>
          <w:lang w:val="uk-UA"/>
        </w:rPr>
        <w:t>та</w:t>
      </w:r>
      <w:r w:rsidR="001A734D" w:rsidRPr="00092068">
        <w:rPr>
          <w:rStyle w:val="CharStyle13"/>
          <w:lang w:val="uk-UA"/>
        </w:rPr>
        <w:t xml:space="preserve"> людьми з інвалідністю, а також способам деталізації даних за статтю, віком та інвалідністю (див. </w:t>
      </w:r>
      <w:r w:rsidR="001A734D" w:rsidRPr="00092068">
        <w:rPr>
          <w:rStyle w:val="CharStyle13"/>
          <w:b/>
          <w:lang w:val="uk-UA"/>
        </w:rPr>
        <w:t>Кер</w:t>
      </w:r>
      <w:r w:rsidR="008C1787" w:rsidRPr="00092068">
        <w:rPr>
          <w:rStyle w:val="CharStyle13"/>
          <w:b/>
          <w:lang w:val="uk-UA"/>
        </w:rPr>
        <w:t>івні</w:t>
      </w:r>
      <w:r w:rsidR="001A734D" w:rsidRPr="00092068">
        <w:rPr>
          <w:rStyle w:val="CharStyle13"/>
          <w:b/>
          <w:lang w:val="uk-UA"/>
        </w:rPr>
        <w:t xml:space="preserve"> вказівки </w:t>
      </w:r>
      <w:r w:rsidR="001A734D" w:rsidRPr="00092068">
        <w:rPr>
          <w:rStyle w:val="CharStyle13"/>
          <w:lang w:val="uk-UA"/>
        </w:rPr>
        <w:t>вище про деталізацію даних);</w:t>
      </w:r>
    </w:p>
    <w:p w:rsidR="00036B41" w:rsidRPr="00092068" w:rsidRDefault="001A734D" w:rsidP="008C1787">
      <w:pPr>
        <w:pStyle w:val="Style11"/>
        <w:framePr w:w="7951" w:h="10801" w:hRule="exact" w:wrap="none" w:vAnchor="page" w:hAnchor="page" w:x="121" w:y="991"/>
        <w:numPr>
          <w:ilvl w:val="0"/>
          <w:numId w:val="1"/>
        </w:numPr>
        <w:shd w:val="clear" w:color="auto" w:fill="auto"/>
        <w:tabs>
          <w:tab w:val="left" w:pos="836"/>
        </w:tabs>
        <w:spacing w:after="0" w:line="276" w:lineRule="auto"/>
        <w:ind w:left="840" w:hanging="28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w:t>
      </w:r>
      <w:r w:rsidR="008C1787"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до збору даних (див. </w:t>
      </w:r>
      <w:r w:rsidRPr="00092068">
        <w:rPr>
          <w:rStyle w:val="CharStyle13"/>
          <w:b/>
          <w:lang w:val="uk-UA"/>
        </w:rPr>
        <w:t>Кер</w:t>
      </w:r>
      <w:r w:rsidR="008C1787" w:rsidRPr="00092068">
        <w:rPr>
          <w:rStyle w:val="CharStyle13"/>
          <w:b/>
          <w:lang w:val="uk-UA"/>
        </w:rPr>
        <w:t>івні</w:t>
      </w:r>
      <w:r w:rsidRPr="00092068">
        <w:rPr>
          <w:rStyle w:val="CharStyle13"/>
          <w:b/>
          <w:lang w:val="uk-UA"/>
        </w:rPr>
        <w:t xml:space="preserve"> вказівки</w:t>
      </w:r>
      <w:r w:rsidRPr="00092068">
        <w:rPr>
          <w:rStyle w:val="CharStyle13"/>
          <w:lang w:val="uk-UA"/>
        </w:rPr>
        <w:t xml:space="preserve"> </w:t>
      </w:r>
      <w:r w:rsidRPr="00092068">
        <w:rPr>
          <w:rStyle w:val="CharStyle13"/>
          <w:b/>
          <w:lang w:val="uk-UA"/>
        </w:rPr>
        <w:t xml:space="preserve">щодо залучення </w:t>
      </w:r>
      <w:r w:rsidR="00EB5FE8">
        <w:rPr>
          <w:rStyle w:val="CharStyle13"/>
          <w:b/>
          <w:lang w:val="uk-UA"/>
        </w:rPr>
        <w:t>людей похилого віку</w:t>
      </w:r>
      <w:r w:rsidRPr="00092068">
        <w:rPr>
          <w:rStyle w:val="CharStyle13"/>
          <w:b/>
          <w:lang w:val="uk-UA"/>
        </w:rPr>
        <w:t xml:space="preserve"> </w:t>
      </w:r>
      <w:r w:rsidR="008C1787" w:rsidRPr="00092068">
        <w:rPr>
          <w:rStyle w:val="CharStyle13"/>
          <w:b/>
          <w:lang w:val="uk-UA"/>
        </w:rPr>
        <w:t>і</w:t>
      </w:r>
      <w:r w:rsidRPr="00092068">
        <w:rPr>
          <w:rStyle w:val="CharStyle13"/>
          <w:b/>
          <w:lang w:val="uk-UA"/>
        </w:rPr>
        <w:t xml:space="preserve"> </w:t>
      </w:r>
      <w:r w:rsidR="004D15FF">
        <w:rPr>
          <w:rStyle w:val="CharStyle13"/>
          <w:b/>
          <w:lang w:val="uk-UA"/>
        </w:rPr>
        <w:t xml:space="preserve">людей з інвалідністю </w:t>
      </w:r>
      <w:r w:rsidRPr="00092068">
        <w:rPr>
          <w:rStyle w:val="CharStyle13"/>
          <w:lang w:val="uk-UA"/>
        </w:rPr>
        <w:t>).</w:t>
      </w:r>
    </w:p>
    <w:p w:rsidR="00036B41" w:rsidRPr="00092068" w:rsidRDefault="001A734D" w:rsidP="008C1787">
      <w:pPr>
        <w:pStyle w:val="Style11"/>
        <w:framePr w:w="7951" w:h="10801" w:hRule="exact" w:wrap="none" w:vAnchor="page" w:hAnchor="page" w:x="121" w:y="991"/>
        <w:shd w:val="clear" w:color="auto" w:fill="auto"/>
        <w:spacing w:after="0" w:line="276" w:lineRule="auto"/>
        <w:ind w:left="560" w:firstLine="0"/>
        <w:jc w:val="both"/>
        <w:rPr>
          <w:lang w:val="uk-UA"/>
        </w:rPr>
      </w:pPr>
      <w:r w:rsidRPr="00092068">
        <w:rPr>
          <w:rStyle w:val="CharStyle13"/>
          <w:lang w:val="uk-UA"/>
        </w:rPr>
        <w:t xml:space="preserve">Розробляйте стратегії (такі, як інформаційно-пропагандистська діяльність) для виявлення й реєстрації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які можуть </w:t>
      </w:r>
      <w:r w:rsidR="008C1787" w:rsidRPr="00092068">
        <w:rPr>
          <w:rStyle w:val="CharStyle13"/>
          <w:lang w:val="uk-UA"/>
        </w:rPr>
        <w:t>наражатися на</w:t>
      </w:r>
      <w:r w:rsidRPr="00092068">
        <w:rPr>
          <w:rStyle w:val="CharStyle13"/>
          <w:lang w:val="uk-UA"/>
        </w:rPr>
        <w:t xml:space="preserve"> найбільш</w:t>
      </w:r>
      <w:r w:rsidR="008C1787" w:rsidRPr="00092068">
        <w:rPr>
          <w:rStyle w:val="CharStyle13"/>
          <w:lang w:val="uk-UA"/>
        </w:rPr>
        <w:t>ий</w:t>
      </w:r>
      <w:r w:rsidRPr="00092068">
        <w:rPr>
          <w:rStyle w:val="CharStyle13"/>
          <w:lang w:val="uk-UA"/>
        </w:rPr>
        <w:t xml:space="preserve"> ризик вилучення зі сфери обслуговування, чи ризик</w:t>
      </w:r>
      <w:r w:rsidR="008C1787" w:rsidRPr="00092068">
        <w:rPr>
          <w:rStyle w:val="CharStyle13"/>
          <w:lang w:val="uk-UA"/>
        </w:rPr>
        <w:t>и</w:t>
      </w:r>
      <w:r w:rsidRPr="00092068">
        <w:rPr>
          <w:rStyle w:val="CharStyle13"/>
          <w:lang w:val="uk-UA"/>
        </w:rPr>
        <w:t xml:space="preserve"> насильства й жорстокого поводження. До них можуть належати особи, які проживають на</w:t>
      </w:r>
      <w:r w:rsidR="008C1787" w:rsidRPr="00092068">
        <w:rPr>
          <w:rStyle w:val="CharStyle13"/>
          <w:lang w:val="uk-UA"/>
        </w:rPr>
        <w:t>одинці</w:t>
      </w:r>
      <w:r w:rsidRPr="00092068">
        <w:rPr>
          <w:rStyle w:val="CharStyle13"/>
          <w:lang w:val="uk-UA"/>
        </w:rPr>
        <w:t xml:space="preserve"> вдома, або особи, які проживають в установах інтернатного типу, таких як дитячі будинки або будинки престарілих.</w:t>
      </w:r>
    </w:p>
    <w:p w:rsidR="00036B41" w:rsidRPr="00092068" w:rsidRDefault="001A734D" w:rsidP="008C1787">
      <w:pPr>
        <w:pStyle w:val="Style11"/>
        <w:framePr w:w="7951" w:h="10801" w:hRule="exact" w:wrap="none" w:vAnchor="page" w:hAnchor="page" w:x="121" w:y="991"/>
        <w:shd w:val="clear" w:color="auto" w:fill="auto"/>
        <w:spacing w:after="0" w:line="276" w:lineRule="auto"/>
        <w:ind w:left="560" w:firstLine="0"/>
        <w:jc w:val="both"/>
        <w:rPr>
          <w:lang w:val="uk-UA"/>
        </w:rPr>
      </w:pPr>
      <w:r w:rsidRPr="00092068">
        <w:rPr>
          <w:rStyle w:val="CharStyle13"/>
          <w:lang w:val="uk-UA"/>
        </w:rPr>
        <w:t>Проводьте індивідуальні інтерв’ю та відвідування вдома для збору інформації від людей, які можуть проживати на</w:t>
      </w:r>
      <w:r w:rsidR="00FC6BAC" w:rsidRPr="00092068">
        <w:rPr>
          <w:rStyle w:val="CharStyle13"/>
          <w:lang w:val="uk-UA"/>
        </w:rPr>
        <w:t>одинці</w:t>
      </w:r>
      <w:r w:rsidRPr="00092068">
        <w:rPr>
          <w:rStyle w:val="CharStyle13"/>
          <w:lang w:val="uk-UA"/>
        </w:rPr>
        <w:t>, або які вважали б за краще, щоб з ними проводили індивідуальні зустрічі.</w:t>
      </w:r>
    </w:p>
    <w:p w:rsidR="008C1787" w:rsidRPr="00092068" w:rsidRDefault="008C1787" w:rsidP="008C1787">
      <w:pPr>
        <w:pStyle w:val="Style56"/>
        <w:framePr w:w="7951" w:h="10801" w:hRule="exact" w:wrap="none" w:vAnchor="page" w:hAnchor="page" w:x="121" w:y="991"/>
        <w:shd w:val="clear" w:color="auto" w:fill="auto"/>
        <w:spacing w:before="0" w:after="0" w:line="276" w:lineRule="auto"/>
        <w:ind w:left="560" w:firstLine="0"/>
        <w:jc w:val="both"/>
        <w:rPr>
          <w:rStyle w:val="CharStyle95"/>
          <w:b/>
          <w:bCs/>
          <w:lang w:val="uk-UA"/>
        </w:rPr>
      </w:pPr>
      <w:bookmarkStart w:id="27" w:name="bookmark31"/>
    </w:p>
    <w:p w:rsidR="00036B41" w:rsidRPr="00092068" w:rsidRDefault="00F17064" w:rsidP="008C1787">
      <w:pPr>
        <w:pStyle w:val="Style56"/>
        <w:framePr w:w="7951" w:h="10801" w:hRule="exact" w:wrap="none" w:vAnchor="page" w:hAnchor="page" w:x="121" w:y="991"/>
        <w:shd w:val="clear" w:color="auto" w:fill="auto"/>
        <w:spacing w:before="0" w:after="0" w:line="276" w:lineRule="auto"/>
        <w:ind w:left="560" w:firstLine="0"/>
        <w:jc w:val="both"/>
        <w:rPr>
          <w:lang w:val="uk-UA"/>
        </w:rPr>
      </w:pPr>
      <w:r w:rsidRPr="00092068">
        <w:rPr>
          <w:rStyle w:val="CharStyle95"/>
          <w:b/>
          <w:bCs/>
          <w:lang w:val="uk-UA"/>
        </w:rPr>
        <w:t>Анал</w:t>
      </w:r>
      <w:r w:rsidR="001A734D" w:rsidRPr="00092068">
        <w:rPr>
          <w:rStyle w:val="CharStyle95"/>
          <w:b/>
          <w:bCs/>
          <w:lang w:val="uk-UA"/>
        </w:rPr>
        <w:t>і</w:t>
      </w:r>
      <w:r w:rsidRPr="00092068">
        <w:rPr>
          <w:rStyle w:val="CharStyle95"/>
          <w:b/>
          <w:bCs/>
          <w:lang w:val="uk-UA"/>
        </w:rPr>
        <w:t>з дан</w:t>
      </w:r>
      <w:r w:rsidR="001A734D" w:rsidRPr="00092068">
        <w:rPr>
          <w:rStyle w:val="CharStyle95"/>
          <w:b/>
          <w:bCs/>
          <w:lang w:val="uk-UA"/>
        </w:rPr>
        <w:t>и</w:t>
      </w:r>
      <w:r w:rsidRPr="00092068">
        <w:rPr>
          <w:rStyle w:val="CharStyle95"/>
          <w:b/>
          <w:bCs/>
          <w:lang w:val="uk-UA"/>
        </w:rPr>
        <w:t>х</w:t>
      </w:r>
      <w:bookmarkEnd w:id="27"/>
    </w:p>
    <w:p w:rsidR="00036B41" w:rsidRPr="00092068" w:rsidRDefault="001A734D" w:rsidP="008C1787">
      <w:pPr>
        <w:pStyle w:val="Style11"/>
        <w:framePr w:w="7951" w:h="10801" w:hRule="exact" w:wrap="none" w:vAnchor="page" w:hAnchor="page" w:x="121" w:y="991"/>
        <w:shd w:val="clear" w:color="auto" w:fill="auto"/>
        <w:spacing w:after="0" w:line="276" w:lineRule="auto"/>
        <w:ind w:left="560" w:firstLine="0"/>
        <w:jc w:val="both"/>
        <w:rPr>
          <w:lang w:val="uk-UA"/>
        </w:rPr>
      </w:pPr>
      <w:r w:rsidRPr="00092068">
        <w:rPr>
          <w:rStyle w:val="CharStyle13"/>
          <w:lang w:val="uk-UA"/>
        </w:rPr>
        <w:t xml:space="preserve">Аналізуйте дані за такими напрямками, як охорона здоров’я та харчування, доступ до послуг, або участь </w:t>
      </w:r>
      <w:r w:rsidR="00FC6BAC" w:rsidRPr="00092068">
        <w:rPr>
          <w:rStyle w:val="CharStyle13"/>
          <w:lang w:val="uk-UA"/>
        </w:rPr>
        <w:t>у</w:t>
      </w:r>
      <w:r w:rsidRPr="00092068">
        <w:rPr>
          <w:rStyle w:val="CharStyle13"/>
          <w:lang w:val="uk-UA"/>
        </w:rPr>
        <w:t xml:space="preserve"> гуманітарній діяльності із деталізацією за статтю, віком та інвалідністю.</w:t>
      </w:r>
    </w:p>
    <w:p w:rsidR="00036B41" w:rsidRPr="00092068" w:rsidRDefault="001A734D" w:rsidP="008C1787">
      <w:pPr>
        <w:pStyle w:val="Style11"/>
        <w:framePr w:w="7951" w:h="10801" w:hRule="exact" w:wrap="none" w:vAnchor="page" w:hAnchor="page" w:x="121" w:y="991"/>
        <w:shd w:val="clear" w:color="auto" w:fill="auto"/>
        <w:spacing w:after="0" w:line="276" w:lineRule="auto"/>
        <w:ind w:left="560" w:firstLine="0"/>
        <w:jc w:val="both"/>
        <w:rPr>
          <w:lang w:val="uk-UA"/>
        </w:rPr>
      </w:pPr>
      <w:r w:rsidRPr="00092068">
        <w:rPr>
          <w:rStyle w:val="CharStyle13"/>
          <w:lang w:val="uk-UA"/>
        </w:rPr>
        <w:t xml:space="preserve">Наприклад, дані про стан харчування постраждалої громади в розбивці за статтю, віком та інвалідністю показують відсоток </w:t>
      </w:r>
      <w:r w:rsidR="00EB5FE8">
        <w:rPr>
          <w:rStyle w:val="CharStyle13"/>
          <w:lang w:val="uk-UA"/>
        </w:rPr>
        <w:t>людей похилого віку</w:t>
      </w:r>
      <w:r w:rsidRPr="00092068">
        <w:rPr>
          <w:rStyle w:val="CharStyle13"/>
          <w:lang w:val="uk-UA"/>
        </w:rPr>
        <w:t xml:space="preserve"> (жінок і чоловіків) і </w:t>
      </w:r>
      <w:r w:rsidR="004D15FF">
        <w:rPr>
          <w:rStyle w:val="CharStyle13"/>
          <w:lang w:val="uk-UA"/>
        </w:rPr>
        <w:t xml:space="preserve">людей з інвалідністю </w:t>
      </w:r>
      <w:r w:rsidRPr="00092068">
        <w:rPr>
          <w:rStyle w:val="CharStyle13"/>
          <w:lang w:val="uk-UA"/>
        </w:rPr>
        <w:t xml:space="preserve"> (жінок, чоловіків, </w:t>
      </w:r>
      <w:proofErr w:type="spellStart"/>
      <w:r w:rsidRPr="00092068">
        <w:rPr>
          <w:rStyle w:val="CharStyle13"/>
          <w:lang w:val="uk-UA"/>
        </w:rPr>
        <w:t>дівчаток</w:t>
      </w:r>
      <w:proofErr w:type="spellEnd"/>
      <w:r w:rsidRPr="00092068">
        <w:rPr>
          <w:rStyle w:val="CharStyle13"/>
          <w:lang w:val="uk-UA"/>
        </w:rPr>
        <w:t xml:space="preserve"> і хлопчиків),</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98176" behindDoc="1" locked="0" layoutInCell="1" allowOverlap="1">
                <wp:simplePos x="0" y="0"/>
                <wp:positionH relativeFrom="page">
                  <wp:posOffset>357505</wp:posOffset>
                </wp:positionH>
                <wp:positionV relativeFrom="page">
                  <wp:posOffset>536574</wp:posOffset>
                </wp:positionV>
                <wp:extent cx="4087495" cy="0"/>
                <wp:effectExtent l="0" t="0" r="27305" b="19050"/>
                <wp:wrapNone/>
                <wp:docPr id="24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3BF8A" id="AutoShape 30" o:spid="_x0000_s1026" type="#_x0000_t32" style="position:absolute;margin-left:28.15pt;margin-top:42.25pt;width:321.85pt;height:0;z-index:-2516183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hv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">
                <w10:wrap anchorx="page" anchory="page"/>
              </v:shape>
            </w:pict>
          </mc:Fallback>
        </mc:AlternateContent>
      </w:r>
    </w:p>
    <w:p w:rsidR="00F15F5C" w:rsidRPr="00092068" w:rsidRDefault="00F15F5C" w:rsidP="0091617A">
      <w:pPr>
        <w:pStyle w:val="Style50"/>
        <w:framePr w:wrap="none" w:vAnchor="page" w:hAnchor="page" w:x="540"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1A734D" w:rsidP="00FC6BAC">
      <w:pPr>
        <w:pStyle w:val="Style11"/>
        <w:framePr w:w="7861" w:h="9241" w:hRule="exact" w:wrap="none" w:vAnchor="page" w:hAnchor="page" w:x="27" w:y="1355"/>
        <w:shd w:val="clear" w:color="auto" w:fill="auto"/>
        <w:spacing w:after="0" w:line="276" w:lineRule="auto"/>
        <w:ind w:left="560" w:firstLine="0"/>
        <w:jc w:val="both"/>
        <w:rPr>
          <w:lang w:val="uk-UA"/>
        </w:rPr>
      </w:pPr>
      <w:r w:rsidRPr="00092068">
        <w:rPr>
          <w:rStyle w:val="CharStyle13"/>
          <w:lang w:val="uk-UA"/>
        </w:rPr>
        <w:t>раціон харчування яких змінився за певний період.</w:t>
      </w:r>
    </w:p>
    <w:p w:rsidR="00036B41" w:rsidRPr="00092068" w:rsidRDefault="001A734D" w:rsidP="00FC6BAC">
      <w:pPr>
        <w:pStyle w:val="Style11"/>
        <w:framePr w:w="7861" w:h="9241" w:hRule="exact" w:wrap="none" w:vAnchor="page" w:hAnchor="page" w:x="27" w:y="1355"/>
        <w:shd w:val="clear" w:color="auto" w:fill="auto"/>
        <w:spacing w:after="0" w:line="276" w:lineRule="auto"/>
        <w:ind w:left="540" w:firstLine="0"/>
        <w:jc w:val="both"/>
        <w:rPr>
          <w:lang w:val="uk-UA"/>
        </w:rPr>
      </w:pPr>
      <w:r w:rsidRPr="00092068">
        <w:rPr>
          <w:rStyle w:val="CharStyle13"/>
          <w:lang w:val="uk-UA"/>
        </w:rPr>
        <w:t xml:space="preserve">Використовуйте додаткові джерела інформації, наприклад аудити доступності або обговорення </w:t>
      </w:r>
      <w:r w:rsidR="007745A9" w:rsidRPr="00092068">
        <w:rPr>
          <w:rStyle w:val="CharStyle13"/>
          <w:lang w:val="uk-UA"/>
        </w:rPr>
        <w:t>у</w:t>
      </w:r>
      <w:r w:rsidRPr="00092068">
        <w:rPr>
          <w:rStyle w:val="CharStyle13"/>
          <w:lang w:val="uk-UA"/>
        </w:rPr>
        <w:t xml:space="preserve"> фокус-групах, для розуміння стану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7745A9" w:rsidP="00FC6BAC">
      <w:pPr>
        <w:pStyle w:val="Style11"/>
        <w:framePr w:w="7861" w:h="9241" w:hRule="exact" w:wrap="none" w:vAnchor="page" w:hAnchor="page" w:x="27" w:y="1355"/>
        <w:shd w:val="clear" w:color="auto" w:fill="auto"/>
        <w:spacing w:after="0" w:line="276" w:lineRule="auto"/>
        <w:ind w:left="540" w:firstLine="0"/>
        <w:jc w:val="both"/>
        <w:rPr>
          <w:lang w:val="uk-UA"/>
        </w:rPr>
      </w:pPr>
      <w:r w:rsidRPr="00092068">
        <w:rPr>
          <w:rStyle w:val="CharStyle13"/>
          <w:lang w:val="uk-UA"/>
        </w:rPr>
        <w:t xml:space="preserve">Використовуйте ці дані для усунення бар’єрів, із якими люди похилого віку й </w:t>
      </w:r>
      <w:r w:rsidR="004D15FF">
        <w:rPr>
          <w:rStyle w:val="CharStyle13"/>
          <w:lang w:val="uk-UA"/>
        </w:rPr>
        <w:t xml:space="preserve">люди з інвалідністю </w:t>
      </w:r>
      <w:r w:rsidRPr="00092068">
        <w:rPr>
          <w:rStyle w:val="CharStyle13"/>
          <w:lang w:val="uk-UA"/>
        </w:rPr>
        <w:t xml:space="preserve"> можуть зіткнутися під час їх </w:t>
      </w:r>
      <w:r w:rsidR="005F77EC">
        <w:rPr>
          <w:rStyle w:val="CharStyle13"/>
          <w:lang w:val="uk-UA"/>
        </w:rPr>
        <w:t>включення</w:t>
      </w:r>
      <w:r w:rsidRPr="00092068">
        <w:rPr>
          <w:rStyle w:val="CharStyle13"/>
          <w:lang w:val="uk-UA"/>
        </w:rPr>
        <w:t xml:space="preserve"> програмами або отримали доступ до послуг (див. Ключовий стандарт </w:t>
      </w:r>
      <w:r w:rsidR="005F77EC">
        <w:rPr>
          <w:rStyle w:val="CharStyle13"/>
          <w:lang w:val="uk-UA"/>
        </w:rPr>
        <w:t>включення</w:t>
      </w:r>
      <w:r w:rsidRPr="00092068">
        <w:rPr>
          <w:rStyle w:val="CharStyle13"/>
          <w:lang w:val="uk-UA"/>
        </w:rPr>
        <w:t xml:space="preserve"> 2,</w:t>
      </w:r>
      <w:r w:rsidR="00FC6BAC" w:rsidRPr="00092068">
        <w:rPr>
          <w:rStyle w:val="CharStyle13"/>
          <w:lang w:val="uk-UA"/>
        </w:rPr>
        <w:t xml:space="preserve"> </w:t>
      </w:r>
      <w:r w:rsidRPr="00092068">
        <w:rPr>
          <w:b/>
          <w:lang w:val="uk-UA"/>
        </w:rPr>
        <w:t>Кер</w:t>
      </w:r>
      <w:r w:rsidR="00FC6BAC" w:rsidRPr="00092068">
        <w:rPr>
          <w:b/>
          <w:lang w:val="uk-UA"/>
        </w:rPr>
        <w:t>івні</w:t>
      </w:r>
      <w:r w:rsidRPr="00092068">
        <w:rPr>
          <w:b/>
          <w:lang w:val="uk-UA"/>
        </w:rPr>
        <w:t xml:space="preserve"> вказівки</w:t>
      </w:r>
      <w:hyperlink w:anchor="bookmark52" w:tooltip="Current Document" w:history="1">
        <w:r w:rsidR="00F17064" w:rsidRPr="00092068">
          <w:rPr>
            <w:rStyle w:val="CharStyle94"/>
            <w:b w:val="0"/>
            <w:bCs w:val="0"/>
            <w:lang w:val="uk-UA"/>
          </w:rPr>
          <w:t xml:space="preserve"> </w:t>
        </w:r>
        <w:r w:rsidRPr="00092068">
          <w:rPr>
            <w:rStyle w:val="CharStyle94"/>
            <w:bCs w:val="0"/>
            <w:lang w:val="uk-UA"/>
          </w:rPr>
          <w:t>з</w:t>
        </w:r>
        <w:r w:rsidR="00F17064" w:rsidRPr="00092068">
          <w:rPr>
            <w:rStyle w:val="CharStyle94"/>
            <w:bCs w:val="0"/>
            <w:lang w:val="uk-UA"/>
          </w:rPr>
          <w:t xml:space="preserve"> ус</w:t>
        </w:r>
        <w:r w:rsidRPr="00092068">
          <w:rPr>
            <w:rStyle w:val="CharStyle94"/>
            <w:bCs w:val="0"/>
            <w:lang w:val="uk-UA"/>
          </w:rPr>
          <w:t>унення</w:t>
        </w:r>
        <w:r w:rsidR="00F17064" w:rsidRPr="00092068">
          <w:rPr>
            <w:rStyle w:val="CharStyle94"/>
            <w:bCs w:val="0"/>
            <w:lang w:val="uk-UA"/>
          </w:rPr>
          <w:t xml:space="preserve"> бар</w:t>
        </w:r>
        <w:r w:rsidRPr="00092068">
          <w:rPr>
            <w:rStyle w:val="CharStyle94"/>
            <w:bCs w:val="0"/>
            <w:lang w:val="uk-UA"/>
          </w:rPr>
          <w:t>’є</w:t>
        </w:r>
        <w:r w:rsidR="00F17064" w:rsidRPr="00092068">
          <w:rPr>
            <w:rStyle w:val="CharStyle94"/>
            <w:bCs w:val="0"/>
            <w:lang w:val="uk-UA"/>
          </w:rPr>
          <w:t>р</w:t>
        </w:r>
        <w:r w:rsidRPr="00092068">
          <w:rPr>
            <w:rStyle w:val="CharStyle94"/>
            <w:bCs w:val="0"/>
            <w:lang w:val="uk-UA"/>
          </w:rPr>
          <w:t>і</w:t>
        </w:r>
        <w:r w:rsidR="00F17064" w:rsidRPr="00092068">
          <w:rPr>
            <w:rStyle w:val="CharStyle94"/>
            <w:bCs w:val="0"/>
            <w:lang w:val="uk-UA"/>
          </w:rPr>
          <w:t>в</w:t>
        </w:r>
        <w:r w:rsidR="00F17064" w:rsidRPr="00092068">
          <w:rPr>
            <w:rStyle w:val="CharStyle97"/>
            <w:b w:val="0"/>
            <w:lang w:val="uk-UA"/>
          </w:rPr>
          <w:t>).</w:t>
        </w:r>
      </w:hyperlink>
    </w:p>
    <w:p w:rsidR="00FC6BAC" w:rsidRPr="00092068" w:rsidRDefault="00FC6BAC" w:rsidP="00FC6BAC">
      <w:pPr>
        <w:pStyle w:val="Style56"/>
        <w:framePr w:w="7861" w:h="9241" w:hRule="exact" w:wrap="none" w:vAnchor="page" w:hAnchor="page" w:x="27" w:y="1355"/>
        <w:shd w:val="clear" w:color="auto" w:fill="auto"/>
        <w:spacing w:before="0" w:after="0" w:line="276" w:lineRule="auto"/>
        <w:ind w:left="540" w:firstLine="0"/>
        <w:jc w:val="both"/>
        <w:rPr>
          <w:rStyle w:val="CharStyle95"/>
          <w:b/>
          <w:bCs/>
          <w:lang w:val="uk-UA"/>
        </w:rPr>
      </w:pPr>
      <w:bookmarkStart w:id="28" w:name="bookmark32"/>
    </w:p>
    <w:p w:rsidR="00036B41" w:rsidRPr="00092068" w:rsidRDefault="00F17064" w:rsidP="00FC6BAC">
      <w:pPr>
        <w:pStyle w:val="Style56"/>
        <w:framePr w:w="7861" w:h="9241" w:hRule="exact" w:wrap="none" w:vAnchor="page" w:hAnchor="page" w:x="27" w:y="1355"/>
        <w:shd w:val="clear" w:color="auto" w:fill="auto"/>
        <w:spacing w:before="0" w:after="0" w:line="276" w:lineRule="auto"/>
        <w:ind w:left="540" w:firstLine="0"/>
        <w:jc w:val="both"/>
        <w:rPr>
          <w:lang w:val="uk-UA"/>
        </w:rPr>
      </w:pPr>
      <w:r w:rsidRPr="00092068">
        <w:rPr>
          <w:rStyle w:val="CharStyle95"/>
          <w:b/>
          <w:bCs/>
          <w:lang w:val="uk-UA"/>
        </w:rPr>
        <w:t>Мон</w:t>
      </w:r>
      <w:r w:rsidR="007745A9" w:rsidRPr="00092068">
        <w:rPr>
          <w:rStyle w:val="CharStyle95"/>
          <w:b/>
          <w:bCs/>
          <w:lang w:val="uk-UA"/>
        </w:rPr>
        <w:t>і</w:t>
      </w:r>
      <w:r w:rsidRPr="00092068">
        <w:rPr>
          <w:rStyle w:val="CharStyle95"/>
          <w:b/>
          <w:bCs/>
          <w:lang w:val="uk-UA"/>
        </w:rPr>
        <w:t xml:space="preserve">торинг </w:t>
      </w:r>
      <w:r w:rsidR="007745A9" w:rsidRPr="00092068">
        <w:rPr>
          <w:rStyle w:val="CharStyle95"/>
          <w:b/>
          <w:bCs/>
          <w:lang w:val="uk-UA"/>
        </w:rPr>
        <w:t>і</w:t>
      </w:r>
      <w:r w:rsidRPr="00092068">
        <w:rPr>
          <w:rStyle w:val="CharStyle95"/>
          <w:b/>
          <w:bCs/>
          <w:lang w:val="uk-UA"/>
        </w:rPr>
        <w:t xml:space="preserve"> обм</w:t>
      </w:r>
      <w:r w:rsidR="007745A9" w:rsidRPr="00092068">
        <w:rPr>
          <w:rStyle w:val="CharStyle95"/>
          <w:b/>
          <w:bCs/>
          <w:lang w:val="uk-UA"/>
        </w:rPr>
        <w:t>і</w:t>
      </w:r>
      <w:r w:rsidRPr="00092068">
        <w:rPr>
          <w:rStyle w:val="CharStyle95"/>
          <w:b/>
          <w:bCs/>
          <w:lang w:val="uk-UA"/>
        </w:rPr>
        <w:t>н дан</w:t>
      </w:r>
      <w:r w:rsidR="007745A9" w:rsidRPr="00092068">
        <w:rPr>
          <w:rStyle w:val="CharStyle95"/>
          <w:b/>
          <w:bCs/>
          <w:lang w:val="uk-UA"/>
        </w:rPr>
        <w:t>и</w:t>
      </w:r>
      <w:r w:rsidRPr="00092068">
        <w:rPr>
          <w:rStyle w:val="CharStyle95"/>
          <w:b/>
          <w:bCs/>
          <w:lang w:val="uk-UA"/>
        </w:rPr>
        <w:t>ми</w:t>
      </w:r>
      <w:bookmarkEnd w:id="28"/>
    </w:p>
    <w:p w:rsidR="00036B41" w:rsidRPr="00092068" w:rsidRDefault="00F17064" w:rsidP="00FC6BAC">
      <w:pPr>
        <w:pStyle w:val="Style11"/>
        <w:framePr w:w="7861" w:h="9241" w:hRule="exact" w:wrap="none" w:vAnchor="page" w:hAnchor="page" w:x="27" w:y="1355"/>
        <w:shd w:val="clear" w:color="auto" w:fill="auto"/>
        <w:spacing w:after="0" w:line="276" w:lineRule="auto"/>
        <w:ind w:left="540" w:firstLine="0"/>
        <w:jc w:val="both"/>
        <w:rPr>
          <w:lang w:val="uk-UA"/>
        </w:rPr>
      </w:pPr>
      <w:r w:rsidRPr="00092068">
        <w:rPr>
          <w:rStyle w:val="CharStyle13"/>
          <w:lang w:val="uk-UA"/>
        </w:rPr>
        <w:t xml:space="preserve">Регулярно </w:t>
      </w:r>
      <w:r w:rsidR="007745A9" w:rsidRPr="00092068">
        <w:rPr>
          <w:rStyle w:val="CharStyle13"/>
          <w:lang w:val="uk-UA"/>
        </w:rPr>
        <w:t xml:space="preserve">збирайте й аналізуйте дані про те, наскільки ваші програми охоплюють </w:t>
      </w:r>
      <w:r w:rsidR="00EB5FE8">
        <w:rPr>
          <w:rStyle w:val="CharStyle13"/>
          <w:lang w:val="uk-UA"/>
        </w:rPr>
        <w:t>людей похилого віку</w:t>
      </w:r>
      <w:r w:rsidR="007745A9" w:rsidRPr="00092068">
        <w:rPr>
          <w:rStyle w:val="CharStyle13"/>
          <w:lang w:val="uk-UA"/>
        </w:rPr>
        <w:t xml:space="preserve"> і людей з інвалідністю. Якщо під час проведення аналізу ви виявляєте прогалини, такі як відсутність деталізованих даних або даних про бар’єри, </w:t>
      </w:r>
      <w:proofErr w:type="spellStart"/>
      <w:r w:rsidR="007745A9" w:rsidRPr="00092068">
        <w:rPr>
          <w:rStyle w:val="CharStyle13"/>
          <w:lang w:val="uk-UA"/>
        </w:rPr>
        <w:t>зберіть</w:t>
      </w:r>
      <w:proofErr w:type="spellEnd"/>
      <w:r w:rsidR="007745A9" w:rsidRPr="00092068">
        <w:rPr>
          <w:rStyle w:val="CharStyle13"/>
          <w:lang w:val="uk-UA"/>
        </w:rPr>
        <w:t xml:space="preserve"> додаткові дані </w:t>
      </w:r>
      <w:r w:rsidR="00FC6BAC" w:rsidRPr="00092068">
        <w:rPr>
          <w:rStyle w:val="CharStyle13"/>
          <w:lang w:val="uk-UA"/>
        </w:rPr>
        <w:t>із</w:t>
      </w:r>
      <w:r w:rsidR="007745A9" w:rsidRPr="00092068">
        <w:rPr>
          <w:rStyle w:val="CharStyle13"/>
          <w:lang w:val="uk-UA"/>
        </w:rPr>
        <w:t xml:space="preserve"> деталізаці</w:t>
      </w:r>
      <w:r w:rsidR="00FC6BAC" w:rsidRPr="00092068">
        <w:rPr>
          <w:rStyle w:val="CharStyle13"/>
          <w:lang w:val="uk-UA"/>
        </w:rPr>
        <w:t>єю</w:t>
      </w:r>
      <w:r w:rsidR="007745A9" w:rsidRPr="00092068">
        <w:rPr>
          <w:rStyle w:val="CharStyle13"/>
          <w:lang w:val="uk-UA"/>
        </w:rPr>
        <w:t xml:space="preserve"> за статтю, віком та інвалідністю.</w:t>
      </w:r>
    </w:p>
    <w:p w:rsidR="00036B41" w:rsidRPr="00092068" w:rsidRDefault="007745A9" w:rsidP="00FC6BAC">
      <w:pPr>
        <w:pStyle w:val="Style11"/>
        <w:framePr w:w="7861" w:h="9241" w:hRule="exact" w:wrap="none" w:vAnchor="page" w:hAnchor="page" w:x="27" w:y="1355"/>
        <w:shd w:val="clear" w:color="auto" w:fill="auto"/>
        <w:spacing w:after="0" w:line="276" w:lineRule="auto"/>
        <w:ind w:left="540" w:firstLine="0"/>
        <w:jc w:val="both"/>
        <w:rPr>
          <w:lang w:val="uk-UA"/>
        </w:rPr>
      </w:pPr>
      <w:r w:rsidRPr="00092068">
        <w:rPr>
          <w:rStyle w:val="CharStyle13"/>
          <w:lang w:val="uk-UA"/>
        </w:rPr>
        <w:t xml:space="preserve">Окрім використання даних всередині вашої організації, поділіться ними з узгодженими системами збору даних, такими як зведення гуманітарних потреб, стратегічні плани реагування й узгоджені системи моніторингу, наприклад, Біржа гуманітарних даних або Платформа готовності до надзвичайних ситуацій </w:t>
      </w:r>
      <w:r w:rsidR="00F17064" w:rsidRPr="00092068">
        <w:rPr>
          <w:rStyle w:val="CharStyle13"/>
          <w:lang w:val="uk-UA"/>
        </w:rPr>
        <w:t>ALERT.</w:t>
      </w:r>
    </w:p>
    <w:p w:rsidR="00036B41" w:rsidRPr="00092068" w:rsidRDefault="007745A9" w:rsidP="00FC6BAC">
      <w:pPr>
        <w:pStyle w:val="Style11"/>
        <w:framePr w:w="7861" w:h="9241" w:hRule="exact" w:wrap="none" w:vAnchor="page" w:hAnchor="page" w:x="27" w:y="1355"/>
        <w:shd w:val="clear" w:color="auto" w:fill="auto"/>
        <w:spacing w:after="0" w:line="276" w:lineRule="auto"/>
        <w:ind w:left="540" w:firstLine="0"/>
        <w:jc w:val="both"/>
        <w:rPr>
          <w:lang w:val="uk-UA"/>
        </w:rPr>
      </w:pPr>
      <w:r w:rsidRPr="00092068">
        <w:rPr>
          <w:rStyle w:val="CharStyle13"/>
          <w:lang w:val="uk-UA"/>
        </w:rPr>
        <w:t xml:space="preserve">До того ж, обмінюйтеся даними оцінок і звітів про результати моніторингу, включаючи в них витягнуті </w:t>
      </w:r>
      <w:proofErr w:type="spellStart"/>
      <w:r w:rsidRPr="00092068">
        <w:rPr>
          <w:rStyle w:val="CharStyle13"/>
          <w:lang w:val="uk-UA"/>
        </w:rPr>
        <w:t>уроки</w:t>
      </w:r>
      <w:proofErr w:type="spellEnd"/>
      <w:r w:rsidRPr="00092068">
        <w:rPr>
          <w:rStyle w:val="CharStyle13"/>
          <w:lang w:val="uk-UA"/>
        </w:rPr>
        <w:t>, поточні проблеми й незадоволені потреби з іншими гуманітарними установами.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699200" behindDoc="1" locked="0" layoutInCell="1" allowOverlap="1">
                <wp:simplePos x="0" y="0"/>
                <wp:positionH relativeFrom="page">
                  <wp:posOffset>357505</wp:posOffset>
                </wp:positionH>
                <wp:positionV relativeFrom="page">
                  <wp:posOffset>536574</wp:posOffset>
                </wp:positionV>
                <wp:extent cx="4087495" cy="0"/>
                <wp:effectExtent l="0" t="0" r="27305" b="19050"/>
                <wp:wrapNone/>
                <wp:docPr id="24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A9C53" id="AutoShape 31" o:spid="_x0000_s1026" type="#_x0000_t32" style="position:absolute;margin-left:28.15pt;margin-top:42.25pt;width:321.85pt;height:0;z-index:-251617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phIg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">
                <w10:wrap anchorx="page" anchory="page"/>
              </v:shape>
            </w:pict>
          </mc:Fallback>
        </mc:AlternateContent>
      </w:r>
    </w:p>
    <w:p w:rsidR="00F15F5C" w:rsidRPr="00092068" w:rsidRDefault="00F15F5C" w:rsidP="0091617A">
      <w:pPr>
        <w:pStyle w:val="Style50"/>
        <w:framePr w:wrap="none" w:vAnchor="page" w:hAnchor="page" w:x="540"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7745A9" w:rsidP="00FC6BAC">
      <w:pPr>
        <w:pStyle w:val="Style11"/>
        <w:framePr w:w="7771" w:h="2251" w:hRule="exact" w:wrap="none" w:vAnchor="page" w:hAnchor="page" w:x="27" w:y="1355"/>
        <w:shd w:val="clear" w:color="auto" w:fill="auto"/>
        <w:spacing w:after="0" w:line="276" w:lineRule="auto"/>
        <w:ind w:left="540" w:firstLine="0"/>
        <w:jc w:val="both"/>
        <w:rPr>
          <w:lang w:val="uk-UA"/>
        </w:rPr>
      </w:pPr>
      <w:r w:rsidRPr="00092068">
        <w:rPr>
          <w:rStyle w:val="CharStyle13"/>
          <w:lang w:val="uk-UA"/>
        </w:rPr>
        <w:t xml:space="preserve">Обмінюйтеся даними з громадами, </w:t>
      </w:r>
      <w:r w:rsidR="00461747" w:rsidRPr="00092068">
        <w:rPr>
          <w:rStyle w:val="CharStyle13"/>
          <w:lang w:val="uk-UA"/>
        </w:rPr>
        <w:t>яких зачепила</w:t>
      </w:r>
      <w:r w:rsidRPr="00092068">
        <w:rPr>
          <w:rStyle w:val="CharStyle13"/>
          <w:lang w:val="uk-UA"/>
        </w:rPr>
        <w:t xml:space="preserve"> криз</w:t>
      </w:r>
      <w:r w:rsidR="00461747" w:rsidRPr="00092068">
        <w:rPr>
          <w:rStyle w:val="CharStyle13"/>
          <w:lang w:val="uk-UA"/>
        </w:rPr>
        <w:t>а</w:t>
      </w:r>
      <w:r w:rsidRPr="00092068">
        <w:rPr>
          <w:rStyle w:val="CharStyle13"/>
          <w:lang w:val="uk-UA"/>
        </w:rPr>
        <w:t xml:space="preserve">, щоб </w:t>
      </w:r>
      <w:r w:rsidR="00461747" w:rsidRPr="00092068">
        <w:rPr>
          <w:rStyle w:val="CharStyle13"/>
          <w:lang w:val="uk-UA"/>
        </w:rPr>
        <w:t>у</w:t>
      </w:r>
      <w:r w:rsidRPr="00092068">
        <w:rPr>
          <w:rStyle w:val="CharStyle13"/>
          <w:lang w:val="uk-UA"/>
        </w:rPr>
        <w:t xml:space="preserve">рахувати </w:t>
      </w:r>
      <w:r w:rsidR="001D7ABD">
        <w:rPr>
          <w:rStyle w:val="CharStyle13"/>
          <w:lang w:val="uk-UA"/>
        </w:rPr>
        <w:t>їх</w:t>
      </w:r>
      <w:r w:rsidRPr="00092068">
        <w:rPr>
          <w:rStyle w:val="CharStyle13"/>
          <w:lang w:val="uk-UA"/>
        </w:rPr>
        <w:t xml:space="preserve"> потреби </w:t>
      </w:r>
      <w:r w:rsidR="00461747" w:rsidRPr="00092068">
        <w:rPr>
          <w:rStyle w:val="CharStyle13"/>
          <w:lang w:val="uk-UA"/>
        </w:rPr>
        <w:t>й</w:t>
      </w:r>
      <w:r w:rsidRPr="00092068">
        <w:rPr>
          <w:rStyle w:val="CharStyle13"/>
          <w:lang w:val="uk-UA"/>
        </w:rPr>
        <w:t xml:space="preserve"> можливості, а також перешкоди, з якими вони стикаються, і щоб дати їм зрозуміти, як будуть використовуватися ці дані.</w:t>
      </w:r>
    </w:p>
    <w:p w:rsidR="00036B41" w:rsidRPr="00092068" w:rsidRDefault="00461747" w:rsidP="00FC6BAC">
      <w:pPr>
        <w:pStyle w:val="Style11"/>
        <w:framePr w:w="7771" w:h="2251" w:hRule="exact" w:wrap="none" w:vAnchor="page" w:hAnchor="page" w:x="27" w:y="1355"/>
        <w:shd w:val="clear" w:color="auto" w:fill="auto"/>
        <w:spacing w:after="0" w:line="276" w:lineRule="auto"/>
        <w:ind w:left="540" w:firstLine="0"/>
        <w:jc w:val="both"/>
        <w:rPr>
          <w:lang w:val="uk-UA"/>
        </w:rPr>
      </w:pPr>
      <w:r w:rsidRPr="00092068">
        <w:rPr>
          <w:rStyle w:val="CharStyle13"/>
          <w:lang w:val="uk-UA"/>
        </w:rPr>
        <w:t>Пам’ятайте: пер</w:t>
      </w:r>
      <w:r w:rsidR="002B39C0" w:rsidRPr="00092068">
        <w:rPr>
          <w:rStyle w:val="CharStyle13"/>
          <w:lang w:val="uk-UA"/>
        </w:rPr>
        <w:t>ед тим</w:t>
      </w:r>
      <w:r w:rsidRPr="00092068">
        <w:rPr>
          <w:rStyle w:val="CharStyle13"/>
          <w:lang w:val="uk-UA"/>
        </w:rPr>
        <w:t xml:space="preserve"> </w:t>
      </w:r>
      <w:r w:rsidR="002B39C0" w:rsidRPr="00092068">
        <w:rPr>
          <w:rStyle w:val="CharStyle13"/>
          <w:lang w:val="uk-UA"/>
        </w:rPr>
        <w:t>як</w:t>
      </w:r>
      <w:r w:rsidRPr="00092068">
        <w:rPr>
          <w:rStyle w:val="CharStyle13"/>
          <w:lang w:val="uk-UA"/>
        </w:rPr>
        <w:t xml:space="preserve"> обмінюватися даними, дотримуйтеся протоколів обміну даними для захисту конфіденційності.</w:t>
      </w:r>
    </w:p>
    <w:p w:rsidR="00036B41" w:rsidRPr="00092068" w:rsidRDefault="00461747" w:rsidP="00FC6BAC">
      <w:pPr>
        <w:pStyle w:val="Style80"/>
        <w:framePr w:w="7915" w:h="8056" w:hRule="exact" w:wrap="none" w:vAnchor="page" w:hAnchor="page" w:x="27" w:y="3481"/>
        <w:shd w:val="clear" w:color="auto" w:fill="auto"/>
        <w:spacing w:before="0" w:line="276" w:lineRule="auto"/>
        <w:ind w:left="540"/>
        <w:jc w:val="both"/>
        <w:rPr>
          <w:lang w:val="uk-UA"/>
        </w:rPr>
      </w:pPr>
      <w:r w:rsidRPr="00092068">
        <w:rPr>
          <w:rStyle w:val="CharStyle94"/>
          <w:b/>
          <w:bCs/>
          <w:lang w:val="uk-UA"/>
        </w:rPr>
        <w:t xml:space="preserve">Керівництво з головних дій 1.2: Пряма взаємодія з </w:t>
      </w:r>
      <w:r w:rsidR="00EB5FE8">
        <w:rPr>
          <w:rStyle w:val="CharStyle94"/>
          <w:b/>
          <w:bCs/>
          <w:lang w:val="uk-UA"/>
        </w:rPr>
        <w:t>людьми похилого віку</w:t>
      </w:r>
      <w:r w:rsidRPr="00092068">
        <w:rPr>
          <w:rStyle w:val="CharStyle94"/>
          <w:b/>
          <w:bCs/>
          <w:lang w:val="uk-UA"/>
        </w:rPr>
        <w:t xml:space="preserve"> </w:t>
      </w:r>
      <w:r w:rsidR="00FC6BAC" w:rsidRPr="00092068">
        <w:rPr>
          <w:rStyle w:val="CharStyle94"/>
          <w:b/>
          <w:bCs/>
          <w:lang w:val="uk-UA"/>
        </w:rPr>
        <w:t>та</w:t>
      </w:r>
      <w:r w:rsidRPr="00092068">
        <w:rPr>
          <w:rStyle w:val="CharStyle94"/>
          <w:b/>
          <w:bCs/>
          <w:lang w:val="uk-UA"/>
        </w:rPr>
        <w:t xml:space="preserve"> людьми з </w:t>
      </w:r>
      <w:r w:rsidR="004D15FF">
        <w:rPr>
          <w:rStyle w:val="CharStyle94"/>
          <w:b/>
          <w:bCs/>
          <w:lang w:val="uk-UA"/>
        </w:rPr>
        <w:t xml:space="preserve">інвалідністю </w:t>
      </w:r>
      <w:r w:rsidRPr="00092068">
        <w:rPr>
          <w:rStyle w:val="CharStyle94"/>
          <w:b/>
          <w:bCs/>
          <w:lang w:val="uk-UA"/>
        </w:rPr>
        <w:t xml:space="preserve"> з метою виявлення </w:t>
      </w:r>
      <w:r w:rsidR="002B39C0" w:rsidRPr="00092068">
        <w:rPr>
          <w:rStyle w:val="CharStyle94"/>
          <w:b/>
          <w:bCs/>
          <w:lang w:val="uk-UA"/>
        </w:rPr>
        <w:t>та</w:t>
      </w:r>
      <w:r w:rsidRPr="00092068">
        <w:rPr>
          <w:rStyle w:val="CharStyle94"/>
          <w:b/>
          <w:bCs/>
          <w:lang w:val="uk-UA"/>
        </w:rPr>
        <w:t xml:space="preserve"> моніторингу </w:t>
      </w:r>
      <w:r w:rsidR="001D7ABD">
        <w:rPr>
          <w:rStyle w:val="CharStyle94"/>
          <w:b/>
          <w:bCs/>
          <w:lang w:val="uk-UA"/>
        </w:rPr>
        <w:t>їх</w:t>
      </w:r>
      <w:r w:rsidRPr="00092068">
        <w:rPr>
          <w:rStyle w:val="CharStyle94"/>
          <w:b/>
          <w:bCs/>
          <w:lang w:val="uk-UA"/>
        </w:rPr>
        <w:t xml:space="preserve"> можливостей і потреб, а також </w:t>
      </w:r>
      <w:r w:rsidR="001D7ABD">
        <w:rPr>
          <w:rStyle w:val="CharStyle94"/>
          <w:b/>
          <w:bCs/>
          <w:lang w:val="uk-UA"/>
        </w:rPr>
        <w:t>їх</w:t>
      </w:r>
      <w:r w:rsidRPr="00092068">
        <w:rPr>
          <w:rStyle w:val="CharStyle94"/>
          <w:b/>
          <w:bCs/>
          <w:lang w:val="uk-UA"/>
        </w:rPr>
        <w:t xml:space="preserve"> доступу до гуманітарної допомоги.</w:t>
      </w:r>
    </w:p>
    <w:p w:rsidR="00FC6BAC" w:rsidRPr="00092068" w:rsidRDefault="00FC6BAC" w:rsidP="00FC6BAC">
      <w:pPr>
        <w:pStyle w:val="Style56"/>
        <w:framePr w:w="7915" w:h="8056" w:hRule="exact" w:wrap="none" w:vAnchor="page" w:hAnchor="page" w:x="27" w:y="3481"/>
        <w:shd w:val="clear" w:color="auto" w:fill="auto"/>
        <w:spacing w:before="0" w:after="0" w:line="276" w:lineRule="auto"/>
        <w:ind w:left="540" w:firstLine="0"/>
        <w:jc w:val="both"/>
        <w:rPr>
          <w:rStyle w:val="CharStyle95"/>
          <w:b/>
          <w:bCs/>
          <w:lang w:val="uk-UA"/>
        </w:rPr>
      </w:pPr>
      <w:bookmarkStart w:id="29" w:name="bookmark34"/>
    </w:p>
    <w:p w:rsidR="00036B41" w:rsidRPr="00092068" w:rsidRDefault="00461747" w:rsidP="00FC6BAC">
      <w:pPr>
        <w:pStyle w:val="Style56"/>
        <w:framePr w:w="7915" w:h="8056" w:hRule="exact" w:wrap="none" w:vAnchor="page" w:hAnchor="page" w:x="27" w:y="3481"/>
        <w:shd w:val="clear" w:color="auto" w:fill="auto"/>
        <w:spacing w:before="0" w:after="0" w:line="276" w:lineRule="auto"/>
        <w:ind w:left="540" w:firstLine="0"/>
        <w:jc w:val="both"/>
        <w:rPr>
          <w:lang w:val="uk-UA"/>
        </w:rPr>
      </w:pPr>
      <w:r w:rsidRPr="00092068">
        <w:rPr>
          <w:rStyle w:val="CharStyle95"/>
          <w:b/>
          <w:bCs/>
          <w:lang w:val="uk-UA"/>
        </w:rPr>
        <w:t xml:space="preserve">Залучення </w:t>
      </w:r>
      <w:r w:rsidR="00EB5FE8">
        <w:rPr>
          <w:rStyle w:val="CharStyle95"/>
          <w:b/>
          <w:bCs/>
          <w:lang w:val="uk-UA"/>
        </w:rPr>
        <w:t>людей похилого віку</w:t>
      </w:r>
      <w:r w:rsidRPr="00092068">
        <w:rPr>
          <w:rStyle w:val="CharStyle95"/>
          <w:b/>
          <w:bCs/>
          <w:lang w:val="uk-UA"/>
        </w:rPr>
        <w:t xml:space="preserve"> і </w:t>
      </w:r>
      <w:r w:rsidR="004D15FF">
        <w:rPr>
          <w:rStyle w:val="CharStyle95"/>
          <w:b/>
          <w:bCs/>
          <w:lang w:val="uk-UA"/>
        </w:rPr>
        <w:t xml:space="preserve">людей з інвалідністю </w:t>
      </w:r>
      <w:r w:rsidRPr="00092068">
        <w:rPr>
          <w:rStyle w:val="CharStyle95"/>
          <w:b/>
          <w:bCs/>
          <w:lang w:val="uk-UA"/>
        </w:rPr>
        <w:t>.</w:t>
      </w:r>
      <w:bookmarkEnd w:id="29"/>
    </w:p>
    <w:p w:rsidR="00036B41" w:rsidRPr="00092068" w:rsidRDefault="00461747" w:rsidP="00FC6BAC">
      <w:pPr>
        <w:pStyle w:val="Style11"/>
        <w:framePr w:w="7915" w:h="8056" w:hRule="exact" w:wrap="none" w:vAnchor="page" w:hAnchor="page" w:x="27" w:y="3481"/>
        <w:shd w:val="clear" w:color="auto" w:fill="auto"/>
        <w:spacing w:after="0" w:line="276" w:lineRule="auto"/>
        <w:ind w:left="540" w:firstLine="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до розробки відповідних, доступних </w:t>
      </w:r>
      <w:r w:rsidR="002B39C0" w:rsidRPr="00092068">
        <w:rPr>
          <w:rStyle w:val="CharStyle13"/>
          <w:lang w:val="uk-UA"/>
        </w:rPr>
        <w:t>даних, що</w:t>
      </w:r>
      <w:r w:rsidRPr="00092068">
        <w:rPr>
          <w:rStyle w:val="CharStyle13"/>
          <w:lang w:val="uk-UA"/>
        </w:rPr>
        <w:t xml:space="preserve"> враховують культурні особливості систем збору </w:t>
      </w:r>
      <w:r w:rsidR="002B39C0" w:rsidRPr="00092068">
        <w:rPr>
          <w:rStyle w:val="CharStyle13"/>
          <w:lang w:val="uk-UA"/>
        </w:rPr>
        <w:t>й</w:t>
      </w:r>
      <w:r w:rsidRPr="00092068">
        <w:rPr>
          <w:rStyle w:val="CharStyle13"/>
          <w:lang w:val="uk-UA"/>
        </w:rPr>
        <w:t xml:space="preserve"> моніторингу.</w:t>
      </w:r>
    </w:p>
    <w:p w:rsidR="00036B41" w:rsidRPr="00092068" w:rsidRDefault="00461747" w:rsidP="00FC6BAC">
      <w:pPr>
        <w:pStyle w:val="Style11"/>
        <w:framePr w:w="7915" w:h="8056" w:hRule="exact" w:wrap="none" w:vAnchor="page" w:hAnchor="page" w:x="27" w:y="3481"/>
        <w:shd w:val="clear" w:color="auto" w:fill="auto"/>
        <w:spacing w:after="0" w:line="276" w:lineRule="auto"/>
        <w:ind w:left="540" w:firstLine="0"/>
        <w:jc w:val="both"/>
        <w:rPr>
          <w:lang w:val="uk-UA"/>
        </w:rPr>
      </w:pPr>
      <w:r w:rsidRPr="00092068">
        <w:rPr>
          <w:rStyle w:val="CharStyle13"/>
          <w:lang w:val="uk-UA"/>
        </w:rPr>
        <w:t xml:space="preserve">Можуть виникати перешкоди, що заважають </w:t>
      </w:r>
      <w:r w:rsidR="00EB5FE8">
        <w:rPr>
          <w:rStyle w:val="CharStyle13"/>
          <w:lang w:val="uk-UA"/>
        </w:rPr>
        <w:t>людям похилого віку</w:t>
      </w:r>
      <w:r w:rsidRPr="00092068">
        <w:rPr>
          <w:rStyle w:val="CharStyle13"/>
          <w:lang w:val="uk-UA"/>
        </w:rPr>
        <w:t xml:space="preserve"> </w:t>
      </w:r>
      <w:r w:rsidR="00FC6BAC" w:rsidRPr="00092068">
        <w:rPr>
          <w:rStyle w:val="CharStyle13"/>
          <w:lang w:val="uk-UA"/>
        </w:rPr>
        <w:t>та</w:t>
      </w:r>
      <w:r w:rsidR="00587FEC">
        <w:rPr>
          <w:rStyle w:val="CharStyle13"/>
          <w:lang w:val="uk-UA"/>
        </w:rPr>
        <w:t xml:space="preserve"> людям з інвалідністю</w:t>
      </w:r>
      <w:r w:rsidRPr="00092068">
        <w:rPr>
          <w:rStyle w:val="CharStyle13"/>
          <w:lang w:val="uk-UA"/>
        </w:rPr>
        <w:t xml:space="preserve"> брати участь </w:t>
      </w:r>
      <w:r w:rsidR="002B39C0" w:rsidRPr="00092068">
        <w:rPr>
          <w:rStyle w:val="CharStyle13"/>
          <w:lang w:val="uk-UA"/>
        </w:rPr>
        <w:t>у</w:t>
      </w:r>
      <w:r w:rsidRPr="00092068">
        <w:rPr>
          <w:rStyle w:val="CharStyle13"/>
          <w:lang w:val="uk-UA"/>
        </w:rPr>
        <w:t xml:space="preserve"> цих заходах. Наприклад, пункт отримання консультацій може бути недоступний або може бути </w:t>
      </w:r>
      <w:r w:rsidR="002B39C0" w:rsidRPr="00092068">
        <w:rPr>
          <w:rStyle w:val="CharStyle13"/>
          <w:lang w:val="uk-UA"/>
        </w:rPr>
        <w:t>втрачена</w:t>
      </w:r>
      <w:r w:rsidRPr="00092068">
        <w:rPr>
          <w:rStyle w:val="CharStyle13"/>
          <w:lang w:val="uk-UA"/>
        </w:rPr>
        <w:t xml:space="preserve"> можливість участі </w:t>
      </w:r>
      <w:r w:rsidR="00EB5FE8">
        <w:rPr>
          <w:rStyle w:val="CharStyle13"/>
          <w:lang w:val="uk-UA"/>
        </w:rPr>
        <w:t>людей похилого віку</w:t>
      </w:r>
      <w:r w:rsidRPr="00092068">
        <w:rPr>
          <w:rStyle w:val="CharStyle13"/>
          <w:lang w:val="uk-UA"/>
        </w:rPr>
        <w:t xml:space="preserve"> або </w:t>
      </w:r>
      <w:r w:rsidR="004D15FF">
        <w:rPr>
          <w:rStyle w:val="CharStyle13"/>
          <w:lang w:val="uk-UA"/>
        </w:rPr>
        <w:t xml:space="preserve">людей з інвалідністю </w:t>
      </w:r>
      <w:r w:rsidRPr="00092068">
        <w:rPr>
          <w:rStyle w:val="CharStyle13"/>
          <w:lang w:val="uk-UA"/>
        </w:rPr>
        <w:t xml:space="preserve"> в оцінках домашніх господарств.</w:t>
      </w:r>
    </w:p>
    <w:p w:rsidR="00036B41" w:rsidRPr="00092068" w:rsidRDefault="00461747" w:rsidP="00FC6BAC">
      <w:pPr>
        <w:pStyle w:val="Style11"/>
        <w:framePr w:w="7915" w:h="8056" w:hRule="exact" w:wrap="none" w:vAnchor="page" w:hAnchor="page" w:x="27" w:y="3481"/>
        <w:shd w:val="clear" w:color="auto" w:fill="auto"/>
        <w:spacing w:after="0" w:line="276" w:lineRule="auto"/>
        <w:ind w:left="540" w:firstLine="0"/>
        <w:jc w:val="both"/>
        <w:rPr>
          <w:lang w:val="uk-UA"/>
        </w:rPr>
      </w:pPr>
      <w:r w:rsidRPr="00092068">
        <w:rPr>
          <w:rStyle w:val="CharStyle13"/>
          <w:lang w:val="uk-UA"/>
        </w:rPr>
        <w:t xml:space="preserve">Підтримуйте різноманітність </w:t>
      </w:r>
      <w:r w:rsidR="002B39C0" w:rsidRPr="00092068">
        <w:rPr>
          <w:rStyle w:val="CharStyle13"/>
          <w:lang w:val="uk-UA"/>
        </w:rPr>
        <w:t>у</w:t>
      </w:r>
      <w:r w:rsidRPr="00092068">
        <w:rPr>
          <w:rStyle w:val="CharStyle13"/>
          <w:lang w:val="uk-UA"/>
        </w:rPr>
        <w:t xml:space="preserve"> групі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які беруть участь </w:t>
      </w:r>
      <w:r w:rsidR="002B39C0" w:rsidRPr="00092068">
        <w:rPr>
          <w:rStyle w:val="CharStyle13"/>
          <w:lang w:val="uk-UA"/>
        </w:rPr>
        <w:t>у</w:t>
      </w:r>
      <w:r w:rsidRPr="00092068">
        <w:rPr>
          <w:rStyle w:val="CharStyle13"/>
          <w:lang w:val="uk-UA"/>
        </w:rPr>
        <w:t xml:space="preserve"> програмах реагування. Наприклад, </w:t>
      </w:r>
      <w:r w:rsidR="002B39C0" w:rsidRPr="00092068">
        <w:rPr>
          <w:rStyle w:val="CharStyle13"/>
          <w:lang w:val="uk-UA"/>
        </w:rPr>
        <w:t>охоплюйте</w:t>
      </w:r>
      <w:r w:rsidRPr="00092068">
        <w:rPr>
          <w:rStyle w:val="CharStyle13"/>
          <w:lang w:val="uk-UA"/>
        </w:rPr>
        <w:t xml:space="preserve"> жінок і чоловіків різного віку, залучайте людей </w:t>
      </w:r>
      <w:r w:rsidR="002B39C0" w:rsidRPr="00092068">
        <w:rPr>
          <w:rStyle w:val="CharStyle13"/>
          <w:lang w:val="uk-UA"/>
        </w:rPr>
        <w:t>і</w:t>
      </w:r>
      <w:r w:rsidRPr="00092068">
        <w:rPr>
          <w:rStyle w:val="CharStyle13"/>
          <w:lang w:val="uk-UA"/>
        </w:rPr>
        <w:t xml:space="preserve">з різними видами інвалідності </w:t>
      </w:r>
      <w:r w:rsidR="002B39C0" w:rsidRPr="00092068">
        <w:rPr>
          <w:rStyle w:val="CharStyle13"/>
          <w:lang w:val="uk-UA"/>
        </w:rPr>
        <w:t>й</w:t>
      </w:r>
      <w:r w:rsidRPr="00092068">
        <w:rPr>
          <w:rStyle w:val="CharStyle13"/>
          <w:lang w:val="uk-UA"/>
        </w:rPr>
        <w:t xml:space="preserve"> підтримуйте </w:t>
      </w:r>
      <w:r w:rsidR="001D7ABD">
        <w:rPr>
          <w:rStyle w:val="CharStyle13"/>
          <w:lang w:val="uk-UA"/>
        </w:rPr>
        <w:t>їх</w:t>
      </w:r>
      <w:r w:rsidRPr="00092068">
        <w:rPr>
          <w:rStyle w:val="CharStyle13"/>
          <w:lang w:val="uk-UA"/>
        </w:rPr>
        <w:t xml:space="preserve"> </w:t>
      </w:r>
      <w:r w:rsidR="00CC625D" w:rsidRPr="00092068">
        <w:rPr>
          <w:rStyle w:val="CharStyle13"/>
          <w:lang w:val="uk-UA"/>
        </w:rPr>
        <w:t>значущу</w:t>
      </w:r>
      <w:r w:rsidRPr="00092068">
        <w:rPr>
          <w:rStyle w:val="CharStyle13"/>
          <w:lang w:val="uk-UA"/>
        </w:rPr>
        <w:t xml:space="preserve"> участь. Розгляньте можливість організації первинних зустрічей </w:t>
      </w:r>
      <w:r w:rsidR="00CC625D" w:rsidRPr="00092068">
        <w:rPr>
          <w:rStyle w:val="CharStyle13"/>
          <w:lang w:val="uk-UA"/>
        </w:rPr>
        <w:t>і</w:t>
      </w:r>
      <w:r w:rsidRPr="00092068">
        <w:rPr>
          <w:rStyle w:val="CharStyle13"/>
          <w:lang w:val="uk-UA"/>
        </w:rPr>
        <w:t>з невеликими групами, щоб дізнатися, як зробити оцінку або консультацію більш доступною.</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00224" behindDoc="1" locked="0" layoutInCell="1" allowOverlap="1">
                <wp:simplePos x="0" y="0"/>
                <wp:positionH relativeFrom="page">
                  <wp:posOffset>357505</wp:posOffset>
                </wp:positionH>
                <wp:positionV relativeFrom="page">
                  <wp:posOffset>536574</wp:posOffset>
                </wp:positionV>
                <wp:extent cx="4087495" cy="0"/>
                <wp:effectExtent l="0" t="0" r="27305" b="19050"/>
                <wp:wrapNone/>
                <wp:docPr id="24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F0577" id="AutoShape 32" o:spid="_x0000_s1026" type="#_x0000_t32" style="position:absolute;margin-left:28.15pt;margin-top:42.25pt;width:321.85pt;height:0;z-index:-251616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xy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">
                <w10:wrap anchorx="page" anchory="page"/>
              </v:shape>
            </w:pict>
          </mc:Fallback>
        </mc:AlternateContent>
      </w:r>
    </w:p>
    <w:p w:rsidR="00F15F5C" w:rsidRPr="00092068" w:rsidRDefault="00F15F5C" w:rsidP="0091617A">
      <w:pPr>
        <w:pStyle w:val="Style50"/>
        <w:framePr w:wrap="none" w:vAnchor="page" w:hAnchor="page" w:x="540"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4E4F7D" w:rsidP="00FC6BAC">
      <w:pPr>
        <w:pStyle w:val="Style11"/>
        <w:framePr w:w="7906" w:h="9901" w:hRule="exact" w:wrap="none" w:vAnchor="page" w:hAnchor="page" w:x="27" w:y="1355"/>
        <w:shd w:val="clear" w:color="auto" w:fill="auto"/>
        <w:spacing w:after="0" w:line="276" w:lineRule="auto"/>
        <w:ind w:left="540" w:firstLine="0"/>
        <w:jc w:val="both"/>
        <w:rPr>
          <w:lang w:val="uk-UA"/>
        </w:rPr>
      </w:pPr>
      <w:r w:rsidRPr="00092068">
        <w:rPr>
          <w:rStyle w:val="CharStyle13"/>
          <w:lang w:val="uk-UA"/>
        </w:rPr>
        <w:t>Під час</w:t>
      </w:r>
      <w:r w:rsidR="00F17064" w:rsidRPr="00092068">
        <w:rPr>
          <w:rStyle w:val="CharStyle13"/>
          <w:lang w:val="uk-UA"/>
        </w:rPr>
        <w:t xml:space="preserve"> </w:t>
      </w:r>
      <w:r w:rsidRPr="00092068">
        <w:rPr>
          <w:rStyle w:val="CharStyle13"/>
          <w:lang w:val="uk-UA"/>
        </w:rPr>
        <w:t xml:space="preserve">оцінок і консультацій спілкуйтеся безпосередньо з </w:t>
      </w:r>
      <w:r w:rsidR="00EB5FE8">
        <w:rPr>
          <w:rStyle w:val="CharStyle13"/>
          <w:lang w:val="uk-UA"/>
        </w:rPr>
        <w:t>людьми похилого віку</w:t>
      </w:r>
      <w:r w:rsidRPr="00092068">
        <w:rPr>
          <w:rStyle w:val="CharStyle13"/>
          <w:lang w:val="uk-UA"/>
        </w:rPr>
        <w:t xml:space="preserve"> </w:t>
      </w:r>
      <w:r w:rsidR="00FC6BAC"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w:t>
      </w:r>
    </w:p>
    <w:p w:rsidR="00036B41" w:rsidRPr="00092068" w:rsidRDefault="004E4F7D" w:rsidP="00FC6BAC">
      <w:pPr>
        <w:pStyle w:val="Style11"/>
        <w:framePr w:w="7906" w:h="9901" w:hRule="exact" w:wrap="none" w:vAnchor="page" w:hAnchor="page" w:x="27" w:y="1355"/>
        <w:shd w:val="clear" w:color="auto" w:fill="auto"/>
        <w:spacing w:after="0" w:line="276" w:lineRule="auto"/>
        <w:ind w:left="540" w:firstLine="0"/>
        <w:jc w:val="both"/>
        <w:rPr>
          <w:lang w:val="uk-UA"/>
        </w:rPr>
      </w:pPr>
      <w:r w:rsidRPr="00092068">
        <w:rPr>
          <w:rStyle w:val="CharStyle13"/>
          <w:lang w:val="uk-UA"/>
        </w:rPr>
        <w:t>Запитайте</w:t>
      </w:r>
      <w:r w:rsidR="00F17064" w:rsidRPr="00092068">
        <w:rPr>
          <w:rStyle w:val="CharStyle13"/>
          <w:lang w:val="uk-UA"/>
        </w:rPr>
        <w:t xml:space="preserve"> </w:t>
      </w:r>
      <w:r w:rsidRPr="00092068">
        <w:rPr>
          <w:rStyle w:val="CharStyle13"/>
          <w:lang w:val="uk-UA"/>
        </w:rPr>
        <w:t>ї</w:t>
      </w:r>
      <w:r w:rsidR="00F17064" w:rsidRPr="00092068">
        <w:rPr>
          <w:rStyle w:val="CharStyle13"/>
          <w:lang w:val="uk-UA"/>
        </w:rPr>
        <w:t>х, напри</w:t>
      </w:r>
      <w:r w:rsidRPr="00092068">
        <w:rPr>
          <w:rStyle w:val="CharStyle13"/>
          <w:lang w:val="uk-UA"/>
        </w:rPr>
        <w:t>клад</w:t>
      </w:r>
      <w:r w:rsidR="00F17064" w:rsidRPr="00092068">
        <w:rPr>
          <w:rStyle w:val="CharStyle13"/>
          <w:lang w:val="uk-UA"/>
        </w:rPr>
        <w:t>:</w:t>
      </w:r>
      <w:r w:rsidR="00F17064" w:rsidRPr="00092068">
        <w:rPr>
          <w:rStyle w:val="CharStyle13"/>
          <w:vertAlign w:val="superscript"/>
          <w:lang w:val="uk-UA"/>
        </w:rPr>
        <w:t>7</w:t>
      </w:r>
    </w:p>
    <w:p w:rsidR="00036B41" w:rsidRPr="00092068" w:rsidRDefault="004E4F7D" w:rsidP="00FC6BAC">
      <w:pPr>
        <w:pStyle w:val="Style11"/>
        <w:framePr w:w="7906" w:h="9901" w:hRule="exact" w:wrap="none" w:vAnchor="page" w:hAnchor="page" w:x="27" w:y="1355"/>
        <w:numPr>
          <w:ilvl w:val="0"/>
          <w:numId w:val="1"/>
        </w:numPr>
        <w:shd w:val="clear" w:color="auto" w:fill="auto"/>
        <w:tabs>
          <w:tab w:val="left" w:pos="811"/>
        </w:tabs>
        <w:spacing w:after="0" w:line="276" w:lineRule="auto"/>
        <w:ind w:left="840" w:hanging="300"/>
        <w:jc w:val="both"/>
        <w:rPr>
          <w:lang w:val="uk-UA"/>
        </w:rPr>
      </w:pPr>
      <w:r w:rsidRPr="00092068">
        <w:rPr>
          <w:rStyle w:val="CharStyle13"/>
          <w:lang w:val="uk-UA"/>
        </w:rPr>
        <w:t>що вони вважають основними проблемами й можливостями, які могли б сприяти готовності, відповідним заходам і процесам відновлення;</w:t>
      </w:r>
    </w:p>
    <w:p w:rsidR="00036B41" w:rsidRPr="00092068" w:rsidRDefault="004E4F7D" w:rsidP="00FC6BAC">
      <w:pPr>
        <w:pStyle w:val="Style11"/>
        <w:framePr w:w="7906" w:h="9901" w:hRule="exact" w:wrap="none" w:vAnchor="page" w:hAnchor="page" w:x="27" w:y="1355"/>
        <w:numPr>
          <w:ilvl w:val="0"/>
          <w:numId w:val="1"/>
        </w:numPr>
        <w:shd w:val="clear" w:color="auto" w:fill="auto"/>
        <w:tabs>
          <w:tab w:val="left" w:pos="811"/>
        </w:tabs>
        <w:spacing w:after="0" w:line="276" w:lineRule="auto"/>
        <w:ind w:left="840" w:hanging="300"/>
        <w:jc w:val="both"/>
        <w:rPr>
          <w:lang w:val="uk-UA"/>
        </w:rPr>
      </w:pPr>
      <w:r w:rsidRPr="00092068">
        <w:rPr>
          <w:rStyle w:val="CharStyle13"/>
          <w:lang w:val="uk-UA"/>
        </w:rPr>
        <w:t xml:space="preserve">які </w:t>
      </w:r>
      <w:r w:rsidR="00FC6BAC" w:rsidRPr="00092068">
        <w:rPr>
          <w:rStyle w:val="CharStyle13"/>
          <w:lang w:val="uk-UA"/>
        </w:rPr>
        <w:t>в</w:t>
      </w:r>
      <w:r w:rsidRPr="00092068">
        <w:rPr>
          <w:rStyle w:val="CharStyle13"/>
          <w:lang w:val="uk-UA"/>
        </w:rPr>
        <w:t xml:space="preserve"> них можливості і як вони хотіли б їх використовувати;</w:t>
      </w:r>
    </w:p>
    <w:p w:rsidR="00036B41" w:rsidRPr="00092068" w:rsidRDefault="004E4F7D" w:rsidP="00FC6BAC">
      <w:pPr>
        <w:pStyle w:val="Style11"/>
        <w:framePr w:w="7906" w:h="9901" w:hRule="exact" w:wrap="none" w:vAnchor="page" w:hAnchor="page" w:x="27" w:y="1355"/>
        <w:numPr>
          <w:ilvl w:val="0"/>
          <w:numId w:val="1"/>
        </w:numPr>
        <w:shd w:val="clear" w:color="auto" w:fill="auto"/>
        <w:tabs>
          <w:tab w:val="left" w:pos="811"/>
        </w:tabs>
        <w:spacing w:after="0" w:line="276" w:lineRule="auto"/>
        <w:ind w:left="840" w:hanging="300"/>
        <w:jc w:val="both"/>
        <w:rPr>
          <w:lang w:val="uk-UA"/>
        </w:rPr>
      </w:pPr>
      <w:r w:rsidRPr="00092068">
        <w:rPr>
          <w:rStyle w:val="CharStyle13"/>
          <w:lang w:val="uk-UA"/>
        </w:rPr>
        <w:t xml:space="preserve">як задовольнити різноманітні потреби людей із різними видами інвалідності (жінки, чоловіки, дівчатка та хлопчики) і різного віку (жінки </w:t>
      </w:r>
      <w:r w:rsidR="00FC6BAC" w:rsidRPr="00092068">
        <w:rPr>
          <w:rStyle w:val="CharStyle13"/>
          <w:lang w:val="uk-UA"/>
        </w:rPr>
        <w:t>і</w:t>
      </w:r>
      <w:r w:rsidRPr="00092068">
        <w:rPr>
          <w:rStyle w:val="CharStyle13"/>
          <w:lang w:val="uk-UA"/>
        </w:rPr>
        <w:t xml:space="preserve"> чоловіки), наприклад, як спілкуватися з людьми з розладами чуттєвого сприйняття; і</w:t>
      </w:r>
    </w:p>
    <w:p w:rsidR="00036B41" w:rsidRPr="00092068" w:rsidRDefault="004E4F7D" w:rsidP="00FC6BAC">
      <w:pPr>
        <w:pStyle w:val="Style11"/>
        <w:framePr w:w="7906" w:h="9901" w:hRule="exact" w:wrap="none" w:vAnchor="page" w:hAnchor="page" w:x="27" w:y="1355"/>
        <w:numPr>
          <w:ilvl w:val="0"/>
          <w:numId w:val="1"/>
        </w:numPr>
        <w:shd w:val="clear" w:color="auto" w:fill="auto"/>
        <w:tabs>
          <w:tab w:val="left" w:pos="811"/>
        </w:tabs>
        <w:spacing w:after="0" w:line="276" w:lineRule="auto"/>
        <w:ind w:left="840" w:hanging="300"/>
        <w:jc w:val="both"/>
        <w:rPr>
          <w:lang w:val="uk-UA"/>
        </w:rPr>
      </w:pPr>
      <w:r w:rsidRPr="00092068">
        <w:rPr>
          <w:rStyle w:val="CharStyle13"/>
          <w:lang w:val="uk-UA"/>
        </w:rPr>
        <w:t xml:space="preserve">якими послугами й засобами вони користуються, і з якими бар’єрами та стимулюючими факторами вони стикаються в разі доступу до них (див. Вставку 2 </w:t>
      </w:r>
      <w:r w:rsidRPr="00092068">
        <w:rPr>
          <w:rStyle w:val="CharStyle13"/>
          <w:b/>
          <w:lang w:val="uk-UA"/>
        </w:rPr>
        <w:t xml:space="preserve">«Перешкоди на шляху до </w:t>
      </w:r>
      <w:r w:rsidR="005761B2">
        <w:rPr>
          <w:rStyle w:val="CharStyle13"/>
          <w:b/>
          <w:lang w:val="uk-UA"/>
        </w:rPr>
        <w:t>включення</w:t>
      </w:r>
      <w:r w:rsidRPr="00092068">
        <w:rPr>
          <w:rStyle w:val="CharStyle13"/>
          <w:b/>
          <w:lang w:val="uk-UA"/>
        </w:rPr>
        <w:t>»</w:t>
      </w:r>
      <w:r w:rsidRPr="00092068">
        <w:rPr>
          <w:rStyle w:val="CharStyle13"/>
          <w:lang w:val="uk-UA"/>
        </w:rPr>
        <w:t xml:space="preserve"> нижче).</w:t>
      </w:r>
    </w:p>
    <w:p w:rsidR="00FC6BAC" w:rsidRPr="00092068" w:rsidRDefault="00FC6BAC" w:rsidP="00FC6BAC">
      <w:pPr>
        <w:pStyle w:val="Style56"/>
        <w:framePr w:w="7906" w:h="9901" w:hRule="exact" w:wrap="none" w:vAnchor="page" w:hAnchor="page" w:x="27" w:y="1355"/>
        <w:shd w:val="clear" w:color="auto" w:fill="auto"/>
        <w:spacing w:before="0" w:after="0" w:line="276" w:lineRule="auto"/>
        <w:ind w:left="540" w:firstLine="0"/>
        <w:jc w:val="both"/>
        <w:rPr>
          <w:rStyle w:val="CharStyle95"/>
          <w:b/>
          <w:bCs/>
          <w:lang w:val="uk-UA"/>
        </w:rPr>
      </w:pPr>
      <w:bookmarkStart w:id="30" w:name="bookmark35"/>
    </w:p>
    <w:p w:rsidR="00036B41" w:rsidRPr="00092068" w:rsidRDefault="004E4F7D" w:rsidP="00FC6BAC">
      <w:pPr>
        <w:pStyle w:val="Style56"/>
        <w:framePr w:w="7906" w:h="9901" w:hRule="exact" w:wrap="none" w:vAnchor="page" w:hAnchor="page" w:x="27" w:y="1355"/>
        <w:shd w:val="clear" w:color="auto" w:fill="auto"/>
        <w:spacing w:before="0" w:after="0" w:line="276" w:lineRule="auto"/>
        <w:ind w:left="540" w:firstLine="0"/>
        <w:jc w:val="both"/>
        <w:rPr>
          <w:lang w:val="uk-UA"/>
        </w:rPr>
      </w:pPr>
      <w:r w:rsidRPr="00092068">
        <w:rPr>
          <w:rStyle w:val="CharStyle95"/>
          <w:b/>
          <w:bCs/>
          <w:lang w:val="uk-UA"/>
        </w:rPr>
        <w:t>Залучення громадських організацій</w:t>
      </w:r>
      <w:bookmarkEnd w:id="30"/>
    </w:p>
    <w:p w:rsidR="00036B41" w:rsidRPr="00092068" w:rsidRDefault="004E4F7D" w:rsidP="00FC6BAC">
      <w:pPr>
        <w:pStyle w:val="Style11"/>
        <w:framePr w:w="7906" w:h="9901" w:hRule="exact" w:wrap="none" w:vAnchor="page" w:hAnchor="page" w:x="27" w:y="1355"/>
        <w:shd w:val="clear" w:color="auto" w:fill="auto"/>
        <w:spacing w:after="0" w:line="276" w:lineRule="auto"/>
        <w:ind w:left="540" w:firstLine="0"/>
        <w:jc w:val="both"/>
        <w:rPr>
          <w:lang w:val="uk-UA"/>
        </w:rPr>
      </w:pPr>
      <w:r w:rsidRPr="00092068">
        <w:rPr>
          <w:rStyle w:val="CharStyle13"/>
          <w:lang w:val="uk-UA"/>
        </w:rPr>
        <w:t xml:space="preserve">Створіть карту організацій у постраждалому від кризи районі, які представляють </w:t>
      </w:r>
      <w:r w:rsidR="00EB5FE8">
        <w:rPr>
          <w:rStyle w:val="CharStyle13"/>
          <w:lang w:val="uk-UA"/>
        </w:rPr>
        <w:t>людей похилого віку</w:t>
      </w:r>
      <w:r w:rsidRPr="00092068">
        <w:rPr>
          <w:rStyle w:val="CharStyle13"/>
          <w:lang w:val="uk-UA"/>
        </w:rPr>
        <w:t xml:space="preserve"> </w:t>
      </w:r>
      <w:r w:rsidR="00FC6BAC"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w:t>
      </w:r>
      <w:r w:rsidR="00914D19" w:rsidRPr="00092068">
        <w:rPr>
          <w:rStyle w:val="CharStyle13"/>
          <w:lang w:val="uk-UA"/>
        </w:rPr>
        <w:t>й</w:t>
      </w:r>
      <w:r w:rsidRPr="00092068">
        <w:rPr>
          <w:rStyle w:val="CharStyle13"/>
          <w:lang w:val="uk-UA"/>
        </w:rPr>
        <w:t xml:space="preserve"> надають їм послуги. До них можуть належати громадські організації, DPO і OPA (див. Вставку 1 </w:t>
      </w:r>
      <w:r w:rsidRPr="00092068">
        <w:rPr>
          <w:rStyle w:val="CharStyle13"/>
          <w:b/>
          <w:lang w:val="uk-UA"/>
        </w:rPr>
        <w:t>«Нанесення на карту організацій»</w:t>
      </w:r>
      <w:r w:rsidRPr="00092068">
        <w:rPr>
          <w:rStyle w:val="CharStyle13"/>
          <w:lang w:val="uk-UA"/>
        </w:rPr>
        <w:t xml:space="preserve"> нижче).</w:t>
      </w:r>
    </w:p>
    <w:p w:rsidR="00036B41" w:rsidRPr="00092068" w:rsidRDefault="004E4F7D" w:rsidP="00FC6BAC">
      <w:pPr>
        <w:pStyle w:val="Style11"/>
        <w:framePr w:w="7906" w:h="9901" w:hRule="exact" w:wrap="none" w:vAnchor="page" w:hAnchor="page" w:x="27" w:y="1355"/>
        <w:shd w:val="clear" w:color="auto" w:fill="auto"/>
        <w:spacing w:after="0" w:line="276" w:lineRule="auto"/>
        <w:ind w:left="540" w:firstLine="0"/>
        <w:jc w:val="both"/>
        <w:rPr>
          <w:lang w:val="uk-UA"/>
        </w:rPr>
      </w:pPr>
      <w:r w:rsidRPr="00092068">
        <w:rPr>
          <w:rStyle w:val="CharStyle13"/>
          <w:lang w:val="uk-UA"/>
        </w:rPr>
        <w:t xml:space="preserve">Залучайте ці організації до збору даних про можливості й потреби </w:t>
      </w:r>
      <w:r w:rsidR="00EB5FE8">
        <w:rPr>
          <w:rStyle w:val="CharStyle13"/>
          <w:lang w:val="uk-UA"/>
        </w:rPr>
        <w:t>людей похилого віку</w:t>
      </w:r>
      <w:r w:rsidRPr="00092068">
        <w:rPr>
          <w:rStyle w:val="CharStyle13"/>
          <w:lang w:val="uk-UA"/>
        </w:rPr>
        <w:t xml:space="preserve"> </w:t>
      </w:r>
      <w:r w:rsidR="00914D1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Наприклад, залучайте їх до груп зі збору даних, до обговорень </w:t>
      </w:r>
      <w:r w:rsidR="00BD4EB3" w:rsidRPr="00092068">
        <w:rPr>
          <w:rStyle w:val="CharStyle13"/>
          <w:lang w:val="uk-UA"/>
        </w:rPr>
        <w:t>у</w:t>
      </w:r>
      <w:r w:rsidRPr="00092068">
        <w:rPr>
          <w:rStyle w:val="CharStyle13"/>
          <w:lang w:val="uk-UA"/>
        </w:rPr>
        <w:t xml:space="preserve"> фокус-групах або як добровольців для оцінки потреб.</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01248" behindDoc="1" locked="0" layoutInCell="1" allowOverlap="1">
                <wp:simplePos x="0" y="0"/>
                <wp:positionH relativeFrom="page">
                  <wp:posOffset>357505</wp:posOffset>
                </wp:positionH>
                <wp:positionV relativeFrom="page">
                  <wp:posOffset>536574</wp:posOffset>
                </wp:positionV>
                <wp:extent cx="4087495" cy="0"/>
                <wp:effectExtent l="0" t="0" r="27305" b="19050"/>
                <wp:wrapNone/>
                <wp:docPr id="24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1E974" id="AutoShape 33" o:spid="_x0000_s1026" type="#_x0000_t32" style="position:absolute;margin-left:28.15pt;margin-top:42.25pt;width:321.85pt;height:0;z-index:-2516152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58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">
                <w10:wrap anchorx="page" anchory="page"/>
              </v:shape>
            </w:pict>
          </mc:Fallback>
        </mc:AlternateContent>
      </w:r>
    </w:p>
    <w:p w:rsidR="00F15F5C" w:rsidRPr="00092068" w:rsidRDefault="00F15F5C" w:rsidP="0091617A">
      <w:pPr>
        <w:pStyle w:val="Style50"/>
        <w:framePr w:wrap="none" w:vAnchor="page" w:hAnchor="page" w:x="540" w:y="539"/>
        <w:shd w:val="clear" w:color="auto" w:fill="auto"/>
        <w:spacing w:line="240" w:lineRule="auto"/>
        <w:rPr>
          <w:lang w:val="uk-UA"/>
        </w:rPr>
      </w:pPr>
      <w:bookmarkStart w:id="31" w:name="bookmark37"/>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BD4EB3" w:rsidP="0091617A">
      <w:pPr>
        <w:pStyle w:val="Style91"/>
        <w:framePr w:w="8011" w:h="10381" w:hRule="exact" w:wrap="none" w:vAnchor="page" w:hAnchor="page" w:x="27" w:y="1337"/>
        <w:shd w:val="clear" w:color="auto" w:fill="auto"/>
        <w:spacing w:before="0" w:after="192" w:line="240" w:lineRule="auto"/>
        <w:ind w:left="540"/>
        <w:rPr>
          <w:lang w:val="uk-UA"/>
        </w:rPr>
      </w:pPr>
      <w:r w:rsidRPr="00092068">
        <w:rPr>
          <w:rStyle w:val="CharStyle93"/>
          <w:b/>
          <w:bCs/>
          <w:lang w:val="uk-UA"/>
        </w:rPr>
        <w:t>І</w:t>
      </w:r>
      <w:r w:rsidR="00F17064" w:rsidRPr="00092068">
        <w:rPr>
          <w:rStyle w:val="CharStyle93"/>
          <w:b/>
          <w:bCs/>
          <w:lang w:val="uk-UA"/>
        </w:rPr>
        <w:t>нструмент</w:t>
      </w:r>
      <w:r w:rsidRPr="00092068">
        <w:rPr>
          <w:rStyle w:val="CharStyle93"/>
          <w:b/>
          <w:bCs/>
          <w:lang w:val="uk-UA"/>
        </w:rPr>
        <w:t>и</w:t>
      </w:r>
      <w:r w:rsidR="00F17064" w:rsidRPr="00092068">
        <w:rPr>
          <w:rStyle w:val="CharStyle93"/>
          <w:b/>
          <w:bCs/>
          <w:lang w:val="uk-UA"/>
        </w:rPr>
        <w:t xml:space="preserve"> </w:t>
      </w:r>
      <w:r w:rsidRPr="00092068">
        <w:rPr>
          <w:rStyle w:val="CharStyle93"/>
          <w:b/>
          <w:bCs/>
          <w:lang w:val="uk-UA"/>
        </w:rPr>
        <w:t>й</w:t>
      </w:r>
      <w:r w:rsidR="00F17064" w:rsidRPr="00092068">
        <w:rPr>
          <w:rStyle w:val="CharStyle93"/>
          <w:b/>
          <w:bCs/>
          <w:lang w:val="uk-UA"/>
        </w:rPr>
        <w:t xml:space="preserve"> ресурс</w:t>
      </w:r>
      <w:r w:rsidRPr="00092068">
        <w:rPr>
          <w:rStyle w:val="CharStyle93"/>
          <w:b/>
          <w:bCs/>
          <w:lang w:val="uk-UA"/>
        </w:rPr>
        <w:t>и</w:t>
      </w:r>
      <w:bookmarkEnd w:id="31"/>
    </w:p>
    <w:p w:rsidR="00E472A1" w:rsidRPr="00092068" w:rsidRDefault="00BD4EB3" w:rsidP="00914D19">
      <w:pPr>
        <w:pStyle w:val="Style56"/>
        <w:framePr w:w="8011" w:h="10381" w:hRule="exact" w:wrap="none" w:vAnchor="page" w:hAnchor="page" w:x="27" w:y="1337"/>
        <w:shd w:val="clear" w:color="auto" w:fill="auto"/>
        <w:spacing w:before="0" w:after="0" w:line="276" w:lineRule="auto"/>
        <w:ind w:left="540" w:right="1200" w:firstLine="0"/>
        <w:rPr>
          <w:rStyle w:val="CharStyle95"/>
          <w:b/>
          <w:bCs/>
          <w:lang w:val="uk-UA"/>
        </w:rPr>
      </w:pPr>
      <w:bookmarkStart w:id="32" w:name="bookmark38"/>
      <w:r w:rsidRPr="00092068">
        <w:rPr>
          <w:rStyle w:val="CharStyle58"/>
          <w:b/>
          <w:bCs/>
          <w:lang w:val="uk-UA"/>
        </w:rPr>
        <w:t>З</w:t>
      </w:r>
      <w:r w:rsidR="00F17064" w:rsidRPr="00092068">
        <w:rPr>
          <w:rStyle w:val="CharStyle58"/>
          <w:b/>
          <w:bCs/>
          <w:lang w:val="uk-UA"/>
        </w:rPr>
        <w:t>б</w:t>
      </w:r>
      <w:r w:rsidRPr="00092068">
        <w:rPr>
          <w:rStyle w:val="CharStyle58"/>
          <w:b/>
          <w:bCs/>
          <w:lang w:val="uk-UA"/>
        </w:rPr>
        <w:t>і</w:t>
      </w:r>
      <w:r w:rsidR="00F17064" w:rsidRPr="00092068">
        <w:rPr>
          <w:rStyle w:val="CharStyle58"/>
          <w:b/>
          <w:bCs/>
          <w:lang w:val="uk-UA"/>
        </w:rPr>
        <w:t>р дан</w:t>
      </w:r>
      <w:r w:rsidRPr="00092068">
        <w:rPr>
          <w:rStyle w:val="CharStyle58"/>
          <w:b/>
          <w:bCs/>
          <w:lang w:val="uk-UA"/>
        </w:rPr>
        <w:t>и</w:t>
      </w:r>
      <w:r w:rsidR="00F17064" w:rsidRPr="00092068">
        <w:rPr>
          <w:rStyle w:val="CharStyle58"/>
          <w:b/>
          <w:bCs/>
          <w:lang w:val="uk-UA"/>
        </w:rPr>
        <w:t>х</w:t>
      </w:r>
    </w:p>
    <w:bookmarkEnd w:id="32"/>
    <w:p w:rsidR="00036B41" w:rsidRPr="00092068" w:rsidRDefault="004D15FF" w:rsidP="00914D19">
      <w:pPr>
        <w:pStyle w:val="Style56"/>
        <w:framePr w:w="8011" w:h="10381" w:hRule="exact" w:wrap="none" w:vAnchor="page" w:hAnchor="page" w:x="27" w:y="1337"/>
        <w:shd w:val="clear" w:color="auto" w:fill="auto"/>
        <w:spacing w:before="0" w:after="0" w:line="276" w:lineRule="auto"/>
        <w:ind w:left="540" w:right="1200" w:firstLine="0"/>
        <w:rPr>
          <w:lang w:val="uk-UA"/>
        </w:rPr>
      </w:pPr>
      <w:r>
        <w:rPr>
          <w:rStyle w:val="CharStyle95"/>
          <w:b/>
          <w:bCs/>
          <w:lang w:val="uk-UA"/>
        </w:rPr>
        <w:t xml:space="preserve">Люди з інвалідністю </w:t>
      </w:r>
    </w:p>
    <w:p w:rsidR="00036B41" w:rsidRPr="00092068" w:rsidRDefault="00BD4EB3" w:rsidP="00914D19">
      <w:pPr>
        <w:pStyle w:val="Style11"/>
        <w:framePr w:w="8011" w:h="10381" w:hRule="exact" w:wrap="none" w:vAnchor="page" w:hAnchor="page" w:x="27" w:y="1337"/>
        <w:shd w:val="clear" w:color="auto" w:fill="auto"/>
        <w:spacing w:after="0" w:line="276" w:lineRule="auto"/>
        <w:ind w:left="540" w:firstLine="0"/>
        <w:rPr>
          <w:lang w:val="uk-UA"/>
        </w:rPr>
      </w:pPr>
      <w:r w:rsidRPr="00092068">
        <w:rPr>
          <w:rStyle w:val="CharStyle13"/>
          <w:lang w:val="uk-UA"/>
        </w:rPr>
        <w:t>Доповідь Вашингтонської групи з</w:t>
      </w:r>
      <w:r w:rsidR="00914D19" w:rsidRPr="00092068">
        <w:rPr>
          <w:rStyle w:val="CharStyle13"/>
          <w:lang w:val="uk-UA"/>
        </w:rPr>
        <w:t>і</w:t>
      </w:r>
      <w:r w:rsidRPr="00092068">
        <w:rPr>
          <w:rStyle w:val="CharStyle13"/>
          <w:lang w:val="uk-UA"/>
        </w:rPr>
        <w:t xml:space="preserve"> статистик</w:t>
      </w:r>
      <w:r w:rsidR="00914D19" w:rsidRPr="00092068">
        <w:rPr>
          <w:rStyle w:val="CharStyle13"/>
          <w:lang w:val="uk-UA"/>
        </w:rPr>
        <w:t>и</w:t>
      </w:r>
      <w:r w:rsidRPr="00092068">
        <w:rPr>
          <w:rStyle w:val="CharStyle13"/>
          <w:lang w:val="uk-UA"/>
        </w:rPr>
        <w:t xml:space="preserve"> інвалідності,</w:t>
      </w:r>
    </w:p>
    <w:p w:rsidR="00036B41" w:rsidRPr="00092068" w:rsidRDefault="00BD4EB3" w:rsidP="00914D19">
      <w:pPr>
        <w:pStyle w:val="Style98"/>
        <w:framePr w:w="8011" w:h="10381" w:hRule="exact" w:wrap="none" w:vAnchor="page" w:hAnchor="page" w:x="27" w:y="1337"/>
        <w:shd w:val="clear" w:color="auto" w:fill="auto"/>
        <w:spacing w:after="0" w:line="276" w:lineRule="auto"/>
        <w:ind w:left="540"/>
        <w:rPr>
          <w:lang w:val="uk-UA"/>
        </w:rPr>
      </w:pPr>
      <w:r w:rsidRPr="00092068">
        <w:rPr>
          <w:rStyle w:val="CharStyle100"/>
          <w:i/>
          <w:iCs/>
          <w:lang w:val="uk-UA"/>
        </w:rPr>
        <w:t>Стислий набір питань з інвалідності Вашингтонської групи</w:t>
      </w:r>
      <w:r w:rsidR="00F17064" w:rsidRPr="00092068">
        <w:rPr>
          <w:rStyle w:val="CharStyle100"/>
          <w:i/>
          <w:iCs/>
          <w:lang w:val="uk-UA"/>
        </w:rPr>
        <w:t xml:space="preserve">, </w:t>
      </w:r>
      <w:hyperlink r:id="rId21" w:history="1">
        <w:r w:rsidR="00F17064" w:rsidRPr="00092068">
          <w:rPr>
            <w:rStyle w:val="CharStyle101"/>
            <w:lang w:val="uk-UA"/>
          </w:rPr>
          <w:t>http://bit.ly/2daMyJb</w:t>
        </w:r>
      </w:hyperlink>
      <w:r w:rsidR="00F17064" w:rsidRPr="00092068">
        <w:rPr>
          <w:rStyle w:val="CharStyle101"/>
          <w:lang w:val="uk-UA"/>
        </w:rPr>
        <w:t xml:space="preserve"> (15 </w:t>
      </w:r>
      <w:r w:rsidRPr="00092068">
        <w:rPr>
          <w:rStyle w:val="CharStyle101"/>
          <w:lang w:val="uk-UA"/>
        </w:rPr>
        <w:t>грудня</w:t>
      </w:r>
      <w:r w:rsidR="00F17064" w:rsidRPr="00092068">
        <w:rPr>
          <w:rStyle w:val="CharStyle101"/>
          <w:lang w:val="uk-UA"/>
        </w:rPr>
        <w:t xml:space="preserve"> 2017)</w:t>
      </w:r>
    </w:p>
    <w:p w:rsidR="00036B41" w:rsidRPr="00092068" w:rsidRDefault="00F17064" w:rsidP="00914D19">
      <w:pPr>
        <w:pStyle w:val="Style11"/>
        <w:framePr w:w="8011" w:h="10381" w:hRule="exact" w:wrap="none" w:vAnchor="page" w:hAnchor="page" w:x="27" w:y="1337"/>
        <w:shd w:val="clear" w:color="auto" w:fill="auto"/>
        <w:spacing w:after="0" w:line="276" w:lineRule="auto"/>
        <w:ind w:left="540" w:firstLine="0"/>
        <w:rPr>
          <w:lang w:val="uk-UA"/>
        </w:rPr>
      </w:pPr>
      <w:r w:rsidRPr="00092068">
        <w:rPr>
          <w:rStyle w:val="CharStyle13"/>
          <w:lang w:val="uk-UA"/>
        </w:rPr>
        <w:t>ЮН</w:t>
      </w:r>
      <w:r w:rsidR="00BD4EB3" w:rsidRPr="00092068">
        <w:rPr>
          <w:rStyle w:val="CharStyle13"/>
          <w:lang w:val="uk-UA"/>
        </w:rPr>
        <w:t>І</w:t>
      </w:r>
      <w:r w:rsidRPr="00092068">
        <w:rPr>
          <w:rStyle w:val="CharStyle13"/>
          <w:lang w:val="uk-UA"/>
        </w:rPr>
        <w:t xml:space="preserve">СЕФ </w:t>
      </w:r>
      <w:r w:rsidR="00BD4EB3" w:rsidRPr="00092068">
        <w:rPr>
          <w:rStyle w:val="CharStyle13"/>
          <w:lang w:val="uk-UA"/>
        </w:rPr>
        <w:t>і Вашингтонська група з</w:t>
      </w:r>
      <w:r w:rsidR="00914D19" w:rsidRPr="00092068">
        <w:rPr>
          <w:rStyle w:val="CharStyle13"/>
          <w:lang w:val="uk-UA"/>
        </w:rPr>
        <w:t>і</w:t>
      </w:r>
      <w:r w:rsidR="00BD4EB3" w:rsidRPr="00092068">
        <w:rPr>
          <w:rStyle w:val="CharStyle13"/>
          <w:lang w:val="uk-UA"/>
        </w:rPr>
        <w:t xml:space="preserve"> статистик</w:t>
      </w:r>
      <w:r w:rsidR="00914D19" w:rsidRPr="00092068">
        <w:rPr>
          <w:rStyle w:val="CharStyle13"/>
          <w:lang w:val="uk-UA"/>
        </w:rPr>
        <w:t>и</w:t>
      </w:r>
      <w:r w:rsidR="00BD4EB3" w:rsidRPr="00092068">
        <w:rPr>
          <w:rStyle w:val="CharStyle13"/>
          <w:lang w:val="uk-UA"/>
        </w:rPr>
        <w:t xml:space="preserve"> інвалідності, </w:t>
      </w:r>
      <w:r w:rsidR="00BD4EB3" w:rsidRPr="00092068">
        <w:rPr>
          <w:rStyle w:val="CharStyle13"/>
          <w:i/>
          <w:lang w:val="uk-UA"/>
        </w:rPr>
        <w:t>Набір питань зі збору даних про дитячу інвалідність і функціонуванн</w:t>
      </w:r>
      <w:r w:rsidR="00914D19" w:rsidRPr="00092068">
        <w:rPr>
          <w:rStyle w:val="CharStyle13"/>
          <w:i/>
          <w:lang w:val="uk-UA"/>
        </w:rPr>
        <w:t>я</w:t>
      </w:r>
      <w:r w:rsidRPr="00092068">
        <w:rPr>
          <w:rStyle w:val="CharStyle102"/>
          <w:lang w:val="uk-UA"/>
        </w:rPr>
        <w:t>,</w:t>
      </w:r>
      <w:hyperlink r:id="rId22" w:history="1">
        <w:r w:rsidRPr="00092068">
          <w:rPr>
            <w:rStyle w:val="CharStyle13"/>
            <w:lang w:val="uk-UA"/>
          </w:rPr>
          <w:t xml:space="preserve"> http://bit.ly/2hDVZOR</w:t>
        </w:r>
      </w:hyperlink>
      <w:r w:rsidRPr="00092068">
        <w:rPr>
          <w:rStyle w:val="CharStyle13"/>
          <w:lang w:val="uk-UA"/>
        </w:rPr>
        <w:t xml:space="preserve"> (15 </w:t>
      </w:r>
      <w:r w:rsidR="00BD4EB3" w:rsidRPr="00092068">
        <w:rPr>
          <w:rStyle w:val="CharStyle13"/>
          <w:lang w:val="uk-UA"/>
        </w:rPr>
        <w:t>грудня</w:t>
      </w:r>
      <w:r w:rsidRPr="00092068">
        <w:rPr>
          <w:rStyle w:val="CharStyle13"/>
          <w:lang w:val="uk-UA"/>
        </w:rPr>
        <w:t xml:space="preserve"> 2017)</w:t>
      </w:r>
    </w:p>
    <w:p w:rsidR="00036B41" w:rsidRPr="00092068" w:rsidRDefault="00EB5FE8" w:rsidP="00914D19">
      <w:pPr>
        <w:pStyle w:val="Style56"/>
        <w:framePr w:w="8011" w:h="10381" w:hRule="exact" w:wrap="none" w:vAnchor="page" w:hAnchor="page" w:x="27" w:y="1337"/>
        <w:shd w:val="clear" w:color="auto" w:fill="auto"/>
        <w:spacing w:before="0" w:after="0" w:line="276" w:lineRule="auto"/>
        <w:ind w:left="540" w:firstLine="0"/>
        <w:rPr>
          <w:lang w:val="uk-UA"/>
        </w:rPr>
      </w:pPr>
      <w:r>
        <w:rPr>
          <w:rStyle w:val="CharStyle95"/>
          <w:b/>
          <w:bCs/>
          <w:lang w:val="uk-UA"/>
        </w:rPr>
        <w:t>Люди похилого віку</w:t>
      </w:r>
    </w:p>
    <w:p w:rsidR="00036B41" w:rsidRPr="00092068" w:rsidRDefault="00F17064" w:rsidP="00914D19">
      <w:pPr>
        <w:pStyle w:val="Style11"/>
        <w:framePr w:w="8011" w:h="10381" w:hRule="exact" w:wrap="none" w:vAnchor="page" w:hAnchor="page" w:x="27" w:y="1337"/>
        <w:shd w:val="clear" w:color="auto" w:fill="auto"/>
        <w:spacing w:after="0" w:line="276" w:lineRule="auto"/>
        <w:ind w:left="540" w:firstLine="0"/>
        <w:rPr>
          <w:lang w:val="uk-UA"/>
        </w:rPr>
      </w:pPr>
      <w:r w:rsidRPr="00092068">
        <w:rPr>
          <w:rStyle w:val="CharStyle13"/>
          <w:lang w:val="uk-UA"/>
        </w:rPr>
        <w:t>Орган</w:t>
      </w:r>
      <w:r w:rsidR="00BD4EB3" w:rsidRPr="00092068">
        <w:rPr>
          <w:rStyle w:val="CharStyle13"/>
          <w:lang w:val="uk-UA"/>
        </w:rPr>
        <w:t>і</w:t>
      </w:r>
      <w:r w:rsidRPr="00092068">
        <w:rPr>
          <w:rStyle w:val="CharStyle13"/>
          <w:lang w:val="uk-UA"/>
        </w:rPr>
        <w:t>зац</w:t>
      </w:r>
      <w:r w:rsidR="00BD4EB3" w:rsidRPr="00092068">
        <w:rPr>
          <w:rStyle w:val="CharStyle13"/>
          <w:lang w:val="uk-UA"/>
        </w:rPr>
        <w:t>ії</w:t>
      </w:r>
      <w:r w:rsidRPr="00092068">
        <w:rPr>
          <w:rStyle w:val="CharStyle13"/>
          <w:lang w:val="uk-UA"/>
        </w:rPr>
        <w:t xml:space="preserve"> </w:t>
      </w:r>
      <w:r w:rsidR="00BD4EB3" w:rsidRPr="00092068">
        <w:rPr>
          <w:rStyle w:val="CharStyle13"/>
          <w:lang w:val="uk-UA"/>
        </w:rPr>
        <w:t>«</w:t>
      </w:r>
      <w:r w:rsidR="005A55B6">
        <w:rPr>
          <w:rStyle w:val="CharStyle13"/>
          <w:lang w:val="uk-UA"/>
        </w:rPr>
        <w:t>HelpAge</w:t>
      </w:r>
      <w:r w:rsidRPr="00092068">
        <w:rPr>
          <w:rStyle w:val="CharStyle13"/>
          <w:lang w:val="uk-UA"/>
        </w:rPr>
        <w:t xml:space="preserve"> </w:t>
      </w:r>
      <w:r w:rsidR="00BD4EB3" w:rsidRPr="00092068">
        <w:rPr>
          <w:rStyle w:val="CharStyle13"/>
          <w:lang w:val="uk-UA"/>
        </w:rPr>
        <w:t>І</w:t>
      </w:r>
      <w:r w:rsidRPr="00092068">
        <w:rPr>
          <w:rStyle w:val="CharStyle13"/>
          <w:lang w:val="uk-UA"/>
        </w:rPr>
        <w:t>нтерн</w:t>
      </w:r>
      <w:r w:rsidR="00BD4EB3" w:rsidRPr="00092068">
        <w:rPr>
          <w:rStyle w:val="CharStyle13"/>
          <w:lang w:val="uk-UA"/>
        </w:rPr>
        <w:t>е</w:t>
      </w:r>
      <w:r w:rsidRPr="00092068">
        <w:rPr>
          <w:rStyle w:val="CharStyle13"/>
          <w:lang w:val="uk-UA"/>
        </w:rPr>
        <w:t>шнл</w:t>
      </w:r>
      <w:r w:rsidR="00BD4EB3" w:rsidRPr="00092068">
        <w:rPr>
          <w:rStyle w:val="CharStyle13"/>
          <w:lang w:val="uk-UA"/>
        </w:rPr>
        <w:t>»</w:t>
      </w:r>
      <w:r w:rsidRPr="00092068">
        <w:rPr>
          <w:rStyle w:val="CharStyle13"/>
          <w:lang w:val="uk-UA"/>
        </w:rPr>
        <w:t xml:space="preserve">, </w:t>
      </w:r>
      <w:r w:rsidR="00BD4EB3" w:rsidRPr="00092068">
        <w:rPr>
          <w:rStyle w:val="CharStyle13"/>
          <w:lang w:val="uk-UA"/>
        </w:rPr>
        <w:t>«</w:t>
      </w:r>
      <w:proofErr w:type="spellStart"/>
      <w:r w:rsidRPr="00092068">
        <w:rPr>
          <w:rStyle w:val="CharStyle13"/>
          <w:lang w:val="uk-UA"/>
        </w:rPr>
        <w:t>Вал</w:t>
      </w:r>
      <w:r w:rsidR="00BD4EB3" w:rsidRPr="00092068">
        <w:rPr>
          <w:rStyle w:val="CharStyle13"/>
          <w:lang w:val="uk-UA"/>
        </w:rPr>
        <w:t>і</w:t>
      </w:r>
      <w:r w:rsidRPr="00092068">
        <w:rPr>
          <w:rStyle w:val="CharStyle13"/>
          <w:lang w:val="uk-UA"/>
        </w:rPr>
        <w:t>д</w:t>
      </w:r>
      <w:proofErr w:type="spellEnd"/>
      <w:r w:rsidRPr="00092068">
        <w:rPr>
          <w:rStyle w:val="CharStyle13"/>
          <w:lang w:val="uk-UA"/>
        </w:rPr>
        <w:t xml:space="preserve"> </w:t>
      </w:r>
      <w:r w:rsidR="00BD4EB3" w:rsidRPr="00092068">
        <w:rPr>
          <w:rStyle w:val="CharStyle13"/>
          <w:lang w:val="uk-UA"/>
        </w:rPr>
        <w:t>І</w:t>
      </w:r>
      <w:r w:rsidRPr="00092068">
        <w:rPr>
          <w:rStyle w:val="CharStyle13"/>
          <w:lang w:val="uk-UA"/>
        </w:rPr>
        <w:t>нтерн</w:t>
      </w:r>
      <w:r w:rsidR="00BD4EB3" w:rsidRPr="00092068">
        <w:rPr>
          <w:rStyle w:val="CharStyle13"/>
          <w:lang w:val="uk-UA"/>
        </w:rPr>
        <w:t>е</w:t>
      </w:r>
      <w:r w:rsidRPr="00092068">
        <w:rPr>
          <w:rStyle w:val="CharStyle13"/>
          <w:lang w:val="uk-UA"/>
        </w:rPr>
        <w:t>шнл</w:t>
      </w:r>
      <w:r w:rsidR="00BD4EB3" w:rsidRPr="00092068">
        <w:rPr>
          <w:rStyle w:val="CharStyle13"/>
          <w:lang w:val="uk-UA"/>
        </w:rPr>
        <w:t>»</w:t>
      </w:r>
      <w:r w:rsidRPr="00092068">
        <w:rPr>
          <w:rStyle w:val="CharStyle13"/>
          <w:lang w:val="uk-UA"/>
        </w:rPr>
        <w:t xml:space="preserve"> </w:t>
      </w:r>
      <w:r w:rsidR="00BD4EB3" w:rsidRPr="00092068">
        <w:rPr>
          <w:rStyle w:val="CharStyle13"/>
          <w:lang w:val="uk-UA"/>
        </w:rPr>
        <w:t>і</w:t>
      </w:r>
      <w:r w:rsidRPr="00092068">
        <w:rPr>
          <w:rStyle w:val="CharStyle13"/>
          <w:lang w:val="uk-UA"/>
        </w:rPr>
        <w:t xml:space="preserve"> </w:t>
      </w:r>
      <w:r w:rsidR="00BD4EB3" w:rsidRPr="00092068">
        <w:rPr>
          <w:rStyle w:val="CharStyle13"/>
          <w:lang w:val="uk-UA"/>
        </w:rPr>
        <w:t>«</w:t>
      </w:r>
      <w:proofErr w:type="spellStart"/>
      <w:r w:rsidRPr="00092068">
        <w:rPr>
          <w:rStyle w:val="CharStyle13"/>
          <w:lang w:val="uk-UA"/>
        </w:rPr>
        <w:t>Бр</w:t>
      </w:r>
      <w:r w:rsidR="00BD4EB3" w:rsidRPr="00092068">
        <w:rPr>
          <w:rStyle w:val="CharStyle13"/>
          <w:lang w:val="uk-UA"/>
        </w:rPr>
        <w:t>і</w:t>
      </w:r>
      <w:r w:rsidRPr="00092068">
        <w:rPr>
          <w:rStyle w:val="CharStyle13"/>
          <w:lang w:val="uk-UA"/>
        </w:rPr>
        <w:t>кстон</w:t>
      </w:r>
      <w:proofErr w:type="spellEnd"/>
      <w:r w:rsidRPr="00092068">
        <w:rPr>
          <w:rStyle w:val="CharStyle13"/>
          <w:lang w:val="uk-UA"/>
        </w:rPr>
        <w:t xml:space="preserve"> </w:t>
      </w:r>
      <w:proofErr w:type="spellStart"/>
      <w:r w:rsidRPr="00092068">
        <w:rPr>
          <w:rStyle w:val="CharStyle13"/>
          <w:lang w:val="uk-UA"/>
        </w:rPr>
        <w:t>Хелс</w:t>
      </w:r>
      <w:proofErr w:type="spellEnd"/>
      <w:r w:rsidR="00BD4EB3" w:rsidRPr="00092068">
        <w:rPr>
          <w:rStyle w:val="CharStyle13"/>
          <w:lang w:val="uk-UA"/>
        </w:rPr>
        <w:t>»</w:t>
      </w:r>
      <w:r w:rsidRPr="00092068">
        <w:rPr>
          <w:rStyle w:val="CharStyle13"/>
          <w:lang w:val="uk-UA"/>
        </w:rPr>
        <w:t xml:space="preserve">, </w:t>
      </w:r>
      <w:r w:rsidRPr="00092068">
        <w:rPr>
          <w:rStyle w:val="CharStyle102"/>
          <w:lang w:val="uk-UA"/>
        </w:rPr>
        <w:t xml:space="preserve">RAM-OP: </w:t>
      </w:r>
      <w:r w:rsidR="00BD4EB3" w:rsidRPr="00092068">
        <w:rPr>
          <w:rStyle w:val="CharStyle102"/>
          <w:lang w:val="uk-UA"/>
        </w:rPr>
        <w:t xml:space="preserve">Метод експрес-оцінки для </w:t>
      </w:r>
      <w:r w:rsidR="00EB5FE8">
        <w:rPr>
          <w:rStyle w:val="CharStyle102"/>
          <w:lang w:val="uk-UA"/>
        </w:rPr>
        <w:t>людей похилого віку</w:t>
      </w:r>
      <w:r w:rsidRPr="00092068">
        <w:rPr>
          <w:rStyle w:val="CharStyle102"/>
          <w:lang w:val="uk-UA"/>
        </w:rPr>
        <w:t xml:space="preserve">, </w:t>
      </w:r>
      <w:hyperlink r:id="rId23" w:history="1">
        <w:r w:rsidRPr="00092068">
          <w:rPr>
            <w:rStyle w:val="CharStyle13"/>
            <w:lang w:val="uk-UA"/>
          </w:rPr>
          <w:t>http://bit.ly/1ljkF0z</w:t>
        </w:r>
      </w:hyperlink>
      <w:r w:rsidRPr="00092068">
        <w:rPr>
          <w:rStyle w:val="CharStyle13"/>
          <w:lang w:val="uk-UA"/>
        </w:rPr>
        <w:t xml:space="preserve"> (15 </w:t>
      </w:r>
      <w:r w:rsidR="00BD4EB3" w:rsidRPr="00092068">
        <w:rPr>
          <w:rStyle w:val="CharStyle13"/>
          <w:lang w:val="uk-UA"/>
        </w:rPr>
        <w:t>грудня</w:t>
      </w:r>
      <w:r w:rsidRPr="00092068">
        <w:rPr>
          <w:rStyle w:val="CharStyle13"/>
          <w:lang w:val="uk-UA"/>
        </w:rPr>
        <w:t xml:space="preserve"> 2017)</w:t>
      </w:r>
    </w:p>
    <w:p w:rsidR="00036B41" w:rsidRPr="00092068" w:rsidRDefault="00F17064" w:rsidP="00914D19">
      <w:pPr>
        <w:pStyle w:val="Style56"/>
        <w:framePr w:w="8011" w:h="10381" w:hRule="exact" w:wrap="none" w:vAnchor="page" w:hAnchor="page" w:x="27" w:y="1337"/>
        <w:shd w:val="clear" w:color="auto" w:fill="auto"/>
        <w:spacing w:before="0" w:after="0" w:line="276" w:lineRule="auto"/>
        <w:ind w:left="540" w:firstLine="0"/>
        <w:rPr>
          <w:lang w:val="uk-UA"/>
        </w:rPr>
      </w:pPr>
      <w:bookmarkStart w:id="33" w:name="bookmark40"/>
      <w:r w:rsidRPr="00092068">
        <w:rPr>
          <w:rStyle w:val="CharStyle95"/>
          <w:b/>
          <w:bCs/>
          <w:lang w:val="uk-UA"/>
        </w:rPr>
        <w:t>Детал</w:t>
      </w:r>
      <w:r w:rsidR="00BD4EB3" w:rsidRPr="00092068">
        <w:rPr>
          <w:rStyle w:val="CharStyle95"/>
          <w:b/>
          <w:bCs/>
          <w:lang w:val="uk-UA"/>
        </w:rPr>
        <w:t>і</w:t>
      </w:r>
      <w:r w:rsidRPr="00092068">
        <w:rPr>
          <w:rStyle w:val="CharStyle95"/>
          <w:b/>
          <w:bCs/>
          <w:lang w:val="uk-UA"/>
        </w:rPr>
        <w:t>зац</w:t>
      </w:r>
      <w:r w:rsidR="00BD4EB3" w:rsidRPr="00092068">
        <w:rPr>
          <w:rStyle w:val="CharStyle95"/>
          <w:b/>
          <w:bCs/>
          <w:lang w:val="uk-UA"/>
        </w:rPr>
        <w:t>і</w:t>
      </w:r>
      <w:r w:rsidRPr="00092068">
        <w:rPr>
          <w:rStyle w:val="CharStyle95"/>
          <w:b/>
          <w:bCs/>
          <w:lang w:val="uk-UA"/>
        </w:rPr>
        <w:t>я дан</w:t>
      </w:r>
      <w:r w:rsidR="00BD4EB3" w:rsidRPr="00092068">
        <w:rPr>
          <w:rStyle w:val="CharStyle95"/>
          <w:b/>
          <w:bCs/>
          <w:lang w:val="uk-UA"/>
        </w:rPr>
        <w:t>и</w:t>
      </w:r>
      <w:r w:rsidRPr="00092068">
        <w:rPr>
          <w:rStyle w:val="CharStyle95"/>
          <w:b/>
          <w:bCs/>
          <w:lang w:val="uk-UA"/>
        </w:rPr>
        <w:t xml:space="preserve">х </w:t>
      </w:r>
      <w:r w:rsidR="00BD4EB3" w:rsidRPr="00092068">
        <w:rPr>
          <w:rStyle w:val="CharStyle95"/>
          <w:b/>
          <w:bCs/>
          <w:lang w:val="uk-UA"/>
        </w:rPr>
        <w:t>за</w:t>
      </w:r>
      <w:r w:rsidRPr="00092068">
        <w:rPr>
          <w:rStyle w:val="CharStyle95"/>
          <w:b/>
          <w:bCs/>
          <w:lang w:val="uk-UA"/>
        </w:rPr>
        <w:t xml:space="preserve"> </w:t>
      </w:r>
      <w:r w:rsidR="00BD4EB3" w:rsidRPr="00092068">
        <w:rPr>
          <w:rStyle w:val="CharStyle95"/>
          <w:b/>
          <w:bCs/>
          <w:lang w:val="uk-UA"/>
        </w:rPr>
        <w:t>ознакою статі</w:t>
      </w:r>
      <w:bookmarkEnd w:id="33"/>
    </w:p>
    <w:p w:rsidR="00036B41" w:rsidRPr="00092068" w:rsidRDefault="00F17064" w:rsidP="00914D19">
      <w:pPr>
        <w:pStyle w:val="Style11"/>
        <w:framePr w:w="8011" w:h="10381" w:hRule="exact" w:wrap="none" w:vAnchor="page" w:hAnchor="page" w:x="27" w:y="1337"/>
        <w:shd w:val="clear" w:color="auto" w:fill="auto"/>
        <w:spacing w:after="0" w:line="276" w:lineRule="auto"/>
        <w:ind w:left="540" w:firstLine="0"/>
        <w:rPr>
          <w:i/>
          <w:lang w:val="uk-UA"/>
        </w:rPr>
      </w:pPr>
      <w:proofErr w:type="spellStart"/>
      <w:r w:rsidRPr="00092068">
        <w:rPr>
          <w:rStyle w:val="CharStyle13"/>
          <w:lang w:val="uk-UA"/>
        </w:rPr>
        <w:t>М</w:t>
      </w:r>
      <w:r w:rsidR="00BD4EB3" w:rsidRPr="00092068">
        <w:rPr>
          <w:rStyle w:val="CharStyle13"/>
          <w:lang w:val="uk-UA"/>
        </w:rPr>
        <w:t>і</w:t>
      </w:r>
      <w:r w:rsidRPr="00092068">
        <w:rPr>
          <w:rStyle w:val="CharStyle13"/>
          <w:lang w:val="uk-UA"/>
        </w:rPr>
        <w:t>ж</w:t>
      </w:r>
      <w:r w:rsidR="00BD4EB3" w:rsidRPr="00092068">
        <w:rPr>
          <w:rStyle w:val="CharStyle13"/>
          <w:lang w:val="uk-UA"/>
        </w:rPr>
        <w:t>організаційний</w:t>
      </w:r>
      <w:proofErr w:type="spellEnd"/>
      <w:r w:rsidRPr="00092068">
        <w:rPr>
          <w:rStyle w:val="CharStyle13"/>
          <w:lang w:val="uk-UA"/>
        </w:rPr>
        <w:t xml:space="preserve"> пост</w:t>
      </w:r>
      <w:r w:rsidR="00BD4EB3" w:rsidRPr="00092068">
        <w:rPr>
          <w:rStyle w:val="CharStyle13"/>
          <w:lang w:val="uk-UA"/>
        </w:rPr>
        <w:t>ій</w:t>
      </w:r>
      <w:r w:rsidRPr="00092068">
        <w:rPr>
          <w:rStyle w:val="CharStyle13"/>
          <w:lang w:val="uk-UA"/>
        </w:rPr>
        <w:t>н</w:t>
      </w:r>
      <w:r w:rsidR="00BD4EB3" w:rsidRPr="00092068">
        <w:rPr>
          <w:rStyle w:val="CharStyle13"/>
          <w:lang w:val="uk-UA"/>
        </w:rPr>
        <w:t>и</w:t>
      </w:r>
      <w:r w:rsidRPr="00092068">
        <w:rPr>
          <w:rStyle w:val="CharStyle13"/>
          <w:lang w:val="uk-UA"/>
        </w:rPr>
        <w:t>й ком</w:t>
      </w:r>
      <w:r w:rsidR="00BD4EB3" w:rsidRPr="00092068">
        <w:rPr>
          <w:rStyle w:val="CharStyle13"/>
          <w:lang w:val="uk-UA"/>
        </w:rPr>
        <w:t>і</w:t>
      </w:r>
      <w:r w:rsidRPr="00092068">
        <w:rPr>
          <w:rStyle w:val="CharStyle13"/>
          <w:lang w:val="uk-UA"/>
        </w:rPr>
        <w:t xml:space="preserve">тет, </w:t>
      </w:r>
      <w:r w:rsidRPr="00092068">
        <w:rPr>
          <w:rStyle w:val="CharStyle102"/>
          <w:lang w:val="uk-UA"/>
        </w:rPr>
        <w:t>Ж</w:t>
      </w:r>
      <w:r w:rsidR="00BD4EB3" w:rsidRPr="00092068">
        <w:rPr>
          <w:rStyle w:val="CharStyle102"/>
          <w:lang w:val="uk-UA"/>
        </w:rPr>
        <w:t>і</w:t>
      </w:r>
      <w:r w:rsidRPr="00092068">
        <w:rPr>
          <w:rStyle w:val="CharStyle102"/>
          <w:lang w:val="uk-UA"/>
        </w:rPr>
        <w:t>н</w:t>
      </w:r>
      <w:r w:rsidR="00BD4EB3" w:rsidRPr="00092068">
        <w:rPr>
          <w:rStyle w:val="CharStyle102"/>
          <w:lang w:val="uk-UA"/>
        </w:rPr>
        <w:t>ки</w:t>
      </w:r>
      <w:r w:rsidRPr="00092068">
        <w:rPr>
          <w:rStyle w:val="CharStyle102"/>
          <w:lang w:val="uk-UA"/>
        </w:rPr>
        <w:t>, д</w:t>
      </w:r>
      <w:r w:rsidR="00BD4EB3" w:rsidRPr="00092068">
        <w:rPr>
          <w:rStyle w:val="CharStyle102"/>
          <w:lang w:val="uk-UA"/>
        </w:rPr>
        <w:t>і</w:t>
      </w:r>
      <w:r w:rsidRPr="00092068">
        <w:rPr>
          <w:rStyle w:val="CharStyle102"/>
          <w:lang w:val="uk-UA"/>
        </w:rPr>
        <w:t>вч</w:t>
      </w:r>
      <w:r w:rsidR="00BD4EB3" w:rsidRPr="00092068">
        <w:rPr>
          <w:rStyle w:val="CharStyle102"/>
          <w:lang w:val="uk-UA"/>
        </w:rPr>
        <w:t>атка</w:t>
      </w:r>
      <w:r w:rsidRPr="00092068">
        <w:rPr>
          <w:rStyle w:val="CharStyle102"/>
          <w:lang w:val="uk-UA"/>
        </w:rPr>
        <w:t>,</w:t>
      </w:r>
      <w:r w:rsidR="00BD4EB3" w:rsidRPr="00092068">
        <w:rPr>
          <w:rStyle w:val="CharStyle102"/>
          <w:lang w:val="uk-UA"/>
        </w:rPr>
        <w:t xml:space="preserve"> хлопчики</w:t>
      </w:r>
      <w:r w:rsidRPr="00092068">
        <w:rPr>
          <w:rStyle w:val="CharStyle100"/>
          <w:i w:val="0"/>
          <w:iCs w:val="0"/>
          <w:lang w:val="uk-UA"/>
        </w:rPr>
        <w:t xml:space="preserve"> </w:t>
      </w:r>
      <w:r w:rsidR="00BD4EB3" w:rsidRPr="00092068">
        <w:rPr>
          <w:rStyle w:val="CharStyle100"/>
          <w:iCs w:val="0"/>
          <w:lang w:val="uk-UA"/>
        </w:rPr>
        <w:t>й</w:t>
      </w:r>
      <w:r w:rsidRPr="00092068">
        <w:rPr>
          <w:rStyle w:val="CharStyle100"/>
          <w:iCs w:val="0"/>
          <w:lang w:val="uk-UA"/>
        </w:rPr>
        <w:t xml:space="preserve"> </w:t>
      </w:r>
      <w:r w:rsidR="00BD4EB3" w:rsidRPr="00092068">
        <w:rPr>
          <w:rStyle w:val="CharStyle100"/>
          <w:iCs w:val="0"/>
          <w:lang w:val="uk-UA"/>
        </w:rPr>
        <w:t>чоловіки</w:t>
      </w:r>
      <w:r w:rsidRPr="00092068">
        <w:rPr>
          <w:rStyle w:val="CharStyle100"/>
          <w:iCs w:val="0"/>
          <w:lang w:val="uk-UA"/>
        </w:rPr>
        <w:t>:</w:t>
      </w:r>
      <w:r w:rsidRPr="00092068">
        <w:rPr>
          <w:rStyle w:val="CharStyle100"/>
          <w:i w:val="0"/>
          <w:iCs w:val="0"/>
          <w:lang w:val="uk-UA"/>
        </w:rPr>
        <w:t xml:space="preserve"> </w:t>
      </w:r>
      <w:r w:rsidR="00702602" w:rsidRPr="00092068">
        <w:rPr>
          <w:rStyle w:val="CharStyle100"/>
          <w:iCs w:val="0"/>
          <w:lang w:val="uk-UA"/>
        </w:rPr>
        <w:t>Різні потреби – рівні можливості, Довідник із гендерних питань у гуманітарній діяльності</w:t>
      </w:r>
      <w:r w:rsidRPr="00092068">
        <w:rPr>
          <w:rStyle w:val="CharStyle100"/>
          <w:i w:val="0"/>
          <w:iCs w:val="0"/>
          <w:lang w:val="uk-UA"/>
        </w:rPr>
        <w:t xml:space="preserve">, </w:t>
      </w:r>
      <w:r w:rsidRPr="00092068">
        <w:rPr>
          <w:rStyle w:val="CharStyle101"/>
          <w:i w:val="0"/>
          <w:lang w:val="uk-UA"/>
        </w:rPr>
        <w:t xml:space="preserve">МПК, 2006 </w:t>
      </w:r>
      <w:r w:rsidR="00702602" w:rsidRPr="00092068">
        <w:rPr>
          <w:rStyle w:val="CharStyle101"/>
          <w:i w:val="0"/>
          <w:lang w:val="uk-UA"/>
        </w:rPr>
        <w:t>рік</w:t>
      </w:r>
      <w:r w:rsidRPr="00092068">
        <w:rPr>
          <w:rStyle w:val="CharStyle100"/>
          <w:i w:val="0"/>
          <w:iCs w:val="0"/>
          <w:lang w:val="uk-UA"/>
        </w:rPr>
        <w:t>,</w:t>
      </w:r>
      <w:hyperlink r:id="rId24" w:history="1">
        <w:r w:rsidRPr="00092068">
          <w:rPr>
            <w:rStyle w:val="CharStyle101"/>
            <w:i w:val="0"/>
            <w:lang w:val="uk-UA"/>
          </w:rPr>
          <w:t xml:space="preserve"> http://bit.ly/2keX9o2</w:t>
        </w:r>
      </w:hyperlink>
    </w:p>
    <w:p w:rsidR="00036B41" w:rsidRPr="00092068" w:rsidRDefault="00F17064" w:rsidP="00914D19">
      <w:pPr>
        <w:pStyle w:val="Style80"/>
        <w:framePr w:w="8011" w:h="10381" w:hRule="exact" w:wrap="none" w:vAnchor="page" w:hAnchor="page" w:x="27" w:y="1337"/>
        <w:shd w:val="clear" w:color="auto" w:fill="auto"/>
        <w:spacing w:before="0" w:line="276" w:lineRule="auto"/>
        <w:ind w:left="540"/>
        <w:rPr>
          <w:lang w:val="uk-UA"/>
        </w:rPr>
      </w:pPr>
      <w:r w:rsidRPr="00092068">
        <w:rPr>
          <w:rStyle w:val="CharStyle94"/>
          <w:b/>
          <w:bCs/>
          <w:lang w:val="uk-UA"/>
        </w:rPr>
        <w:t>Аудит доступност</w:t>
      </w:r>
      <w:r w:rsidR="00702602" w:rsidRPr="00092068">
        <w:rPr>
          <w:rStyle w:val="CharStyle94"/>
          <w:b/>
          <w:bCs/>
          <w:lang w:val="uk-UA"/>
        </w:rPr>
        <w:t>і</w:t>
      </w:r>
    </w:p>
    <w:p w:rsidR="00036B41" w:rsidRPr="00092068" w:rsidRDefault="00702602" w:rsidP="00914D19">
      <w:pPr>
        <w:pStyle w:val="Style11"/>
        <w:framePr w:w="8011" w:h="10381" w:hRule="exact" w:wrap="none" w:vAnchor="page" w:hAnchor="page" w:x="27" w:y="1337"/>
        <w:shd w:val="clear" w:color="auto" w:fill="auto"/>
        <w:spacing w:after="0" w:line="276" w:lineRule="auto"/>
        <w:ind w:left="540" w:firstLine="0"/>
        <w:rPr>
          <w:lang w:val="uk-UA"/>
        </w:rPr>
      </w:pPr>
      <w:r w:rsidRPr="00092068">
        <w:rPr>
          <w:rStyle w:val="CharStyle13"/>
          <w:lang w:val="uk-UA"/>
        </w:rPr>
        <w:t>Відділ технічних ресурсів організації «</w:t>
      </w:r>
      <w:proofErr w:type="spellStart"/>
      <w:r w:rsidRPr="00092068">
        <w:rPr>
          <w:rStyle w:val="CharStyle13"/>
          <w:lang w:val="uk-UA"/>
        </w:rPr>
        <w:t>Хендікеп</w:t>
      </w:r>
      <w:proofErr w:type="spellEnd"/>
      <w:r w:rsidRPr="00092068">
        <w:rPr>
          <w:rStyle w:val="CharStyle13"/>
          <w:lang w:val="uk-UA"/>
        </w:rPr>
        <w:t xml:space="preserve"> </w:t>
      </w:r>
      <w:proofErr w:type="spellStart"/>
      <w:r w:rsidRPr="00092068">
        <w:rPr>
          <w:rStyle w:val="CharStyle13"/>
          <w:lang w:val="uk-UA"/>
        </w:rPr>
        <w:t>Інтернешенел</w:t>
      </w:r>
      <w:proofErr w:type="spellEnd"/>
      <w:r w:rsidRPr="00092068">
        <w:rPr>
          <w:rStyle w:val="CharStyle13"/>
          <w:lang w:val="uk-UA"/>
        </w:rPr>
        <w:t xml:space="preserve">», </w:t>
      </w:r>
      <w:r w:rsidRPr="00092068">
        <w:rPr>
          <w:rStyle w:val="CharStyle13"/>
          <w:i/>
          <w:lang w:val="uk-UA"/>
        </w:rPr>
        <w:t>Практичн</w:t>
      </w:r>
      <w:r w:rsidR="00914D19" w:rsidRPr="00092068">
        <w:rPr>
          <w:rStyle w:val="CharStyle13"/>
          <w:i/>
          <w:lang w:val="uk-UA"/>
        </w:rPr>
        <w:t>е керівництво</w:t>
      </w:r>
      <w:r w:rsidRPr="00092068">
        <w:rPr>
          <w:rStyle w:val="CharStyle13"/>
          <w:i/>
          <w:lang w:val="uk-UA"/>
        </w:rPr>
        <w:t>: Проведення аудиту доступності у країнах із низьким і середнім рівнем доходу</w:t>
      </w:r>
      <w:r w:rsidR="00F17064" w:rsidRPr="00092068">
        <w:rPr>
          <w:rStyle w:val="CharStyle102"/>
          <w:lang w:val="uk-UA"/>
        </w:rPr>
        <w:t>,</w:t>
      </w:r>
      <w:r w:rsidR="00F17064" w:rsidRPr="00092068">
        <w:rPr>
          <w:rStyle w:val="CharStyle13"/>
          <w:lang w:val="uk-UA"/>
        </w:rPr>
        <w:t xml:space="preserve"> Л</w:t>
      </w:r>
      <w:r w:rsidRPr="00092068">
        <w:rPr>
          <w:rStyle w:val="CharStyle13"/>
          <w:lang w:val="uk-UA"/>
        </w:rPr>
        <w:t>і</w:t>
      </w:r>
      <w:r w:rsidR="00F17064" w:rsidRPr="00092068">
        <w:rPr>
          <w:rStyle w:val="CharStyle13"/>
          <w:lang w:val="uk-UA"/>
        </w:rPr>
        <w:t xml:space="preserve">он, </w:t>
      </w:r>
      <w:proofErr w:type="spellStart"/>
      <w:r w:rsidR="00F17064" w:rsidRPr="00092068">
        <w:rPr>
          <w:rStyle w:val="CharStyle13"/>
          <w:lang w:val="uk-UA"/>
        </w:rPr>
        <w:t>Handicap</w:t>
      </w:r>
      <w:proofErr w:type="spellEnd"/>
      <w:r w:rsidR="00F17064" w:rsidRPr="00092068">
        <w:rPr>
          <w:rStyle w:val="CharStyle13"/>
          <w:lang w:val="uk-UA"/>
        </w:rPr>
        <w:t xml:space="preserve"> </w:t>
      </w:r>
      <w:proofErr w:type="spellStart"/>
      <w:r w:rsidR="00F17064" w:rsidRPr="00092068">
        <w:rPr>
          <w:rStyle w:val="CharStyle13"/>
          <w:lang w:val="uk-UA"/>
        </w:rPr>
        <w:t>International</w:t>
      </w:r>
      <w:proofErr w:type="spellEnd"/>
      <w:r w:rsidR="00F17064" w:rsidRPr="00092068">
        <w:rPr>
          <w:rStyle w:val="CharStyle13"/>
          <w:lang w:val="uk-UA"/>
        </w:rPr>
        <w:t>, 2014,</w:t>
      </w:r>
      <w:hyperlink r:id="rId25" w:history="1">
        <w:r w:rsidR="00F17064" w:rsidRPr="00092068">
          <w:rPr>
            <w:rStyle w:val="CharStyle13"/>
            <w:lang w:val="uk-UA"/>
          </w:rPr>
          <w:t xml:space="preserve"> http://bit.ly/2ad0V9y</w:t>
        </w:r>
      </w:hyperlink>
    </w:p>
    <w:p w:rsidR="00036B41" w:rsidRPr="00092068" w:rsidRDefault="00F17064" w:rsidP="00914D19">
      <w:pPr>
        <w:pStyle w:val="Style80"/>
        <w:framePr w:w="8011" w:h="10381" w:hRule="exact" w:wrap="none" w:vAnchor="page" w:hAnchor="page" w:x="27" w:y="1337"/>
        <w:shd w:val="clear" w:color="auto" w:fill="auto"/>
        <w:spacing w:before="0" w:line="276" w:lineRule="auto"/>
        <w:ind w:left="540"/>
        <w:rPr>
          <w:lang w:val="uk-UA"/>
        </w:rPr>
      </w:pPr>
      <w:r w:rsidRPr="00092068">
        <w:rPr>
          <w:rStyle w:val="CharStyle94"/>
          <w:b/>
          <w:bCs/>
          <w:lang w:val="uk-UA"/>
        </w:rPr>
        <w:t>Тип</w:t>
      </w:r>
      <w:r w:rsidR="00702602" w:rsidRPr="00092068">
        <w:rPr>
          <w:rStyle w:val="CharStyle94"/>
          <w:b/>
          <w:bCs/>
          <w:lang w:val="uk-UA"/>
        </w:rPr>
        <w:t>и</w:t>
      </w:r>
      <w:r w:rsidRPr="00092068">
        <w:rPr>
          <w:rStyle w:val="CharStyle94"/>
          <w:b/>
          <w:bCs/>
          <w:lang w:val="uk-UA"/>
        </w:rPr>
        <w:t xml:space="preserve"> бар</w:t>
      </w:r>
      <w:r w:rsidR="00702602" w:rsidRPr="00092068">
        <w:rPr>
          <w:rStyle w:val="CharStyle94"/>
          <w:b/>
          <w:bCs/>
          <w:lang w:val="uk-UA"/>
        </w:rPr>
        <w:t>’є</w:t>
      </w:r>
      <w:r w:rsidRPr="00092068">
        <w:rPr>
          <w:rStyle w:val="CharStyle94"/>
          <w:b/>
          <w:bCs/>
          <w:lang w:val="uk-UA"/>
        </w:rPr>
        <w:t>р</w:t>
      </w:r>
      <w:r w:rsidR="00702602" w:rsidRPr="00092068">
        <w:rPr>
          <w:rStyle w:val="CharStyle94"/>
          <w:b/>
          <w:bCs/>
          <w:lang w:val="uk-UA"/>
        </w:rPr>
        <w:t>і</w:t>
      </w:r>
      <w:r w:rsidRPr="00092068">
        <w:rPr>
          <w:rStyle w:val="CharStyle94"/>
          <w:b/>
          <w:bCs/>
          <w:lang w:val="uk-UA"/>
        </w:rPr>
        <w:t>в</w:t>
      </w:r>
    </w:p>
    <w:p w:rsidR="00036B41" w:rsidRPr="00092068" w:rsidRDefault="00F17064" w:rsidP="00914D19">
      <w:pPr>
        <w:pStyle w:val="Style98"/>
        <w:framePr w:w="8011" w:h="10381" w:hRule="exact" w:wrap="none" w:vAnchor="page" w:hAnchor="page" w:x="27" w:y="1337"/>
        <w:shd w:val="clear" w:color="auto" w:fill="auto"/>
        <w:spacing w:after="0" w:line="276" w:lineRule="auto"/>
        <w:ind w:left="540"/>
        <w:rPr>
          <w:lang w:val="uk-UA"/>
        </w:rPr>
      </w:pPr>
      <w:r w:rsidRPr="00092068">
        <w:rPr>
          <w:rStyle w:val="CharStyle101"/>
          <w:lang w:val="uk-UA"/>
        </w:rPr>
        <w:t>CBM,</w:t>
      </w:r>
      <w:r w:rsidRPr="00092068">
        <w:rPr>
          <w:rStyle w:val="CharStyle100"/>
          <w:i/>
          <w:iCs/>
          <w:lang w:val="uk-UA"/>
        </w:rPr>
        <w:t xml:space="preserve"> </w:t>
      </w:r>
      <w:r w:rsidR="00702602" w:rsidRPr="00092068">
        <w:rPr>
          <w:rStyle w:val="CharStyle100"/>
          <w:i/>
          <w:iCs/>
          <w:lang w:val="uk-UA"/>
        </w:rPr>
        <w:t xml:space="preserve">Керівництво для тренерів з управління циклом проектів з </w:t>
      </w:r>
      <w:r w:rsidR="005F77EC">
        <w:rPr>
          <w:rStyle w:val="CharStyle100"/>
          <w:i/>
          <w:iCs/>
          <w:lang w:val="uk-UA"/>
        </w:rPr>
        <w:t>включення</w:t>
      </w:r>
      <w:r w:rsidR="00702602" w:rsidRPr="00092068">
        <w:rPr>
          <w:rStyle w:val="CharStyle100"/>
          <w:i/>
          <w:iCs/>
          <w:lang w:val="uk-UA"/>
        </w:rPr>
        <w:t xml:space="preserve">: Етап 1/Роздавальний матеріал 2, Інтеграція </w:t>
      </w:r>
      <w:r w:rsidR="00914D19" w:rsidRPr="00092068">
        <w:rPr>
          <w:rStyle w:val="CharStyle100"/>
          <w:i/>
          <w:iCs/>
          <w:lang w:val="uk-UA"/>
        </w:rPr>
        <w:t>й</w:t>
      </w:r>
      <w:r w:rsidR="00702602" w:rsidRPr="00092068">
        <w:rPr>
          <w:rStyle w:val="CharStyle100"/>
          <w:i/>
          <w:iCs/>
          <w:lang w:val="uk-UA"/>
        </w:rPr>
        <w:t xml:space="preserve"> перешкоди на шляху </w:t>
      </w:r>
      <w:r w:rsidR="005761B2">
        <w:rPr>
          <w:rStyle w:val="CharStyle100"/>
          <w:i/>
          <w:iCs/>
          <w:lang w:val="uk-UA"/>
        </w:rPr>
        <w:t>включення</w:t>
      </w:r>
      <w:r w:rsidRPr="00092068">
        <w:rPr>
          <w:rStyle w:val="CharStyle100"/>
          <w:i/>
          <w:iCs/>
          <w:lang w:val="uk-UA"/>
        </w:rPr>
        <w:t xml:space="preserve">, </w:t>
      </w:r>
      <w:r w:rsidRPr="00092068">
        <w:rPr>
          <w:rStyle w:val="CharStyle101"/>
          <w:lang w:val="uk-UA"/>
        </w:rPr>
        <w:t>CBM,</w:t>
      </w:r>
      <w:hyperlink r:id="rId26" w:history="1">
        <w:r w:rsidRPr="00092068">
          <w:rPr>
            <w:rStyle w:val="CharStyle101"/>
            <w:lang w:val="uk-UA"/>
          </w:rPr>
          <w:t xml:space="preserve"> http://bit.ly/2BsbnsO</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02272" behindDoc="1" locked="0" layoutInCell="1" allowOverlap="1">
                <wp:simplePos x="0" y="0"/>
                <wp:positionH relativeFrom="page">
                  <wp:posOffset>357505</wp:posOffset>
                </wp:positionH>
                <wp:positionV relativeFrom="page">
                  <wp:posOffset>536574</wp:posOffset>
                </wp:positionV>
                <wp:extent cx="4087495" cy="0"/>
                <wp:effectExtent l="0" t="0" r="27305" b="19050"/>
                <wp:wrapNone/>
                <wp:docPr id="24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30C3C" id="AutoShape 34" o:spid="_x0000_s1026" type="#_x0000_t32" style="position:absolute;margin-left:28.15pt;margin-top:42.25pt;width:321.85pt;height:0;z-index:-251614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BV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">
                <w10:wrap anchorx="page" anchory="page"/>
              </v:shape>
            </w:pict>
          </mc:Fallback>
        </mc:AlternateContent>
      </w:r>
    </w:p>
    <w:p w:rsidR="00F15F5C" w:rsidRPr="00092068" w:rsidRDefault="00F15F5C" w:rsidP="0091617A">
      <w:pPr>
        <w:pStyle w:val="Style50"/>
        <w:framePr w:wrap="none" w:vAnchor="page" w:hAnchor="page" w:x="540" w:y="539"/>
        <w:shd w:val="clear" w:color="auto" w:fill="auto"/>
        <w:spacing w:line="240" w:lineRule="auto"/>
        <w:rPr>
          <w:lang w:val="uk-UA"/>
        </w:rPr>
      </w:pPr>
      <w:bookmarkStart w:id="34" w:name="bookmark42"/>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914D19">
      <w:pPr>
        <w:pStyle w:val="Style56"/>
        <w:framePr w:w="7981" w:h="10396" w:hRule="exact" w:wrap="none" w:vAnchor="page" w:hAnchor="page" w:x="27" w:y="1170"/>
        <w:shd w:val="clear" w:color="auto" w:fill="auto"/>
        <w:spacing w:before="0" w:after="0" w:line="276" w:lineRule="auto"/>
        <w:ind w:left="1060"/>
        <w:rPr>
          <w:lang w:val="uk-UA"/>
        </w:rPr>
      </w:pPr>
      <w:r w:rsidRPr="00092068">
        <w:rPr>
          <w:rStyle w:val="CharStyle58"/>
          <w:b/>
          <w:bCs/>
          <w:lang w:val="uk-UA"/>
        </w:rPr>
        <w:t>Вставка 1</w:t>
      </w:r>
      <w:bookmarkEnd w:id="34"/>
    </w:p>
    <w:p w:rsidR="00036B41" w:rsidRPr="00092068" w:rsidRDefault="00F17064" w:rsidP="00914D19">
      <w:pPr>
        <w:pStyle w:val="Style91"/>
        <w:framePr w:w="7981" w:h="10396" w:hRule="exact" w:wrap="none" w:vAnchor="page" w:hAnchor="page" w:x="27" w:y="1170"/>
        <w:shd w:val="clear" w:color="auto" w:fill="auto"/>
        <w:spacing w:before="0" w:line="276" w:lineRule="auto"/>
        <w:ind w:left="780"/>
        <w:rPr>
          <w:lang w:val="uk-UA"/>
        </w:rPr>
      </w:pPr>
      <w:bookmarkStart w:id="35" w:name="bookmark43"/>
      <w:r w:rsidRPr="00092068">
        <w:rPr>
          <w:rStyle w:val="CharStyle93"/>
          <w:b/>
          <w:bCs/>
          <w:lang w:val="uk-UA"/>
        </w:rPr>
        <w:t>Нанесен</w:t>
      </w:r>
      <w:r w:rsidR="00C05F95" w:rsidRPr="00092068">
        <w:rPr>
          <w:rStyle w:val="CharStyle93"/>
          <w:b/>
          <w:bCs/>
          <w:lang w:val="uk-UA"/>
        </w:rPr>
        <w:t>ня</w:t>
      </w:r>
      <w:r w:rsidRPr="00092068">
        <w:rPr>
          <w:rStyle w:val="CharStyle93"/>
          <w:b/>
          <w:bCs/>
          <w:lang w:val="uk-UA"/>
        </w:rPr>
        <w:t xml:space="preserve"> орган</w:t>
      </w:r>
      <w:r w:rsidR="00C05F95" w:rsidRPr="00092068">
        <w:rPr>
          <w:rStyle w:val="CharStyle93"/>
          <w:b/>
          <w:bCs/>
          <w:lang w:val="uk-UA"/>
        </w:rPr>
        <w:t>і</w:t>
      </w:r>
      <w:r w:rsidRPr="00092068">
        <w:rPr>
          <w:rStyle w:val="CharStyle93"/>
          <w:b/>
          <w:bCs/>
          <w:lang w:val="uk-UA"/>
        </w:rPr>
        <w:t>зац</w:t>
      </w:r>
      <w:r w:rsidR="00C05F95" w:rsidRPr="00092068">
        <w:rPr>
          <w:rStyle w:val="CharStyle93"/>
          <w:b/>
          <w:bCs/>
          <w:lang w:val="uk-UA"/>
        </w:rPr>
        <w:t>і</w:t>
      </w:r>
      <w:r w:rsidRPr="00092068">
        <w:rPr>
          <w:rStyle w:val="CharStyle93"/>
          <w:b/>
          <w:bCs/>
          <w:lang w:val="uk-UA"/>
        </w:rPr>
        <w:t>й на карту</w:t>
      </w:r>
      <w:bookmarkEnd w:id="35"/>
    </w:p>
    <w:p w:rsidR="00036B41" w:rsidRPr="00092068" w:rsidRDefault="00C05F95" w:rsidP="00914D19">
      <w:pPr>
        <w:pStyle w:val="Style11"/>
        <w:framePr w:w="7981" w:h="10396" w:hRule="exact" w:wrap="none" w:vAnchor="page" w:hAnchor="page" w:x="27" w:y="1170"/>
        <w:shd w:val="clear" w:color="auto" w:fill="auto"/>
        <w:spacing w:after="0" w:line="276" w:lineRule="auto"/>
        <w:ind w:left="780" w:right="580" w:firstLine="0"/>
        <w:jc w:val="both"/>
        <w:rPr>
          <w:lang w:val="uk-UA"/>
        </w:rPr>
      </w:pPr>
      <w:r w:rsidRPr="00092068">
        <w:rPr>
          <w:rStyle w:val="CharStyle13"/>
          <w:lang w:val="uk-UA"/>
        </w:rPr>
        <w:t>Зазвичай</w:t>
      </w:r>
      <w:r w:rsidR="00F17064" w:rsidRPr="00092068">
        <w:rPr>
          <w:rStyle w:val="CharStyle13"/>
          <w:lang w:val="uk-UA"/>
        </w:rPr>
        <w:t>, DPO и OPA с</w:t>
      </w:r>
      <w:r w:rsidRPr="00092068">
        <w:rPr>
          <w:rStyle w:val="CharStyle13"/>
          <w:lang w:val="uk-UA"/>
        </w:rPr>
        <w:t>творюються</w:t>
      </w:r>
      <w:r w:rsidR="00F17064" w:rsidRPr="00092068">
        <w:rPr>
          <w:rStyle w:val="CharStyle13"/>
          <w:lang w:val="uk-UA"/>
        </w:rPr>
        <w:t xml:space="preserve"> для п</w:t>
      </w:r>
      <w:r w:rsidRPr="00092068">
        <w:rPr>
          <w:rStyle w:val="CharStyle13"/>
          <w:lang w:val="uk-UA"/>
        </w:rPr>
        <w:t>і</w:t>
      </w:r>
      <w:r w:rsidR="00F17064" w:rsidRPr="00092068">
        <w:rPr>
          <w:rStyle w:val="CharStyle13"/>
          <w:lang w:val="uk-UA"/>
        </w:rPr>
        <w:t>д</w:t>
      </w:r>
      <w:r w:rsidRPr="00092068">
        <w:rPr>
          <w:rStyle w:val="CharStyle13"/>
          <w:lang w:val="uk-UA"/>
        </w:rPr>
        <w:t>тримки</w:t>
      </w:r>
      <w:r w:rsidR="00F17064" w:rsidRPr="00092068">
        <w:rPr>
          <w:rStyle w:val="CharStyle13"/>
          <w:lang w:val="uk-UA"/>
        </w:rPr>
        <w:t xml:space="preserve"> р</w:t>
      </w:r>
      <w:r w:rsidRPr="00092068">
        <w:rPr>
          <w:rStyle w:val="CharStyle13"/>
          <w:lang w:val="uk-UA"/>
        </w:rPr>
        <w:t>оз</w:t>
      </w:r>
      <w:r w:rsidR="00F17064" w:rsidRPr="00092068">
        <w:rPr>
          <w:rStyle w:val="CharStyle13"/>
          <w:lang w:val="uk-UA"/>
        </w:rPr>
        <w:t>ширен</w:t>
      </w:r>
      <w:r w:rsidRPr="00092068">
        <w:rPr>
          <w:rStyle w:val="CharStyle13"/>
          <w:lang w:val="uk-UA"/>
        </w:rPr>
        <w:t>н</w:t>
      </w:r>
      <w:r w:rsidR="00F17064" w:rsidRPr="00092068">
        <w:rPr>
          <w:rStyle w:val="CharStyle13"/>
          <w:lang w:val="uk-UA"/>
        </w:rPr>
        <w:t xml:space="preserve">я прав </w:t>
      </w:r>
      <w:r w:rsidRPr="00092068">
        <w:rPr>
          <w:rStyle w:val="CharStyle13"/>
          <w:lang w:val="uk-UA"/>
        </w:rPr>
        <w:t>і</w:t>
      </w:r>
      <w:r w:rsidR="00F17064" w:rsidRPr="00092068">
        <w:rPr>
          <w:rStyle w:val="CharStyle13"/>
          <w:lang w:val="uk-UA"/>
        </w:rPr>
        <w:t xml:space="preserve"> мож</w:t>
      </w:r>
      <w:r w:rsidRPr="00092068">
        <w:rPr>
          <w:rStyle w:val="CharStyle13"/>
          <w:lang w:val="uk-UA"/>
        </w:rPr>
        <w:t>ливо</w:t>
      </w:r>
      <w:r w:rsidR="00F17064" w:rsidRPr="00092068">
        <w:rPr>
          <w:rStyle w:val="CharStyle13"/>
          <w:lang w:val="uk-UA"/>
        </w:rPr>
        <w:t xml:space="preserve">стей </w:t>
      </w:r>
      <w:r w:rsidR="00EB5FE8">
        <w:rPr>
          <w:rStyle w:val="CharStyle13"/>
          <w:lang w:val="uk-UA"/>
        </w:rPr>
        <w:t>людей похилого віку</w:t>
      </w:r>
      <w:r w:rsidRPr="00092068">
        <w:rPr>
          <w:rStyle w:val="CharStyle13"/>
          <w:lang w:val="uk-UA"/>
        </w:rPr>
        <w:t xml:space="preserve"> та інвалідів і захисту </w:t>
      </w:r>
      <w:r w:rsidR="001D7ABD">
        <w:rPr>
          <w:rStyle w:val="CharStyle13"/>
          <w:lang w:val="uk-UA"/>
        </w:rPr>
        <w:t>їх</w:t>
      </w:r>
      <w:r w:rsidRPr="00092068">
        <w:rPr>
          <w:rStyle w:val="CharStyle13"/>
          <w:lang w:val="uk-UA"/>
        </w:rPr>
        <w:t xml:space="preserve"> прав.</w:t>
      </w:r>
    </w:p>
    <w:p w:rsidR="00036B41" w:rsidRPr="00092068" w:rsidRDefault="00C05F95" w:rsidP="00914D19">
      <w:pPr>
        <w:pStyle w:val="Style11"/>
        <w:framePr w:w="7981" w:h="10396" w:hRule="exact" w:wrap="none" w:vAnchor="page" w:hAnchor="page" w:x="27" w:y="1170"/>
        <w:shd w:val="clear" w:color="auto" w:fill="auto"/>
        <w:spacing w:after="0" w:line="276" w:lineRule="auto"/>
        <w:ind w:left="780" w:right="580" w:firstLine="0"/>
        <w:jc w:val="both"/>
        <w:rPr>
          <w:lang w:val="uk-UA"/>
        </w:rPr>
      </w:pPr>
      <w:r w:rsidRPr="00092068">
        <w:rPr>
          <w:rStyle w:val="CharStyle13"/>
          <w:lang w:val="uk-UA"/>
        </w:rPr>
        <w:t xml:space="preserve">Ці групи можуть існувати не </w:t>
      </w:r>
      <w:r w:rsidR="00C31F57" w:rsidRPr="00092068">
        <w:rPr>
          <w:rStyle w:val="CharStyle13"/>
          <w:lang w:val="uk-UA"/>
        </w:rPr>
        <w:t>в</w:t>
      </w:r>
      <w:r w:rsidRPr="00092068">
        <w:rPr>
          <w:rStyle w:val="CharStyle13"/>
          <w:lang w:val="uk-UA"/>
        </w:rPr>
        <w:t xml:space="preserve"> </w:t>
      </w:r>
      <w:r w:rsidR="00C31F57" w:rsidRPr="00092068">
        <w:rPr>
          <w:rStyle w:val="CharStyle13"/>
          <w:lang w:val="uk-UA"/>
        </w:rPr>
        <w:t>у</w:t>
      </w:r>
      <w:r w:rsidRPr="00092068">
        <w:rPr>
          <w:rStyle w:val="CharStyle13"/>
          <w:lang w:val="uk-UA"/>
        </w:rPr>
        <w:t xml:space="preserve">сіх зачеплених кризою громадах. </w:t>
      </w:r>
      <w:r w:rsidR="00C31F57" w:rsidRPr="00092068">
        <w:rPr>
          <w:rStyle w:val="CharStyle13"/>
          <w:lang w:val="uk-UA"/>
        </w:rPr>
        <w:t>У</w:t>
      </w:r>
      <w:r w:rsidRPr="00092068">
        <w:rPr>
          <w:rStyle w:val="CharStyle13"/>
          <w:lang w:val="uk-UA"/>
        </w:rPr>
        <w:t xml:space="preserve"> цьому </w:t>
      </w:r>
      <w:r w:rsidR="00C31F57" w:rsidRPr="00092068">
        <w:rPr>
          <w:rStyle w:val="CharStyle13"/>
          <w:lang w:val="uk-UA"/>
        </w:rPr>
        <w:t>разі</w:t>
      </w:r>
      <w:r w:rsidRPr="00092068">
        <w:rPr>
          <w:rStyle w:val="CharStyle13"/>
          <w:lang w:val="uk-UA"/>
        </w:rPr>
        <w:t xml:space="preserve"> працюйте спільно з іншими організаціями на базі громад, щоб підтримати їх в проектах </w:t>
      </w:r>
      <w:r w:rsidR="00C31F57" w:rsidRPr="00092068">
        <w:rPr>
          <w:rStyle w:val="CharStyle13"/>
          <w:lang w:val="uk-UA"/>
        </w:rPr>
        <w:t>і</w:t>
      </w:r>
      <w:r w:rsidRPr="00092068">
        <w:rPr>
          <w:rStyle w:val="CharStyle13"/>
          <w:lang w:val="uk-UA"/>
        </w:rPr>
        <w:t>з всебічн</w:t>
      </w:r>
      <w:r w:rsidR="00C31F57" w:rsidRPr="00092068">
        <w:rPr>
          <w:rStyle w:val="CharStyle13"/>
          <w:lang w:val="uk-UA"/>
        </w:rPr>
        <w:t>им</w:t>
      </w:r>
      <w:r w:rsidRPr="00092068">
        <w:rPr>
          <w:rStyle w:val="CharStyle13"/>
          <w:lang w:val="uk-UA"/>
        </w:rPr>
        <w:t xml:space="preserve"> сприянн</w:t>
      </w:r>
      <w:r w:rsidR="00C31F57" w:rsidRPr="00092068">
        <w:rPr>
          <w:rStyle w:val="CharStyle13"/>
          <w:lang w:val="uk-UA"/>
        </w:rPr>
        <w:t>ям</w:t>
      </w:r>
      <w:r w:rsidRPr="00092068">
        <w:rPr>
          <w:rStyle w:val="CharStyle13"/>
          <w:lang w:val="uk-UA"/>
        </w:rPr>
        <w:t xml:space="preserve">. Там, де DPO і OPA є в наявності, вони можуть не володіти досвідом </w:t>
      </w:r>
      <w:r w:rsidR="00914D19" w:rsidRPr="00092068">
        <w:rPr>
          <w:rStyle w:val="CharStyle13"/>
          <w:lang w:val="uk-UA"/>
        </w:rPr>
        <w:t>у</w:t>
      </w:r>
      <w:r w:rsidRPr="00092068">
        <w:rPr>
          <w:rStyle w:val="CharStyle13"/>
          <w:lang w:val="uk-UA"/>
        </w:rPr>
        <w:t xml:space="preserve"> </w:t>
      </w:r>
      <w:r w:rsidR="00C31F57" w:rsidRPr="00092068">
        <w:rPr>
          <w:rStyle w:val="CharStyle13"/>
          <w:lang w:val="uk-UA"/>
        </w:rPr>
        <w:t>галузі</w:t>
      </w:r>
      <w:r w:rsidRPr="00092068">
        <w:rPr>
          <w:rStyle w:val="CharStyle13"/>
          <w:lang w:val="uk-UA"/>
        </w:rPr>
        <w:t xml:space="preserve"> гуманітарної діяльності. </w:t>
      </w:r>
      <w:r w:rsidR="00C31F57" w:rsidRPr="00092068">
        <w:rPr>
          <w:rStyle w:val="CharStyle13"/>
          <w:lang w:val="uk-UA"/>
        </w:rPr>
        <w:t>У</w:t>
      </w:r>
      <w:r w:rsidRPr="00092068">
        <w:rPr>
          <w:rStyle w:val="CharStyle13"/>
          <w:lang w:val="uk-UA"/>
        </w:rPr>
        <w:t xml:space="preserve"> цьому </w:t>
      </w:r>
      <w:r w:rsidR="00C31F57" w:rsidRPr="00092068">
        <w:rPr>
          <w:rStyle w:val="CharStyle13"/>
          <w:lang w:val="uk-UA"/>
        </w:rPr>
        <w:t>разі</w:t>
      </w:r>
      <w:r w:rsidRPr="00092068">
        <w:rPr>
          <w:rStyle w:val="CharStyle13"/>
          <w:lang w:val="uk-UA"/>
        </w:rPr>
        <w:t xml:space="preserve"> ви могли б працювати з ними над зміцненням </w:t>
      </w:r>
      <w:r w:rsidR="001D7ABD">
        <w:rPr>
          <w:rStyle w:val="CharStyle13"/>
          <w:lang w:val="uk-UA"/>
        </w:rPr>
        <w:t>їх</w:t>
      </w:r>
      <w:r w:rsidRPr="00092068">
        <w:rPr>
          <w:rStyle w:val="CharStyle13"/>
          <w:lang w:val="uk-UA"/>
        </w:rPr>
        <w:t xml:space="preserve"> потенціалу.</w:t>
      </w:r>
    </w:p>
    <w:p w:rsidR="00036B41" w:rsidRPr="00092068" w:rsidRDefault="00F17064" w:rsidP="00914D19">
      <w:pPr>
        <w:pStyle w:val="Style11"/>
        <w:framePr w:w="7981" w:h="10396" w:hRule="exact" w:wrap="none" w:vAnchor="page" w:hAnchor="page" w:x="27" w:y="1170"/>
        <w:shd w:val="clear" w:color="auto" w:fill="auto"/>
        <w:spacing w:after="0" w:line="276" w:lineRule="auto"/>
        <w:ind w:left="780" w:right="472" w:firstLine="0"/>
        <w:jc w:val="both"/>
        <w:rPr>
          <w:lang w:val="uk-UA"/>
        </w:rPr>
      </w:pPr>
      <w:r w:rsidRPr="00092068">
        <w:rPr>
          <w:rStyle w:val="CharStyle13"/>
          <w:lang w:val="uk-UA"/>
        </w:rPr>
        <w:t>П</w:t>
      </w:r>
      <w:r w:rsidR="00C05F95" w:rsidRPr="00092068">
        <w:rPr>
          <w:rStyle w:val="CharStyle13"/>
          <w:lang w:val="uk-UA"/>
        </w:rPr>
        <w:t>ід час</w:t>
      </w:r>
      <w:r w:rsidRPr="00092068">
        <w:rPr>
          <w:rStyle w:val="CharStyle13"/>
          <w:lang w:val="uk-UA"/>
        </w:rPr>
        <w:t xml:space="preserve"> </w:t>
      </w:r>
      <w:r w:rsidR="00C05F95" w:rsidRPr="00092068">
        <w:rPr>
          <w:rStyle w:val="CharStyle13"/>
          <w:lang w:val="uk-UA"/>
        </w:rPr>
        <w:t xml:space="preserve">складання карти DPO, </w:t>
      </w:r>
      <w:proofErr w:type="spellStart"/>
      <w:r w:rsidR="00C05F95" w:rsidRPr="00092068">
        <w:rPr>
          <w:rStyle w:val="CharStyle13"/>
          <w:lang w:val="uk-UA"/>
        </w:rPr>
        <w:t>OPAs</w:t>
      </w:r>
      <w:proofErr w:type="spellEnd"/>
      <w:r w:rsidR="00C05F95" w:rsidRPr="00092068">
        <w:rPr>
          <w:rStyle w:val="CharStyle13"/>
          <w:lang w:val="uk-UA"/>
        </w:rPr>
        <w:t xml:space="preserve"> або інших репрезентативних груп:</w:t>
      </w:r>
    </w:p>
    <w:p w:rsidR="00036B41" w:rsidRPr="00092068" w:rsidRDefault="00C05F95" w:rsidP="00914D19">
      <w:pPr>
        <w:pStyle w:val="Style11"/>
        <w:framePr w:w="7981" w:h="10396" w:hRule="exact" w:wrap="none" w:vAnchor="page" w:hAnchor="page" w:x="27" w:y="1170"/>
        <w:numPr>
          <w:ilvl w:val="0"/>
          <w:numId w:val="1"/>
        </w:numPr>
        <w:shd w:val="clear" w:color="auto" w:fill="auto"/>
        <w:tabs>
          <w:tab w:val="left" w:pos="1058"/>
        </w:tabs>
        <w:spacing w:after="0" w:line="276" w:lineRule="auto"/>
        <w:ind w:left="1060" w:right="472" w:hanging="280"/>
        <w:jc w:val="both"/>
        <w:rPr>
          <w:lang w:val="uk-UA"/>
        </w:rPr>
      </w:pPr>
      <w:r w:rsidRPr="00092068">
        <w:rPr>
          <w:rStyle w:val="CharStyle13"/>
          <w:lang w:val="uk-UA"/>
        </w:rPr>
        <w:t xml:space="preserve">визначте пріоритети гуманітарної діяльності, </w:t>
      </w:r>
      <w:r w:rsidR="001D7ABD">
        <w:rPr>
          <w:rStyle w:val="CharStyle13"/>
          <w:lang w:val="uk-UA"/>
        </w:rPr>
        <w:t>їх</w:t>
      </w:r>
      <w:r w:rsidRPr="00092068">
        <w:rPr>
          <w:rStyle w:val="CharStyle13"/>
          <w:lang w:val="uk-UA"/>
        </w:rPr>
        <w:t xml:space="preserve"> сильні сторони, потенціал і галузі, які необхідно зміцнити;</w:t>
      </w:r>
    </w:p>
    <w:p w:rsidR="00036B41" w:rsidRPr="00092068" w:rsidRDefault="00C05F95" w:rsidP="00914D19">
      <w:pPr>
        <w:pStyle w:val="Style11"/>
        <w:framePr w:w="7981" w:h="10396" w:hRule="exact" w:wrap="none" w:vAnchor="page" w:hAnchor="page" w:x="27" w:y="1170"/>
        <w:numPr>
          <w:ilvl w:val="0"/>
          <w:numId w:val="1"/>
        </w:numPr>
        <w:shd w:val="clear" w:color="auto" w:fill="auto"/>
        <w:tabs>
          <w:tab w:val="left" w:pos="1058"/>
        </w:tabs>
        <w:spacing w:after="0" w:line="276" w:lineRule="auto"/>
        <w:ind w:left="1060" w:hanging="280"/>
        <w:jc w:val="both"/>
        <w:rPr>
          <w:lang w:val="uk-UA"/>
        </w:rPr>
      </w:pPr>
      <w:r w:rsidRPr="00092068">
        <w:rPr>
          <w:rStyle w:val="CharStyle13"/>
          <w:lang w:val="uk-UA"/>
        </w:rPr>
        <w:t xml:space="preserve">запитайте їх про </w:t>
      </w:r>
      <w:r w:rsidR="001D7ABD">
        <w:rPr>
          <w:rStyle w:val="CharStyle13"/>
          <w:lang w:val="uk-UA"/>
        </w:rPr>
        <w:t>їх</w:t>
      </w:r>
      <w:r w:rsidRPr="00092068">
        <w:rPr>
          <w:rStyle w:val="CharStyle13"/>
          <w:lang w:val="uk-UA"/>
        </w:rPr>
        <w:t xml:space="preserve"> роль у суспільстві</w:t>
      </w:r>
      <w:r w:rsidR="00F17064" w:rsidRPr="00092068">
        <w:rPr>
          <w:rStyle w:val="CharStyle13"/>
          <w:lang w:val="uk-UA"/>
        </w:rPr>
        <w:t>;</w:t>
      </w:r>
    </w:p>
    <w:p w:rsidR="00036B41" w:rsidRPr="00092068" w:rsidRDefault="00C05F95" w:rsidP="00914D19">
      <w:pPr>
        <w:pStyle w:val="Style11"/>
        <w:framePr w:w="7981" w:h="10396" w:hRule="exact" w:wrap="none" w:vAnchor="page" w:hAnchor="page" w:x="27" w:y="1170"/>
        <w:numPr>
          <w:ilvl w:val="0"/>
          <w:numId w:val="1"/>
        </w:numPr>
        <w:shd w:val="clear" w:color="auto" w:fill="auto"/>
        <w:tabs>
          <w:tab w:val="left" w:pos="1058"/>
        </w:tabs>
        <w:spacing w:after="0" w:line="276" w:lineRule="auto"/>
        <w:ind w:left="1060" w:right="440" w:hanging="280"/>
        <w:jc w:val="both"/>
        <w:rPr>
          <w:lang w:val="uk-UA"/>
        </w:rPr>
      </w:pPr>
      <w:r w:rsidRPr="00092068">
        <w:rPr>
          <w:rStyle w:val="CharStyle13"/>
          <w:lang w:val="uk-UA"/>
        </w:rPr>
        <w:t xml:space="preserve">запитайте їх, кого вони представляють, яким чином вони збирають інформацію серед постраждалого від кризи населення і як вони сприяють гендерній рівності </w:t>
      </w:r>
      <w:r w:rsidR="00C31F57" w:rsidRPr="00092068">
        <w:rPr>
          <w:rStyle w:val="CharStyle13"/>
          <w:lang w:val="uk-UA"/>
        </w:rPr>
        <w:t>й</w:t>
      </w:r>
      <w:r w:rsidRPr="00092068">
        <w:rPr>
          <w:rStyle w:val="CharStyle13"/>
          <w:lang w:val="uk-UA"/>
        </w:rPr>
        <w:t xml:space="preserve"> різноманітності </w:t>
      </w:r>
      <w:r w:rsidR="00C31F57" w:rsidRPr="00092068">
        <w:rPr>
          <w:rStyle w:val="CharStyle13"/>
          <w:lang w:val="uk-UA"/>
        </w:rPr>
        <w:t>у</w:t>
      </w:r>
      <w:r w:rsidRPr="00092068">
        <w:rPr>
          <w:rStyle w:val="CharStyle13"/>
          <w:lang w:val="uk-UA"/>
        </w:rPr>
        <w:t xml:space="preserve"> своїй роботі; і</w:t>
      </w:r>
    </w:p>
    <w:p w:rsidR="00036B41" w:rsidRPr="00092068" w:rsidRDefault="00C31F57" w:rsidP="00914D19">
      <w:pPr>
        <w:pStyle w:val="Style11"/>
        <w:framePr w:w="7981" w:h="10396" w:hRule="exact" w:wrap="none" w:vAnchor="page" w:hAnchor="page" w:x="27" w:y="1170"/>
        <w:numPr>
          <w:ilvl w:val="0"/>
          <w:numId w:val="1"/>
        </w:numPr>
        <w:shd w:val="clear" w:color="auto" w:fill="auto"/>
        <w:tabs>
          <w:tab w:val="left" w:pos="1058"/>
        </w:tabs>
        <w:spacing w:after="0" w:line="276" w:lineRule="auto"/>
        <w:ind w:left="1060" w:right="440" w:hanging="280"/>
        <w:jc w:val="both"/>
        <w:rPr>
          <w:lang w:val="uk-UA"/>
        </w:rPr>
      </w:pPr>
      <w:r w:rsidRPr="00092068">
        <w:rPr>
          <w:rStyle w:val="CharStyle13"/>
          <w:lang w:val="uk-UA"/>
        </w:rPr>
        <w:t xml:space="preserve">шукайте організації, які представляють різні види інвалідності, представників усіх статей, будь-якого віку й різних груп ризику, такі як біженці, мігранти та представники етнічних меншин. Деякі групи, такі як люди із психосоціальними або інтелектуальними порушеннями, жінки з </w:t>
      </w:r>
      <w:r w:rsidR="004D15FF">
        <w:rPr>
          <w:rStyle w:val="CharStyle13"/>
          <w:lang w:val="uk-UA"/>
        </w:rPr>
        <w:t xml:space="preserve">інвалідністю </w:t>
      </w:r>
      <w:r w:rsidRPr="00092068">
        <w:rPr>
          <w:rStyle w:val="CharStyle13"/>
          <w:lang w:val="uk-UA"/>
        </w:rPr>
        <w:t xml:space="preserve"> або </w:t>
      </w:r>
      <w:r w:rsidR="00EB5FE8">
        <w:rPr>
          <w:rStyle w:val="CharStyle13"/>
          <w:lang w:val="uk-UA"/>
        </w:rPr>
        <w:t>люди похилого віку</w:t>
      </w:r>
      <w:r w:rsidR="004D15FF">
        <w:rPr>
          <w:rStyle w:val="CharStyle13"/>
          <w:lang w:val="uk-UA"/>
        </w:rPr>
        <w:t xml:space="preserve"> з інвалідністю </w:t>
      </w:r>
      <w:r w:rsidRPr="00092068">
        <w:rPr>
          <w:rStyle w:val="CharStyle13"/>
          <w:lang w:val="uk-UA"/>
        </w:rPr>
        <w:t>, можуть бути не представлені</w:t>
      </w:r>
      <w:r w:rsidRPr="00092068">
        <w:rPr>
          <w:lang w:val="uk-UA"/>
        </w:rPr>
        <w:t xml:space="preserve"> </w:t>
      </w:r>
      <w:r w:rsidRPr="00092068">
        <w:rPr>
          <w:rStyle w:val="CharStyle13"/>
          <w:lang w:val="uk-UA"/>
        </w:rPr>
        <w:t>організаціями в деяких місцях.</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03296" behindDoc="1" locked="0" layoutInCell="1" allowOverlap="1">
                <wp:simplePos x="0" y="0"/>
                <wp:positionH relativeFrom="page">
                  <wp:posOffset>357505</wp:posOffset>
                </wp:positionH>
                <wp:positionV relativeFrom="page">
                  <wp:posOffset>536574</wp:posOffset>
                </wp:positionV>
                <wp:extent cx="4087495" cy="0"/>
                <wp:effectExtent l="0" t="0" r="27305" b="19050"/>
                <wp:wrapNone/>
                <wp:docPr id="24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020BF" id="AutoShape 35" o:spid="_x0000_s1026" type="#_x0000_t32" style="position:absolute;margin-left:28.15pt;margin-top:42.25pt;width:321.85pt;height:0;z-index:-251613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Jb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ilG&#10;kvSwpOeDU6E2epj5CQ3a5hBYyp3xPdKTfNUvin63SKqyJbLhIfrtrCE58RnRuxR/sRrq7IfPikEM&#10;gQJhXKfa9B4SBoFOYSvn21b4ySEKH7N48ZgtZxj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">
                <w10:wrap anchorx="page" anchory="page"/>
              </v:shape>
            </w:pict>
          </mc:Fallback>
        </mc:AlternateContent>
      </w:r>
    </w:p>
    <w:p w:rsidR="00F15F5C" w:rsidRPr="00092068" w:rsidRDefault="00F15F5C" w:rsidP="0091617A">
      <w:pPr>
        <w:pStyle w:val="Style50"/>
        <w:framePr w:wrap="none" w:vAnchor="page" w:hAnchor="page" w:x="540"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C31F57" w:rsidRPr="00092068" w:rsidRDefault="00C31F57" w:rsidP="00914D19">
      <w:pPr>
        <w:pStyle w:val="Style11"/>
        <w:framePr w:w="7771" w:h="2086" w:hRule="exact" w:wrap="none" w:vAnchor="page" w:hAnchor="page" w:x="196" w:y="1156"/>
        <w:shd w:val="clear" w:color="auto" w:fill="auto"/>
        <w:spacing w:after="0" w:line="276" w:lineRule="auto"/>
        <w:ind w:left="780" w:firstLine="0"/>
        <w:rPr>
          <w:rStyle w:val="CharStyle13"/>
          <w:lang w:val="uk-UA"/>
        </w:rPr>
      </w:pPr>
      <w:r w:rsidRPr="00092068">
        <w:rPr>
          <w:rStyle w:val="CharStyle13"/>
          <w:lang w:val="uk-UA"/>
        </w:rPr>
        <w:t>У таких випадках може знадобитися ідентифікація окремих осіб, а не груп.</w:t>
      </w:r>
    </w:p>
    <w:p w:rsidR="00036B41" w:rsidRPr="00092068" w:rsidRDefault="00C31F57" w:rsidP="00914D19">
      <w:pPr>
        <w:pStyle w:val="Style11"/>
        <w:framePr w:w="7771" w:h="2086" w:hRule="exact" w:wrap="none" w:vAnchor="page" w:hAnchor="page" w:x="196" w:y="1156"/>
        <w:shd w:val="clear" w:color="auto" w:fill="auto"/>
        <w:spacing w:after="0" w:line="276" w:lineRule="auto"/>
        <w:ind w:left="780" w:firstLine="0"/>
        <w:rPr>
          <w:lang w:val="uk-UA"/>
        </w:rPr>
      </w:pPr>
      <w:r w:rsidRPr="00092068">
        <w:rPr>
          <w:rStyle w:val="CharStyle13"/>
          <w:lang w:val="uk-UA"/>
        </w:rPr>
        <w:t>Пам’ятайте: залучайте місцеву владу до цієї картографічної вправи. Це може дати їй можливість зміцнити свої зв’язки з DPO і OPA.</w:t>
      </w:r>
    </w:p>
    <w:p w:rsidR="00036B41" w:rsidRPr="00092068" w:rsidRDefault="00F17064" w:rsidP="00914D19">
      <w:pPr>
        <w:pStyle w:val="Style56"/>
        <w:framePr w:w="7906" w:h="8026" w:hRule="exact" w:wrap="none" w:vAnchor="page" w:hAnchor="page" w:x="166" w:y="3316"/>
        <w:shd w:val="clear" w:color="auto" w:fill="auto"/>
        <w:spacing w:before="0" w:after="0" w:line="276" w:lineRule="auto"/>
        <w:ind w:left="1060"/>
        <w:rPr>
          <w:lang w:val="uk-UA"/>
        </w:rPr>
      </w:pPr>
      <w:bookmarkStart w:id="36" w:name="bookmark45"/>
      <w:r w:rsidRPr="00092068">
        <w:rPr>
          <w:rStyle w:val="CharStyle58"/>
          <w:b/>
          <w:bCs/>
          <w:lang w:val="uk-UA"/>
        </w:rPr>
        <w:t>Вставка 2</w:t>
      </w:r>
      <w:bookmarkEnd w:id="36"/>
    </w:p>
    <w:p w:rsidR="00036B41" w:rsidRPr="00092068" w:rsidRDefault="0046070E" w:rsidP="00914D19">
      <w:pPr>
        <w:pStyle w:val="Style91"/>
        <w:framePr w:w="7906" w:h="8026" w:hRule="exact" w:wrap="none" w:vAnchor="page" w:hAnchor="page" w:x="166" w:y="3316"/>
        <w:shd w:val="clear" w:color="auto" w:fill="auto"/>
        <w:spacing w:before="0" w:line="276" w:lineRule="auto"/>
        <w:ind w:left="780"/>
        <w:rPr>
          <w:lang w:val="uk-UA"/>
        </w:rPr>
      </w:pPr>
      <w:bookmarkStart w:id="37" w:name="bookmark46"/>
      <w:r w:rsidRPr="00092068">
        <w:rPr>
          <w:rStyle w:val="CharStyle93"/>
          <w:b/>
          <w:bCs/>
          <w:lang w:val="uk-UA"/>
        </w:rPr>
        <w:t xml:space="preserve">Перешкоди на шляху до </w:t>
      </w:r>
      <w:r w:rsidR="005761B2">
        <w:rPr>
          <w:rStyle w:val="CharStyle93"/>
          <w:b/>
          <w:bCs/>
          <w:lang w:val="uk-UA"/>
        </w:rPr>
        <w:t>включення</w:t>
      </w:r>
      <w:bookmarkEnd w:id="37"/>
    </w:p>
    <w:p w:rsidR="00036B41" w:rsidRPr="00092068" w:rsidRDefault="0046070E" w:rsidP="00914D19">
      <w:pPr>
        <w:pStyle w:val="Style11"/>
        <w:framePr w:w="7906" w:h="8026" w:hRule="exact" w:wrap="none" w:vAnchor="page" w:hAnchor="page" w:x="166" w:y="3316"/>
        <w:shd w:val="clear" w:color="auto" w:fill="auto"/>
        <w:spacing w:after="0" w:line="276" w:lineRule="auto"/>
        <w:ind w:left="1060" w:hanging="280"/>
        <w:rPr>
          <w:lang w:val="uk-UA"/>
        </w:rPr>
      </w:pPr>
      <w:r w:rsidRPr="00092068">
        <w:rPr>
          <w:rStyle w:val="CharStyle13"/>
          <w:lang w:val="uk-UA"/>
        </w:rPr>
        <w:t xml:space="preserve">Перешкоди на шляху до </w:t>
      </w:r>
      <w:r w:rsidR="005761B2">
        <w:rPr>
          <w:rStyle w:val="CharStyle13"/>
          <w:lang w:val="uk-UA"/>
        </w:rPr>
        <w:t>включення</w:t>
      </w:r>
      <w:r w:rsidRPr="00092068">
        <w:rPr>
          <w:rStyle w:val="CharStyle13"/>
          <w:lang w:val="uk-UA"/>
        </w:rPr>
        <w:t xml:space="preserve"> можуть бути такими</w:t>
      </w:r>
      <w:r w:rsidR="00F17064" w:rsidRPr="00092068">
        <w:rPr>
          <w:rStyle w:val="CharStyle13"/>
          <w:lang w:val="uk-UA"/>
        </w:rPr>
        <w:t>:</w:t>
      </w:r>
    </w:p>
    <w:p w:rsidR="00036B41" w:rsidRPr="00092068" w:rsidRDefault="00F17064" w:rsidP="00914D19">
      <w:pPr>
        <w:pStyle w:val="Style11"/>
        <w:framePr w:w="7906" w:h="8026" w:hRule="exact" w:wrap="none" w:vAnchor="page" w:hAnchor="page" w:x="166" w:y="3316"/>
        <w:numPr>
          <w:ilvl w:val="0"/>
          <w:numId w:val="1"/>
        </w:numPr>
        <w:shd w:val="clear" w:color="auto" w:fill="auto"/>
        <w:tabs>
          <w:tab w:val="left" w:pos="1051"/>
        </w:tabs>
        <w:spacing w:after="0" w:line="276" w:lineRule="auto"/>
        <w:ind w:left="1060" w:right="500" w:hanging="280"/>
        <w:jc w:val="both"/>
        <w:rPr>
          <w:lang w:val="uk-UA"/>
        </w:rPr>
      </w:pPr>
      <w:r w:rsidRPr="00092068">
        <w:rPr>
          <w:rStyle w:val="CharStyle96"/>
          <w:lang w:val="uk-UA"/>
        </w:rPr>
        <w:t>Повед</w:t>
      </w:r>
      <w:r w:rsidR="0046070E" w:rsidRPr="00092068">
        <w:rPr>
          <w:rStyle w:val="CharStyle96"/>
          <w:lang w:val="uk-UA"/>
        </w:rPr>
        <w:t>і</w:t>
      </w:r>
      <w:r w:rsidRPr="00092068">
        <w:rPr>
          <w:rStyle w:val="CharStyle96"/>
          <w:lang w:val="uk-UA"/>
        </w:rPr>
        <w:t>н</w:t>
      </w:r>
      <w:r w:rsidR="0046070E" w:rsidRPr="00092068">
        <w:rPr>
          <w:rStyle w:val="CharStyle96"/>
          <w:lang w:val="uk-UA"/>
        </w:rPr>
        <w:t>кові</w:t>
      </w:r>
      <w:r w:rsidRPr="00092068">
        <w:rPr>
          <w:rStyle w:val="CharStyle96"/>
          <w:lang w:val="uk-UA"/>
        </w:rPr>
        <w:t xml:space="preserve">. </w:t>
      </w:r>
      <w:r w:rsidR="0046070E" w:rsidRPr="00092068">
        <w:rPr>
          <w:rStyle w:val="CharStyle13"/>
          <w:lang w:val="uk-UA"/>
        </w:rPr>
        <w:t xml:space="preserve">Негативне ставлення й дискримінація, з одного боку, або надмірний захист, з іншого боку, можуть бути наслідком неправильного уявлення про інвалідність або похилий вік. Наприклад, люди в співтоваристві можуть вважати, що </w:t>
      </w:r>
      <w:r w:rsidR="00EB5FE8">
        <w:rPr>
          <w:rStyle w:val="CharStyle13"/>
          <w:lang w:val="uk-UA"/>
        </w:rPr>
        <w:t>людина похилого віку</w:t>
      </w:r>
      <w:r w:rsidR="0046070E" w:rsidRPr="00092068">
        <w:rPr>
          <w:rStyle w:val="CharStyle13"/>
          <w:lang w:val="uk-UA"/>
        </w:rPr>
        <w:t xml:space="preserve"> або людина з інвалідністю не може брати участь у відповідних заходах. Батьки можуть ховати дитину-інваліда вдома, тому що вважають, що інвалідність – це джерело сорому. Такі фактори, як інвалідність, вік і стать не ізольовані один від одного: їх переплетення може призвести до множинних форм дискримінації.</w:t>
      </w:r>
    </w:p>
    <w:p w:rsidR="00036B41" w:rsidRPr="00092068" w:rsidRDefault="0046070E" w:rsidP="00914D19">
      <w:pPr>
        <w:pStyle w:val="Style11"/>
        <w:framePr w:w="7906" w:h="8026" w:hRule="exact" w:wrap="none" w:vAnchor="page" w:hAnchor="page" w:x="166" w:y="3316"/>
        <w:numPr>
          <w:ilvl w:val="0"/>
          <w:numId w:val="1"/>
        </w:numPr>
        <w:shd w:val="clear" w:color="auto" w:fill="auto"/>
        <w:tabs>
          <w:tab w:val="left" w:pos="1051"/>
        </w:tabs>
        <w:spacing w:after="0" w:line="276" w:lineRule="auto"/>
        <w:ind w:left="1060" w:right="500" w:hanging="280"/>
        <w:jc w:val="both"/>
        <w:rPr>
          <w:lang w:val="uk-UA"/>
        </w:rPr>
      </w:pPr>
      <w:r w:rsidRPr="00092068">
        <w:rPr>
          <w:rStyle w:val="CharStyle96"/>
          <w:lang w:val="uk-UA"/>
        </w:rPr>
        <w:t xml:space="preserve">Пов’язані з навколишнім оточенням. </w:t>
      </w:r>
      <w:r w:rsidRPr="00092068">
        <w:rPr>
          <w:rStyle w:val="CharStyle96"/>
          <w:b w:val="0"/>
          <w:lang w:val="uk-UA"/>
        </w:rPr>
        <w:t xml:space="preserve">Перешкоди містять фізичні бар’єри для доступу до архітектурного середовища </w:t>
      </w:r>
      <w:r w:rsidR="00AD1773" w:rsidRPr="00092068">
        <w:rPr>
          <w:rStyle w:val="CharStyle96"/>
          <w:b w:val="0"/>
          <w:lang w:val="uk-UA"/>
        </w:rPr>
        <w:t>й</w:t>
      </w:r>
      <w:r w:rsidRPr="00092068">
        <w:rPr>
          <w:rStyle w:val="CharStyle96"/>
          <w:b w:val="0"/>
          <w:lang w:val="uk-UA"/>
        </w:rPr>
        <w:t xml:space="preserve"> бар’єри для отримання інформації </w:t>
      </w:r>
      <w:r w:rsidR="00AD1773" w:rsidRPr="00092068">
        <w:rPr>
          <w:rStyle w:val="CharStyle96"/>
          <w:b w:val="0"/>
          <w:lang w:val="uk-UA"/>
        </w:rPr>
        <w:t>та</w:t>
      </w:r>
      <w:r w:rsidRPr="00092068">
        <w:rPr>
          <w:rStyle w:val="CharStyle96"/>
          <w:b w:val="0"/>
          <w:lang w:val="uk-UA"/>
        </w:rPr>
        <w:t xml:space="preserve"> комунікації. Наприклад, якщо для надання інформації про гуманітарні послуги використовується тільки один формат, а не різні формати, такі як тактильний підпис, мова жестів, аудіо або зображення, це може стати перешкодою. Інформаційні бар’єри можуть бути менш</w:t>
      </w:r>
      <w:r w:rsidR="005D3D36" w:rsidRPr="00092068">
        <w:rPr>
          <w:rStyle w:val="CharStyle96"/>
          <w:b w:val="0"/>
          <w:lang w:val="uk-UA"/>
        </w:rPr>
        <w:t xml:space="preserve"> помітними</w:t>
      </w:r>
      <w:r w:rsidRPr="00092068">
        <w:rPr>
          <w:rStyle w:val="CharStyle96"/>
          <w:b w:val="0"/>
          <w:lang w:val="uk-UA"/>
        </w:rPr>
        <w:t>, ніж фізичні, але</w:t>
      </w:r>
      <w:r w:rsidRPr="00092068">
        <w:rPr>
          <w:lang w:val="uk-UA"/>
        </w:rPr>
        <w:t xml:space="preserve"> </w:t>
      </w:r>
      <w:r w:rsidRPr="00092068">
        <w:rPr>
          <w:rStyle w:val="CharStyle96"/>
          <w:b w:val="0"/>
          <w:lang w:val="uk-UA"/>
        </w:rPr>
        <w:t xml:space="preserve">їх важливо виявити, так як вони можуть </w:t>
      </w:r>
      <w:r w:rsidR="00385C0F" w:rsidRPr="00092068">
        <w:rPr>
          <w:rStyle w:val="CharStyle96"/>
          <w:b w:val="0"/>
          <w:lang w:val="uk-UA"/>
        </w:rPr>
        <w:t>усунути</w:t>
      </w:r>
      <w:r w:rsidRPr="00092068">
        <w:rPr>
          <w:rStyle w:val="CharStyle96"/>
          <w:b w:val="0"/>
          <w:lang w:val="uk-UA"/>
        </w:rPr>
        <w:t xml:space="preserve"> великі групи людей.</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04320" behindDoc="1" locked="0" layoutInCell="1" allowOverlap="1">
                <wp:simplePos x="0" y="0"/>
                <wp:positionH relativeFrom="page">
                  <wp:posOffset>357505</wp:posOffset>
                </wp:positionH>
                <wp:positionV relativeFrom="page">
                  <wp:posOffset>536574</wp:posOffset>
                </wp:positionV>
                <wp:extent cx="4087495" cy="0"/>
                <wp:effectExtent l="0" t="0" r="27305" b="19050"/>
                <wp:wrapNone/>
                <wp:docPr id="24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4FBFB" id="AutoShape 36" o:spid="_x0000_s1026" type="#_x0000_t32" style="position:absolute;margin-left:28.15pt;margin-top:42.25pt;width:321.85pt;height:0;z-index:-251612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RI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">
                <w10:wrap anchorx="page" anchory="page"/>
              </v:shape>
            </w:pict>
          </mc:Fallback>
        </mc:AlternateContent>
      </w:r>
    </w:p>
    <w:p w:rsidR="00F15F5C" w:rsidRPr="00092068" w:rsidRDefault="00F15F5C" w:rsidP="0091617A">
      <w:pPr>
        <w:pStyle w:val="Style50"/>
        <w:framePr w:wrap="none" w:vAnchor="page" w:hAnchor="page" w:x="540"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385C0F" w:rsidP="005D3D36">
      <w:pPr>
        <w:pStyle w:val="Style11"/>
        <w:framePr w:w="7636" w:h="3181" w:hRule="exact" w:wrap="none" w:vAnchor="page" w:hAnchor="page" w:x="134" w:y="1079"/>
        <w:numPr>
          <w:ilvl w:val="0"/>
          <w:numId w:val="1"/>
        </w:numPr>
        <w:shd w:val="clear" w:color="auto" w:fill="auto"/>
        <w:spacing w:after="0" w:line="276" w:lineRule="auto"/>
        <w:ind w:left="1060" w:hanging="280"/>
        <w:jc w:val="both"/>
        <w:rPr>
          <w:lang w:val="uk-UA"/>
        </w:rPr>
      </w:pPr>
      <w:r w:rsidRPr="00092068">
        <w:rPr>
          <w:rStyle w:val="CharStyle96"/>
          <w:lang w:val="uk-UA"/>
        </w:rPr>
        <w:t>І</w:t>
      </w:r>
      <w:r w:rsidR="00F17064" w:rsidRPr="00092068">
        <w:rPr>
          <w:rStyle w:val="CharStyle96"/>
          <w:lang w:val="uk-UA"/>
        </w:rPr>
        <w:t>нституц</w:t>
      </w:r>
      <w:r w:rsidRPr="00092068">
        <w:rPr>
          <w:rStyle w:val="CharStyle96"/>
          <w:lang w:val="uk-UA"/>
        </w:rPr>
        <w:t>ій</w:t>
      </w:r>
      <w:r w:rsidR="00F17064" w:rsidRPr="00092068">
        <w:rPr>
          <w:rStyle w:val="CharStyle96"/>
          <w:lang w:val="uk-UA"/>
        </w:rPr>
        <w:t>н</w:t>
      </w:r>
      <w:r w:rsidRPr="00092068">
        <w:rPr>
          <w:rStyle w:val="CharStyle96"/>
          <w:lang w:val="uk-UA"/>
        </w:rPr>
        <w:t>і</w:t>
      </w:r>
      <w:r w:rsidR="00F17064" w:rsidRPr="00092068">
        <w:rPr>
          <w:rStyle w:val="CharStyle96"/>
          <w:lang w:val="uk-UA"/>
        </w:rPr>
        <w:t xml:space="preserve">. </w:t>
      </w:r>
      <w:r w:rsidRPr="00092068">
        <w:rPr>
          <w:rStyle w:val="CharStyle13"/>
          <w:lang w:val="uk-UA"/>
        </w:rPr>
        <w:t xml:space="preserve">Закони, політика та процедури (зокрема закони та процедури гуманітарних організацій) можуть призводити до навмисної або ненавмисної дискримінації щодо певних груп. Ці бар’єри можуть відокремлювати </w:t>
      </w:r>
      <w:r w:rsidR="00EB5FE8">
        <w:rPr>
          <w:rStyle w:val="CharStyle13"/>
          <w:lang w:val="uk-UA"/>
        </w:rPr>
        <w:t>людей похилого віку</w:t>
      </w:r>
      <w:r w:rsidRPr="00092068">
        <w:rPr>
          <w:rStyle w:val="CharStyle13"/>
          <w:lang w:val="uk-UA"/>
        </w:rPr>
        <w:t xml:space="preserve"> та інвалідів від багатьох сфер життя, таких, як трудова зайнятість, участь у політичному житті, освіта або соціальні послуги.</w:t>
      </w:r>
    </w:p>
    <w:p w:rsidR="00036B41" w:rsidRPr="00092068" w:rsidRDefault="00F17064" w:rsidP="005D3D36">
      <w:pPr>
        <w:pStyle w:val="Style56"/>
        <w:framePr w:w="7456" w:h="7395" w:hRule="exact" w:wrap="none" w:vAnchor="page" w:hAnchor="page" w:x="453" w:y="3623"/>
        <w:shd w:val="clear" w:color="auto" w:fill="auto"/>
        <w:spacing w:before="0" w:after="0" w:line="276" w:lineRule="auto"/>
        <w:ind w:left="780" w:firstLine="0"/>
        <w:rPr>
          <w:lang w:val="uk-UA"/>
        </w:rPr>
      </w:pPr>
      <w:bookmarkStart w:id="38" w:name="bookmark47"/>
      <w:r w:rsidRPr="00092068">
        <w:rPr>
          <w:rStyle w:val="CharStyle58"/>
          <w:b/>
          <w:bCs/>
          <w:lang w:val="uk-UA"/>
        </w:rPr>
        <w:t>При</w:t>
      </w:r>
      <w:r w:rsidR="00385C0F" w:rsidRPr="00092068">
        <w:rPr>
          <w:rStyle w:val="CharStyle58"/>
          <w:b/>
          <w:bCs/>
          <w:lang w:val="uk-UA"/>
        </w:rPr>
        <w:t>клад</w:t>
      </w:r>
      <w:r w:rsidRPr="00092068">
        <w:rPr>
          <w:rStyle w:val="CharStyle58"/>
          <w:b/>
          <w:bCs/>
          <w:lang w:val="uk-UA"/>
        </w:rPr>
        <w:t xml:space="preserve"> </w:t>
      </w:r>
      <w:r w:rsidR="00385C0F" w:rsidRPr="00092068">
        <w:rPr>
          <w:rStyle w:val="CharStyle58"/>
          <w:b/>
          <w:bCs/>
          <w:lang w:val="uk-UA"/>
        </w:rPr>
        <w:t>і</w:t>
      </w:r>
      <w:r w:rsidRPr="00092068">
        <w:rPr>
          <w:rStyle w:val="CharStyle58"/>
          <w:b/>
          <w:bCs/>
          <w:lang w:val="uk-UA"/>
        </w:rPr>
        <w:t>з практики</w:t>
      </w:r>
      <w:bookmarkEnd w:id="38"/>
    </w:p>
    <w:p w:rsidR="00036B41" w:rsidRPr="00092068" w:rsidRDefault="00385C0F" w:rsidP="005D3D36">
      <w:pPr>
        <w:pStyle w:val="Style91"/>
        <w:framePr w:w="7456" w:h="7395" w:hRule="exact" w:wrap="none" w:vAnchor="page" w:hAnchor="page" w:x="453" w:y="3623"/>
        <w:shd w:val="clear" w:color="auto" w:fill="auto"/>
        <w:spacing w:before="0" w:line="276" w:lineRule="auto"/>
        <w:ind w:left="780" w:right="740"/>
        <w:rPr>
          <w:lang w:val="uk-UA"/>
        </w:rPr>
      </w:pPr>
      <w:bookmarkStart w:id="39" w:name="bookmark48"/>
      <w:r w:rsidRPr="00092068">
        <w:rPr>
          <w:rStyle w:val="CharStyle93"/>
          <w:b/>
          <w:bCs/>
          <w:lang w:val="uk-UA"/>
        </w:rPr>
        <w:t xml:space="preserve">Збір даних про інвалідність із використанням </w:t>
      </w:r>
      <w:r w:rsidR="005D3D36" w:rsidRPr="00092068">
        <w:rPr>
          <w:rStyle w:val="CharStyle93"/>
          <w:b/>
          <w:bCs/>
          <w:lang w:val="uk-UA"/>
        </w:rPr>
        <w:t>за</w:t>
      </w:r>
      <w:r w:rsidRPr="00092068">
        <w:rPr>
          <w:rStyle w:val="CharStyle93"/>
          <w:b/>
          <w:bCs/>
          <w:lang w:val="uk-UA"/>
        </w:rPr>
        <w:t>питань Вашингтонської групи</w:t>
      </w:r>
      <w:bookmarkEnd w:id="39"/>
    </w:p>
    <w:p w:rsidR="00036B41" w:rsidRPr="00092068" w:rsidRDefault="00385C0F" w:rsidP="005D3D36">
      <w:pPr>
        <w:pStyle w:val="Style11"/>
        <w:framePr w:w="7456" w:h="7395" w:hRule="exact" w:wrap="none" w:vAnchor="page" w:hAnchor="page" w:x="453" w:y="3623"/>
        <w:shd w:val="clear" w:color="auto" w:fill="auto"/>
        <w:spacing w:after="0" w:line="276" w:lineRule="auto"/>
        <w:ind w:left="780" w:firstLine="0"/>
        <w:jc w:val="both"/>
        <w:rPr>
          <w:lang w:val="uk-UA"/>
        </w:rPr>
      </w:pPr>
      <w:r w:rsidRPr="00092068">
        <w:rPr>
          <w:rStyle w:val="CharStyle13"/>
          <w:lang w:val="uk-UA"/>
        </w:rPr>
        <w:t>Організація «</w:t>
      </w:r>
      <w:proofErr w:type="spellStart"/>
      <w:r w:rsidRPr="00092068">
        <w:rPr>
          <w:rStyle w:val="CharStyle13"/>
          <w:lang w:val="uk-UA"/>
        </w:rPr>
        <w:t>Хендікап</w:t>
      </w:r>
      <w:proofErr w:type="spellEnd"/>
      <w:r w:rsidRPr="00092068">
        <w:rPr>
          <w:rStyle w:val="CharStyle13"/>
          <w:lang w:val="uk-UA"/>
        </w:rPr>
        <w:t xml:space="preserve"> Інтернешнл» очолила проект під назвою «Статистика інвалідності в гуманітарній діяльності», який був розроблений для перевірки й оцінки використання </w:t>
      </w:r>
      <w:r w:rsidR="005D3D36" w:rsidRPr="00092068">
        <w:rPr>
          <w:rStyle w:val="CharStyle13"/>
          <w:lang w:val="uk-UA"/>
        </w:rPr>
        <w:t>за</w:t>
      </w:r>
      <w:r w:rsidRPr="00092068">
        <w:rPr>
          <w:rStyle w:val="CharStyle13"/>
          <w:lang w:val="uk-UA"/>
        </w:rPr>
        <w:t>питань Вашингтонської групи в гуманітарній діяльності. У межах цього проекту організація «</w:t>
      </w:r>
      <w:proofErr w:type="spellStart"/>
      <w:r w:rsidRPr="00092068">
        <w:rPr>
          <w:rStyle w:val="CharStyle13"/>
          <w:lang w:val="uk-UA"/>
        </w:rPr>
        <w:t>Хендікап</w:t>
      </w:r>
      <w:proofErr w:type="spellEnd"/>
      <w:r w:rsidRPr="00092068">
        <w:rPr>
          <w:rStyle w:val="CharStyle13"/>
          <w:lang w:val="uk-UA"/>
        </w:rPr>
        <w:t xml:space="preserve"> Інтернешнл» співпрацювала з широким колом партнерів, що працюють у різних умовах і секторах, і створює навчальні матеріали.</w:t>
      </w:r>
    </w:p>
    <w:p w:rsidR="00036B41" w:rsidRPr="00092068" w:rsidRDefault="00F17064" w:rsidP="005D3D36">
      <w:pPr>
        <w:pStyle w:val="Style11"/>
        <w:framePr w:w="7456" w:h="7395" w:hRule="exact" w:wrap="none" w:vAnchor="page" w:hAnchor="page" w:x="453" w:y="3623"/>
        <w:shd w:val="clear" w:color="auto" w:fill="auto"/>
        <w:spacing w:after="0" w:line="276" w:lineRule="auto"/>
        <w:ind w:left="780" w:firstLine="0"/>
        <w:jc w:val="both"/>
        <w:rPr>
          <w:lang w:val="uk-UA"/>
        </w:rPr>
      </w:pPr>
      <w:r w:rsidRPr="00092068">
        <w:rPr>
          <w:rStyle w:val="CharStyle13"/>
          <w:lang w:val="uk-UA"/>
        </w:rPr>
        <w:t xml:space="preserve">Проект </w:t>
      </w:r>
      <w:r w:rsidR="00385C0F" w:rsidRPr="00092068">
        <w:rPr>
          <w:rStyle w:val="CharStyle13"/>
          <w:lang w:val="uk-UA"/>
        </w:rPr>
        <w:t>дозволив виявити низку проблем, із якими стикаються люди під час збору даних про інвалідів. Наприклад, люди, що збирають дані, часто розглядають інвалідність із медичної точки зору, зосередивши увагу на порушеннях здоров’я або медичних станах.</w:t>
      </w:r>
    </w:p>
    <w:p w:rsidR="00036B41" w:rsidRPr="00092068" w:rsidRDefault="00385C0F" w:rsidP="005D3D36">
      <w:pPr>
        <w:pStyle w:val="Style11"/>
        <w:framePr w:w="7456" w:h="7395" w:hRule="exact" w:wrap="none" w:vAnchor="page" w:hAnchor="page" w:x="453" w:y="3623"/>
        <w:shd w:val="clear" w:color="auto" w:fill="auto"/>
        <w:spacing w:after="0" w:line="276" w:lineRule="auto"/>
        <w:ind w:left="780" w:firstLine="0"/>
        <w:jc w:val="both"/>
        <w:rPr>
          <w:lang w:val="uk-UA"/>
        </w:rPr>
      </w:pPr>
      <w:r w:rsidRPr="00092068">
        <w:rPr>
          <w:rStyle w:val="CharStyle13"/>
          <w:lang w:val="uk-UA"/>
        </w:rPr>
        <w:t>Було також виявлено, що в багатьох випадках наявні системи</w:t>
      </w:r>
      <w:r w:rsidRPr="00092068">
        <w:rPr>
          <w:lang w:val="uk-UA"/>
        </w:rPr>
        <w:t xml:space="preserve"> </w:t>
      </w:r>
      <w:r w:rsidRPr="00092068">
        <w:rPr>
          <w:rStyle w:val="CharStyle13"/>
          <w:lang w:val="uk-UA"/>
        </w:rPr>
        <w:t>управління даними, які використовуються організаціями, можуть не відповідати питанням Вашингтонської групи, що ускладнює їх адаптацію.</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05344" behindDoc="1" locked="0" layoutInCell="1" allowOverlap="1">
                <wp:simplePos x="0" y="0"/>
                <wp:positionH relativeFrom="page">
                  <wp:posOffset>357505</wp:posOffset>
                </wp:positionH>
                <wp:positionV relativeFrom="page">
                  <wp:posOffset>536574</wp:posOffset>
                </wp:positionV>
                <wp:extent cx="4087495" cy="0"/>
                <wp:effectExtent l="0" t="0" r="27305" b="19050"/>
                <wp:wrapNone/>
                <wp:docPr id="24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2F334" id="AutoShape 37" o:spid="_x0000_s1026" type="#_x0000_t32" style="position:absolute;margin-left:28.15pt;margin-top:42.25pt;width:321.85pt;height:0;z-index:-251611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ZG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">
                <w10:wrap anchorx="page" anchory="page"/>
              </v:shape>
            </w:pict>
          </mc:Fallback>
        </mc:AlternateContent>
      </w:r>
    </w:p>
    <w:p w:rsidR="00F15F5C" w:rsidRPr="00092068" w:rsidRDefault="00F15F5C" w:rsidP="0091617A">
      <w:pPr>
        <w:pStyle w:val="Style50"/>
        <w:framePr w:wrap="none" w:vAnchor="page" w:hAnchor="page" w:x="540"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5D3D36" w:rsidP="005D3D36">
      <w:pPr>
        <w:pStyle w:val="Style11"/>
        <w:framePr w:w="7876" w:h="10246" w:hRule="exact" w:wrap="none" w:vAnchor="page" w:hAnchor="page" w:x="106" w:y="1201"/>
        <w:shd w:val="clear" w:color="auto" w:fill="auto"/>
        <w:spacing w:after="0" w:line="276" w:lineRule="auto"/>
        <w:ind w:left="780" w:firstLine="0"/>
        <w:jc w:val="both"/>
        <w:rPr>
          <w:lang w:val="uk-UA"/>
        </w:rPr>
      </w:pPr>
      <w:r w:rsidRPr="00092068">
        <w:rPr>
          <w:rStyle w:val="CharStyle13"/>
          <w:lang w:val="uk-UA"/>
        </w:rPr>
        <w:t>У</w:t>
      </w:r>
      <w:r w:rsidR="00F17064" w:rsidRPr="00092068">
        <w:rPr>
          <w:rStyle w:val="CharStyle13"/>
          <w:lang w:val="uk-UA"/>
        </w:rPr>
        <w:t xml:space="preserve"> </w:t>
      </w:r>
      <w:r w:rsidR="007F0388" w:rsidRPr="00092068">
        <w:rPr>
          <w:rStyle w:val="CharStyle13"/>
          <w:lang w:val="uk-UA"/>
        </w:rPr>
        <w:t>межах цього проекту Організація «</w:t>
      </w:r>
      <w:proofErr w:type="spellStart"/>
      <w:r w:rsidR="007F0388" w:rsidRPr="00092068">
        <w:rPr>
          <w:rStyle w:val="CharStyle13"/>
          <w:lang w:val="uk-UA"/>
        </w:rPr>
        <w:t>Хендікап</w:t>
      </w:r>
      <w:proofErr w:type="spellEnd"/>
      <w:r w:rsidR="007F0388" w:rsidRPr="00092068">
        <w:rPr>
          <w:rStyle w:val="CharStyle13"/>
          <w:lang w:val="uk-UA"/>
        </w:rPr>
        <w:t xml:space="preserve"> Інтернешнл» працювала з партнерами над адаптацією наявних інструментів і систем збору даних. Члени цієї організації також організували навчання для складальників даних, щоб продемонструвати на практиці, як збирати дані про інвалідність і як використовувати </w:t>
      </w:r>
      <w:r w:rsidRPr="00092068">
        <w:rPr>
          <w:rStyle w:val="CharStyle13"/>
          <w:lang w:val="uk-UA"/>
        </w:rPr>
        <w:t>за</w:t>
      </w:r>
      <w:r w:rsidR="007F0388" w:rsidRPr="00092068">
        <w:rPr>
          <w:rStyle w:val="CharStyle13"/>
          <w:lang w:val="uk-UA"/>
        </w:rPr>
        <w:t>питання Вашингтонської групи. З метою сприяння більш глибокому розумінню учасниками цих інструментів, а також щоб дати їм можливість використовувати свої навички на практиці, вони надали можливість для проведення польових випробувань і пробних співбесід в межах підготовки.</w:t>
      </w:r>
    </w:p>
    <w:p w:rsidR="00036B41" w:rsidRPr="00092068" w:rsidRDefault="007F0388" w:rsidP="005D3D36">
      <w:pPr>
        <w:pStyle w:val="Style11"/>
        <w:framePr w:w="7876" w:h="10246" w:hRule="exact" w:wrap="none" w:vAnchor="page" w:hAnchor="page" w:x="106" w:y="1201"/>
        <w:shd w:val="clear" w:color="auto" w:fill="auto"/>
        <w:spacing w:after="0" w:line="276" w:lineRule="auto"/>
        <w:ind w:left="780" w:firstLine="0"/>
        <w:jc w:val="both"/>
        <w:rPr>
          <w:lang w:val="uk-UA"/>
        </w:rPr>
      </w:pPr>
      <w:r w:rsidRPr="00092068">
        <w:rPr>
          <w:rStyle w:val="CharStyle13"/>
          <w:lang w:val="uk-UA"/>
        </w:rPr>
        <w:t xml:space="preserve">Після усунення перешкод на шляху збору даних у межах проекту почала з’являтися інформація, яка могла б допомогти в розробці програм. Наприклад, збір даних із використанням </w:t>
      </w:r>
      <w:r w:rsidR="005D3D36" w:rsidRPr="00092068">
        <w:rPr>
          <w:rStyle w:val="CharStyle13"/>
          <w:lang w:val="uk-UA"/>
        </w:rPr>
        <w:t>за</w:t>
      </w:r>
      <w:r w:rsidRPr="00092068">
        <w:rPr>
          <w:rStyle w:val="CharStyle13"/>
          <w:lang w:val="uk-UA"/>
        </w:rPr>
        <w:t>питань Вашингтонської групи в пунктах реєстрації в таборі біженців допоміг встан</w:t>
      </w:r>
      <w:r w:rsidR="001D7ABD">
        <w:rPr>
          <w:rStyle w:val="CharStyle13"/>
          <w:lang w:val="uk-UA"/>
        </w:rPr>
        <w:t>овити, чи мають біженці з інвалідністю</w:t>
      </w:r>
      <w:r w:rsidRPr="00092068">
        <w:rPr>
          <w:rStyle w:val="CharStyle13"/>
          <w:lang w:val="uk-UA"/>
        </w:rPr>
        <w:t xml:space="preserve"> доступ до таборів. Результати проекту показали, що за допомогою </w:t>
      </w:r>
      <w:r w:rsidR="005D3D36" w:rsidRPr="00092068">
        <w:rPr>
          <w:rStyle w:val="CharStyle13"/>
          <w:lang w:val="uk-UA"/>
        </w:rPr>
        <w:t>за</w:t>
      </w:r>
      <w:r w:rsidRPr="00092068">
        <w:rPr>
          <w:rStyle w:val="CharStyle13"/>
          <w:lang w:val="uk-UA"/>
        </w:rPr>
        <w:t xml:space="preserve">питань Вашингтонської групи було виявлено значно більше </w:t>
      </w:r>
      <w:r w:rsidR="004D15FF">
        <w:rPr>
          <w:rStyle w:val="CharStyle13"/>
          <w:lang w:val="uk-UA"/>
        </w:rPr>
        <w:t xml:space="preserve">людей з інвалідністю </w:t>
      </w:r>
      <w:r w:rsidRPr="00092068">
        <w:rPr>
          <w:rStyle w:val="CharStyle13"/>
          <w:lang w:val="uk-UA"/>
        </w:rPr>
        <w:t>, ніж під час використання наявних методів збору даних.</w:t>
      </w:r>
    </w:p>
    <w:p w:rsidR="00036B41" w:rsidRPr="00092068" w:rsidRDefault="007F0388" w:rsidP="005D3D36">
      <w:pPr>
        <w:pStyle w:val="Style11"/>
        <w:framePr w:w="7876" w:h="10246" w:hRule="exact" w:wrap="none" w:vAnchor="page" w:hAnchor="page" w:x="106" w:y="1201"/>
        <w:shd w:val="clear" w:color="auto" w:fill="auto"/>
        <w:spacing w:after="0" w:line="276" w:lineRule="auto"/>
        <w:ind w:left="780" w:firstLine="0"/>
        <w:jc w:val="both"/>
        <w:rPr>
          <w:lang w:val="uk-UA"/>
        </w:rPr>
      </w:pPr>
      <w:r w:rsidRPr="00092068">
        <w:rPr>
          <w:rStyle w:val="CharStyle13"/>
          <w:lang w:val="uk-UA"/>
        </w:rPr>
        <w:t xml:space="preserve">Наприклад, у разі експериментального використання </w:t>
      </w:r>
      <w:r w:rsidR="005D3D36" w:rsidRPr="00092068">
        <w:rPr>
          <w:rStyle w:val="CharStyle13"/>
          <w:lang w:val="uk-UA"/>
        </w:rPr>
        <w:t>за</w:t>
      </w:r>
      <w:r w:rsidRPr="00092068">
        <w:rPr>
          <w:rStyle w:val="CharStyle13"/>
          <w:lang w:val="uk-UA"/>
        </w:rPr>
        <w:t xml:space="preserve">питань Вашингтонської групи під час 98 реєстраційних співбесід УВКБ повідомило, що показник ідентифікації інвалідів збільшився більше ніж в десять разів – з 2,36 % до 27,55 %. Такі дані можуть потім використовуватися для оцінки того, чи є програми інклюзивними і чи можуть вони бути доповнені аналізом будь-яких перешкод на шляху до </w:t>
      </w:r>
      <w:r w:rsidR="005761B2">
        <w:rPr>
          <w:rStyle w:val="CharStyle13"/>
          <w:lang w:val="uk-UA"/>
        </w:rPr>
        <w:t>включення</w:t>
      </w:r>
      <w:r w:rsidRPr="00092068">
        <w:rPr>
          <w:rStyle w:val="CharStyle13"/>
          <w:lang w:val="uk-UA"/>
        </w:rPr>
        <w:t>.</w:t>
      </w:r>
    </w:p>
    <w:p w:rsidR="00036B41" w:rsidRPr="00092068" w:rsidRDefault="007F0388" w:rsidP="005D3D36">
      <w:pPr>
        <w:pStyle w:val="Style11"/>
        <w:framePr w:w="7876" w:h="10246" w:hRule="exact" w:wrap="none" w:vAnchor="page" w:hAnchor="page" w:x="106" w:y="1201"/>
        <w:shd w:val="clear" w:color="auto" w:fill="auto"/>
        <w:spacing w:after="0" w:line="276" w:lineRule="auto"/>
        <w:ind w:left="780" w:firstLine="0"/>
        <w:jc w:val="both"/>
        <w:rPr>
          <w:lang w:val="uk-UA"/>
        </w:rPr>
      </w:pPr>
      <w:r w:rsidRPr="00092068">
        <w:rPr>
          <w:rStyle w:val="CharStyle13"/>
          <w:lang w:val="uk-UA"/>
        </w:rPr>
        <w:t>Джерело</w:t>
      </w:r>
      <w:r w:rsidR="00F17064" w:rsidRPr="00092068">
        <w:rPr>
          <w:rStyle w:val="CharStyle13"/>
          <w:lang w:val="uk-UA"/>
        </w:rPr>
        <w:t xml:space="preserve">: </w:t>
      </w:r>
      <w:proofErr w:type="spellStart"/>
      <w:r w:rsidR="00E472A1" w:rsidRPr="00092068">
        <w:rPr>
          <w:lang w:val="uk-UA"/>
        </w:rPr>
        <w:t>Handicap</w:t>
      </w:r>
      <w:proofErr w:type="spellEnd"/>
      <w:r w:rsidR="00E472A1" w:rsidRPr="00092068">
        <w:rPr>
          <w:lang w:val="uk-UA"/>
        </w:rPr>
        <w:t xml:space="preserve"> </w:t>
      </w:r>
      <w:proofErr w:type="spellStart"/>
      <w:r w:rsidR="00E472A1" w:rsidRPr="00092068">
        <w:rPr>
          <w:lang w:val="uk-UA"/>
        </w:rPr>
        <w:t>International</w:t>
      </w:r>
      <w:proofErr w:type="spellEnd"/>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06368" behindDoc="1" locked="0" layoutInCell="1" allowOverlap="1">
                <wp:simplePos x="0" y="0"/>
                <wp:positionH relativeFrom="page">
                  <wp:posOffset>357505</wp:posOffset>
                </wp:positionH>
                <wp:positionV relativeFrom="page">
                  <wp:posOffset>536574</wp:posOffset>
                </wp:positionV>
                <wp:extent cx="4087495" cy="0"/>
                <wp:effectExtent l="0" t="0" r="27305" b="19050"/>
                <wp:wrapNone/>
                <wp:docPr id="23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ADFB4" id="AutoShape 38" o:spid="_x0000_s1026" type="#_x0000_t32" style="position:absolute;margin-left:28.15pt;margin-top:42.25pt;width:321.85pt;height:0;z-index:-2516101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bTIg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">
                <w10:wrap anchorx="page" anchory="page"/>
              </v:shape>
            </w:pict>
          </mc:Fallback>
        </mc:AlternateContent>
      </w:r>
    </w:p>
    <w:p w:rsidR="00F15F5C" w:rsidRPr="00092068" w:rsidRDefault="00F15F5C" w:rsidP="0091617A">
      <w:pPr>
        <w:pStyle w:val="Style50"/>
        <w:framePr w:wrap="none" w:vAnchor="page" w:hAnchor="page" w:x="540" w:y="539"/>
        <w:shd w:val="clear" w:color="auto" w:fill="auto"/>
        <w:spacing w:line="240" w:lineRule="auto"/>
        <w:rPr>
          <w:lang w:val="uk-UA"/>
        </w:rPr>
      </w:pPr>
      <w:bookmarkStart w:id="40" w:name="bookmark50"/>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7F0388" w:rsidP="0091617A">
      <w:pPr>
        <w:pStyle w:val="Style31"/>
        <w:framePr w:w="7441" w:h="2371" w:hRule="exact" w:wrap="none" w:vAnchor="page" w:hAnchor="page" w:x="27" w:y="1323"/>
        <w:shd w:val="clear" w:color="auto" w:fill="auto"/>
        <w:spacing w:line="240" w:lineRule="auto"/>
        <w:ind w:left="560" w:right="220"/>
        <w:rPr>
          <w:lang w:val="uk-UA"/>
        </w:rPr>
      </w:pPr>
      <w:r w:rsidRPr="00092068">
        <w:rPr>
          <w:rStyle w:val="CharStyle87"/>
          <w:b/>
          <w:bCs/>
          <w:lang w:val="uk-UA"/>
        </w:rPr>
        <w:t>Головний</w:t>
      </w:r>
      <w:r w:rsidR="00F17064" w:rsidRPr="00092068">
        <w:rPr>
          <w:rStyle w:val="CharStyle87"/>
          <w:b/>
          <w:bCs/>
          <w:lang w:val="uk-UA"/>
        </w:rPr>
        <w:t xml:space="preserve"> </w:t>
      </w:r>
      <w:r w:rsidRPr="00092068">
        <w:rPr>
          <w:rStyle w:val="CharStyle87"/>
          <w:b/>
          <w:bCs/>
          <w:lang w:val="uk-UA"/>
        </w:rPr>
        <w:t xml:space="preserve">стандарт </w:t>
      </w:r>
      <w:r w:rsidR="005F77EC">
        <w:rPr>
          <w:rStyle w:val="CharStyle87"/>
          <w:b/>
          <w:bCs/>
          <w:lang w:val="uk-UA"/>
        </w:rPr>
        <w:t>включення</w:t>
      </w:r>
      <w:r w:rsidRPr="00092068">
        <w:rPr>
          <w:rStyle w:val="CharStyle87"/>
          <w:b/>
          <w:bCs/>
          <w:lang w:val="uk-UA"/>
        </w:rPr>
        <w:t xml:space="preserve"> 2: Безпечний і справедливий доступ</w:t>
      </w:r>
      <w:bookmarkEnd w:id="40"/>
    </w:p>
    <w:p w:rsidR="00036B41" w:rsidRPr="00092068" w:rsidRDefault="00EB5FE8" w:rsidP="005D3D36">
      <w:pPr>
        <w:pStyle w:val="Style88"/>
        <w:framePr w:w="7456" w:h="4966" w:hRule="exact" w:wrap="none" w:vAnchor="page" w:hAnchor="page" w:x="166" w:y="4156"/>
        <w:shd w:val="clear" w:color="auto" w:fill="auto"/>
        <w:spacing w:after="0" w:line="276" w:lineRule="auto"/>
        <w:ind w:left="560"/>
        <w:jc w:val="both"/>
        <w:rPr>
          <w:lang w:val="uk-UA"/>
        </w:rPr>
      </w:pPr>
      <w:r>
        <w:rPr>
          <w:rStyle w:val="CharStyle90"/>
          <w:lang w:val="uk-UA"/>
        </w:rPr>
        <w:t>Люди похилого віку</w:t>
      </w:r>
      <w:r w:rsidR="007F0388" w:rsidRPr="00092068">
        <w:rPr>
          <w:rStyle w:val="CharStyle90"/>
          <w:lang w:val="uk-UA"/>
        </w:rPr>
        <w:t xml:space="preserve"> </w:t>
      </w:r>
      <w:r w:rsidR="005D3D36" w:rsidRPr="00092068">
        <w:rPr>
          <w:rStyle w:val="CharStyle90"/>
          <w:lang w:val="uk-UA"/>
        </w:rPr>
        <w:t>та</w:t>
      </w:r>
      <w:r w:rsidR="007F0388" w:rsidRPr="00092068">
        <w:rPr>
          <w:rStyle w:val="CharStyle90"/>
          <w:lang w:val="uk-UA"/>
        </w:rPr>
        <w:t xml:space="preserve"> </w:t>
      </w:r>
      <w:r w:rsidR="004D15FF">
        <w:rPr>
          <w:rStyle w:val="CharStyle90"/>
          <w:lang w:val="uk-UA"/>
        </w:rPr>
        <w:t xml:space="preserve">люди з інвалідністю </w:t>
      </w:r>
      <w:r w:rsidR="007F0388" w:rsidRPr="00092068">
        <w:rPr>
          <w:rStyle w:val="CharStyle90"/>
          <w:lang w:val="uk-UA"/>
        </w:rPr>
        <w:t xml:space="preserve"> мають безпечний і справедливий доступ до гуманітарної допомоги.</w:t>
      </w:r>
    </w:p>
    <w:p w:rsidR="005D3D36" w:rsidRPr="00092068" w:rsidRDefault="005D3D36" w:rsidP="005D3D36">
      <w:pPr>
        <w:pStyle w:val="Style91"/>
        <w:framePr w:w="7456" w:h="4966" w:hRule="exact" w:wrap="none" w:vAnchor="page" w:hAnchor="page" w:x="166" w:y="4156"/>
        <w:shd w:val="clear" w:color="auto" w:fill="auto"/>
        <w:spacing w:before="0" w:line="276" w:lineRule="auto"/>
        <w:ind w:left="560"/>
        <w:jc w:val="both"/>
        <w:rPr>
          <w:rStyle w:val="CharStyle93"/>
          <w:b/>
          <w:bCs/>
          <w:lang w:val="uk-UA"/>
        </w:rPr>
      </w:pPr>
      <w:bookmarkStart w:id="41" w:name="bookmark51"/>
    </w:p>
    <w:p w:rsidR="00036B41" w:rsidRPr="00092068" w:rsidRDefault="007F0388" w:rsidP="005D3D36">
      <w:pPr>
        <w:pStyle w:val="Style91"/>
        <w:framePr w:w="7456" w:h="4966" w:hRule="exact" w:wrap="none" w:vAnchor="page" w:hAnchor="page" w:x="166" w:y="4156"/>
        <w:shd w:val="clear" w:color="auto" w:fill="auto"/>
        <w:spacing w:before="0" w:line="276" w:lineRule="auto"/>
        <w:ind w:left="560"/>
        <w:jc w:val="both"/>
        <w:rPr>
          <w:lang w:val="uk-UA"/>
        </w:rPr>
      </w:pPr>
      <w:r w:rsidRPr="00092068">
        <w:rPr>
          <w:rStyle w:val="CharStyle93"/>
          <w:b/>
          <w:bCs/>
          <w:lang w:val="uk-UA"/>
        </w:rPr>
        <w:t>Головні дії</w:t>
      </w:r>
      <w:bookmarkEnd w:id="41"/>
    </w:p>
    <w:p w:rsidR="00036B41" w:rsidRPr="00092068" w:rsidRDefault="00F17064" w:rsidP="005D3D36">
      <w:pPr>
        <w:pStyle w:val="Style80"/>
        <w:framePr w:w="7456" w:h="4966" w:hRule="exact" w:wrap="none" w:vAnchor="page" w:hAnchor="page" w:x="166" w:y="4156"/>
        <w:shd w:val="clear" w:color="auto" w:fill="auto"/>
        <w:spacing w:before="0" w:line="276" w:lineRule="auto"/>
        <w:ind w:left="560" w:right="500"/>
        <w:jc w:val="both"/>
        <w:rPr>
          <w:lang w:val="uk-UA"/>
        </w:rPr>
      </w:pPr>
      <w:r w:rsidRPr="00092068">
        <w:rPr>
          <w:rStyle w:val="CharStyle94"/>
          <w:b/>
          <w:bCs/>
          <w:lang w:val="uk-UA"/>
        </w:rPr>
        <w:t xml:space="preserve">2.1: </w:t>
      </w:r>
      <w:r w:rsidR="007F0388" w:rsidRPr="00092068">
        <w:rPr>
          <w:rStyle w:val="CharStyle94"/>
          <w:b/>
          <w:bCs/>
          <w:lang w:val="uk-UA"/>
        </w:rPr>
        <w:t>Усунення перешкод, що впливають на участь і доступ до послуг.</w:t>
      </w:r>
    </w:p>
    <w:p w:rsidR="00036B41" w:rsidRPr="00092068" w:rsidRDefault="00F17064" w:rsidP="005D3D36">
      <w:pPr>
        <w:pStyle w:val="Style80"/>
        <w:framePr w:w="7456" w:h="4966" w:hRule="exact" w:wrap="none" w:vAnchor="page" w:hAnchor="page" w:x="166" w:y="4156"/>
        <w:shd w:val="clear" w:color="auto" w:fill="auto"/>
        <w:spacing w:before="0" w:line="276" w:lineRule="auto"/>
        <w:ind w:left="560" w:right="500"/>
        <w:jc w:val="both"/>
        <w:rPr>
          <w:lang w:val="uk-UA"/>
        </w:rPr>
      </w:pPr>
      <w:r w:rsidRPr="00092068">
        <w:rPr>
          <w:rStyle w:val="CharStyle94"/>
          <w:b/>
          <w:bCs/>
          <w:lang w:val="uk-UA"/>
        </w:rPr>
        <w:t xml:space="preserve">2.2: </w:t>
      </w:r>
      <w:r w:rsidR="007F0388" w:rsidRPr="00092068">
        <w:rPr>
          <w:rStyle w:val="CharStyle94"/>
          <w:b/>
          <w:bCs/>
          <w:lang w:val="uk-UA"/>
        </w:rPr>
        <w:t xml:space="preserve">Зміцнення факторів, що дозволяють </w:t>
      </w:r>
      <w:r w:rsidR="00EB5FE8">
        <w:rPr>
          <w:rStyle w:val="CharStyle94"/>
          <w:b/>
          <w:bCs/>
          <w:lang w:val="uk-UA"/>
        </w:rPr>
        <w:t>людям похилого віку</w:t>
      </w:r>
      <w:r w:rsidR="007F0388" w:rsidRPr="00092068">
        <w:rPr>
          <w:rStyle w:val="CharStyle94"/>
          <w:b/>
          <w:bCs/>
          <w:lang w:val="uk-UA"/>
        </w:rPr>
        <w:t xml:space="preserve"> </w:t>
      </w:r>
      <w:r w:rsidR="005D3D36" w:rsidRPr="00092068">
        <w:rPr>
          <w:rStyle w:val="CharStyle94"/>
          <w:b/>
          <w:bCs/>
          <w:lang w:val="uk-UA"/>
        </w:rPr>
        <w:t>і</w:t>
      </w:r>
      <w:r w:rsidR="007F0388" w:rsidRPr="00092068">
        <w:rPr>
          <w:rStyle w:val="CharStyle94"/>
          <w:b/>
          <w:bCs/>
          <w:lang w:val="uk-UA"/>
        </w:rPr>
        <w:t xml:space="preserve"> людям з </w:t>
      </w:r>
      <w:r w:rsidR="004D15FF">
        <w:rPr>
          <w:rStyle w:val="CharStyle94"/>
          <w:b/>
          <w:bCs/>
          <w:lang w:val="uk-UA"/>
        </w:rPr>
        <w:t xml:space="preserve">інвалідністю </w:t>
      </w:r>
      <w:r w:rsidR="007F0388" w:rsidRPr="00092068">
        <w:rPr>
          <w:rStyle w:val="CharStyle94"/>
          <w:b/>
          <w:bCs/>
          <w:lang w:val="uk-UA"/>
        </w:rPr>
        <w:t xml:space="preserve"> брати участь у житті суспільства й мати доступ до послуг.</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07392" behindDoc="1" locked="0" layoutInCell="1" allowOverlap="1">
                <wp:simplePos x="0" y="0"/>
                <wp:positionH relativeFrom="page">
                  <wp:posOffset>0</wp:posOffset>
                </wp:positionH>
                <wp:positionV relativeFrom="page">
                  <wp:posOffset>536574</wp:posOffset>
                </wp:positionV>
                <wp:extent cx="4087495" cy="0"/>
                <wp:effectExtent l="0" t="0" r="27305" b="19050"/>
                <wp:wrapNone/>
                <wp:docPr id="23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11070" id="AutoShape 39" o:spid="_x0000_s1026" type="#_x0000_t32" style="position:absolute;margin-left:0;margin-top:42.25pt;width:321.85pt;height:0;z-index:-2516090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d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">
                <w10:wrap anchorx="page" anchory="page"/>
              </v:shape>
            </w:pict>
          </mc:Fallback>
        </mc:AlternateContent>
      </w:r>
    </w:p>
    <w:p w:rsidR="00F15F5C" w:rsidRPr="00092068" w:rsidRDefault="00F15F5C" w:rsidP="0091617A">
      <w:pPr>
        <w:pStyle w:val="Style50"/>
        <w:framePr w:wrap="none" w:vAnchor="page" w:hAnchor="page" w:x="597" w:y="539"/>
        <w:shd w:val="clear" w:color="auto" w:fill="auto"/>
        <w:spacing w:line="240" w:lineRule="auto"/>
        <w:rPr>
          <w:lang w:val="uk-UA"/>
        </w:rPr>
      </w:pPr>
      <w:bookmarkStart w:id="42" w:name="bookmark53"/>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7F0388" w:rsidP="0091617A">
      <w:pPr>
        <w:pStyle w:val="Style91"/>
        <w:framePr w:w="7651" w:h="10516" w:hRule="exact" w:wrap="none" w:vAnchor="page" w:hAnchor="page" w:x="84" w:y="1096"/>
        <w:shd w:val="clear" w:color="auto" w:fill="auto"/>
        <w:spacing w:before="0" w:line="240" w:lineRule="auto"/>
        <w:ind w:left="540"/>
        <w:jc w:val="both"/>
        <w:rPr>
          <w:lang w:val="uk-UA"/>
        </w:rPr>
      </w:pPr>
      <w:r w:rsidRPr="00092068">
        <w:rPr>
          <w:rStyle w:val="CharStyle93"/>
          <w:b/>
          <w:bCs/>
          <w:lang w:val="uk-UA"/>
        </w:rPr>
        <w:t>Кер</w:t>
      </w:r>
      <w:r w:rsidR="0002562F" w:rsidRPr="00092068">
        <w:rPr>
          <w:rStyle w:val="CharStyle93"/>
          <w:b/>
          <w:bCs/>
          <w:lang w:val="uk-UA"/>
        </w:rPr>
        <w:t>івні</w:t>
      </w:r>
      <w:r w:rsidRPr="00092068">
        <w:rPr>
          <w:rStyle w:val="CharStyle93"/>
          <w:b/>
          <w:bCs/>
          <w:lang w:val="uk-UA"/>
        </w:rPr>
        <w:t xml:space="preserve"> вказівки</w:t>
      </w:r>
      <w:bookmarkEnd w:id="42"/>
    </w:p>
    <w:p w:rsidR="00036B41" w:rsidRPr="00092068" w:rsidRDefault="0049599D" w:rsidP="005D3D36">
      <w:pPr>
        <w:pStyle w:val="Style56"/>
        <w:framePr w:w="7651" w:h="10516" w:hRule="exact" w:wrap="none" w:vAnchor="page" w:hAnchor="page" w:x="84" w:y="1096"/>
        <w:shd w:val="clear" w:color="auto" w:fill="auto"/>
        <w:spacing w:before="0" w:after="0" w:line="276" w:lineRule="auto"/>
        <w:ind w:left="540" w:firstLine="0"/>
        <w:jc w:val="both"/>
        <w:rPr>
          <w:lang w:val="uk-UA"/>
        </w:rPr>
      </w:pPr>
      <w:bookmarkStart w:id="43" w:name="bookmark54"/>
      <w:r w:rsidRPr="00092068">
        <w:rPr>
          <w:rStyle w:val="CharStyle58"/>
          <w:b/>
          <w:bCs/>
          <w:lang w:val="uk-UA"/>
        </w:rPr>
        <w:t>Керівництво з головних дій 2.1: Усунення перешкод, що впливають на участь і доступ до послуг.</w:t>
      </w:r>
      <w:bookmarkEnd w:id="43"/>
    </w:p>
    <w:p w:rsidR="005D3D36" w:rsidRPr="00092068" w:rsidRDefault="005D3D36" w:rsidP="005D3D36">
      <w:pPr>
        <w:pStyle w:val="Style56"/>
        <w:framePr w:w="7651" w:h="10516" w:hRule="exact" w:wrap="none" w:vAnchor="page" w:hAnchor="page" w:x="84" w:y="1096"/>
        <w:shd w:val="clear" w:color="auto" w:fill="auto"/>
        <w:spacing w:before="0" w:after="0" w:line="276" w:lineRule="auto"/>
        <w:ind w:left="540" w:firstLine="0"/>
        <w:jc w:val="both"/>
        <w:rPr>
          <w:rStyle w:val="CharStyle95"/>
          <w:b/>
          <w:bCs/>
          <w:lang w:val="uk-UA"/>
        </w:rPr>
      </w:pPr>
      <w:bookmarkStart w:id="44" w:name="bookmark55"/>
    </w:p>
    <w:p w:rsidR="00036B41" w:rsidRPr="00092068" w:rsidRDefault="00F17064" w:rsidP="005D3D36">
      <w:pPr>
        <w:pStyle w:val="Style56"/>
        <w:framePr w:w="7651" w:h="10516" w:hRule="exact" w:wrap="none" w:vAnchor="page" w:hAnchor="page" w:x="84" w:y="1096"/>
        <w:shd w:val="clear" w:color="auto" w:fill="auto"/>
        <w:spacing w:before="0" w:after="0" w:line="276" w:lineRule="auto"/>
        <w:ind w:left="540" w:firstLine="0"/>
        <w:jc w:val="both"/>
        <w:rPr>
          <w:lang w:val="uk-UA"/>
        </w:rPr>
      </w:pPr>
      <w:r w:rsidRPr="00092068">
        <w:rPr>
          <w:rStyle w:val="CharStyle95"/>
          <w:b/>
          <w:bCs/>
          <w:lang w:val="uk-UA"/>
        </w:rPr>
        <w:t>Оц</w:t>
      </w:r>
      <w:r w:rsidR="0049599D" w:rsidRPr="00092068">
        <w:rPr>
          <w:rStyle w:val="CharStyle95"/>
          <w:b/>
          <w:bCs/>
          <w:lang w:val="uk-UA"/>
        </w:rPr>
        <w:t>і</w:t>
      </w:r>
      <w:r w:rsidRPr="00092068">
        <w:rPr>
          <w:rStyle w:val="CharStyle95"/>
          <w:b/>
          <w:bCs/>
          <w:lang w:val="uk-UA"/>
        </w:rPr>
        <w:t>ночн</w:t>
      </w:r>
      <w:r w:rsidR="0049599D" w:rsidRPr="00092068">
        <w:rPr>
          <w:rStyle w:val="CharStyle95"/>
          <w:b/>
          <w:bCs/>
          <w:lang w:val="uk-UA"/>
        </w:rPr>
        <w:t>і</w:t>
      </w:r>
      <w:r w:rsidRPr="00092068">
        <w:rPr>
          <w:rStyle w:val="CharStyle95"/>
          <w:b/>
          <w:bCs/>
          <w:lang w:val="uk-UA"/>
        </w:rPr>
        <w:t xml:space="preserve"> п</w:t>
      </w:r>
      <w:r w:rsidR="0049599D" w:rsidRPr="00092068">
        <w:rPr>
          <w:rStyle w:val="CharStyle95"/>
          <w:b/>
          <w:bCs/>
          <w:lang w:val="uk-UA"/>
        </w:rPr>
        <w:t>е</w:t>
      </w:r>
      <w:r w:rsidRPr="00092068">
        <w:rPr>
          <w:rStyle w:val="CharStyle95"/>
          <w:b/>
          <w:bCs/>
          <w:lang w:val="uk-UA"/>
        </w:rPr>
        <w:t>ре</w:t>
      </w:r>
      <w:r w:rsidR="0049599D" w:rsidRPr="00092068">
        <w:rPr>
          <w:rStyle w:val="CharStyle95"/>
          <w:b/>
          <w:bCs/>
          <w:lang w:val="uk-UA"/>
        </w:rPr>
        <w:t>шкоди</w:t>
      </w:r>
      <w:bookmarkEnd w:id="44"/>
    </w:p>
    <w:p w:rsidR="00036B41" w:rsidRPr="00092068" w:rsidRDefault="0049599D" w:rsidP="005D3D36">
      <w:pPr>
        <w:pStyle w:val="Style11"/>
        <w:framePr w:w="7651" w:h="10516" w:hRule="exact" w:wrap="none" w:vAnchor="page" w:hAnchor="page" w:x="84" w:y="1096"/>
        <w:shd w:val="clear" w:color="auto" w:fill="auto"/>
        <w:spacing w:after="0" w:line="276" w:lineRule="auto"/>
        <w:ind w:left="540" w:firstLine="0"/>
        <w:jc w:val="both"/>
        <w:rPr>
          <w:lang w:val="uk-UA"/>
        </w:rPr>
      </w:pPr>
      <w:r w:rsidRPr="00092068">
        <w:rPr>
          <w:rStyle w:val="CharStyle13"/>
          <w:lang w:val="uk-UA"/>
        </w:rPr>
        <w:t xml:space="preserve">Інформуйте громадськість, зокрема лідерів, соціальних працівників та осіб, які забезпечують догляд, про права </w:t>
      </w:r>
      <w:r w:rsidR="00EB5FE8">
        <w:rPr>
          <w:rStyle w:val="CharStyle13"/>
          <w:lang w:val="uk-UA"/>
        </w:rPr>
        <w:t>людей похилого віку</w:t>
      </w:r>
      <w:r w:rsidRPr="00092068">
        <w:rPr>
          <w:rStyle w:val="CharStyle13"/>
          <w:lang w:val="uk-UA"/>
        </w:rPr>
        <w:t xml:space="preserve"> та інвалідів.</w:t>
      </w:r>
    </w:p>
    <w:p w:rsidR="00036B41" w:rsidRPr="00092068" w:rsidRDefault="0049599D" w:rsidP="005D3D36">
      <w:pPr>
        <w:pStyle w:val="Style11"/>
        <w:framePr w:w="7651" w:h="10516" w:hRule="exact" w:wrap="none" w:vAnchor="page" w:hAnchor="page" w:x="84" w:y="1096"/>
        <w:shd w:val="clear" w:color="auto" w:fill="auto"/>
        <w:spacing w:after="0" w:line="276" w:lineRule="auto"/>
        <w:ind w:left="540" w:firstLine="0"/>
        <w:jc w:val="both"/>
        <w:rPr>
          <w:lang w:val="uk-UA"/>
        </w:rPr>
      </w:pPr>
      <w:r w:rsidRPr="00092068">
        <w:rPr>
          <w:rStyle w:val="CharStyle13"/>
          <w:lang w:val="uk-UA"/>
        </w:rPr>
        <w:t>Інформуйте організації, зокрема партнерів, постачальників послуг, політиків, а також установи, які координують дії та здійснюють програми на практиці про те, як запобігти дискримінації.</w:t>
      </w:r>
    </w:p>
    <w:p w:rsidR="005D3D36" w:rsidRPr="00092068" w:rsidRDefault="005D3D36" w:rsidP="005D3D36">
      <w:pPr>
        <w:pStyle w:val="Style56"/>
        <w:framePr w:w="7651" w:h="10516" w:hRule="exact" w:wrap="none" w:vAnchor="page" w:hAnchor="page" w:x="84" w:y="1096"/>
        <w:shd w:val="clear" w:color="auto" w:fill="auto"/>
        <w:spacing w:before="0" w:after="0" w:line="276" w:lineRule="auto"/>
        <w:ind w:left="540" w:firstLine="0"/>
        <w:jc w:val="both"/>
        <w:rPr>
          <w:rStyle w:val="CharStyle95"/>
          <w:b/>
          <w:bCs/>
          <w:lang w:val="uk-UA"/>
        </w:rPr>
      </w:pPr>
      <w:bookmarkStart w:id="45" w:name="bookmark56"/>
    </w:p>
    <w:p w:rsidR="00036B41" w:rsidRPr="00092068" w:rsidRDefault="00F17064" w:rsidP="005D3D36">
      <w:pPr>
        <w:pStyle w:val="Style56"/>
        <w:framePr w:w="7651" w:h="10516" w:hRule="exact" w:wrap="none" w:vAnchor="page" w:hAnchor="page" w:x="84" w:y="1096"/>
        <w:shd w:val="clear" w:color="auto" w:fill="auto"/>
        <w:spacing w:before="0" w:after="0" w:line="276" w:lineRule="auto"/>
        <w:ind w:left="540" w:firstLine="0"/>
        <w:jc w:val="both"/>
        <w:rPr>
          <w:lang w:val="uk-UA"/>
        </w:rPr>
      </w:pPr>
      <w:r w:rsidRPr="00092068">
        <w:rPr>
          <w:rStyle w:val="CharStyle95"/>
          <w:b/>
          <w:bCs/>
          <w:lang w:val="uk-UA"/>
        </w:rPr>
        <w:t>Бар</w:t>
      </w:r>
      <w:r w:rsidR="0049599D" w:rsidRPr="00092068">
        <w:rPr>
          <w:rStyle w:val="CharStyle95"/>
          <w:b/>
          <w:bCs/>
          <w:lang w:val="uk-UA"/>
        </w:rPr>
        <w:t>’є</w:t>
      </w:r>
      <w:r w:rsidRPr="00092068">
        <w:rPr>
          <w:rStyle w:val="CharStyle95"/>
          <w:b/>
          <w:bCs/>
          <w:lang w:val="uk-UA"/>
        </w:rPr>
        <w:t>р</w:t>
      </w:r>
      <w:r w:rsidR="0049599D" w:rsidRPr="00092068">
        <w:rPr>
          <w:rStyle w:val="CharStyle95"/>
          <w:b/>
          <w:bCs/>
          <w:lang w:val="uk-UA"/>
        </w:rPr>
        <w:t>и</w:t>
      </w:r>
      <w:r w:rsidRPr="00092068">
        <w:rPr>
          <w:rStyle w:val="CharStyle95"/>
          <w:b/>
          <w:bCs/>
          <w:lang w:val="uk-UA"/>
        </w:rPr>
        <w:t xml:space="preserve">, </w:t>
      </w:r>
      <w:r w:rsidR="0049599D" w:rsidRPr="00092068">
        <w:rPr>
          <w:rStyle w:val="CharStyle95"/>
          <w:b/>
          <w:bCs/>
          <w:lang w:val="uk-UA"/>
        </w:rPr>
        <w:t>що стосуються</w:t>
      </w:r>
      <w:r w:rsidRPr="00092068">
        <w:rPr>
          <w:rStyle w:val="CharStyle95"/>
          <w:b/>
          <w:bCs/>
          <w:lang w:val="uk-UA"/>
        </w:rPr>
        <w:t xml:space="preserve"> </w:t>
      </w:r>
      <w:r w:rsidR="0049599D" w:rsidRPr="00092068">
        <w:rPr>
          <w:rStyle w:val="CharStyle95"/>
          <w:b/>
          <w:bCs/>
          <w:lang w:val="uk-UA"/>
        </w:rPr>
        <w:t>навколишнього</w:t>
      </w:r>
      <w:r w:rsidRPr="00092068">
        <w:rPr>
          <w:rStyle w:val="CharStyle95"/>
          <w:b/>
          <w:bCs/>
          <w:lang w:val="uk-UA"/>
        </w:rPr>
        <w:t xml:space="preserve"> о</w:t>
      </w:r>
      <w:r w:rsidR="0049599D" w:rsidRPr="00092068">
        <w:rPr>
          <w:rStyle w:val="CharStyle95"/>
          <w:b/>
          <w:bCs/>
          <w:lang w:val="uk-UA"/>
        </w:rPr>
        <w:t>точення</w:t>
      </w:r>
      <w:bookmarkEnd w:id="45"/>
    </w:p>
    <w:p w:rsidR="00036B41" w:rsidRPr="00092068" w:rsidRDefault="00F17064" w:rsidP="005D3D36">
      <w:pPr>
        <w:pStyle w:val="Style11"/>
        <w:framePr w:w="7651" w:h="10516" w:hRule="exact" w:wrap="none" w:vAnchor="page" w:hAnchor="page" w:x="84" w:y="1096"/>
        <w:shd w:val="clear" w:color="auto" w:fill="auto"/>
        <w:spacing w:after="0" w:line="276" w:lineRule="auto"/>
        <w:ind w:left="540" w:firstLine="0"/>
        <w:jc w:val="both"/>
        <w:rPr>
          <w:lang w:val="uk-UA"/>
        </w:rPr>
      </w:pPr>
      <w:r w:rsidRPr="00092068">
        <w:rPr>
          <w:rStyle w:val="CharStyle96"/>
          <w:lang w:val="uk-UA"/>
        </w:rPr>
        <w:t>Ф</w:t>
      </w:r>
      <w:r w:rsidR="0049599D" w:rsidRPr="00092068">
        <w:rPr>
          <w:rStyle w:val="CharStyle96"/>
          <w:lang w:val="uk-UA"/>
        </w:rPr>
        <w:t>і</w:t>
      </w:r>
      <w:r w:rsidRPr="00092068">
        <w:rPr>
          <w:rStyle w:val="CharStyle96"/>
          <w:lang w:val="uk-UA"/>
        </w:rPr>
        <w:t>зич</w:t>
      </w:r>
      <w:r w:rsidR="0049599D" w:rsidRPr="00092068">
        <w:rPr>
          <w:rStyle w:val="CharStyle96"/>
          <w:lang w:val="uk-UA"/>
        </w:rPr>
        <w:t>ні</w:t>
      </w:r>
      <w:r w:rsidRPr="00092068">
        <w:rPr>
          <w:rStyle w:val="CharStyle96"/>
          <w:lang w:val="uk-UA"/>
        </w:rPr>
        <w:t xml:space="preserve"> п</w:t>
      </w:r>
      <w:r w:rsidR="0049599D" w:rsidRPr="00092068">
        <w:rPr>
          <w:rStyle w:val="CharStyle96"/>
          <w:lang w:val="uk-UA"/>
        </w:rPr>
        <w:t>е</w:t>
      </w:r>
      <w:r w:rsidRPr="00092068">
        <w:rPr>
          <w:rStyle w:val="CharStyle96"/>
          <w:lang w:val="uk-UA"/>
        </w:rPr>
        <w:t>ре</w:t>
      </w:r>
      <w:r w:rsidR="0049599D" w:rsidRPr="00092068">
        <w:rPr>
          <w:rStyle w:val="CharStyle96"/>
          <w:lang w:val="uk-UA"/>
        </w:rPr>
        <w:t>шкоди</w:t>
      </w:r>
      <w:r w:rsidRPr="00092068">
        <w:rPr>
          <w:rStyle w:val="CharStyle96"/>
          <w:lang w:val="uk-UA"/>
        </w:rPr>
        <w:t xml:space="preserve">. </w:t>
      </w:r>
      <w:r w:rsidR="0049599D" w:rsidRPr="00092068">
        <w:rPr>
          <w:rStyle w:val="CharStyle13"/>
          <w:lang w:val="uk-UA"/>
        </w:rPr>
        <w:t>Проектуйте об’єкти й системи розподілу таким чином, щоб вони були доступні для всіх, незалежно від віку чи інвалідності</w:t>
      </w:r>
      <w:r w:rsidR="0049599D" w:rsidRPr="00092068">
        <w:rPr>
          <w:rStyle w:val="CharStyle13"/>
          <w:vertAlign w:val="superscript"/>
          <w:lang w:val="uk-UA"/>
        </w:rPr>
        <w:t>8</w:t>
      </w:r>
      <w:r w:rsidR="0049599D" w:rsidRPr="00092068">
        <w:rPr>
          <w:rStyle w:val="CharStyle13"/>
          <w:lang w:val="uk-UA"/>
        </w:rPr>
        <w:t xml:space="preserve"> (див. Вставку 3 </w:t>
      </w:r>
      <w:r w:rsidR="0049599D" w:rsidRPr="00092068">
        <w:rPr>
          <w:rStyle w:val="CharStyle13"/>
          <w:b/>
          <w:lang w:val="uk-UA"/>
        </w:rPr>
        <w:t>«Що таке доступність?»</w:t>
      </w:r>
      <w:r w:rsidR="0049599D" w:rsidRPr="00092068">
        <w:rPr>
          <w:rStyle w:val="CharStyle13"/>
          <w:lang w:val="uk-UA"/>
        </w:rPr>
        <w:t xml:space="preserve"> нижче)</w:t>
      </w:r>
      <w:r w:rsidR="003F5264" w:rsidRPr="00092068">
        <w:rPr>
          <w:rStyle w:val="CharStyle13"/>
          <w:lang w:val="uk-UA"/>
        </w:rPr>
        <w:t>.</w:t>
      </w:r>
    </w:p>
    <w:p w:rsidR="00036B41" w:rsidRPr="00092068" w:rsidRDefault="0049599D" w:rsidP="005D3D36">
      <w:pPr>
        <w:pStyle w:val="Style11"/>
        <w:framePr w:w="7651" w:h="10516" w:hRule="exact" w:wrap="none" w:vAnchor="page" w:hAnchor="page" w:x="84" w:y="1096"/>
        <w:shd w:val="clear" w:color="auto" w:fill="auto"/>
        <w:spacing w:after="0" w:line="276" w:lineRule="auto"/>
        <w:ind w:left="540" w:firstLine="0"/>
        <w:jc w:val="both"/>
        <w:rPr>
          <w:lang w:val="uk-UA"/>
        </w:rPr>
      </w:pPr>
      <w:r w:rsidRPr="00092068">
        <w:rPr>
          <w:rStyle w:val="CharStyle13"/>
          <w:lang w:val="uk-UA"/>
        </w:rPr>
        <w:t>Застосовуйте національні стандарти доступності, якщо такі є.</w:t>
      </w:r>
    </w:p>
    <w:p w:rsidR="00036B41" w:rsidRPr="00092068" w:rsidRDefault="0049599D" w:rsidP="005D3D36">
      <w:pPr>
        <w:pStyle w:val="Style11"/>
        <w:framePr w:w="7651" w:h="10516" w:hRule="exact" w:wrap="none" w:vAnchor="page" w:hAnchor="page" w:x="84" w:y="1096"/>
        <w:shd w:val="clear" w:color="auto" w:fill="auto"/>
        <w:spacing w:after="0" w:line="276" w:lineRule="auto"/>
        <w:ind w:left="540" w:firstLine="0"/>
        <w:jc w:val="both"/>
        <w:rPr>
          <w:lang w:val="uk-UA"/>
        </w:rPr>
      </w:pPr>
      <w:r w:rsidRPr="00092068">
        <w:rPr>
          <w:rStyle w:val="CharStyle13"/>
          <w:lang w:val="uk-UA"/>
        </w:rPr>
        <w:t xml:space="preserve">Працюйте з національними органами, такими як міністерства, і/або експертами з виявлення потенційних прогалин і способів їх усунення. Якщо національні стандарти відсутні, зверніться до міжнародних стандартів, таких як стандарти щодо забудови навколишнього середовища Міжнародної організації зі стандартизації (див. </w:t>
      </w:r>
      <w:r w:rsidRPr="00092068">
        <w:rPr>
          <w:rStyle w:val="CharStyle13"/>
          <w:b/>
          <w:lang w:val="uk-UA"/>
        </w:rPr>
        <w:t>Інструменти і ресурси</w:t>
      </w:r>
      <w:r w:rsidRPr="00092068">
        <w:rPr>
          <w:rStyle w:val="CharStyle13"/>
          <w:lang w:val="uk-UA"/>
        </w:rPr>
        <w:t>).</w:t>
      </w:r>
    </w:p>
    <w:p w:rsidR="00036B41" w:rsidRPr="00092068" w:rsidRDefault="0049599D" w:rsidP="005D3D36">
      <w:pPr>
        <w:pStyle w:val="Style11"/>
        <w:framePr w:w="7651" w:h="10516" w:hRule="exact" w:wrap="none" w:vAnchor="page" w:hAnchor="page" w:x="84" w:y="1096"/>
        <w:shd w:val="clear" w:color="auto" w:fill="auto"/>
        <w:spacing w:after="0" w:line="276" w:lineRule="auto"/>
        <w:ind w:left="540" w:firstLine="0"/>
        <w:jc w:val="both"/>
        <w:rPr>
          <w:lang w:val="uk-UA"/>
        </w:rPr>
      </w:pPr>
      <w:r w:rsidRPr="00092068">
        <w:rPr>
          <w:rStyle w:val="CharStyle13"/>
          <w:lang w:val="uk-UA"/>
        </w:rPr>
        <w:t xml:space="preserve">За необхідності </w:t>
      </w:r>
      <w:proofErr w:type="spellStart"/>
      <w:r w:rsidRPr="00092068">
        <w:rPr>
          <w:rStyle w:val="CharStyle13"/>
          <w:lang w:val="uk-UA"/>
        </w:rPr>
        <w:t>додавайте</w:t>
      </w:r>
      <w:proofErr w:type="spellEnd"/>
      <w:r w:rsidRPr="00092068">
        <w:rPr>
          <w:rStyle w:val="CharStyle13"/>
          <w:lang w:val="uk-UA"/>
        </w:rPr>
        <w:t xml:space="preserve"> зміни й корективи з метою надання підтримки </w:t>
      </w:r>
      <w:r w:rsidR="00EB5FE8">
        <w:rPr>
          <w:rStyle w:val="CharStyle13"/>
          <w:lang w:val="uk-UA"/>
        </w:rPr>
        <w:t>людям похилого віку</w:t>
      </w:r>
      <w:r w:rsidRPr="00092068">
        <w:rPr>
          <w:rStyle w:val="CharStyle13"/>
          <w:lang w:val="uk-UA"/>
        </w:rPr>
        <w:t xml:space="preserve"> </w:t>
      </w:r>
      <w:r w:rsidR="003F5264"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в доступі до послуг, заходів і програм на індивідуальній основі. У статті 2 Конвенції ООН про права інвалідів такий підхід називається «розумним пристосуванням»</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08416" behindDoc="1" locked="0" layoutInCell="1" allowOverlap="1">
                <wp:simplePos x="0" y="0"/>
                <wp:positionH relativeFrom="page">
                  <wp:posOffset>347980</wp:posOffset>
                </wp:positionH>
                <wp:positionV relativeFrom="page">
                  <wp:posOffset>536574</wp:posOffset>
                </wp:positionV>
                <wp:extent cx="4087495" cy="0"/>
                <wp:effectExtent l="0" t="0" r="27305" b="19050"/>
                <wp:wrapNone/>
                <wp:docPr id="23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DA579" id="AutoShape 40" o:spid="_x0000_s1026" type="#_x0000_t32" style="position:absolute;margin-left:27.4pt;margin-top:42.25pt;width:321.85pt;height:0;z-index:-251608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fZ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">
                <w10:wrap anchorx="page" anchory="page"/>
              </v:shape>
            </w:pict>
          </mc:Fallback>
        </mc:AlternateContent>
      </w:r>
    </w:p>
    <w:p w:rsidR="00F15F5C" w:rsidRPr="00092068" w:rsidRDefault="00F15F5C" w:rsidP="0091617A">
      <w:pPr>
        <w:pStyle w:val="Style50"/>
        <w:framePr w:wrap="none" w:vAnchor="page" w:hAnchor="page" w:x="525"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3F5264">
      <w:pPr>
        <w:pStyle w:val="Style11"/>
        <w:framePr w:w="7921" w:h="10111" w:hRule="exact" w:wrap="none" w:vAnchor="page" w:hAnchor="page" w:x="84" w:y="1355"/>
        <w:shd w:val="clear" w:color="auto" w:fill="auto"/>
        <w:spacing w:after="0" w:line="276" w:lineRule="auto"/>
        <w:ind w:left="480" w:firstLine="0"/>
        <w:jc w:val="both"/>
        <w:rPr>
          <w:lang w:val="uk-UA"/>
        </w:rPr>
      </w:pPr>
      <w:r w:rsidRPr="00092068">
        <w:rPr>
          <w:rStyle w:val="CharStyle13"/>
          <w:lang w:val="uk-UA"/>
        </w:rPr>
        <w:t>(</w:t>
      </w:r>
      <w:r w:rsidR="00652ED3" w:rsidRPr="00092068">
        <w:rPr>
          <w:rStyle w:val="CharStyle13"/>
          <w:lang w:val="uk-UA"/>
        </w:rPr>
        <w:t>див</w:t>
      </w:r>
      <w:r w:rsidRPr="00092068">
        <w:rPr>
          <w:rStyle w:val="CharStyle13"/>
          <w:lang w:val="uk-UA"/>
        </w:rPr>
        <w:t>.</w:t>
      </w:r>
      <w:r w:rsidR="003F5264" w:rsidRPr="00092068">
        <w:rPr>
          <w:rStyle w:val="CharStyle13"/>
          <w:lang w:val="uk-UA"/>
        </w:rPr>
        <w:t> </w:t>
      </w:r>
      <w:r w:rsidR="00652ED3" w:rsidRPr="00092068">
        <w:rPr>
          <w:rStyle w:val="CharStyle13"/>
          <w:b/>
          <w:lang w:val="uk-UA"/>
        </w:rPr>
        <w:t>«</w:t>
      </w:r>
      <w:r w:rsidR="00652ED3" w:rsidRPr="00092068">
        <w:rPr>
          <w:b/>
          <w:lang w:val="uk-UA"/>
        </w:rPr>
        <w:t>Розумне пристосування»</w:t>
      </w:r>
      <w:r w:rsidR="00652ED3" w:rsidRPr="00092068">
        <w:rPr>
          <w:lang w:val="uk-UA"/>
        </w:rPr>
        <w:t xml:space="preserve"> у Глосарії). Наприклад, коли ви організуєте зустрічі, надайте транспортні засоби пересування людям, яким може бути важко користуватися громадським транспортом або ходити на великі відстані.</w:t>
      </w:r>
    </w:p>
    <w:p w:rsidR="00036B41" w:rsidRPr="00092068" w:rsidRDefault="00652ED3" w:rsidP="003F5264">
      <w:pPr>
        <w:pStyle w:val="Style11"/>
        <w:framePr w:w="7921" w:h="10111" w:hRule="exact" w:wrap="none" w:vAnchor="page" w:hAnchor="page" w:x="84" w:y="1355"/>
        <w:shd w:val="clear" w:color="auto" w:fill="auto"/>
        <w:spacing w:after="0" w:line="276" w:lineRule="auto"/>
        <w:ind w:left="480" w:firstLine="0"/>
        <w:rPr>
          <w:lang w:val="uk-UA"/>
        </w:rPr>
      </w:pPr>
      <w:proofErr w:type="spellStart"/>
      <w:r w:rsidRPr="00092068">
        <w:rPr>
          <w:rStyle w:val="CharStyle13"/>
          <w:lang w:val="uk-UA"/>
        </w:rPr>
        <w:t>Надавайте</w:t>
      </w:r>
      <w:proofErr w:type="spellEnd"/>
      <w:r w:rsidRPr="00092068">
        <w:rPr>
          <w:rStyle w:val="CharStyle13"/>
          <w:lang w:val="uk-UA"/>
        </w:rPr>
        <w:t xml:space="preserve"> підтримку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для участі в розробці й наданні послуг на рівних засадах з іншими одержувачами допомоги.</w:t>
      </w:r>
    </w:p>
    <w:p w:rsidR="003F5264" w:rsidRPr="00092068" w:rsidRDefault="003F5264" w:rsidP="003F5264">
      <w:pPr>
        <w:pStyle w:val="Style11"/>
        <w:framePr w:w="7921" w:h="10111" w:hRule="exact" w:wrap="none" w:vAnchor="page" w:hAnchor="page" w:x="84" w:y="1355"/>
        <w:shd w:val="clear" w:color="auto" w:fill="auto"/>
        <w:spacing w:after="0" w:line="276" w:lineRule="auto"/>
        <w:ind w:left="480" w:firstLine="0"/>
        <w:jc w:val="both"/>
        <w:rPr>
          <w:rStyle w:val="CharStyle96"/>
          <w:lang w:val="uk-UA"/>
        </w:rPr>
      </w:pPr>
    </w:p>
    <w:p w:rsidR="00036B41" w:rsidRPr="00092068" w:rsidRDefault="00652ED3" w:rsidP="003F5264">
      <w:pPr>
        <w:pStyle w:val="Style11"/>
        <w:framePr w:w="7921" w:h="10111" w:hRule="exact" w:wrap="none" w:vAnchor="page" w:hAnchor="page" w:x="84" w:y="1355"/>
        <w:shd w:val="clear" w:color="auto" w:fill="auto"/>
        <w:spacing w:after="0" w:line="276" w:lineRule="auto"/>
        <w:ind w:left="480" w:firstLine="0"/>
        <w:jc w:val="both"/>
        <w:rPr>
          <w:lang w:val="uk-UA"/>
        </w:rPr>
      </w:pPr>
      <w:r w:rsidRPr="00092068">
        <w:rPr>
          <w:rStyle w:val="CharStyle96"/>
          <w:lang w:val="uk-UA"/>
        </w:rPr>
        <w:t>І</w:t>
      </w:r>
      <w:r w:rsidR="00F17064" w:rsidRPr="00092068">
        <w:rPr>
          <w:rStyle w:val="CharStyle96"/>
          <w:lang w:val="uk-UA"/>
        </w:rPr>
        <w:t>нформац</w:t>
      </w:r>
      <w:r w:rsidRPr="00092068">
        <w:rPr>
          <w:rStyle w:val="CharStyle96"/>
          <w:lang w:val="uk-UA"/>
        </w:rPr>
        <w:t>ій</w:t>
      </w:r>
      <w:r w:rsidR="00F17064" w:rsidRPr="00092068">
        <w:rPr>
          <w:rStyle w:val="CharStyle96"/>
          <w:lang w:val="uk-UA"/>
        </w:rPr>
        <w:t>н</w:t>
      </w:r>
      <w:r w:rsidRPr="00092068">
        <w:rPr>
          <w:rStyle w:val="CharStyle96"/>
          <w:lang w:val="uk-UA"/>
        </w:rPr>
        <w:t>і</w:t>
      </w:r>
      <w:r w:rsidR="00F17064" w:rsidRPr="00092068">
        <w:rPr>
          <w:rStyle w:val="CharStyle96"/>
          <w:lang w:val="uk-UA"/>
        </w:rPr>
        <w:t xml:space="preserve"> бар</w:t>
      </w:r>
      <w:r w:rsidRPr="00092068">
        <w:rPr>
          <w:rStyle w:val="CharStyle96"/>
          <w:lang w:val="uk-UA"/>
        </w:rPr>
        <w:t>’є</w:t>
      </w:r>
      <w:r w:rsidR="00F17064" w:rsidRPr="00092068">
        <w:rPr>
          <w:rStyle w:val="CharStyle96"/>
          <w:lang w:val="uk-UA"/>
        </w:rPr>
        <w:t>р</w:t>
      </w:r>
      <w:r w:rsidRPr="00092068">
        <w:rPr>
          <w:rStyle w:val="CharStyle96"/>
          <w:lang w:val="uk-UA"/>
        </w:rPr>
        <w:t>и</w:t>
      </w:r>
      <w:r w:rsidR="00F17064" w:rsidRPr="00092068">
        <w:rPr>
          <w:rStyle w:val="CharStyle96"/>
          <w:lang w:val="uk-UA"/>
        </w:rPr>
        <w:t xml:space="preserve">. </w:t>
      </w:r>
      <w:proofErr w:type="spellStart"/>
      <w:r w:rsidRPr="00092068">
        <w:rPr>
          <w:rStyle w:val="CharStyle13"/>
          <w:lang w:val="uk-UA"/>
        </w:rPr>
        <w:t>Надавайте</w:t>
      </w:r>
      <w:proofErr w:type="spellEnd"/>
      <w:r w:rsidRPr="00092068">
        <w:rPr>
          <w:rStyle w:val="CharStyle13"/>
          <w:lang w:val="uk-UA"/>
        </w:rPr>
        <w:t xml:space="preserve"> інформацію з повної низки каналів зв’язку і в різних форматах, щоб вона була доступна кожному.</w:t>
      </w:r>
    </w:p>
    <w:p w:rsidR="00036B41" w:rsidRPr="00092068" w:rsidRDefault="00652ED3" w:rsidP="003F5264">
      <w:pPr>
        <w:pStyle w:val="Style11"/>
        <w:framePr w:w="7921" w:h="10111" w:hRule="exact" w:wrap="none" w:vAnchor="page" w:hAnchor="page" w:x="84" w:y="1355"/>
        <w:shd w:val="clear" w:color="auto" w:fill="auto"/>
        <w:spacing w:after="0" w:line="276" w:lineRule="auto"/>
        <w:ind w:left="480" w:firstLine="0"/>
        <w:jc w:val="both"/>
        <w:rPr>
          <w:lang w:val="uk-UA"/>
        </w:rPr>
      </w:pPr>
      <w:r w:rsidRPr="00092068">
        <w:rPr>
          <w:rStyle w:val="CharStyle13"/>
          <w:lang w:val="uk-UA"/>
        </w:rPr>
        <w:t xml:space="preserve">Радьтеся з </w:t>
      </w:r>
      <w:r w:rsidR="00EB5FE8">
        <w:rPr>
          <w:rStyle w:val="CharStyle13"/>
          <w:lang w:val="uk-UA"/>
        </w:rPr>
        <w:t>людьми похилого віку</w:t>
      </w:r>
      <w:r w:rsidR="001D7ABD">
        <w:rPr>
          <w:rStyle w:val="CharStyle13"/>
          <w:lang w:val="uk-UA"/>
        </w:rPr>
        <w:t>, інвалідами та їх</w:t>
      </w:r>
      <w:r w:rsidRPr="00092068">
        <w:rPr>
          <w:rStyle w:val="CharStyle13"/>
          <w:lang w:val="uk-UA"/>
        </w:rPr>
        <w:t xml:space="preserve"> організаціями щодо бажаних засобів спілкування.</w:t>
      </w:r>
    </w:p>
    <w:p w:rsidR="00036B41" w:rsidRPr="00092068" w:rsidRDefault="00652ED3" w:rsidP="003F5264">
      <w:pPr>
        <w:pStyle w:val="Style11"/>
        <w:framePr w:w="7921" w:h="10111" w:hRule="exact" w:wrap="none" w:vAnchor="page" w:hAnchor="page" w:x="84" w:y="1355"/>
        <w:shd w:val="clear" w:color="auto" w:fill="auto"/>
        <w:spacing w:after="0" w:line="276" w:lineRule="auto"/>
        <w:ind w:left="480" w:firstLine="0"/>
        <w:jc w:val="both"/>
        <w:rPr>
          <w:lang w:val="uk-UA"/>
        </w:rPr>
      </w:pPr>
      <w:r w:rsidRPr="00092068">
        <w:rPr>
          <w:rStyle w:val="CharStyle13"/>
          <w:lang w:val="uk-UA"/>
        </w:rPr>
        <w:t xml:space="preserve">Використовуйте звичайну мову й різні формати, залежно від цільової аудиторії, наприклад, універсального </w:t>
      </w:r>
      <w:proofErr w:type="spellStart"/>
      <w:r w:rsidRPr="00092068">
        <w:rPr>
          <w:rStyle w:val="CharStyle13"/>
          <w:lang w:val="uk-UA"/>
        </w:rPr>
        <w:t>сурдоперекладача</w:t>
      </w:r>
      <w:proofErr w:type="spellEnd"/>
      <w:r w:rsidRPr="00092068">
        <w:rPr>
          <w:rStyle w:val="CharStyle13"/>
          <w:lang w:val="uk-UA"/>
        </w:rPr>
        <w:t xml:space="preserve"> або </w:t>
      </w:r>
      <w:proofErr w:type="spellStart"/>
      <w:r w:rsidRPr="00092068">
        <w:rPr>
          <w:rStyle w:val="CharStyle13"/>
          <w:lang w:val="uk-UA"/>
        </w:rPr>
        <w:t>сурдоперекладача</w:t>
      </w:r>
      <w:proofErr w:type="spellEnd"/>
      <w:r w:rsidRPr="00092068">
        <w:rPr>
          <w:rStyle w:val="CharStyle13"/>
          <w:lang w:val="uk-UA"/>
        </w:rPr>
        <w:t xml:space="preserve"> для місцевого діалекту, субтитри в реальному часі, звичайний для читання формат (звичайний текст у поєднанні із зображеннями) або шрифт </w:t>
      </w:r>
      <w:proofErr w:type="spellStart"/>
      <w:r w:rsidRPr="00092068">
        <w:rPr>
          <w:rStyle w:val="CharStyle13"/>
          <w:lang w:val="uk-UA"/>
        </w:rPr>
        <w:t>Брайля</w:t>
      </w:r>
      <w:proofErr w:type="spellEnd"/>
      <w:r w:rsidRPr="00092068">
        <w:rPr>
          <w:rStyle w:val="CharStyle13"/>
          <w:lang w:val="uk-UA"/>
        </w:rPr>
        <w:t xml:space="preserve"> (якщо аудиторія його використовує). Переконайтеся, що письмова інформація легко </w:t>
      </w:r>
      <w:proofErr w:type="spellStart"/>
      <w:r w:rsidRPr="00092068">
        <w:rPr>
          <w:rStyle w:val="CharStyle13"/>
          <w:lang w:val="uk-UA"/>
        </w:rPr>
        <w:t>читається</w:t>
      </w:r>
      <w:proofErr w:type="spellEnd"/>
      <w:r w:rsidRPr="00092068">
        <w:rPr>
          <w:rStyle w:val="CharStyle13"/>
          <w:lang w:val="uk-UA"/>
        </w:rPr>
        <w:t xml:space="preserve">, наприклад, використовуйте великі шрифти й колірний </w:t>
      </w:r>
      <w:r w:rsidR="00F17064" w:rsidRPr="00092068">
        <w:rPr>
          <w:rStyle w:val="CharStyle13"/>
          <w:lang w:val="uk-UA"/>
        </w:rPr>
        <w:t>контраст.</w:t>
      </w:r>
    </w:p>
    <w:p w:rsidR="003F5264" w:rsidRPr="00092068" w:rsidRDefault="003F5264" w:rsidP="003F5264">
      <w:pPr>
        <w:pStyle w:val="Style56"/>
        <w:framePr w:w="7921" w:h="10111" w:hRule="exact" w:wrap="none" w:vAnchor="page" w:hAnchor="page" w:x="84" w:y="1355"/>
        <w:shd w:val="clear" w:color="auto" w:fill="auto"/>
        <w:spacing w:before="0" w:after="0" w:line="276" w:lineRule="auto"/>
        <w:ind w:left="480" w:firstLine="0"/>
        <w:jc w:val="both"/>
        <w:rPr>
          <w:rStyle w:val="CharStyle95"/>
          <w:b/>
          <w:bCs/>
          <w:lang w:val="uk-UA"/>
        </w:rPr>
      </w:pPr>
      <w:bookmarkStart w:id="46" w:name="bookmark58"/>
    </w:p>
    <w:p w:rsidR="00036B41" w:rsidRPr="00092068" w:rsidRDefault="00652ED3" w:rsidP="003F5264">
      <w:pPr>
        <w:pStyle w:val="Style56"/>
        <w:framePr w:w="7921" w:h="10111" w:hRule="exact" w:wrap="none" w:vAnchor="page" w:hAnchor="page" w:x="84" w:y="1355"/>
        <w:shd w:val="clear" w:color="auto" w:fill="auto"/>
        <w:spacing w:before="0" w:after="0" w:line="276" w:lineRule="auto"/>
        <w:ind w:left="480" w:firstLine="0"/>
        <w:jc w:val="both"/>
        <w:rPr>
          <w:lang w:val="uk-UA"/>
        </w:rPr>
      </w:pPr>
      <w:r w:rsidRPr="00092068">
        <w:rPr>
          <w:rStyle w:val="CharStyle95"/>
          <w:b/>
          <w:bCs/>
          <w:lang w:val="uk-UA"/>
        </w:rPr>
        <w:t>І</w:t>
      </w:r>
      <w:r w:rsidR="00F17064" w:rsidRPr="00092068">
        <w:rPr>
          <w:rStyle w:val="CharStyle95"/>
          <w:b/>
          <w:bCs/>
          <w:lang w:val="uk-UA"/>
        </w:rPr>
        <w:t>нституц</w:t>
      </w:r>
      <w:r w:rsidRPr="00092068">
        <w:rPr>
          <w:rStyle w:val="CharStyle95"/>
          <w:b/>
          <w:bCs/>
          <w:lang w:val="uk-UA"/>
        </w:rPr>
        <w:t>ій</w:t>
      </w:r>
      <w:r w:rsidR="00F17064" w:rsidRPr="00092068">
        <w:rPr>
          <w:rStyle w:val="CharStyle95"/>
          <w:b/>
          <w:bCs/>
          <w:lang w:val="uk-UA"/>
        </w:rPr>
        <w:t>н</w:t>
      </w:r>
      <w:r w:rsidRPr="00092068">
        <w:rPr>
          <w:rStyle w:val="CharStyle95"/>
          <w:b/>
          <w:bCs/>
          <w:lang w:val="uk-UA"/>
        </w:rPr>
        <w:t>і</w:t>
      </w:r>
      <w:r w:rsidR="00F17064" w:rsidRPr="00092068">
        <w:rPr>
          <w:rStyle w:val="CharStyle95"/>
          <w:b/>
          <w:bCs/>
          <w:lang w:val="uk-UA"/>
        </w:rPr>
        <w:t xml:space="preserve"> бар</w:t>
      </w:r>
      <w:r w:rsidRPr="00092068">
        <w:rPr>
          <w:rStyle w:val="CharStyle95"/>
          <w:b/>
          <w:bCs/>
          <w:lang w:val="uk-UA"/>
        </w:rPr>
        <w:t>’є</w:t>
      </w:r>
      <w:r w:rsidR="00F17064" w:rsidRPr="00092068">
        <w:rPr>
          <w:rStyle w:val="CharStyle95"/>
          <w:b/>
          <w:bCs/>
          <w:lang w:val="uk-UA"/>
        </w:rPr>
        <w:t>р</w:t>
      </w:r>
      <w:r w:rsidRPr="00092068">
        <w:rPr>
          <w:rStyle w:val="CharStyle95"/>
          <w:b/>
          <w:bCs/>
          <w:lang w:val="uk-UA"/>
        </w:rPr>
        <w:t>и</w:t>
      </w:r>
      <w:bookmarkEnd w:id="46"/>
    </w:p>
    <w:p w:rsidR="00036B41" w:rsidRPr="00092068" w:rsidRDefault="00652ED3" w:rsidP="003F5264">
      <w:pPr>
        <w:pStyle w:val="Style11"/>
        <w:framePr w:w="7921" w:h="10111" w:hRule="exact" w:wrap="none" w:vAnchor="page" w:hAnchor="page" w:x="84" w:y="1355"/>
        <w:shd w:val="clear" w:color="auto" w:fill="auto"/>
        <w:spacing w:after="0" w:line="276" w:lineRule="auto"/>
        <w:ind w:left="480" w:firstLine="0"/>
        <w:jc w:val="both"/>
        <w:rPr>
          <w:lang w:val="uk-UA"/>
        </w:rPr>
      </w:pPr>
      <w:proofErr w:type="spellStart"/>
      <w:r w:rsidRPr="00092068">
        <w:rPr>
          <w:rStyle w:val="CharStyle13"/>
          <w:lang w:val="uk-UA"/>
        </w:rPr>
        <w:t>Додавайте</w:t>
      </w:r>
      <w:proofErr w:type="spellEnd"/>
      <w:r w:rsidRPr="00092068">
        <w:rPr>
          <w:rStyle w:val="CharStyle13"/>
          <w:lang w:val="uk-UA"/>
        </w:rPr>
        <w:t xml:space="preserve"> положення про повагу прав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організаційну політику й кодекси поведінки.</w:t>
      </w:r>
    </w:p>
    <w:p w:rsidR="00036B41" w:rsidRPr="00092068" w:rsidRDefault="00652ED3" w:rsidP="003F5264">
      <w:pPr>
        <w:pStyle w:val="Style11"/>
        <w:framePr w:w="7921" w:h="10111" w:hRule="exact" w:wrap="none" w:vAnchor="page" w:hAnchor="page" w:x="84" w:y="1355"/>
        <w:shd w:val="clear" w:color="auto" w:fill="auto"/>
        <w:spacing w:after="0" w:line="276" w:lineRule="auto"/>
        <w:ind w:left="480" w:firstLine="0"/>
        <w:jc w:val="both"/>
        <w:rPr>
          <w:lang w:val="uk-UA"/>
        </w:rPr>
      </w:pPr>
      <w:r w:rsidRPr="00092068">
        <w:rPr>
          <w:rStyle w:val="CharStyle13"/>
          <w:lang w:val="uk-UA"/>
        </w:rPr>
        <w:t>Розробляйте або адаптуйте інструменти збору даних, що дозволяють деталізувати дані за статтю, віком та інвалідністю.</w:t>
      </w:r>
    </w:p>
    <w:p w:rsidR="00036B41" w:rsidRPr="00092068" w:rsidRDefault="00652ED3" w:rsidP="003F5264">
      <w:pPr>
        <w:pStyle w:val="Style11"/>
        <w:framePr w:w="7921" w:h="10111" w:hRule="exact" w:wrap="none" w:vAnchor="page" w:hAnchor="page" w:x="84" w:y="1355"/>
        <w:shd w:val="clear" w:color="auto" w:fill="auto"/>
        <w:spacing w:after="0" w:line="276" w:lineRule="auto"/>
        <w:ind w:left="480" w:firstLine="0"/>
        <w:jc w:val="both"/>
        <w:rPr>
          <w:lang w:val="uk-UA"/>
        </w:rPr>
      </w:pPr>
      <w:r w:rsidRPr="00092068">
        <w:rPr>
          <w:rStyle w:val="CharStyle13"/>
          <w:lang w:val="uk-UA"/>
        </w:rPr>
        <w:t xml:space="preserve">Інформуйте персонал про права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09440" behindDoc="1" locked="0" layoutInCell="1" allowOverlap="1">
                <wp:simplePos x="0" y="0"/>
                <wp:positionH relativeFrom="page">
                  <wp:posOffset>347980</wp:posOffset>
                </wp:positionH>
                <wp:positionV relativeFrom="page">
                  <wp:posOffset>536574</wp:posOffset>
                </wp:positionV>
                <wp:extent cx="4087495" cy="0"/>
                <wp:effectExtent l="0" t="0" r="27305" b="19050"/>
                <wp:wrapNone/>
                <wp:docPr id="23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C810E" id="AutoShape 41" o:spid="_x0000_s1026" type="#_x0000_t32" style="position:absolute;margin-left:27.4pt;margin-top:42.25pt;width:321.85pt;height:0;z-index:-251607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XXIg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">
                <w10:wrap anchorx="page" anchory="page"/>
              </v:shape>
            </w:pict>
          </mc:Fallback>
        </mc:AlternateContent>
      </w:r>
    </w:p>
    <w:p w:rsidR="00F15F5C" w:rsidRPr="00092068" w:rsidRDefault="00F15F5C" w:rsidP="0091617A">
      <w:pPr>
        <w:pStyle w:val="Style50"/>
        <w:framePr w:wrap="none" w:vAnchor="page" w:hAnchor="page" w:x="525" w:y="539"/>
        <w:shd w:val="clear" w:color="auto" w:fill="auto"/>
        <w:spacing w:line="240" w:lineRule="auto"/>
        <w:rPr>
          <w:lang w:val="uk-UA"/>
        </w:rPr>
      </w:pPr>
      <w:bookmarkStart w:id="47" w:name="bookmark60"/>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E64B9E" w:rsidP="003F5264">
      <w:pPr>
        <w:pStyle w:val="Style56"/>
        <w:framePr w:w="7561" w:h="4246" w:hRule="exact" w:wrap="none" w:vAnchor="page" w:hAnchor="page" w:x="181" w:y="1006"/>
        <w:shd w:val="clear" w:color="auto" w:fill="auto"/>
        <w:spacing w:before="0" w:after="64" w:line="276" w:lineRule="auto"/>
        <w:ind w:left="760"/>
        <w:jc w:val="both"/>
        <w:rPr>
          <w:lang w:val="uk-UA"/>
        </w:rPr>
      </w:pPr>
      <w:r w:rsidRPr="00092068">
        <w:rPr>
          <w:rStyle w:val="CharStyle95"/>
          <w:b/>
          <w:bCs/>
          <w:lang w:val="uk-UA"/>
        </w:rPr>
        <w:t>Розробка бюджету з урахуванням усунення перешкод</w:t>
      </w:r>
      <w:bookmarkEnd w:id="47"/>
    </w:p>
    <w:p w:rsidR="00036B41" w:rsidRPr="00092068" w:rsidRDefault="00E64B9E" w:rsidP="003F5264">
      <w:pPr>
        <w:pStyle w:val="Style11"/>
        <w:framePr w:w="7561" w:h="4246" w:hRule="exact" w:wrap="none" w:vAnchor="page" w:hAnchor="page" w:x="181" w:y="1006"/>
        <w:shd w:val="clear" w:color="auto" w:fill="auto"/>
        <w:spacing w:after="0" w:line="276" w:lineRule="auto"/>
        <w:ind w:left="480" w:firstLine="0"/>
        <w:jc w:val="both"/>
        <w:rPr>
          <w:lang w:val="uk-UA"/>
        </w:rPr>
      </w:pPr>
      <w:proofErr w:type="spellStart"/>
      <w:r w:rsidRPr="00092068">
        <w:rPr>
          <w:rStyle w:val="CharStyle13"/>
          <w:lang w:val="uk-UA"/>
        </w:rPr>
        <w:t>Додавайте</w:t>
      </w:r>
      <w:proofErr w:type="spellEnd"/>
      <w:r w:rsidRPr="00092068">
        <w:rPr>
          <w:rStyle w:val="CharStyle13"/>
          <w:lang w:val="uk-UA"/>
        </w:rPr>
        <w:t xml:space="preserve"> до свого бюджету певні ресурси для просування доступності послуг. Для фізичної доступності розгляньте виділення коштів щонайменше ще на 0,5-1</w:t>
      </w:r>
      <w:r w:rsidR="003F5264" w:rsidRPr="00092068">
        <w:rPr>
          <w:rStyle w:val="CharStyle13"/>
          <w:lang w:val="uk-UA"/>
        </w:rPr>
        <w:t> </w:t>
      </w:r>
      <w:r w:rsidRPr="00092068">
        <w:rPr>
          <w:rStyle w:val="CharStyle13"/>
          <w:lang w:val="uk-UA"/>
        </w:rPr>
        <w:t>відсотка додатково. На непродовольчі товари й допоміжні пристрої розгляньте виділення коштів щонайменше ще на 3-4</w:t>
      </w:r>
      <w:r w:rsidR="003F5264" w:rsidRPr="00092068">
        <w:rPr>
          <w:rStyle w:val="CharStyle13"/>
          <w:lang w:val="uk-UA"/>
        </w:rPr>
        <w:t> </w:t>
      </w:r>
      <w:r w:rsidRPr="00092068">
        <w:rPr>
          <w:rStyle w:val="CharStyle13"/>
          <w:lang w:val="uk-UA"/>
        </w:rPr>
        <w:t>відсотки додатково.</w:t>
      </w:r>
    </w:p>
    <w:p w:rsidR="003F5264" w:rsidRPr="00092068" w:rsidRDefault="003F5264" w:rsidP="003F5264">
      <w:pPr>
        <w:pStyle w:val="Style56"/>
        <w:framePr w:w="7561" w:h="4246" w:hRule="exact" w:wrap="none" w:vAnchor="page" w:hAnchor="page" w:x="181" w:y="1006"/>
        <w:shd w:val="clear" w:color="auto" w:fill="auto"/>
        <w:spacing w:before="0" w:after="0" w:line="276" w:lineRule="auto"/>
        <w:ind w:left="760"/>
        <w:jc w:val="both"/>
        <w:rPr>
          <w:rStyle w:val="CharStyle95"/>
          <w:b/>
          <w:bCs/>
          <w:lang w:val="uk-UA"/>
        </w:rPr>
      </w:pPr>
      <w:bookmarkStart w:id="48" w:name="bookmark61"/>
    </w:p>
    <w:p w:rsidR="00036B41" w:rsidRPr="00092068" w:rsidRDefault="00F17064" w:rsidP="003F5264">
      <w:pPr>
        <w:pStyle w:val="Style56"/>
        <w:framePr w:w="7561" w:h="4246" w:hRule="exact" w:wrap="none" w:vAnchor="page" w:hAnchor="page" w:x="181" w:y="1006"/>
        <w:shd w:val="clear" w:color="auto" w:fill="auto"/>
        <w:spacing w:before="0" w:after="0" w:line="276" w:lineRule="auto"/>
        <w:ind w:left="760"/>
        <w:jc w:val="both"/>
        <w:rPr>
          <w:lang w:val="uk-UA"/>
        </w:rPr>
      </w:pPr>
      <w:r w:rsidRPr="00092068">
        <w:rPr>
          <w:rStyle w:val="CharStyle95"/>
          <w:b/>
          <w:bCs/>
          <w:lang w:val="uk-UA"/>
        </w:rPr>
        <w:t>Д</w:t>
      </w:r>
      <w:r w:rsidR="00E64B9E" w:rsidRPr="00092068">
        <w:rPr>
          <w:rStyle w:val="CharStyle95"/>
          <w:b/>
          <w:bCs/>
          <w:lang w:val="uk-UA"/>
        </w:rPr>
        <w:t>ії</w:t>
      </w:r>
      <w:r w:rsidRPr="00092068">
        <w:rPr>
          <w:rStyle w:val="CharStyle95"/>
          <w:b/>
          <w:bCs/>
          <w:lang w:val="uk-UA"/>
        </w:rPr>
        <w:t xml:space="preserve"> </w:t>
      </w:r>
      <w:r w:rsidR="00E64B9E" w:rsidRPr="00092068">
        <w:rPr>
          <w:rStyle w:val="CharStyle95"/>
          <w:b/>
          <w:bCs/>
          <w:lang w:val="uk-UA"/>
        </w:rPr>
        <w:t>з</w:t>
      </w:r>
      <w:r w:rsidRPr="00092068">
        <w:rPr>
          <w:rStyle w:val="CharStyle95"/>
          <w:b/>
          <w:bCs/>
          <w:lang w:val="uk-UA"/>
        </w:rPr>
        <w:t xml:space="preserve"> мон</w:t>
      </w:r>
      <w:r w:rsidR="00E64B9E" w:rsidRPr="00092068">
        <w:rPr>
          <w:rStyle w:val="CharStyle95"/>
          <w:b/>
          <w:bCs/>
          <w:lang w:val="uk-UA"/>
        </w:rPr>
        <w:t>і</w:t>
      </w:r>
      <w:r w:rsidRPr="00092068">
        <w:rPr>
          <w:rStyle w:val="CharStyle95"/>
          <w:b/>
          <w:bCs/>
          <w:lang w:val="uk-UA"/>
        </w:rPr>
        <w:t>торингу</w:t>
      </w:r>
      <w:bookmarkEnd w:id="48"/>
    </w:p>
    <w:p w:rsidR="00036B41" w:rsidRPr="00092068" w:rsidRDefault="00E64B9E" w:rsidP="003F5264">
      <w:pPr>
        <w:pStyle w:val="Style11"/>
        <w:framePr w:w="7561" w:h="4246" w:hRule="exact" w:wrap="none" w:vAnchor="page" w:hAnchor="page" w:x="181" w:y="1006"/>
        <w:shd w:val="clear" w:color="auto" w:fill="auto"/>
        <w:spacing w:after="0" w:line="276" w:lineRule="auto"/>
        <w:ind w:left="480" w:firstLine="0"/>
        <w:jc w:val="both"/>
        <w:rPr>
          <w:lang w:val="uk-UA"/>
        </w:rPr>
      </w:pPr>
      <w:r w:rsidRPr="00092068">
        <w:rPr>
          <w:rStyle w:val="CharStyle13"/>
          <w:lang w:val="uk-UA"/>
        </w:rPr>
        <w:t xml:space="preserve">Коли ви контролюєте свої дії щодо усунення перешкод, збирайте відгуки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про те, наскільки ефективні ці дії і як їх можна поліпшити.</w:t>
      </w:r>
    </w:p>
    <w:p w:rsidR="00036B41" w:rsidRPr="00092068" w:rsidRDefault="00E64B9E" w:rsidP="003F5264">
      <w:pPr>
        <w:pStyle w:val="Style80"/>
        <w:framePr w:w="7741" w:h="6016" w:hRule="exact" w:wrap="none" w:vAnchor="page" w:hAnchor="page" w:x="84" w:y="5475"/>
        <w:shd w:val="clear" w:color="auto" w:fill="auto"/>
        <w:spacing w:before="0" w:line="276" w:lineRule="auto"/>
        <w:ind w:left="480"/>
        <w:jc w:val="both"/>
        <w:rPr>
          <w:lang w:val="uk-UA"/>
        </w:rPr>
      </w:pPr>
      <w:r w:rsidRPr="00092068">
        <w:rPr>
          <w:rStyle w:val="CharStyle94"/>
          <w:b/>
          <w:bCs/>
          <w:lang w:val="uk-UA"/>
        </w:rPr>
        <w:t xml:space="preserve">Керівництво з головних дій 2.2: Зміцнення факторів, що дозволяють </w:t>
      </w:r>
      <w:r w:rsidR="00EB5FE8">
        <w:rPr>
          <w:rStyle w:val="CharStyle94"/>
          <w:b/>
          <w:bCs/>
          <w:lang w:val="uk-UA"/>
        </w:rPr>
        <w:t>людям похилого віку</w:t>
      </w:r>
      <w:r w:rsidRPr="00092068">
        <w:rPr>
          <w:rStyle w:val="CharStyle94"/>
          <w:b/>
          <w:bCs/>
          <w:lang w:val="uk-UA"/>
        </w:rPr>
        <w:t xml:space="preserve"> </w:t>
      </w:r>
      <w:r w:rsidR="003F5264" w:rsidRPr="00092068">
        <w:rPr>
          <w:rStyle w:val="CharStyle94"/>
          <w:b/>
          <w:bCs/>
          <w:lang w:val="uk-UA"/>
        </w:rPr>
        <w:t>і</w:t>
      </w:r>
      <w:r w:rsidRPr="00092068">
        <w:rPr>
          <w:rStyle w:val="CharStyle94"/>
          <w:b/>
          <w:bCs/>
          <w:lang w:val="uk-UA"/>
        </w:rPr>
        <w:t xml:space="preserve"> людям з </w:t>
      </w:r>
      <w:r w:rsidR="004D15FF">
        <w:rPr>
          <w:rStyle w:val="CharStyle94"/>
          <w:b/>
          <w:bCs/>
          <w:lang w:val="uk-UA"/>
        </w:rPr>
        <w:t xml:space="preserve">інвалідністю </w:t>
      </w:r>
      <w:r w:rsidRPr="00092068">
        <w:rPr>
          <w:rStyle w:val="CharStyle94"/>
          <w:b/>
          <w:bCs/>
          <w:lang w:val="uk-UA"/>
        </w:rPr>
        <w:t xml:space="preserve"> брати участь у житті суспільства й мати доступ до послуг.</w:t>
      </w:r>
    </w:p>
    <w:p w:rsidR="00036B41" w:rsidRPr="00092068" w:rsidRDefault="00E64B9E" w:rsidP="003F5264">
      <w:pPr>
        <w:pStyle w:val="Style11"/>
        <w:framePr w:w="7741" w:h="6016" w:hRule="exact" w:wrap="none" w:vAnchor="page" w:hAnchor="page" w:x="84" w:y="5475"/>
        <w:shd w:val="clear" w:color="auto" w:fill="auto"/>
        <w:spacing w:after="0" w:line="276" w:lineRule="auto"/>
        <w:ind w:left="480" w:firstLine="0"/>
        <w:jc w:val="both"/>
        <w:rPr>
          <w:lang w:val="uk-UA"/>
        </w:rPr>
      </w:pPr>
      <w:r w:rsidRPr="00092068">
        <w:rPr>
          <w:rStyle w:val="CharStyle13"/>
          <w:lang w:val="uk-UA"/>
        </w:rPr>
        <w:t>Зміцнюйте чинники, які були вами визначені як такі, що сприяють доступу й участі. Вони можуть містити</w:t>
      </w:r>
      <w:r w:rsidR="00F17064" w:rsidRPr="00092068">
        <w:rPr>
          <w:rStyle w:val="CharStyle13"/>
          <w:lang w:val="uk-UA"/>
        </w:rPr>
        <w:t>:</w:t>
      </w:r>
    </w:p>
    <w:p w:rsidR="00036B41" w:rsidRPr="00092068" w:rsidRDefault="00E64B9E" w:rsidP="003F5264">
      <w:pPr>
        <w:pStyle w:val="Style11"/>
        <w:framePr w:w="7741" w:h="6016" w:hRule="exact" w:wrap="none" w:vAnchor="page" w:hAnchor="page" w:x="84" w:y="5475"/>
        <w:numPr>
          <w:ilvl w:val="0"/>
          <w:numId w:val="3"/>
        </w:numPr>
        <w:shd w:val="clear" w:color="auto" w:fill="auto"/>
        <w:tabs>
          <w:tab w:val="left" w:pos="755"/>
        </w:tabs>
        <w:spacing w:after="0" w:line="276" w:lineRule="auto"/>
        <w:ind w:left="760" w:hanging="280"/>
        <w:jc w:val="both"/>
        <w:rPr>
          <w:lang w:val="uk-UA"/>
        </w:rPr>
      </w:pPr>
      <w:r w:rsidRPr="00092068">
        <w:rPr>
          <w:rStyle w:val="CharStyle13"/>
          <w:lang w:val="uk-UA"/>
        </w:rPr>
        <w:t>громадські механізми, такі як громадські мережі підтримки, громадські реабілітаційні програми, DPO або OPA (див. </w:t>
      </w:r>
      <w:r w:rsidRPr="00092068">
        <w:rPr>
          <w:rStyle w:val="CharStyle13"/>
          <w:b/>
          <w:lang w:val="uk-UA"/>
        </w:rPr>
        <w:t>«Громадська реабілітація»</w:t>
      </w:r>
      <w:r w:rsidRPr="00092068">
        <w:rPr>
          <w:rStyle w:val="CharStyle13"/>
          <w:lang w:val="uk-UA"/>
        </w:rPr>
        <w:t xml:space="preserve"> у Глосарії);</w:t>
      </w:r>
    </w:p>
    <w:p w:rsidR="00036B41" w:rsidRPr="00092068" w:rsidRDefault="00E64B9E" w:rsidP="003F5264">
      <w:pPr>
        <w:pStyle w:val="Style11"/>
        <w:framePr w:w="7741" w:h="6016" w:hRule="exact" w:wrap="none" w:vAnchor="page" w:hAnchor="page" w:x="84" w:y="5475"/>
        <w:numPr>
          <w:ilvl w:val="0"/>
          <w:numId w:val="3"/>
        </w:numPr>
        <w:shd w:val="clear" w:color="auto" w:fill="auto"/>
        <w:tabs>
          <w:tab w:val="left" w:pos="755"/>
        </w:tabs>
        <w:spacing w:after="0" w:line="276" w:lineRule="auto"/>
        <w:ind w:left="760" w:hanging="280"/>
        <w:jc w:val="both"/>
        <w:rPr>
          <w:lang w:val="uk-UA"/>
        </w:rPr>
      </w:pPr>
      <w:r w:rsidRPr="00092068">
        <w:rPr>
          <w:rStyle w:val="CharStyle13"/>
          <w:lang w:val="uk-UA"/>
        </w:rPr>
        <w:t xml:space="preserve">здібності </w:t>
      </w:r>
      <w:r w:rsidR="00EB5FE8">
        <w:rPr>
          <w:rStyle w:val="CharStyle13"/>
          <w:lang w:val="uk-UA"/>
        </w:rPr>
        <w:t>людей похилого віку</w:t>
      </w:r>
      <w:r w:rsidRPr="00092068">
        <w:rPr>
          <w:rStyle w:val="CharStyle13"/>
          <w:lang w:val="uk-UA"/>
        </w:rPr>
        <w:t xml:space="preserve"> </w:t>
      </w:r>
      <w:r w:rsidR="003F5264"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надавати підтримку своїм громадам у реагуванні на кризу</w:t>
      </w:r>
      <w:r w:rsidR="003F5264" w:rsidRPr="00092068">
        <w:rPr>
          <w:rStyle w:val="CharStyle13"/>
          <w:lang w:val="uk-UA"/>
        </w:rPr>
        <w:t> </w:t>
      </w:r>
      <w:r w:rsidRPr="00092068">
        <w:rPr>
          <w:rStyle w:val="CharStyle13"/>
          <w:lang w:val="uk-UA"/>
        </w:rPr>
        <w:t xml:space="preserve">– на підставі </w:t>
      </w:r>
      <w:r w:rsidR="001D7ABD">
        <w:rPr>
          <w:rStyle w:val="CharStyle13"/>
          <w:lang w:val="uk-UA"/>
        </w:rPr>
        <w:t>їх</w:t>
      </w:r>
      <w:r w:rsidRPr="00092068">
        <w:rPr>
          <w:rStyle w:val="CharStyle13"/>
          <w:lang w:val="uk-UA"/>
        </w:rPr>
        <w:t xml:space="preserve"> попереднього досвіду роботи в різних секторах, таких як відновлення житла або охорона здоров’я;</w:t>
      </w:r>
    </w:p>
    <w:p w:rsidR="00036B41" w:rsidRPr="00092068" w:rsidRDefault="00E64B9E" w:rsidP="003F5264">
      <w:pPr>
        <w:pStyle w:val="Style11"/>
        <w:framePr w:w="7741" w:h="6016" w:hRule="exact" w:wrap="none" w:vAnchor="page" w:hAnchor="page" w:x="84" w:y="5475"/>
        <w:numPr>
          <w:ilvl w:val="0"/>
          <w:numId w:val="3"/>
        </w:numPr>
        <w:shd w:val="clear" w:color="auto" w:fill="auto"/>
        <w:tabs>
          <w:tab w:val="left" w:pos="755"/>
        </w:tabs>
        <w:spacing w:after="0" w:line="276" w:lineRule="auto"/>
        <w:ind w:left="760" w:hanging="280"/>
        <w:jc w:val="both"/>
        <w:rPr>
          <w:lang w:val="uk-UA"/>
        </w:rPr>
      </w:pPr>
      <w:r w:rsidRPr="00092068">
        <w:rPr>
          <w:rStyle w:val="CharStyle13"/>
          <w:lang w:val="uk-UA"/>
        </w:rPr>
        <w:t>національн</w:t>
      </w:r>
      <w:r w:rsidR="003F5264" w:rsidRPr="00092068">
        <w:rPr>
          <w:rStyle w:val="CharStyle13"/>
          <w:lang w:val="uk-UA"/>
        </w:rPr>
        <w:t>у</w:t>
      </w:r>
      <w:r w:rsidRPr="00092068">
        <w:rPr>
          <w:rStyle w:val="CharStyle13"/>
          <w:lang w:val="uk-UA"/>
        </w:rPr>
        <w:t xml:space="preserve"> політик</w:t>
      </w:r>
      <w:r w:rsidR="003F5264" w:rsidRPr="00092068">
        <w:rPr>
          <w:rStyle w:val="CharStyle13"/>
          <w:lang w:val="uk-UA"/>
        </w:rPr>
        <w:t>у</w:t>
      </w:r>
      <w:r w:rsidRPr="00092068">
        <w:rPr>
          <w:rStyle w:val="CharStyle13"/>
          <w:lang w:val="uk-UA"/>
        </w:rPr>
        <w:t xml:space="preserve"> та програми, такі як політика щодо доступності або соціальних пільг для </w:t>
      </w:r>
      <w:r w:rsidR="00EB5FE8">
        <w:rPr>
          <w:rStyle w:val="CharStyle13"/>
          <w:lang w:val="uk-UA"/>
        </w:rPr>
        <w:t>людей похилого віку</w:t>
      </w:r>
      <w:r w:rsidRPr="00092068">
        <w:rPr>
          <w:rStyle w:val="CharStyle13"/>
          <w:lang w:val="uk-UA"/>
        </w:rPr>
        <w:t xml:space="preserve"> або </w:t>
      </w:r>
      <w:r w:rsidR="004D15FF">
        <w:rPr>
          <w:rStyle w:val="CharStyle13"/>
          <w:lang w:val="uk-UA"/>
        </w:rPr>
        <w:t xml:space="preserve">людей з інвалідністю </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10464" behindDoc="1" locked="0" layoutInCell="1" allowOverlap="1">
                <wp:simplePos x="0" y="0"/>
                <wp:positionH relativeFrom="page">
                  <wp:posOffset>347980</wp:posOffset>
                </wp:positionH>
                <wp:positionV relativeFrom="page">
                  <wp:posOffset>536574</wp:posOffset>
                </wp:positionV>
                <wp:extent cx="4087495" cy="0"/>
                <wp:effectExtent l="0" t="0" r="27305" b="19050"/>
                <wp:wrapNone/>
                <wp:docPr id="23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893C2" id="AutoShape 42" o:spid="_x0000_s1026" type="#_x0000_t32" style="position:absolute;margin-left:27.4pt;margin-top:42.25pt;width:321.85pt;height:0;z-index:-2516060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PE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">
                <w10:wrap anchorx="page" anchory="page"/>
              </v:shape>
            </w:pict>
          </mc:Fallback>
        </mc:AlternateContent>
      </w:r>
    </w:p>
    <w:p w:rsidR="00036B41" w:rsidRPr="00092068" w:rsidRDefault="00F15F5C" w:rsidP="0091617A">
      <w:pPr>
        <w:pStyle w:val="Style50"/>
        <w:framePr w:wrap="none" w:vAnchor="page" w:hAnchor="page" w:x="525"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E64B9E" w:rsidP="003F5264">
      <w:pPr>
        <w:pStyle w:val="Style11"/>
        <w:framePr w:w="7681" w:h="3691" w:hRule="exact" w:wrap="none" w:vAnchor="page" w:hAnchor="page" w:x="84" w:y="1355"/>
        <w:numPr>
          <w:ilvl w:val="0"/>
          <w:numId w:val="3"/>
        </w:numPr>
        <w:shd w:val="clear" w:color="auto" w:fill="auto"/>
        <w:tabs>
          <w:tab w:val="left" w:pos="757"/>
        </w:tabs>
        <w:spacing w:after="0" w:line="276" w:lineRule="auto"/>
        <w:ind w:left="760" w:hanging="280"/>
        <w:jc w:val="both"/>
        <w:rPr>
          <w:lang w:val="uk-UA"/>
        </w:rPr>
      </w:pPr>
      <w:r w:rsidRPr="00092068">
        <w:rPr>
          <w:rStyle w:val="CharStyle13"/>
          <w:lang w:val="uk-UA"/>
        </w:rPr>
        <w:t xml:space="preserve">заходи, що дозволяють </w:t>
      </w:r>
      <w:r w:rsidR="00EB5FE8">
        <w:rPr>
          <w:rStyle w:val="CharStyle13"/>
          <w:lang w:val="uk-UA"/>
        </w:rPr>
        <w:t>людям похилого віку</w:t>
      </w:r>
      <w:r w:rsidRPr="00092068">
        <w:rPr>
          <w:rStyle w:val="CharStyle13"/>
          <w:lang w:val="uk-UA"/>
        </w:rPr>
        <w:t xml:space="preserve"> </w:t>
      </w:r>
      <w:r w:rsidR="003F5264"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перебувати в супроводі особи на </w:t>
      </w:r>
      <w:r w:rsidR="001D7ABD">
        <w:rPr>
          <w:rStyle w:val="CharStyle13"/>
          <w:lang w:val="uk-UA"/>
        </w:rPr>
        <w:t>їх</w:t>
      </w:r>
      <w:r w:rsidRPr="00092068">
        <w:rPr>
          <w:rStyle w:val="CharStyle13"/>
          <w:lang w:val="uk-UA"/>
        </w:rPr>
        <w:t xml:space="preserve"> вибір, якщо вони потребують </w:t>
      </w:r>
      <w:r w:rsidR="00A20BDB" w:rsidRPr="00092068">
        <w:rPr>
          <w:rStyle w:val="CharStyle13"/>
          <w:lang w:val="uk-UA"/>
        </w:rPr>
        <w:t>у</w:t>
      </w:r>
      <w:r w:rsidRPr="00092068">
        <w:rPr>
          <w:rStyle w:val="CharStyle13"/>
          <w:lang w:val="uk-UA"/>
        </w:rPr>
        <w:t xml:space="preserve"> такому вигляді підтримки</w:t>
      </w:r>
      <w:r w:rsidR="00A20BDB" w:rsidRPr="00092068">
        <w:rPr>
          <w:rStyle w:val="CharStyle13"/>
          <w:lang w:val="uk-UA"/>
        </w:rPr>
        <w:t> –</w:t>
      </w:r>
      <w:r w:rsidRPr="00092068">
        <w:rPr>
          <w:rStyle w:val="CharStyle13"/>
          <w:lang w:val="uk-UA"/>
        </w:rPr>
        <w:t xml:space="preserve"> ц</w:t>
      </w:r>
      <w:r w:rsidR="00A20BDB" w:rsidRPr="00092068">
        <w:rPr>
          <w:rStyle w:val="CharStyle13"/>
          <w:lang w:val="uk-UA"/>
        </w:rPr>
        <w:t>я</w:t>
      </w:r>
      <w:r w:rsidRPr="00092068">
        <w:rPr>
          <w:rStyle w:val="CharStyle13"/>
          <w:lang w:val="uk-UA"/>
        </w:rPr>
        <w:t xml:space="preserve"> особа може бути членом сім</w:t>
      </w:r>
      <w:r w:rsidR="00A20BDB" w:rsidRPr="00092068">
        <w:rPr>
          <w:rStyle w:val="CharStyle13"/>
          <w:lang w:val="uk-UA"/>
        </w:rPr>
        <w:t>’</w:t>
      </w:r>
      <w:r w:rsidRPr="00092068">
        <w:rPr>
          <w:rStyle w:val="CharStyle13"/>
          <w:lang w:val="uk-UA"/>
        </w:rPr>
        <w:t>ї, опікуном чи особистим помічником;</w:t>
      </w:r>
    </w:p>
    <w:p w:rsidR="00036B41" w:rsidRPr="00092068" w:rsidRDefault="00A20BDB" w:rsidP="003F5264">
      <w:pPr>
        <w:pStyle w:val="Style11"/>
        <w:framePr w:w="7681" w:h="3691" w:hRule="exact" w:wrap="none" w:vAnchor="page" w:hAnchor="page" w:x="84" w:y="1355"/>
        <w:numPr>
          <w:ilvl w:val="0"/>
          <w:numId w:val="3"/>
        </w:numPr>
        <w:shd w:val="clear" w:color="auto" w:fill="auto"/>
        <w:tabs>
          <w:tab w:val="left" w:pos="757"/>
        </w:tabs>
        <w:spacing w:after="0" w:line="276" w:lineRule="auto"/>
        <w:ind w:left="760" w:hanging="280"/>
        <w:jc w:val="both"/>
        <w:rPr>
          <w:lang w:val="uk-UA"/>
        </w:rPr>
      </w:pPr>
      <w:r w:rsidRPr="00092068">
        <w:rPr>
          <w:rStyle w:val="CharStyle13"/>
          <w:lang w:val="uk-UA"/>
        </w:rPr>
        <w:t>механізми направлення до відповідних служб, забезпечуючи одночасно доступність інформації про ці служби; і</w:t>
      </w:r>
    </w:p>
    <w:p w:rsidR="00036B41" w:rsidRPr="00092068" w:rsidRDefault="00A20BDB" w:rsidP="003F5264">
      <w:pPr>
        <w:pStyle w:val="Style11"/>
        <w:framePr w:w="7681" w:h="3691" w:hRule="exact" w:wrap="none" w:vAnchor="page" w:hAnchor="page" w:x="84" w:y="1355"/>
        <w:numPr>
          <w:ilvl w:val="0"/>
          <w:numId w:val="3"/>
        </w:numPr>
        <w:shd w:val="clear" w:color="auto" w:fill="auto"/>
        <w:tabs>
          <w:tab w:val="left" w:pos="757"/>
        </w:tabs>
        <w:spacing w:after="0" w:line="276" w:lineRule="auto"/>
        <w:ind w:left="760" w:hanging="280"/>
        <w:jc w:val="both"/>
        <w:rPr>
          <w:lang w:val="uk-UA"/>
        </w:rPr>
      </w:pPr>
      <w:r w:rsidRPr="00092068">
        <w:rPr>
          <w:rStyle w:val="CharStyle13"/>
          <w:lang w:val="uk-UA"/>
        </w:rPr>
        <w:t>доступні системи зв’язку, такі як фахівці з роботи з населенням, громадські ради або місцеве радіо.</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1148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3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7BF83" id="AutoShape 43" o:spid="_x0000_s1026" type="#_x0000_t32" style="position:absolute;margin-left:28.3pt;margin-top:42.25pt;width:321.85pt;height:0;z-index:-2516049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HK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UKKhyiECAAA+BAAADgAAAAAAAAAAAAAAAAAuAgAAZHJzL2Uyb0RvYy54bWxQ&#10;SwECLQAUAAYACAAAACEA4w+BSt0AAAAIAQAADwAAAAAAAAAAAAAAAAB7BAAAZHJzL2Rvd25yZXYu&#10;eG1sUEsFBgAAAAAEAAQA8wAAAIUFAAAAAA==&#10;">
                <w10:wrap anchorx="page" anchory="page"/>
              </v:shape>
            </w:pict>
          </mc:Fallback>
        </mc:AlternateContent>
      </w:r>
    </w:p>
    <w:p w:rsidR="00F15F5C" w:rsidRPr="00092068" w:rsidRDefault="00F15F5C" w:rsidP="0091617A">
      <w:pPr>
        <w:pStyle w:val="Style50"/>
        <w:framePr w:wrap="none" w:vAnchor="page" w:hAnchor="page" w:x="543" w:y="539"/>
        <w:shd w:val="clear" w:color="auto" w:fill="auto"/>
        <w:spacing w:line="240" w:lineRule="auto"/>
        <w:rPr>
          <w:lang w:val="uk-UA"/>
        </w:rPr>
      </w:pPr>
      <w:bookmarkStart w:id="49" w:name="bookmark63"/>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6918B5" w:rsidP="0091617A">
      <w:pPr>
        <w:pStyle w:val="Style91"/>
        <w:framePr w:w="7786" w:h="10171" w:hRule="exact" w:wrap="none" w:vAnchor="page" w:hAnchor="page" w:x="102" w:y="1337"/>
        <w:shd w:val="clear" w:color="auto" w:fill="auto"/>
        <w:spacing w:before="0" w:line="240" w:lineRule="auto"/>
        <w:ind w:left="480"/>
        <w:rPr>
          <w:lang w:val="uk-UA"/>
        </w:rPr>
      </w:pPr>
      <w:r w:rsidRPr="00092068">
        <w:rPr>
          <w:rStyle w:val="CharStyle93"/>
          <w:b/>
          <w:bCs/>
          <w:lang w:val="uk-UA"/>
        </w:rPr>
        <w:t>І</w:t>
      </w:r>
      <w:r w:rsidR="00F17064" w:rsidRPr="00092068">
        <w:rPr>
          <w:rStyle w:val="CharStyle93"/>
          <w:b/>
          <w:bCs/>
          <w:lang w:val="uk-UA"/>
        </w:rPr>
        <w:t>нструмент</w:t>
      </w:r>
      <w:r w:rsidRPr="00092068">
        <w:rPr>
          <w:rStyle w:val="CharStyle93"/>
          <w:b/>
          <w:bCs/>
          <w:lang w:val="uk-UA"/>
        </w:rPr>
        <w:t>и</w:t>
      </w:r>
      <w:r w:rsidR="00F17064" w:rsidRPr="00092068">
        <w:rPr>
          <w:rStyle w:val="CharStyle93"/>
          <w:b/>
          <w:bCs/>
          <w:lang w:val="uk-UA"/>
        </w:rPr>
        <w:t xml:space="preserve"> </w:t>
      </w:r>
      <w:r w:rsidRPr="00092068">
        <w:rPr>
          <w:rStyle w:val="CharStyle93"/>
          <w:b/>
          <w:bCs/>
          <w:lang w:val="uk-UA"/>
        </w:rPr>
        <w:t>й</w:t>
      </w:r>
      <w:r w:rsidR="00F17064" w:rsidRPr="00092068">
        <w:rPr>
          <w:rStyle w:val="CharStyle93"/>
          <w:b/>
          <w:bCs/>
          <w:lang w:val="uk-UA"/>
        </w:rPr>
        <w:t xml:space="preserve"> ресурс</w:t>
      </w:r>
      <w:r w:rsidRPr="00092068">
        <w:rPr>
          <w:rStyle w:val="CharStyle93"/>
          <w:b/>
          <w:bCs/>
          <w:lang w:val="uk-UA"/>
        </w:rPr>
        <w:t>и</w:t>
      </w:r>
      <w:bookmarkEnd w:id="49"/>
    </w:p>
    <w:p w:rsidR="006918B5" w:rsidRPr="00092068" w:rsidRDefault="006918B5" w:rsidP="003F5264">
      <w:pPr>
        <w:pStyle w:val="Style56"/>
        <w:framePr w:w="7786" w:h="10171" w:hRule="exact" w:wrap="none" w:vAnchor="page" w:hAnchor="page" w:x="102" w:y="1337"/>
        <w:spacing w:after="0" w:line="276" w:lineRule="auto"/>
        <w:ind w:left="480" w:hanging="54"/>
        <w:jc w:val="both"/>
        <w:rPr>
          <w:rStyle w:val="CharStyle58"/>
          <w:b/>
          <w:bCs/>
          <w:lang w:val="uk-UA"/>
        </w:rPr>
      </w:pPr>
      <w:r w:rsidRPr="00092068">
        <w:rPr>
          <w:rStyle w:val="CharStyle58"/>
          <w:b/>
          <w:bCs/>
          <w:lang w:val="uk-UA"/>
        </w:rPr>
        <w:t>Доступна інформація – загальні відомості</w:t>
      </w:r>
    </w:p>
    <w:p w:rsidR="00036B41" w:rsidRPr="00092068" w:rsidRDefault="006918B5" w:rsidP="003F5264">
      <w:pPr>
        <w:pStyle w:val="Style56"/>
        <w:framePr w:w="7786" w:h="10171" w:hRule="exact" w:wrap="none" w:vAnchor="page" w:hAnchor="page" w:x="102" w:y="1337"/>
        <w:shd w:val="clear" w:color="auto" w:fill="auto"/>
        <w:spacing w:before="0" w:after="0" w:line="276" w:lineRule="auto"/>
        <w:ind w:left="480" w:firstLine="0"/>
        <w:jc w:val="both"/>
        <w:rPr>
          <w:b w:val="0"/>
          <w:lang w:val="uk-UA"/>
        </w:rPr>
      </w:pPr>
      <w:r w:rsidRPr="00092068">
        <w:rPr>
          <w:rStyle w:val="CharStyle58"/>
          <w:bCs/>
          <w:lang w:val="uk-UA"/>
        </w:rPr>
        <w:t xml:space="preserve">CBM, </w:t>
      </w:r>
      <w:r w:rsidRPr="00092068">
        <w:rPr>
          <w:rStyle w:val="CharStyle58"/>
          <w:bCs/>
          <w:i/>
          <w:lang w:val="uk-UA"/>
        </w:rPr>
        <w:t>Практичні інструменти для гуманітарних програм (</w:t>
      </w:r>
      <w:proofErr w:type="spellStart"/>
      <w:r w:rsidRPr="00092068">
        <w:rPr>
          <w:rStyle w:val="CharStyle58"/>
          <w:bCs/>
          <w:i/>
          <w:lang w:val="uk-UA"/>
        </w:rPr>
        <w:t>HHoT</w:t>
      </w:r>
      <w:proofErr w:type="spellEnd"/>
      <w:r w:rsidRPr="00092068">
        <w:rPr>
          <w:rStyle w:val="CharStyle58"/>
          <w:bCs/>
          <w:i/>
          <w:lang w:val="uk-UA"/>
        </w:rPr>
        <w:t>),</w:t>
      </w:r>
      <w:r w:rsidRPr="00092068">
        <w:rPr>
          <w:rStyle w:val="CharStyle58"/>
          <w:bCs/>
          <w:lang w:val="uk-UA"/>
        </w:rPr>
        <w:t xml:space="preserve"> Інформаційна технологічна карта</w:t>
      </w:r>
      <w:r w:rsidR="00F17064" w:rsidRPr="00092068">
        <w:rPr>
          <w:rStyle w:val="CharStyle13"/>
          <w:lang w:val="uk-UA"/>
        </w:rPr>
        <w:t xml:space="preserve">, </w:t>
      </w:r>
      <w:r w:rsidR="00F17064" w:rsidRPr="00092068">
        <w:rPr>
          <w:rStyle w:val="CharStyle13"/>
          <w:b w:val="0"/>
          <w:lang w:val="uk-UA"/>
        </w:rPr>
        <w:t xml:space="preserve">CBM, </w:t>
      </w:r>
      <w:hyperlink r:id="rId27" w:history="1">
        <w:r w:rsidR="00F17064" w:rsidRPr="00092068">
          <w:rPr>
            <w:rStyle w:val="CharStyle13"/>
            <w:b w:val="0"/>
            <w:lang w:val="uk-UA"/>
          </w:rPr>
          <w:t>http://bit.ly/2AScPDL</w:t>
        </w:r>
      </w:hyperlink>
      <w:r w:rsidR="00F17064" w:rsidRPr="00092068">
        <w:rPr>
          <w:rStyle w:val="CharStyle13"/>
          <w:b w:val="0"/>
          <w:lang w:val="uk-UA"/>
        </w:rPr>
        <w:t xml:space="preserve"> (15 </w:t>
      </w:r>
      <w:r w:rsidRPr="00092068">
        <w:rPr>
          <w:rStyle w:val="CharStyle13"/>
          <w:b w:val="0"/>
          <w:lang w:val="uk-UA"/>
        </w:rPr>
        <w:t>грудня</w:t>
      </w:r>
      <w:r w:rsidR="00F17064" w:rsidRPr="00092068">
        <w:rPr>
          <w:rStyle w:val="CharStyle13"/>
          <w:b w:val="0"/>
          <w:lang w:val="uk-UA"/>
        </w:rPr>
        <w:t xml:space="preserve"> 2017 </w:t>
      </w:r>
      <w:r w:rsidRPr="00092068">
        <w:rPr>
          <w:rStyle w:val="CharStyle13"/>
          <w:b w:val="0"/>
          <w:lang w:val="uk-UA"/>
        </w:rPr>
        <w:t>року</w:t>
      </w:r>
      <w:r w:rsidR="00F17064" w:rsidRPr="00092068">
        <w:rPr>
          <w:rStyle w:val="CharStyle13"/>
          <w:b w:val="0"/>
          <w:lang w:val="uk-UA"/>
        </w:rPr>
        <w:t>)</w:t>
      </w:r>
    </w:p>
    <w:p w:rsidR="00036B41" w:rsidRPr="00092068" w:rsidRDefault="00F17064" w:rsidP="003F5264">
      <w:pPr>
        <w:pStyle w:val="Style56"/>
        <w:framePr w:w="7786" w:h="10171" w:hRule="exact" w:wrap="none" w:vAnchor="page" w:hAnchor="page" w:x="102" w:y="1337"/>
        <w:shd w:val="clear" w:color="auto" w:fill="auto"/>
        <w:spacing w:before="0" w:after="0" w:line="276" w:lineRule="auto"/>
        <w:ind w:left="480" w:firstLine="0"/>
        <w:jc w:val="both"/>
        <w:rPr>
          <w:lang w:val="uk-UA"/>
        </w:rPr>
      </w:pPr>
      <w:bookmarkStart w:id="50" w:name="bookmark65"/>
      <w:r w:rsidRPr="00092068">
        <w:rPr>
          <w:rStyle w:val="CharStyle58"/>
          <w:b/>
          <w:bCs/>
          <w:lang w:val="uk-UA"/>
        </w:rPr>
        <w:t>Д</w:t>
      </w:r>
      <w:r w:rsidR="006918B5" w:rsidRPr="00092068">
        <w:rPr>
          <w:rStyle w:val="CharStyle58"/>
          <w:b/>
          <w:bCs/>
          <w:lang w:val="uk-UA"/>
        </w:rPr>
        <w:t>і</w:t>
      </w:r>
      <w:r w:rsidRPr="00092068">
        <w:rPr>
          <w:rStyle w:val="CharStyle58"/>
          <w:b/>
          <w:bCs/>
          <w:lang w:val="uk-UA"/>
        </w:rPr>
        <w:t xml:space="preserve">ти </w:t>
      </w:r>
      <w:r w:rsidR="006918B5" w:rsidRPr="00092068">
        <w:rPr>
          <w:rStyle w:val="CharStyle58"/>
          <w:b/>
          <w:bCs/>
          <w:lang w:val="uk-UA"/>
        </w:rPr>
        <w:t>й</w:t>
      </w:r>
      <w:r w:rsidRPr="00092068">
        <w:rPr>
          <w:rStyle w:val="CharStyle58"/>
          <w:b/>
          <w:bCs/>
          <w:lang w:val="uk-UA"/>
        </w:rPr>
        <w:t xml:space="preserve"> п</w:t>
      </w:r>
      <w:r w:rsidR="006918B5" w:rsidRPr="00092068">
        <w:rPr>
          <w:rStyle w:val="CharStyle58"/>
          <w:b/>
          <w:bCs/>
          <w:lang w:val="uk-UA"/>
        </w:rPr>
        <w:t>ідлітки</w:t>
      </w:r>
      <w:bookmarkEnd w:id="50"/>
    </w:p>
    <w:p w:rsidR="006918B5" w:rsidRPr="00092068" w:rsidRDefault="006918B5" w:rsidP="003F5264">
      <w:pPr>
        <w:pStyle w:val="Style98"/>
        <w:framePr w:w="7786" w:h="10171" w:hRule="exact" w:wrap="none" w:vAnchor="page" w:hAnchor="page" w:x="102" w:y="1337"/>
        <w:shd w:val="clear" w:color="auto" w:fill="auto"/>
        <w:spacing w:after="0" w:line="276" w:lineRule="auto"/>
        <w:ind w:left="480"/>
        <w:jc w:val="both"/>
        <w:rPr>
          <w:rStyle w:val="CharStyle101"/>
          <w:lang w:val="uk-UA"/>
        </w:rPr>
      </w:pPr>
      <w:r w:rsidRPr="00092068">
        <w:rPr>
          <w:rStyle w:val="CharStyle101"/>
          <w:lang w:val="uk-UA"/>
        </w:rPr>
        <w:t>Дитячий фонд Організації Об’єднаних Націй (ЮНІСЕФ),</w:t>
      </w:r>
    </w:p>
    <w:p w:rsidR="00036B41" w:rsidRPr="00092068" w:rsidRDefault="006918B5" w:rsidP="003F5264">
      <w:pPr>
        <w:pStyle w:val="Style98"/>
        <w:framePr w:w="7786" w:h="10171" w:hRule="exact" w:wrap="none" w:vAnchor="page" w:hAnchor="page" w:x="102" w:y="1337"/>
        <w:shd w:val="clear" w:color="auto" w:fill="auto"/>
        <w:spacing w:after="0" w:line="276" w:lineRule="auto"/>
        <w:ind w:left="480"/>
        <w:jc w:val="both"/>
        <w:rPr>
          <w:lang w:val="uk-UA"/>
        </w:rPr>
      </w:pPr>
      <w:r w:rsidRPr="00092068">
        <w:rPr>
          <w:rStyle w:val="CharStyle101"/>
          <w:i/>
          <w:lang w:val="uk-UA"/>
        </w:rPr>
        <w:t>Загальні кер</w:t>
      </w:r>
      <w:r w:rsidR="00A069FB" w:rsidRPr="00092068">
        <w:rPr>
          <w:rStyle w:val="CharStyle101"/>
          <w:i/>
          <w:lang w:val="uk-UA"/>
        </w:rPr>
        <w:t>івні</w:t>
      </w:r>
      <w:r w:rsidRPr="00092068">
        <w:rPr>
          <w:rStyle w:val="CharStyle101"/>
          <w:i/>
          <w:lang w:val="uk-UA"/>
        </w:rPr>
        <w:t xml:space="preserve"> вказівки: </w:t>
      </w:r>
      <w:r w:rsidR="005F77EC">
        <w:rPr>
          <w:rStyle w:val="CharStyle101"/>
          <w:i/>
          <w:lang w:val="uk-UA"/>
        </w:rPr>
        <w:t>Включення</w:t>
      </w:r>
      <w:r w:rsidRPr="00092068">
        <w:rPr>
          <w:rStyle w:val="CharStyle101"/>
          <w:i/>
          <w:lang w:val="uk-UA"/>
        </w:rPr>
        <w:t xml:space="preserve"> дітей-інвалідів гуманітарними програмами</w:t>
      </w:r>
      <w:r w:rsidRPr="00092068">
        <w:rPr>
          <w:rStyle w:val="CharStyle101"/>
          <w:lang w:val="uk-UA"/>
        </w:rPr>
        <w:t>, ЮНІСЕФ</w:t>
      </w:r>
      <w:r w:rsidR="00F17064" w:rsidRPr="00092068">
        <w:rPr>
          <w:rStyle w:val="CharStyle101"/>
          <w:lang w:val="uk-UA"/>
        </w:rPr>
        <w:t>, 2017,</w:t>
      </w:r>
      <w:hyperlink r:id="rId28" w:history="1">
        <w:r w:rsidR="00F17064" w:rsidRPr="00092068">
          <w:rPr>
            <w:rStyle w:val="CharStyle101"/>
            <w:lang w:val="uk-UA"/>
          </w:rPr>
          <w:t xml:space="preserve"> http://bit.ly/2zjrqtJ</w:t>
        </w:r>
      </w:hyperlink>
    </w:p>
    <w:p w:rsidR="00036B41" w:rsidRPr="00092068" w:rsidRDefault="006918B5" w:rsidP="003F5264">
      <w:pPr>
        <w:pStyle w:val="Style56"/>
        <w:framePr w:w="7786" w:h="10171" w:hRule="exact" w:wrap="none" w:vAnchor="page" w:hAnchor="page" w:x="102" w:y="1337"/>
        <w:shd w:val="clear" w:color="auto" w:fill="auto"/>
        <w:spacing w:before="0" w:after="0" w:line="276" w:lineRule="auto"/>
        <w:ind w:left="480" w:firstLine="0"/>
        <w:jc w:val="both"/>
        <w:rPr>
          <w:lang w:val="uk-UA"/>
        </w:rPr>
      </w:pPr>
      <w:bookmarkStart w:id="51" w:name="bookmark66"/>
      <w:r w:rsidRPr="00092068">
        <w:rPr>
          <w:rStyle w:val="CharStyle58"/>
          <w:b/>
          <w:bCs/>
          <w:lang w:val="uk-UA"/>
        </w:rPr>
        <w:t>Ро</w:t>
      </w:r>
      <w:r w:rsidR="00F17064" w:rsidRPr="00092068">
        <w:rPr>
          <w:rStyle w:val="CharStyle58"/>
          <w:b/>
          <w:bCs/>
          <w:lang w:val="uk-UA"/>
        </w:rPr>
        <w:t>зр</w:t>
      </w:r>
      <w:r w:rsidRPr="00092068">
        <w:rPr>
          <w:rStyle w:val="CharStyle58"/>
          <w:b/>
          <w:bCs/>
          <w:lang w:val="uk-UA"/>
        </w:rPr>
        <w:t>о</w:t>
      </w:r>
      <w:r w:rsidR="00F17064" w:rsidRPr="00092068">
        <w:rPr>
          <w:rStyle w:val="CharStyle58"/>
          <w:b/>
          <w:bCs/>
          <w:lang w:val="uk-UA"/>
        </w:rPr>
        <w:t>бка веб</w:t>
      </w:r>
      <w:r w:rsidRPr="00092068">
        <w:rPr>
          <w:rStyle w:val="CharStyle58"/>
          <w:b/>
          <w:bCs/>
          <w:lang w:val="uk-UA"/>
        </w:rPr>
        <w:t>-</w:t>
      </w:r>
      <w:r w:rsidR="00F17064" w:rsidRPr="00092068">
        <w:rPr>
          <w:rStyle w:val="CharStyle58"/>
          <w:b/>
          <w:bCs/>
          <w:lang w:val="uk-UA"/>
        </w:rPr>
        <w:t>сайт</w:t>
      </w:r>
      <w:r w:rsidRPr="00092068">
        <w:rPr>
          <w:rStyle w:val="CharStyle58"/>
          <w:b/>
          <w:bCs/>
          <w:lang w:val="uk-UA"/>
        </w:rPr>
        <w:t>у</w:t>
      </w:r>
      <w:bookmarkEnd w:id="51"/>
    </w:p>
    <w:p w:rsidR="00036B41" w:rsidRPr="00092068" w:rsidRDefault="006918B5" w:rsidP="003F5264">
      <w:pPr>
        <w:pStyle w:val="Style11"/>
        <w:framePr w:w="7786" w:h="10171" w:hRule="exact" w:wrap="none" w:vAnchor="page" w:hAnchor="page" w:x="102" w:y="1337"/>
        <w:shd w:val="clear" w:color="auto" w:fill="auto"/>
        <w:spacing w:after="0" w:line="276" w:lineRule="auto"/>
        <w:ind w:left="480" w:firstLine="0"/>
        <w:jc w:val="both"/>
        <w:rPr>
          <w:lang w:val="uk-UA"/>
        </w:rPr>
      </w:pPr>
      <w:r w:rsidRPr="00092068">
        <w:rPr>
          <w:rStyle w:val="CharStyle13"/>
          <w:lang w:val="uk-UA"/>
        </w:rPr>
        <w:t>І</w:t>
      </w:r>
      <w:r w:rsidR="00F17064" w:rsidRPr="00092068">
        <w:rPr>
          <w:rStyle w:val="CharStyle13"/>
          <w:lang w:val="uk-UA"/>
        </w:rPr>
        <w:t>н</w:t>
      </w:r>
      <w:r w:rsidRPr="00092068">
        <w:rPr>
          <w:rStyle w:val="CharStyle13"/>
          <w:lang w:val="uk-UA"/>
        </w:rPr>
        <w:t>і</w:t>
      </w:r>
      <w:r w:rsidR="00F17064" w:rsidRPr="00092068">
        <w:rPr>
          <w:rStyle w:val="CharStyle13"/>
          <w:lang w:val="uk-UA"/>
        </w:rPr>
        <w:t>ц</w:t>
      </w:r>
      <w:r w:rsidRPr="00092068">
        <w:rPr>
          <w:rStyle w:val="CharStyle13"/>
          <w:lang w:val="uk-UA"/>
        </w:rPr>
        <w:t>і</w:t>
      </w:r>
      <w:r w:rsidR="00F17064" w:rsidRPr="00092068">
        <w:rPr>
          <w:rStyle w:val="CharStyle13"/>
          <w:lang w:val="uk-UA"/>
        </w:rPr>
        <w:t>атив</w:t>
      </w:r>
      <w:r w:rsidRPr="00092068">
        <w:rPr>
          <w:rStyle w:val="CharStyle13"/>
          <w:lang w:val="uk-UA"/>
        </w:rPr>
        <w:t>и</w:t>
      </w:r>
      <w:r w:rsidR="00F17064" w:rsidRPr="00092068">
        <w:rPr>
          <w:rStyle w:val="CharStyle13"/>
          <w:lang w:val="uk-UA"/>
        </w:rPr>
        <w:t xml:space="preserve"> веб-доступност</w:t>
      </w:r>
      <w:r w:rsidRPr="00092068">
        <w:rPr>
          <w:rStyle w:val="CharStyle13"/>
          <w:lang w:val="uk-UA"/>
        </w:rPr>
        <w:t>і</w:t>
      </w:r>
      <w:r w:rsidR="00F17064" w:rsidRPr="00092068">
        <w:rPr>
          <w:rStyle w:val="CharStyle13"/>
          <w:lang w:val="uk-UA"/>
        </w:rPr>
        <w:t xml:space="preserve"> W3C, </w:t>
      </w:r>
      <w:r w:rsidRPr="00092068">
        <w:rPr>
          <w:rStyle w:val="CharStyle102"/>
          <w:lang w:val="uk-UA"/>
        </w:rPr>
        <w:t>Кер</w:t>
      </w:r>
      <w:r w:rsidR="00A069FB" w:rsidRPr="00092068">
        <w:rPr>
          <w:rStyle w:val="CharStyle102"/>
          <w:lang w:val="uk-UA"/>
        </w:rPr>
        <w:t>івні</w:t>
      </w:r>
      <w:r w:rsidRPr="00092068">
        <w:rPr>
          <w:rStyle w:val="CharStyle102"/>
          <w:lang w:val="uk-UA"/>
        </w:rPr>
        <w:t xml:space="preserve"> принципи доступності веб-контент</w:t>
      </w:r>
      <w:r w:rsidR="009763E7" w:rsidRPr="00092068">
        <w:rPr>
          <w:rStyle w:val="CharStyle102"/>
          <w:lang w:val="uk-UA"/>
        </w:rPr>
        <w:t>у</w:t>
      </w:r>
      <w:r w:rsidR="00F17064" w:rsidRPr="00092068">
        <w:rPr>
          <w:rStyle w:val="CharStyle13"/>
          <w:lang w:val="uk-UA"/>
        </w:rPr>
        <w:t>, WCAG, опубл</w:t>
      </w:r>
      <w:r w:rsidR="009763E7" w:rsidRPr="00092068">
        <w:rPr>
          <w:rStyle w:val="CharStyle13"/>
          <w:lang w:val="uk-UA"/>
        </w:rPr>
        <w:t>і</w:t>
      </w:r>
      <w:r w:rsidR="00F17064" w:rsidRPr="00092068">
        <w:rPr>
          <w:rStyle w:val="CharStyle13"/>
          <w:lang w:val="uk-UA"/>
        </w:rPr>
        <w:t xml:space="preserve">ковано 2005 </w:t>
      </w:r>
      <w:r w:rsidR="009763E7" w:rsidRPr="00092068">
        <w:rPr>
          <w:rStyle w:val="CharStyle13"/>
          <w:lang w:val="uk-UA"/>
        </w:rPr>
        <w:t>р</w:t>
      </w:r>
      <w:r w:rsidR="00F17064" w:rsidRPr="00092068">
        <w:rPr>
          <w:rStyle w:val="CharStyle13"/>
          <w:lang w:val="uk-UA"/>
        </w:rPr>
        <w:t xml:space="preserve">., оновлено 2017, </w:t>
      </w:r>
      <w:hyperlink r:id="rId29" w:history="1">
        <w:r w:rsidR="00F17064" w:rsidRPr="00092068">
          <w:rPr>
            <w:rStyle w:val="CharStyle13"/>
            <w:lang w:val="uk-UA"/>
          </w:rPr>
          <w:t>http://bit.ly/26rBb27</w:t>
        </w:r>
      </w:hyperlink>
      <w:r w:rsidR="00F17064" w:rsidRPr="00092068">
        <w:rPr>
          <w:rStyle w:val="CharStyle13"/>
          <w:lang w:val="uk-UA"/>
        </w:rPr>
        <w:t xml:space="preserve"> (15 </w:t>
      </w:r>
      <w:r w:rsidR="009763E7" w:rsidRPr="00092068">
        <w:rPr>
          <w:rStyle w:val="CharStyle13"/>
          <w:lang w:val="uk-UA"/>
        </w:rPr>
        <w:t>грудня</w:t>
      </w:r>
      <w:r w:rsidR="00F17064" w:rsidRPr="00092068">
        <w:rPr>
          <w:rStyle w:val="CharStyle13"/>
          <w:lang w:val="uk-UA"/>
        </w:rPr>
        <w:t xml:space="preserve"> 2017 </w:t>
      </w:r>
      <w:r w:rsidR="009763E7" w:rsidRPr="00092068">
        <w:rPr>
          <w:rStyle w:val="CharStyle13"/>
          <w:lang w:val="uk-UA"/>
        </w:rPr>
        <w:t>року</w:t>
      </w:r>
      <w:r w:rsidR="00F17064" w:rsidRPr="00092068">
        <w:rPr>
          <w:rStyle w:val="CharStyle13"/>
          <w:lang w:val="uk-UA"/>
        </w:rPr>
        <w:t>)</w:t>
      </w:r>
    </w:p>
    <w:p w:rsidR="00036B41" w:rsidRPr="00092068" w:rsidRDefault="00F17064" w:rsidP="003F5264">
      <w:pPr>
        <w:pStyle w:val="Style56"/>
        <w:framePr w:w="7786" w:h="10171" w:hRule="exact" w:wrap="none" w:vAnchor="page" w:hAnchor="page" w:x="102" w:y="1337"/>
        <w:shd w:val="clear" w:color="auto" w:fill="auto"/>
        <w:spacing w:before="0" w:after="0" w:line="276" w:lineRule="auto"/>
        <w:ind w:left="480" w:firstLine="0"/>
        <w:jc w:val="both"/>
        <w:rPr>
          <w:lang w:val="uk-UA"/>
        </w:rPr>
      </w:pPr>
      <w:bookmarkStart w:id="52" w:name="bookmark67"/>
      <w:r w:rsidRPr="00092068">
        <w:rPr>
          <w:rStyle w:val="CharStyle58"/>
          <w:b/>
          <w:bCs/>
          <w:lang w:val="uk-UA"/>
        </w:rPr>
        <w:t>Презентац</w:t>
      </w:r>
      <w:r w:rsidR="009763E7" w:rsidRPr="00092068">
        <w:rPr>
          <w:rStyle w:val="CharStyle58"/>
          <w:b/>
          <w:bCs/>
          <w:lang w:val="uk-UA"/>
        </w:rPr>
        <w:t>ії</w:t>
      </w:r>
      <w:bookmarkEnd w:id="52"/>
    </w:p>
    <w:p w:rsidR="00036B41" w:rsidRPr="00092068" w:rsidRDefault="00F17064" w:rsidP="003F5264">
      <w:pPr>
        <w:pStyle w:val="Style11"/>
        <w:framePr w:w="7786" w:h="10171" w:hRule="exact" w:wrap="none" w:vAnchor="page" w:hAnchor="page" w:x="102" w:y="1337"/>
        <w:shd w:val="clear" w:color="auto" w:fill="auto"/>
        <w:spacing w:after="0" w:line="276" w:lineRule="auto"/>
        <w:ind w:left="480" w:firstLine="0"/>
        <w:jc w:val="both"/>
        <w:rPr>
          <w:lang w:val="uk-UA"/>
        </w:rPr>
      </w:pPr>
      <w:r w:rsidRPr="00092068">
        <w:rPr>
          <w:rStyle w:val="CharStyle13"/>
          <w:lang w:val="uk-UA"/>
        </w:rPr>
        <w:t>Все</w:t>
      </w:r>
      <w:r w:rsidR="009763E7" w:rsidRPr="00092068">
        <w:rPr>
          <w:rStyle w:val="CharStyle13"/>
          <w:lang w:val="uk-UA"/>
        </w:rPr>
        <w:t>світня</w:t>
      </w:r>
      <w:r w:rsidRPr="00092068">
        <w:rPr>
          <w:rStyle w:val="CharStyle13"/>
          <w:lang w:val="uk-UA"/>
        </w:rPr>
        <w:t xml:space="preserve"> с</w:t>
      </w:r>
      <w:r w:rsidR="009763E7" w:rsidRPr="00092068">
        <w:rPr>
          <w:rStyle w:val="CharStyle13"/>
          <w:lang w:val="uk-UA"/>
        </w:rPr>
        <w:t>пілка</w:t>
      </w:r>
      <w:r w:rsidRPr="00092068">
        <w:rPr>
          <w:rStyle w:val="CharStyle13"/>
          <w:lang w:val="uk-UA"/>
        </w:rPr>
        <w:t xml:space="preserve"> сл</w:t>
      </w:r>
      <w:r w:rsidR="009763E7" w:rsidRPr="00092068">
        <w:rPr>
          <w:rStyle w:val="CharStyle13"/>
          <w:lang w:val="uk-UA"/>
        </w:rPr>
        <w:t>і</w:t>
      </w:r>
      <w:r w:rsidRPr="00092068">
        <w:rPr>
          <w:rStyle w:val="CharStyle13"/>
          <w:lang w:val="uk-UA"/>
        </w:rPr>
        <w:t>п</w:t>
      </w:r>
      <w:r w:rsidR="009763E7" w:rsidRPr="00092068">
        <w:rPr>
          <w:rStyle w:val="CharStyle13"/>
          <w:lang w:val="uk-UA"/>
        </w:rPr>
        <w:t>и</w:t>
      </w:r>
      <w:r w:rsidRPr="00092068">
        <w:rPr>
          <w:rStyle w:val="CharStyle13"/>
          <w:lang w:val="uk-UA"/>
        </w:rPr>
        <w:t xml:space="preserve">х, </w:t>
      </w:r>
      <w:r w:rsidR="009763E7" w:rsidRPr="00092068">
        <w:rPr>
          <w:rStyle w:val="CharStyle13"/>
          <w:i/>
          <w:lang w:val="uk-UA"/>
        </w:rPr>
        <w:t>Керівництво</w:t>
      </w:r>
      <w:r w:rsidRPr="00092068">
        <w:rPr>
          <w:rStyle w:val="CharStyle102"/>
          <w:lang w:val="uk-UA"/>
        </w:rPr>
        <w:t xml:space="preserve"> WBU </w:t>
      </w:r>
      <w:r w:rsidR="009763E7" w:rsidRPr="00092068">
        <w:rPr>
          <w:rStyle w:val="CharStyle102"/>
          <w:lang w:val="uk-UA"/>
        </w:rPr>
        <w:t>з</w:t>
      </w:r>
      <w:r w:rsidRPr="00092068">
        <w:rPr>
          <w:rStyle w:val="CharStyle102"/>
          <w:lang w:val="uk-UA"/>
        </w:rPr>
        <w:t xml:space="preserve"> </w:t>
      </w:r>
      <w:r w:rsidR="009763E7" w:rsidRPr="00092068">
        <w:rPr>
          <w:rStyle w:val="CharStyle102"/>
          <w:lang w:val="uk-UA"/>
        </w:rPr>
        <w:t>використання</w:t>
      </w:r>
      <w:r w:rsidRPr="00092068">
        <w:rPr>
          <w:rStyle w:val="CharStyle102"/>
          <w:lang w:val="uk-UA"/>
        </w:rPr>
        <w:t xml:space="preserve"> PowerPoint</w:t>
      </w:r>
      <w:r w:rsidRPr="00092068">
        <w:rPr>
          <w:rStyle w:val="CharStyle13"/>
          <w:lang w:val="uk-UA"/>
        </w:rPr>
        <w:t xml:space="preserve">, WBU, 2007, </w:t>
      </w:r>
      <w:hyperlink r:id="rId30" w:history="1">
        <w:r w:rsidRPr="00092068">
          <w:rPr>
            <w:rStyle w:val="CharStyle13"/>
            <w:lang w:val="uk-UA"/>
          </w:rPr>
          <w:t>http://bit.ly/2jafkdp</w:t>
        </w:r>
      </w:hyperlink>
    </w:p>
    <w:p w:rsidR="00036B41" w:rsidRPr="00092068" w:rsidRDefault="00F17064" w:rsidP="003F5264">
      <w:pPr>
        <w:pStyle w:val="Style56"/>
        <w:framePr w:w="7786" w:h="10171" w:hRule="exact" w:wrap="none" w:vAnchor="page" w:hAnchor="page" w:x="102" w:y="1337"/>
        <w:shd w:val="clear" w:color="auto" w:fill="auto"/>
        <w:spacing w:before="0" w:after="0" w:line="276" w:lineRule="auto"/>
        <w:ind w:left="480" w:firstLine="0"/>
        <w:jc w:val="both"/>
        <w:rPr>
          <w:lang w:val="uk-UA"/>
        </w:rPr>
      </w:pPr>
      <w:bookmarkStart w:id="53" w:name="bookmark68"/>
      <w:r w:rsidRPr="00092068">
        <w:rPr>
          <w:rStyle w:val="CharStyle58"/>
          <w:b/>
          <w:bCs/>
          <w:lang w:val="uk-UA"/>
        </w:rPr>
        <w:t xml:space="preserve">Доступ </w:t>
      </w:r>
      <w:r w:rsidR="009763E7" w:rsidRPr="00092068">
        <w:rPr>
          <w:rStyle w:val="CharStyle58"/>
          <w:b/>
          <w:bCs/>
          <w:lang w:val="uk-UA"/>
        </w:rPr>
        <w:t>у</w:t>
      </w:r>
      <w:r w:rsidRPr="00092068">
        <w:rPr>
          <w:rStyle w:val="CharStyle58"/>
          <w:b/>
          <w:bCs/>
          <w:lang w:val="uk-UA"/>
        </w:rPr>
        <w:t xml:space="preserve"> </w:t>
      </w:r>
      <w:r w:rsidR="009763E7" w:rsidRPr="00092068">
        <w:rPr>
          <w:rStyle w:val="CharStyle58"/>
          <w:b/>
          <w:bCs/>
          <w:lang w:val="uk-UA"/>
        </w:rPr>
        <w:t>будівлі</w:t>
      </w:r>
      <w:bookmarkEnd w:id="53"/>
    </w:p>
    <w:p w:rsidR="00036B41" w:rsidRPr="00092068" w:rsidRDefault="00F17064" w:rsidP="003F5264">
      <w:pPr>
        <w:pStyle w:val="Style11"/>
        <w:framePr w:w="7786" w:h="10171" w:hRule="exact" w:wrap="none" w:vAnchor="page" w:hAnchor="page" w:x="102" w:y="1337"/>
        <w:shd w:val="clear" w:color="auto" w:fill="auto"/>
        <w:spacing w:after="0" w:line="276" w:lineRule="auto"/>
        <w:ind w:left="480" w:firstLine="0"/>
        <w:jc w:val="both"/>
        <w:rPr>
          <w:lang w:val="uk-UA"/>
        </w:rPr>
      </w:pPr>
      <w:r w:rsidRPr="00092068">
        <w:rPr>
          <w:rStyle w:val="CharStyle13"/>
          <w:lang w:val="uk-UA"/>
        </w:rPr>
        <w:t xml:space="preserve">CBM, </w:t>
      </w:r>
      <w:r w:rsidR="009763E7" w:rsidRPr="00092068">
        <w:rPr>
          <w:rStyle w:val="CharStyle102"/>
          <w:lang w:val="uk-UA"/>
        </w:rPr>
        <w:t>Практичні інструменти для гуманітарних програм (</w:t>
      </w:r>
      <w:proofErr w:type="spellStart"/>
      <w:r w:rsidR="009763E7" w:rsidRPr="00092068">
        <w:rPr>
          <w:rStyle w:val="CharStyle102"/>
          <w:lang w:val="uk-UA"/>
        </w:rPr>
        <w:t>HHoT</w:t>
      </w:r>
      <w:proofErr w:type="spellEnd"/>
      <w:r w:rsidR="009763E7" w:rsidRPr="00092068">
        <w:rPr>
          <w:rStyle w:val="CharStyle102"/>
          <w:lang w:val="uk-UA"/>
        </w:rPr>
        <w:t>), Технологічна карта з питань доступу в будівлі</w:t>
      </w:r>
      <w:r w:rsidRPr="00092068">
        <w:rPr>
          <w:rStyle w:val="CharStyle13"/>
          <w:lang w:val="uk-UA"/>
        </w:rPr>
        <w:t xml:space="preserve">, CBM, </w:t>
      </w:r>
      <w:hyperlink r:id="rId31" w:history="1">
        <w:r w:rsidRPr="00092068">
          <w:rPr>
            <w:rStyle w:val="CharStyle13"/>
            <w:lang w:val="uk-UA"/>
          </w:rPr>
          <w:t>http://bit.ly/2AScPDL</w:t>
        </w:r>
      </w:hyperlink>
      <w:r w:rsidRPr="00092068">
        <w:rPr>
          <w:rStyle w:val="CharStyle13"/>
          <w:lang w:val="uk-UA"/>
        </w:rPr>
        <w:t xml:space="preserve"> (15 </w:t>
      </w:r>
      <w:r w:rsidR="009763E7" w:rsidRPr="00092068">
        <w:rPr>
          <w:rStyle w:val="CharStyle13"/>
          <w:lang w:val="uk-UA"/>
        </w:rPr>
        <w:t>грудня 2017 року</w:t>
      </w:r>
      <w:r w:rsidRPr="00092068">
        <w:rPr>
          <w:rStyle w:val="CharStyle13"/>
          <w:lang w:val="uk-UA"/>
        </w:rPr>
        <w:t>)</w:t>
      </w:r>
    </w:p>
    <w:p w:rsidR="00036B41" w:rsidRPr="00092068" w:rsidRDefault="009763E7" w:rsidP="003F5264">
      <w:pPr>
        <w:pStyle w:val="Style11"/>
        <w:framePr w:w="7786" w:h="10171" w:hRule="exact" w:wrap="none" w:vAnchor="page" w:hAnchor="page" w:x="102" w:y="1337"/>
        <w:shd w:val="clear" w:color="auto" w:fill="auto"/>
        <w:spacing w:after="0" w:line="276" w:lineRule="auto"/>
        <w:ind w:left="480" w:firstLine="0"/>
        <w:jc w:val="both"/>
        <w:rPr>
          <w:lang w:val="uk-UA"/>
        </w:rPr>
      </w:pPr>
      <w:r w:rsidRPr="00092068">
        <w:rPr>
          <w:rStyle w:val="CharStyle13"/>
          <w:lang w:val="uk-UA"/>
        </w:rPr>
        <w:t>Міжнародна організація зі стандартизації,</w:t>
      </w:r>
    </w:p>
    <w:p w:rsidR="00036B41" w:rsidRPr="00092068" w:rsidRDefault="009763E7" w:rsidP="003F5264">
      <w:pPr>
        <w:pStyle w:val="Style98"/>
        <w:framePr w:w="7786" w:h="10171" w:hRule="exact" w:wrap="none" w:vAnchor="page" w:hAnchor="page" w:x="102" w:y="1337"/>
        <w:shd w:val="clear" w:color="auto" w:fill="auto"/>
        <w:spacing w:after="0" w:line="276" w:lineRule="auto"/>
        <w:ind w:left="480"/>
        <w:jc w:val="both"/>
        <w:rPr>
          <w:lang w:val="uk-UA"/>
        </w:rPr>
      </w:pPr>
      <w:r w:rsidRPr="00092068">
        <w:rPr>
          <w:rStyle w:val="CharStyle100"/>
          <w:i/>
          <w:iCs/>
          <w:lang w:val="uk-UA"/>
        </w:rPr>
        <w:t>Будівництво будівель: Доступність і зручність використання архітектурного середовища</w:t>
      </w:r>
      <w:r w:rsidR="00F17064" w:rsidRPr="00092068">
        <w:rPr>
          <w:rStyle w:val="CharStyle100"/>
          <w:i/>
          <w:iCs/>
          <w:lang w:val="uk-UA"/>
        </w:rPr>
        <w:t xml:space="preserve">, </w:t>
      </w:r>
      <w:r w:rsidR="00F17064" w:rsidRPr="00092068">
        <w:rPr>
          <w:rStyle w:val="CharStyle101"/>
          <w:lang w:val="uk-UA"/>
        </w:rPr>
        <w:t>ISO 21542:2011, ISO, 2011</w:t>
      </w:r>
      <w:hyperlink r:id="rId32" w:history="1">
        <w:r w:rsidR="00F17064" w:rsidRPr="00092068">
          <w:rPr>
            <w:rStyle w:val="CharStyle101"/>
            <w:lang w:val="uk-UA"/>
          </w:rPr>
          <w:t>, http://bit.ly/2CVjtdO</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1251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3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A8C35" id="AutoShape 44" o:spid="_x0000_s1026" type="#_x0000_t32" style="position:absolute;margin-left:28.3pt;margin-top:42.25pt;width:321.85pt;height:0;z-index:-251603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j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bzK/4yECAAA+BAAADgAAAAAAAAAAAAAAAAAuAgAAZHJzL2Uyb0RvYy54bWxQ&#10;SwECLQAUAAYACAAAACEA4w+BSt0AAAAIAQAADwAAAAAAAAAAAAAAAAB7BAAAZHJzL2Rvd25yZXYu&#10;eG1sUEsFBgAAAAAEAAQA8wAAAIUFAAAAAA==&#10;">
                <w10:wrap anchorx="page" anchory="page"/>
              </v:shape>
            </w:pict>
          </mc:Fallback>
        </mc:AlternateContent>
      </w:r>
    </w:p>
    <w:p w:rsidR="00F15F5C" w:rsidRPr="00092068" w:rsidRDefault="00F15F5C" w:rsidP="0091617A">
      <w:pPr>
        <w:pStyle w:val="Style50"/>
        <w:framePr w:wrap="none" w:vAnchor="page" w:hAnchor="page" w:x="543" w:y="539"/>
        <w:shd w:val="clear" w:color="auto" w:fill="auto"/>
        <w:spacing w:line="240" w:lineRule="auto"/>
        <w:rPr>
          <w:lang w:val="uk-UA"/>
        </w:rPr>
      </w:pPr>
      <w:bookmarkStart w:id="54" w:name="bookmark70"/>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A069FB">
      <w:pPr>
        <w:pStyle w:val="Style56"/>
        <w:framePr w:w="7846" w:h="10261" w:hRule="exact" w:wrap="none" w:vAnchor="page" w:hAnchor="page" w:x="102" w:y="1170"/>
        <w:shd w:val="clear" w:color="auto" w:fill="auto"/>
        <w:spacing w:before="0" w:after="0" w:line="276" w:lineRule="auto"/>
        <w:ind w:left="980"/>
        <w:rPr>
          <w:lang w:val="uk-UA"/>
        </w:rPr>
      </w:pPr>
      <w:r w:rsidRPr="00092068">
        <w:rPr>
          <w:rStyle w:val="CharStyle58"/>
          <w:b/>
          <w:bCs/>
          <w:lang w:val="uk-UA"/>
        </w:rPr>
        <w:t>Вставка 3</w:t>
      </w:r>
      <w:bookmarkEnd w:id="54"/>
    </w:p>
    <w:p w:rsidR="00036B41" w:rsidRPr="00092068" w:rsidRDefault="009763E7" w:rsidP="00A069FB">
      <w:pPr>
        <w:pStyle w:val="Style91"/>
        <w:framePr w:w="7846" w:h="10261" w:hRule="exact" w:wrap="none" w:vAnchor="page" w:hAnchor="page" w:x="102" w:y="1170"/>
        <w:shd w:val="clear" w:color="auto" w:fill="auto"/>
        <w:spacing w:before="0" w:line="276" w:lineRule="auto"/>
        <w:ind w:left="700"/>
        <w:rPr>
          <w:lang w:val="uk-UA"/>
        </w:rPr>
      </w:pPr>
      <w:bookmarkStart w:id="55" w:name="bookmark71"/>
      <w:r w:rsidRPr="00092068">
        <w:rPr>
          <w:rStyle w:val="CharStyle93"/>
          <w:b/>
          <w:bCs/>
          <w:lang w:val="uk-UA"/>
        </w:rPr>
        <w:t>Щ</w:t>
      </w:r>
      <w:r w:rsidR="00F17064" w:rsidRPr="00092068">
        <w:rPr>
          <w:rStyle w:val="CharStyle93"/>
          <w:b/>
          <w:bCs/>
          <w:lang w:val="uk-UA"/>
        </w:rPr>
        <w:t>о таке доступн</w:t>
      </w:r>
      <w:r w:rsidRPr="00092068">
        <w:rPr>
          <w:rStyle w:val="CharStyle93"/>
          <w:b/>
          <w:bCs/>
          <w:lang w:val="uk-UA"/>
        </w:rPr>
        <w:t>і</w:t>
      </w:r>
      <w:r w:rsidR="00F17064" w:rsidRPr="00092068">
        <w:rPr>
          <w:rStyle w:val="CharStyle93"/>
          <w:b/>
          <w:bCs/>
          <w:lang w:val="uk-UA"/>
        </w:rPr>
        <w:t>сть?</w:t>
      </w:r>
      <w:bookmarkEnd w:id="55"/>
    </w:p>
    <w:p w:rsidR="00036B41" w:rsidRPr="00092068" w:rsidRDefault="009763E7" w:rsidP="00A069FB">
      <w:pPr>
        <w:pStyle w:val="Style11"/>
        <w:framePr w:w="7846" w:h="10261" w:hRule="exact" w:wrap="none" w:vAnchor="page" w:hAnchor="page" w:x="102" w:y="1170"/>
        <w:shd w:val="clear" w:color="auto" w:fill="auto"/>
        <w:spacing w:after="0" w:line="276" w:lineRule="auto"/>
        <w:ind w:left="700" w:right="460" w:firstLine="0"/>
        <w:jc w:val="both"/>
        <w:rPr>
          <w:lang w:val="uk-UA"/>
        </w:rPr>
      </w:pPr>
      <w:r w:rsidRPr="00092068">
        <w:rPr>
          <w:rStyle w:val="CharStyle13"/>
          <w:lang w:val="uk-UA"/>
        </w:rPr>
        <w:t xml:space="preserve">Доступність є попередньою умовою для залучення </w:t>
      </w:r>
      <w:r w:rsidR="00EB5FE8">
        <w:rPr>
          <w:rStyle w:val="CharStyle13"/>
          <w:lang w:val="uk-UA"/>
        </w:rPr>
        <w:t>людей похилого віку</w:t>
      </w:r>
      <w:r w:rsidRPr="00092068">
        <w:rPr>
          <w:rStyle w:val="CharStyle13"/>
          <w:lang w:val="uk-UA"/>
        </w:rPr>
        <w:t xml:space="preserve"> </w:t>
      </w:r>
      <w:r w:rsidR="00A069FB"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в життя </w:t>
      </w:r>
      <w:r w:rsidR="001D7ABD">
        <w:rPr>
          <w:rStyle w:val="CharStyle13"/>
          <w:lang w:val="uk-UA"/>
        </w:rPr>
        <w:t>їх</w:t>
      </w:r>
      <w:r w:rsidRPr="00092068">
        <w:rPr>
          <w:rStyle w:val="CharStyle13"/>
          <w:lang w:val="uk-UA"/>
        </w:rPr>
        <w:t xml:space="preserve"> громади. Її слід заохочувати в будь-якій ситуації.</w:t>
      </w:r>
    </w:p>
    <w:p w:rsidR="00036B41" w:rsidRPr="00092068" w:rsidRDefault="009763E7" w:rsidP="00A069FB">
      <w:pPr>
        <w:pStyle w:val="Style11"/>
        <w:framePr w:w="7846" w:h="10261" w:hRule="exact" w:wrap="none" w:vAnchor="page" w:hAnchor="page" w:x="102" w:y="1170"/>
        <w:shd w:val="clear" w:color="auto" w:fill="auto"/>
        <w:spacing w:after="0" w:line="276" w:lineRule="auto"/>
        <w:ind w:left="700" w:right="460" w:firstLine="0"/>
        <w:jc w:val="both"/>
        <w:rPr>
          <w:lang w:val="uk-UA"/>
        </w:rPr>
      </w:pPr>
      <w:r w:rsidRPr="00092068">
        <w:rPr>
          <w:rStyle w:val="CharStyle13"/>
          <w:lang w:val="uk-UA"/>
        </w:rPr>
        <w:t xml:space="preserve">У статті 9 Конвенції про права інвалідів (CRPD) наголошується, що доступність є зобов’язанням, спрямованим на те, щоб дати можливість людям з </w:t>
      </w:r>
      <w:r w:rsidR="004D15FF">
        <w:rPr>
          <w:rStyle w:val="CharStyle13"/>
          <w:lang w:val="uk-UA"/>
        </w:rPr>
        <w:t xml:space="preserve">інвалідністю </w:t>
      </w:r>
      <w:r w:rsidRPr="00092068">
        <w:rPr>
          <w:rStyle w:val="CharStyle13"/>
          <w:lang w:val="uk-UA"/>
        </w:rPr>
        <w:t xml:space="preserve"> </w:t>
      </w:r>
      <w:r w:rsidR="00BC652E" w:rsidRPr="00092068">
        <w:rPr>
          <w:rStyle w:val="CharStyle13"/>
          <w:lang w:val="uk-UA"/>
        </w:rPr>
        <w:t>«</w:t>
      </w:r>
      <w:r w:rsidRPr="00092068">
        <w:rPr>
          <w:rStyle w:val="CharStyle13"/>
          <w:lang w:val="uk-UA"/>
        </w:rPr>
        <w:t>жити незалежно і повн</w:t>
      </w:r>
      <w:r w:rsidR="00BC652E" w:rsidRPr="00092068">
        <w:rPr>
          <w:rStyle w:val="CharStyle13"/>
          <w:lang w:val="uk-UA"/>
        </w:rPr>
        <w:t>ою</w:t>
      </w:r>
      <w:r w:rsidRPr="00092068">
        <w:rPr>
          <w:rStyle w:val="CharStyle13"/>
          <w:lang w:val="uk-UA"/>
        </w:rPr>
        <w:t xml:space="preserve"> мір</w:t>
      </w:r>
      <w:r w:rsidR="00BC652E" w:rsidRPr="00092068">
        <w:rPr>
          <w:rStyle w:val="CharStyle13"/>
          <w:lang w:val="uk-UA"/>
        </w:rPr>
        <w:t>ою</w:t>
      </w:r>
      <w:r w:rsidRPr="00092068">
        <w:rPr>
          <w:rStyle w:val="CharStyle13"/>
          <w:lang w:val="uk-UA"/>
        </w:rPr>
        <w:t xml:space="preserve"> брати участь у всіх аспектах життя</w:t>
      </w:r>
      <w:r w:rsidR="00BC652E" w:rsidRPr="00092068">
        <w:rPr>
          <w:rStyle w:val="CharStyle13"/>
          <w:lang w:val="uk-UA"/>
        </w:rPr>
        <w:t>»</w:t>
      </w:r>
      <w:r w:rsidRPr="00092068">
        <w:rPr>
          <w:rStyle w:val="CharStyle13"/>
          <w:lang w:val="uk-UA"/>
        </w:rPr>
        <w:t xml:space="preserve">. Це означає прийняття належних заходів для забезпечення рівного доступу до фізичного середовища, транспорту, засобів інформації </w:t>
      </w:r>
      <w:r w:rsidR="00BC652E" w:rsidRPr="00092068">
        <w:rPr>
          <w:rStyle w:val="CharStyle13"/>
          <w:lang w:val="uk-UA"/>
        </w:rPr>
        <w:t>та</w:t>
      </w:r>
      <w:r w:rsidRPr="00092068">
        <w:rPr>
          <w:rStyle w:val="CharStyle13"/>
          <w:lang w:val="uk-UA"/>
        </w:rPr>
        <w:t xml:space="preserve"> зв</w:t>
      </w:r>
      <w:r w:rsidR="00BC652E" w:rsidRPr="00092068">
        <w:rPr>
          <w:rStyle w:val="CharStyle13"/>
          <w:lang w:val="uk-UA"/>
        </w:rPr>
        <w:t>’</w:t>
      </w:r>
      <w:r w:rsidRPr="00092068">
        <w:rPr>
          <w:rStyle w:val="CharStyle13"/>
          <w:lang w:val="uk-UA"/>
        </w:rPr>
        <w:t>язку, включ</w:t>
      </w:r>
      <w:r w:rsidR="00BC652E" w:rsidRPr="00092068">
        <w:rPr>
          <w:rStyle w:val="CharStyle13"/>
          <w:lang w:val="uk-UA"/>
        </w:rPr>
        <w:t>но з</w:t>
      </w:r>
      <w:r w:rsidRPr="00092068">
        <w:rPr>
          <w:rStyle w:val="CharStyle13"/>
          <w:lang w:val="uk-UA"/>
        </w:rPr>
        <w:t xml:space="preserve"> інформаційно-комунікаційн</w:t>
      </w:r>
      <w:r w:rsidR="00BC652E" w:rsidRPr="00092068">
        <w:rPr>
          <w:rStyle w:val="CharStyle13"/>
          <w:lang w:val="uk-UA"/>
        </w:rPr>
        <w:t>ими</w:t>
      </w:r>
      <w:r w:rsidRPr="00092068">
        <w:rPr>
          <w:rStyle w:val="CharStyle13"/>
          <w:lang w:val="uk-UA"/>
        </w:rPr>
        <w:t xml:space="preserve"> технологі</w:t>
      </w:r>
      <w:r w:rsidR="00BC652E" w:rsidRPr="00092068">
        <w:rPr>
          <w:rStyle w:val="CharStyle13"/>
          <w:lang w:val="uk-UA"/>
        </w:rPr>
        <w:t>ями</w:t>
      </w:r>
      <w:r w:rsidRPr="00092068">
        <w:rPr>
          <w:rStyle w:val="CharStyle13"/>
          <w:lang w:val="uk-UA"/>
        </w:rPr>
        <w:t xml:space="preserve"> </w:t>
      </w:r>
      <w:r w:rsidR="00BC652E" w:rsidRPr="00092068">
        <w:rPr>
          <w:rStyle w:val="CharStyle13"/>
          <w:lang w:val="uk-UA"/>
        </w:rPr>
        <w:t>й</w:t>
      </w:r>
      <w:r w:rsidRPr="00092068">
        <w:rPr>
          <w:rStyle w:val="CharStyle13"/>
          <w:lang w:val="uk-UA"/>
        </w:rPr>
        <w:t xml:space="preserve"> систем</w:t>
      </w:r>
      <w:r w:rsidR="00BC652E" w:rsidRPr="00092068">
        <w:rPr>
          <w:rStyle w:val="CharStyle13"/>
          <w:lang w:val="uk-UA"/>
        </w:rPr>
        <w:t>ам</w:t>
      </w:r>
      <w:r w:rsidRPr="00092068">
        <w:rPr>
          <w:rStyle w:val="CharStyle13"/>
          <w:lang w:val="uk-UA"/>
        </w:rPr>
        <w:t>и, а також до інших об</w:t>
      </w:r>
      <w:r w:rsidR="00BC652E" w:rsidRPr="00092068">
        <w:rPr>
          <w:rStyle w:val="CharStyle13"/>
          <w:lang w:val="uk-UA"/>
        </w:rPr>
        <w:t>’</w:t>
      </w:r>
      <w:r w:rsidRPr="00092068">
        <w:rPr>
          <w:rStyle w:val="CharStyle13"/>
          <w:lang w:val="uk-UA"/>
        </w:rPr>
        <w:t xml:space="preserve">єктів і послуг, </w:t>
      </w:r>
      <w:r w:rsidR="00BC652E" w:rsidRPr="00092068">
        <w:rPr>
          <w:rStyle w:val="CharStyle13"/>
          <w:lang w:val="uk-UA"/>
        </w:rPr>
        <w:t xml:space="preserve">що </w:t>
      </w:r>
      <w:r w:rsidRPr="00092068">
        <w:rPr>
          <w:rStyle w:val="CharStyle13"/>
          <w:lang w:val="uk-UA"/>
        </w:rPr>
        <w:t>відкрит</w:t>
      </w:r>
      <w:r w:rsidR="00BC652E" w:rsidRPr="00092068">
        <w:rPr>
          <w:rStyle w:val="CharStyle13"/>
          <w:lang w:val="uk-UA"/>
        </w:rPr>
        <w:t>і</w:t>
      </w:r>
      <w:r w:rsidRPr="00092068">
        <w:rPr>
          <w:rStyle w:val="CharStyle13"/>
          <w:lang w:val="uk-UA"/>
        </w:rPr>
        <w:t xml:space="preserve"> або надаються населенню як в міських, так і в сільських районах.</w:t>
      </w:r>
    </w:p>
    <w:p w:rsidR="00036B41" w:rsidRPr="00092068" w:rsidRDefault="009763E7" w:rsidP="00A069FB">
      <w:pPr>
        <w:pStyle w:val="Style11"/>
        <w:framePr w:w="7846" w:h="10261" w:hRule="exact" w:wrap="none" w:vAnchor="page" w:hAnchor="page" w:x="102" w:y="1170"/>
        <w:shd w:val="clear" w:color="auto" w:fill="auto"/>
        <w:spacing w:after="0" w:line="276" w:lineRule="auto"/>
        <w:ind w:left="700" w:right="460" w:firstLine="0"/>
        <w:jc w:val="both"/>
        <w:rPr>
          <w:lang w:val="uk-UA"/>
        </w:rPr>
      </w:pPr>
      <w:r w:rsidRPr="00092068">
        <w:rPr>
          <w:rStyle w:val="CharStyle13"/>
          <w:lang w:val="uk-UA"/>
        </w:rPr>
        <w:t>Залежно від контексту існують різні способи зробити серед</w:t>
      </w:r>
      <w:r w:rsidR="00BC652E" w:rsidRPr="00092068">
        <w:rPr>
          <w:rStyle w:val="CharStyle13"/>
          <w:lang w:val="uk-UA"/>
        </w:rPr>
        <w:t>овище</w:t>
      </w:r>
      <w:r w:rsidRPr="00092068">
        <w:rPr>
          <w:rStyle w:val="CharStyle13"/>
          <w:lang w:val="uk-UA"/>
        </w:rPr>
        <w:t xml:space="preserve"> доступн</w:t>
      </w:r>
      <w:r w:rsidR="00BC652E" w:rsidRPr="00092068">
        <w:rPr>
          <w:rStyle w:val="CharStyle13"/>
          <w:lang w:val="uk-UA"/>
        </w:rPr>
        <w:t>им</w:t>
      </w:r>
      <w:r w:rsidRPr="00092068">
        <w:rPr>
          <w:rStyle w:val="CharStyle13"/>
          <w:lang w:val="uk-UA"/>
        </w:rPr>
        <w:t xml:space="preserve">. Незалежно від наявних ресурсів, необхідно завжди застосовувати принципи універсального дизайну (див. </w:t>
      </w:r>
      <w:r w:rsidRPr="00092068">
        <w:rPr>
          <w:rStyle w:val="CharStyle13"/>
          <w:b/>
          <w:lang w:val="uk-UA"/>
        </w:rPr>
        <w:t>Глосарій</w:t>
      </w:r>
      <w:r w:rsidRPr="00092068">
        <w:rPr>
          <w:rStyle w:val="CharStyle13"/>
          <w:lang w:val="uk-UA"/>
        </w:rPr>
        <w:t>).</w:t>
      </w:r>
    </w:p>
    <w:p w:rsidR="00036B41" w:rsidRPr="00092068" w:rsidRDefault="009763E7" w:rsidP="00A069FB">
      <w:pPr>
        <w:pStyle w:val="Style11"/>
        <w:framePr w:w="7846" w:h="10261" w:hRule="exact" w:wrap="none" w:vAnchor="page" w:hAnchor="page" w:x="102" w:y="1170"/>
        <w:shd w:val="clear" w:color="auto" w:fill="auto"/>
        <w:spacing w:after="0" w:line="276" w:lineRule="auto"/>
        <w:ind w:left="700" w:right="460" w:firstLine="0"/>
        <w:jc w:val="both"/>
        <w:rPr>
          <w:lang w:val="uk-UA"/>
        </w:rPr>
      </w:pPr>
      <w:r w:rsidRPr="00092068">
        <w:rPr>
          <w:rStyle w:val="CharStyle13"/>
          <w:lang w:val="uk-UA"/>
        </w:rPr>
        <w:t>Думаючи про доступність, думайте про принцип RECU</w:t>
      </w:r>
      <w:r w:rsidR="00BC652E" w:rsidRPr="00092068">
        <w:rPr>
          <w:rStyle w:val="CharStyle13"/>
          <w:lang w:val="uk-UA"/>
        </w:rPr>
        <w:t> –</w:t>
      </w:r>
      <w:r w:rsidRPr="00092068">
        <w:rPr>
          <w:rStyle w:val="CharStyle13"/>
          <w:lang w:val="uk-UA"/>
        </w:rPr>
        <w:t xml:space="preserve"> дістатися, увійти, пересуватися </w:t>
      </w:r>
      <w:r w:rsidR="00BC652E" w:rsidRPr="00092068">
        <w:rPr>
          <w:rStyle w:val="CharStyle13"/>
          <w:lang w:val="uk-UA"/>
        </w:rPr>
        <w:t>й</w:t>
      </w:r>
      <w:r w:rsidRPr="00092068">
        <w:rPr>
          <w:rStyle w:val="CharStyle13"/>
          <w:lang w:val="uk-UA"/>
        </w:rPr>
        <w:t xml:space="preserve"> користуватися, який означає, що кожна людина може </w:t>
      </w:r>
      <w:r w:rsidR="00F17064" w:rsidRPr="00092068">
        <w:rPr>
          <w:rStyle w:val="CharStyle13"/>
          <w:lang w:val="uk-UA"/>
        </w:rPr>
        <w:t>легко:</w:t>
      </w:r>
    </w:p>
    <w:p w:rsidR="00036B41" w:rsidRPr="00092068" w:rsidRDefault="00BC652E" w:rsidP="00A069FB">
      <w:pPr>
        <w:pStyle w:val="Style11"/>
        <w:framePr w:w="7846" w:h="10261" w:hRule="exact" w:wrap="none" w:vAnchor="page" w:hAnchor="page" w:x="102" w:y="1170"/>
        <w:numPr>
          <w:ilvl w:val="0"/>
          <w:numId w:val="3"/>
        </w:numPr>
        <w:shd w:val="clear" w:color="auto" w:fill="auto"/>
        <w:tabs>
          <w:tab w:val="left" w:pos="983"/>
        </w:tabs>
        <w:spacing w:after="0" w:line="276" w:lineRule="auto"/>
        <w:ind w:left="980" w:right="460" w:hanging="280"/>
        <w:jc w:val="both"/>
        <w:rPr>
          <w:lang w:val="uk-UA"/>
        </w:rPr>
      </w:pPr>
      <w:r w:rsidRPr="00092068">
        <w:rPr>
          <w:rStyle w:val="CharStyle13"/>
          <w:b/>
          <w:lang w:val="uk-UA"/>
        </w:rPr>
        <w:t>д</w:t>
      </w:r>
      <w:r w:rsidR="009763E7" w:rsidRPr="00092068">
        <w:rPr>
          <w:rStyle w:val="CharStyle13"/>
          <w:b/>
          <w:lang w:val="uk-UA"/>
        </w:rPr>
        <w:t>істатися</w:t>
      </w:r>
      <w:r w:rsidR="009763E7" w:rsidRPr="00092068">
        <w:rPr>
          <w:rStyle w:val="CharStyle13"/>
          <w:lang w:val="uk-UA"/>
        </w:rPr>
        <w:t xml:space="preserve"> до будівлі, громадського місця, засобів сполучення, пересування </w:t>
      </w:r>
      <w:r w:rsidRPr="00092068">
        <w:rPr>
          <w:rStyle w:val="CharStyle13"/>
          <w:lang w:val="uk-UA"/>
        </w:rPr>
        <w:t>й</w:t>
      </w:r>
      <w:r w:rsidR="009763E7" w:rsidRPr="00092068">
        <w:rPr>
          <w:rStyle w:val="CharStyle13"/>
          <w:lang w:val="uk-UA"/>
        </w:rPr>
        <w:t xml:space="preserve"> інших послуг, яким</w:t>
      </w:r>
      <w:r w:rsidRPr="00092068">
        <w:rPr>
          <w:rStyle w:val="CharStyle13"/>
          <w:lang w:val="uk-UA"/>
        </w:rPr>
        <w:t>и</w:t>
      </w:r>
      <w:r w:rsidR="009763E7" w:rsidRPr="00092068">
        <w:rPr>
          <w:rStyle w:val="CharStyle13"/>
          <w:lang w:val="uk-UA"/>
        </w:rPr>
        <w:t xml:space="preserve"> він/вона бажа</w:t>
      </w:r>
      <w:r w:rsidRPr="00092068">
        <w:rPr>
          <w:rStyle w:val="CharStyle13"/>
          <w:lang w:val="uk-UA"/>
        </w:rPr>
        <w:t>є</w:t>
      </w:r>
      <w:r w:rsidR="009763E7" w:rsidRPr="00092068">
        <w:rPr>
          <w:rStyle w:val="CharStyle13"/>
          <w:lang w:val="uk-UA"/>
        </w:rPr>
        <w:t xml:space="preserve"> скористатися</w:t>
      </w:r>
      <w:r w:rsidRPr="00092068">
        <w:rPr>
          <w:rStyle w:val="CharStyle13"/>
          <w:lang w:val="uk-UA"/>
        </w:rPr>
        <w:t>;</w:t>
      </w:r>
    </w:p>
    <w:p w:rsidR="00036B41" w:rsidRPr="00092068" w:rsidRDefault="00BC652E" w:rsidP="00A069FB">
      <w:pPr>
        <w:pStyle w:val="Style11"/>
        <w:framePr w:w="7846" w:h="10261" w:hRule="exact" w:wrap="none" w:vAnchor="page" w:hAnchor="page" w:x="102" w:y="1170"/>
        <w:numPr>
          <w:ilvl w:val="0"/>
          <w:numId w:val="3"/>
        </w:numPr>
        <w:shd w:val="clear" w:color="auto" w:fill="auto"/>
        <w:tabs>
          <w:tab w:val="left" w:pos="983"/>
        </w:tabs>
        <w:spacing w:after="0" w:line="276" w:lineRule="auto"/>
        <w:ind w:left="980" w:right="460" w:hanging="280"/>
        <w:jc w:val="both"/>
        <w:rPr>
          <w:lang w:val="uk-UA"/>
        </w:rPr>
      </w:pPr>
      <w:r w:rsidRPr="00092068">
        <w:rPr>
          <w:rStyle w:val="CharStyle13"/>
          <w:b/>
          <w:lang w:val="uk-UA"/>
        </w:rPr>
        <w:t>у</w:t>
      </w:r>
      <w:r w:rsidR="009763E7" w:rsidRPr="00092068">
        <w:rPr>
          <w:rStyle w:val="CharStyle13"/>
          <w:b/>
          <w:lang w:val="uk-UA"/>
        </w:rPr>
        <w:t>війти</w:t>
      </w:r>
      <w:r w:rsidR="009763E7" w:rsidRPr="00092068">
        <w:rPr>
          <w:rStyle w:val="CharStyle13"/>
          <w:lang w:val="uk-UA"/>
        </w:rPr>
        <w:t xml:space="preserve"> в будівлі </w:t>
      </w:r>
      <w:r w:rsidRPr="00092068">
        <w:rPr>
          <w:rStyle w:val="CharStyle13"/>
          <w:lang w:val="uk-UA"/>
        </w:rPr>
        <w:t>й</w:t>
      </w:r>
      <w:r w:rsidR="009763E7" w:rsidRPr="00092068">
        <w:rPr>
          <w:rStyle w:val="CharStyle13"/>
          <w:lang w:val="uk-UA"/>
        </w:rPr>
        <w:t xml:space="preserve"> інші приміщення </w:t>
      </w:r>
      <w:r w:rsidRPr="00092068">
        <w:rPr>
          <w:rStyle w:val="CharStyle13"/>
          <w:lang w:val="uk-UA"/>
        </w:rPr>
        <w:t>та</w:t>
      </w:r>
      <w:r w:rsidR="009763E7" w:rsidRPr="00092068">
        <w:rPr>
          <w:rStyle w:val="CharStyle13"/>
          <w:lang w:val="uk-UA"/>
        </w:rPr>
        <w:t xml:space="preserve"> отримати доступ до письмови</w:t>
      </w:r>
      <w:r w:rsidRPr="00092068">
        <w:rPr>
          <w:rStyle w:val="CharStyle13"/>
          <w:lang w:val="uk-UA"/>
        </w:rPr>
        <w:t>х</w:t>
      </w:r>
      <w:r w:rsidR="009763E7" w:rsidRPr="00092068">
        <w:rPr>
          <w:rStyle w:val="CharStyle13"/>
          <w:lang w:val="uk-UA"/>
        </w:rPr>
        <w:t xml:space="preserve"> матеріал</w:t>
      </w:r>
      <w:r w:rsidRPr="00092068">
        <w:rPr>
          <w:rStyle w:val="CharStyle13"/>
          <w:lang w:val="uk-UA"/>
        </w:rPr>
        <w:t>ів</w:t>
      </w:r>
      <w:r w:rsidR="009763E7" w:rsidRPr="00092068">
        <w:rPr>
          <w:rStyle w:val="CharStyle13"/>
          <w:lang w:val="uk-UA"/>
        </w:rPr>
        <w:t xml:space="preserve"> і </w:t>
      </w:r>
      <w:r w:rsidRPr="00092068">
        <w:rPr>
          <w:rStyle w:val="CharStyle13"/>
          <w:lang w:val="uk-UA"/>
        </w:rPr>
        <w:t>повідомлень, що транс</w:t>
      </w:r>
      <w:r w:rsidR="009763E7" w:rsidRPr="00092068">
        <w:rPr>
          <w:rStyle w:val="CharStyle13"/>
          <w:lang w:val="uk-UA"/>
        </w:rPr>
        <w:t>люються</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1353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3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24CE3" id="AutoShape 45" o:spid="_x0000_s1026" type="#_x0000_t32" style="position:absolute;margin-left:28.3pt;margin-top:42.25pt;width:321.85pt;height:0;z-index:-251602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3t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qQY&#10;SdLDkp4PToXaKJv5CQ3a5hBYyp3xPdKTfNUvin63SKqyJbLhIfrtrCE58RnRuxR/sRrq7IfPikEM&#10;gQJhXKfa9B4SBoFOYSvn21b4ySEKH7N48ZgtZxj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ZgIN7SECAAA+BAAADgAAAAAAAAAAAAAAAAAuAgAAZHJzL2Uyb0RvYy54bWxQ&#10;SwECLQAUAAYACAAAACEA4w+BSt0AAAAIAQAADwAAAAAAAAAAAAAAAAB7BAAAZHJzL2Rvd25yZXYu&#10;eG1sUEsFBgAAAAAEAAQA8wAAAIUFAAAAAA==&#10;">
                <w10:wrap anchorx="page" anchory="page"/>
              </v:shape>
            </w:pict>
          </mc:Fallback>
        </mc:AlternateContent>
      </w:r>
    </w:p>
    <w:p w:rsidR="00036B41" w:rsidRPr="00092068" w:rsidRDefault="00F15F5C"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BC652E" w:rsidP="00A069FB">
      <w:pPr>
        <w:pStyle w:val="Style11"/>
        <w:framePr w:w="7321" w:h="1636" w:hRule="exact" w:wrap="none" w:vAnchor="page" w:hAnchor="page" w:x="256" w:y="1216"/>
        <w:numPr>
          <w:ilvl w:val="0"/>
          <w:numId w:val="3"/>
        </w:numPr>
        <w:shd w:val="clear" w:color="auto" w:fill="auto"/>
        <w:tabs>
          <w:tab w:val="left" w:pos="978"/>
        </w:tabs>
        <w:spacing w:after="0" w:line="276" w:lineRule="auto"/>
        <w:ind w:left="980" w:hanging="280"/>
        <w:rPr>
          <w:lang w:val="uk-UA"/>
        </w:rPr>
      </w:pPr>
      <w:r w:rsidRPr="00092068">
        <w:rPr>
          <w:rStyle w:val="CharStyle96"/>
          <w:lang w:val="uk-UA"/>
        </w:rPr>
        <w:t xml:space="preserve">пересуватися </w:t>
      </w:r>
      <w:r w:rsidRPr="00092068">
        <w:rPr>
          <w:rStyle w:val="CharStyle96"/>
          <w:b w:val="0"/>
          <w:lang w:val="uk-UA"/>
        </w:rPr>
        <w:t>всередині будівель та інших місць;</w:t>
      </w:r>
    </w:p>
    <w:p w:rsidR="00036B41" w:rsidRPr="00092068" w:rsidRDefault="00BC652E" w:rsidP="00A069FB">
      <w:pPr>
        <w:pStyle w:val="Style11"/>
        <w:framePr w:w="7321" w:h="1636" w:hRule="exact" w:wrap="none" w:vAnchor="page" w:hAnchor="page" w:x="256" w:y="1216"/>
        <w:numPr>
          <w:ilvl w:val="0"/>
          <w:numId w:val="3"/>
        </w:numPr>
        <w:shd w:val="clear" w:color="auto" w:fill="auto"/>
        <w:tabs>
          <w:tab w:val="left" w:pos="978"/>
        </w:tabs>
        <w:spacing w:after="0" w:line="276" w:lineRule="auto"/>
        <w:ind w:left="980" w:hanging="280"/>
        <w:rPr>
          <w:lang w:val="uk-UA"/>
        </w:rPr>
      </w:pPr>
      <w:r w:rsidRPr="00092068">
        <w:rPr>
          <w:rStyle w:val="CharStyle96"/>
          <w:lang w:val="uk-UA"/>
        </w:rPr>
        <w:t xml:space="preserve">користуватися </w:t>
      </w:r>
      <w:r w:rsidRPr="00092068">
        <w:rPr>
          <w:rStyle w:val="CharStyle96"/>
          <w:b w:val="0"/>
          <w:lang w:val="uk-UA"/>
        </w:rPr>
        <w:t>всіма послугами, що надаються</w:t>
      </w:r>
      <w:r w:rsidR="00A069FB" w:rsidRPr="00092068">
        <w:rPr>
          <w:rStyle w:val="CharStyle96"/>
          <w:b w:val="0"/>
          <w:lang w:val="uk-UA"/>
        </w:rPr>
        <w:t>,</w:t>
      </w:r>
      <w:r w:rsidRPr="00092068">
        <w:rPr>
          <w:rStyle w:val="CharStyle96"/>
          <w:b w:val="0"/>
          <w:lang w:val="uk-UA"/>
        </w:rPr>
        <w:t xml:space="preserve"> </w:t>
      </w:r>
      <w:r w:rsidR="00A069FB" w:rsidRPr="00092068">
        <w:rPr>
          <w:rStyle w:val="CharStyle96"/>
          <w:b w:val="0"/>
          <w:lang w:val="uk-UA"/>
        </w:rPr>
        <w:t>і</w:t>
      </w:r>
      <w:r w:rsidRPr="00092068">
        <w:rPr>
          <w:rStyle w:val="CharStyle96"/>
          <w:b w:val="0"/>
          <w:lang w:val="uk-UA"/>
        </w:rPr>
        <w:t xml:space="preserve"> всіма інформаційними матеріалами</w:t>
      </w:r>
      <w:r w:rsidR="00F17064" w:rsidRPr="00092068">
        <w:rPr>
          <w:rStyle w:val="CharStyle13"/>
          <w:lang w:val="uk-UA"/>
        </w:rPr>
        <w:t>.</w:t>
      </w:r>
    </w:p>
    <w:p w:rsidR="00036B41" w:rsidRPr="00092068" w:rsidRDefault="00F17064" w:rsidP="00A069FB">
      <w:pPr>
        <w:pStyle w:val="Style56"/>
        <w:framePr w:w="7486" w:h="8761" w:hRule="exact" w:wrap="none" w:vAnchor="page" w:hAnchor="page" w:x="361" w:y="2566"/>
        <w:shd w:val="clear" w:color="auto" w:fill="auto"/>
        <w:spacing w:before="0" w:after="0" w:line="276" w:lineRule="auto"/>
        <w:ind w:left="980"/>
        <w:rPr>
          <w:lang w:val="uk-UA"/>
        </w:rPr>
      </w:pPr>
      <w:bookmarkStart w:id="56" w:name="bookmark73"/>
      <w:r w:rsidRPr="00092068">
        <w:rPr>
          <w:rStyle w:val="CharStyle58"/>
          <w:b/>
          <w:bCs/>
          <w:lang w:val="uk-UA"/>
        </w:rPr>
        <w:t>Вставка 4</w:t>
      </w:r>
      <w:bookmarkEnd w:id="56"/>
    </w:p>
    <w:p w:rsidR="00036B41" w:rsidRPr="00092068" w:rsidRDefault="0062165B" w:rsidP="00A069FB">
      <w:pPr>
        <w:pStyle w:val="Style91"/>
        <w:framePr w:w="7486" w:h="8761" w:hRule="exact" w:wrap="none" w:vAnchor="page" w:hAnchor="page" w:x="361" w:y="2566"/>
        <w:shd w:val="clear" w:color="auto" w:fill="auto"/>
        <w:spacing w:before="0" w:line="276" w:lineRule="auto"/>
        <w:ind w:left="700" w:right="1280"/>
        <w:rPr>
          <w:lang w:val="uk-UA"/>
        </w:rPr>
      </w:pPr>
      <w:bookmarkStart w:id="57" w:name="bookmark74"/>
      <w:r w:rsidRPr="00092068">
        <w:rPr>
          <w:rStyle w:val="CharStyle93"/>
          <w:b/>
          <w:bCs/>
          <w:lang w:val="uk-UA"/>
        </w:rPr>
        <w:t>Однаковий</w:t>
      </w:r>
      <w:r w:rsidR="00F17064" w:rsidRPr="00092068">
        <w:rPr>
          <w:rStyle w:val="CharStyle93"/>
          <w:b/>
          <w:bCs/>
          <w:lang w:val="uk-UA"/>
        </w:rPr>
        <w:t xml:space="preserve"> доступ </w:t>
      </w:r>
      <w:r w:rsidRPr="00092068">
        <w:rPr>
          <w:rStyle w:val="CharStyle93"/>
          <w:b/>
          <w:bCs/>
          <w:lang w:val="uk-UA"/>
        </w:rPr>
        <w:t>до</w:t>
      </w:r>
      <w:r w:rsidR="00F17064" w:rsidRPr="00092068">
        <w:rPr>
          <w:rStyle w:val="CharStyle93"/>
          <w:b/>
          <w:bCs/>
          <w:lang w:val="uk-UA"/>
        </w:rPr>
        <w:t xml:space="preserve"> </w:t>
      </w:r>
      <w:r w:rsidRPr="00092068">
        <w:rPr>
          <w:rStyle w:val="CharStyle93"/>
          <w:b/>
          <w:bCs/>
          <w:lang w:val="uk-UA"/>
        </w:rPr>
        <w:t>грошової</w:t>
      </w:r>
      <w:r w:rsidR="00F17064" w:rsidRPr="00092068">
        <w:rPr>
          <w:rStyle w:val="CharStyle93"/>
          <w:b/>
          <w:bCs/>
          <w:lang w:val="uk-UA"/>
        </w:rPr>
        <w:t xml:space="preserve"> </w:t>
      </w:r>
      <w:r w:rsidRPr="00092068">
        <w:rPr>
          <w:rStyle w:val="CharStyle93"/>
          <w:b/>
          <w:bCs/>
          <w:lang w:val="uk-UA"/>
        </w:rPr>
        <w:t>до</w:t>
      </w:r>
      <w:r w:rsidR="00F17064" w:rsidRPr="00092068">
        <w:rPr>
          <w:rStyle w:val="CharStyle93"/>
          <w:b/>
          <w:bCs/>
          <w:lang w:val="uk-UA"/>
        </w:rPr>
        <w:t>помо</w:t>
      </w:r>
      <w:r w:rsidRPr="00092068">
        <w:rPr>
          <w:rStyle w:val="CharStyle93"/>
          <w:b/>
          <w:bCs/>
          <w:lang w:val="uk-UA"/>
        </w:rPr>
        <w:t>г</w:t>
      </w:r>
      <w:r w:rsidR="00F17064" w:rsidRPr="00092068">
        <w:rPr>
          <w:rStyle w:val="CharStyle93"/>
          <w:b/>
          <w:bCs/>
          <w:lang w:val="uk-UA"/>
        </w:rPr>
        <w:t>и</w:t>
      </w:r>
      <w:bookmarkEnd w:id="57"/>
    </w:p>
    <w:p w:rsidR="00036B41" w:rsidRPr="00092068" w:rsidRDefault="0062165B" w:rsidP="00A069FB">
      <w:pPr>
        <w:pStyle w:val="Style11"/>
        <w:framePr w:w="7486" w:h="8761" w:hRule="exact" w:wrap="none" w:vAnchor="page" w:hAnchor="page" w:x="361" w:y="2566"/>
        <w:shd w:val="clear" w:color="auto" w:fill="auto"/>
        <w:spacing w:after="0" w:line="276" w:lineRule="auto"/>
        <w:ind w:left="700" w:firstLine="0"/>
        <w:jc w:val="both"/>
        <w:rPr>
          <w:lang w:val="uk-UA"/>
        </w:rPr>
      </w:pPr>
      <w:r w:rsidRPr="00092068">
        <w:rPr>
          <w:rStyle w:val="CharStyle13"/>
          <w:lang w:val="uk-UA"/>
        </w:rPr>
        <w:t xml:space="preserve">Розгляньте </w:t>
      </w:r>
      <w:r w:rsidR="0019019C" w:rsidRPr="00092068">
        <w:rPr>
          <w:rStyle w:val="CharStyle13"/>
          <w:lang w:val="uk-UA"/>
        </w:rPr>
        <w:t>такі</w:t>
      </w:r>
      <w:r w:rsidRPr="00092068">
        <w:rPr>
          <w:rStyle w:val="CharStyle13"/>
          <w:lang w:val="uk-UA"/>
        </w:rPr>
        <w:t xml:space="preserve"> заходи, які дозволять </w:t>
      </w:r>
      <w:r w:rsidR="00EB5FE8">
        <w:rPr>
          <w:rStyle w:val="CharStyle13"/>
          <w:lang w:val="uk-UA"/>
        </w:rPr>
        <w:t>людям похилого віку</w:t>
      </w:r>
      <w:r w:rsidRPr="00092068">
        <w:rPr>
          <w:rStyle w:val="CharStyle13"/>
          <w:lang w:val="uk-UA"/>
        </w:rPr>
        <w:t xml:space="preserve"> </w:t>
      </w:r>
      <w:r w:rsidR="008F0654"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отримувати готівкові гроші або ваучери:</w:t>
      </w:r>
    </w:p>
    <w:p w:rsidR="00036B41" w:rsidRPr="00092068" w:rsidRDefault="0062165B" w:rsidP="00A069FB">
      <w:pPr>
        <w:pStyle w:val="Style11"/>
        <w:framePr w:w="7486" w:h="8761" w:hRule="exact" w:wrap="none" w:vAnchor="page" w:hAnchor="page" w:x="361" w:y="2566"/>
        <w:numPr>
          <w:ilvl w:val="0"/>
          <w:numId w:val="3"/>
        </w:numPr>
        <w:shd w:val="clear" w:color="auto" w:fill="auto"/>
        <w:tabs>
          <w:tab w:val="left" w:pos="978"/>
        </w:tabs>
        <w:spacing w:after="0" w:line="276" w:lineRule="auto"/>
        <w:ind w:left="980" w:hanging="280"/>
        <w:jc w:val="both"/>
        <w:rPr>
          <w:lang w:val="uk-UA"/>
        </w:rPr>
      </w:pPr>
      <w:r w:rsidRPr="00092068">
        <w:rPr>
          <w:rStyle w:val="CharStyle13"/>
          <w:lang w:val="uk-UA"/>
        </w:rPr>
        <w:t xml:space="preserve">запитайте </w:t>
      </w:r>
      <w:r w:rsidR="0019019C" w:rsidRPr="00092068">
        <w:rPr>
          <w:rStyle w:val="CharStyle13"/>
          <w:lang w:val="uk-UA"/>
        </w:rPr>
        <w:t>в</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w:t>
      </w:r>
      <w:r w:rsidR="00B307AD"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який тип підтримки вони вважають за краще, наприклад, в натуральній формі, ваучери </w:t>
      </w:r>
      <w:r w:rsidR="0019019C" w:rsidRPr="00092068">
        <w:rPr>
          <w:rStyle w:val="CharStyle13"/>
          <w:lang w:val="uk-UA"/>
        </w:rPr>
        <w:t>чи</w:t>
      </w:r>
      <w:r w:rsidRPr="00092068">
        <w:rPr>
          <w:rStyle w:val="CharStyle13"/>
          <w:lang w:val="uk-UA"/>
        </w:rPr>
        <w:t xml:space="preserve"> видачу грошових коштів;</w:t>
      </w:r>
    </w:p>
    <w:p w:rsidR="00036B41" w:rsidRPr="00092068" w:rsidRDefault="0062165B" w:rsidP="00A069FB">
      <w:pPr>
        <w:pStyle w:val="Style11"/>
        <w:framePr w:w="7486" w:h="8761" w:hRule="exact" w:wrap="none" w:vAnchor="page" w:hAnchor="page" w:x="361" w:y="2566"/>
        <w:numPr>
          <w:ilvl w:val="0"/>
          <w:numId w:val="3"/>
        </w:numPr>
        <w:shd w:val="clear" w:color="auto" w:fill="auto"/>
        <w:tabs>
          <w:tab w:val="left" w:pos="978"/>
        </w:tabs>
        <w:spacing w:after="0" w:line="276" w:lineRule="auto"/>
        <w:ind w:left="980" w:right="460" w:hanging="280"/>
        <w:jc w:val="both"/>
        <w:rPr>
          <w:lang w:val="uk-UA"/>
        </w:rPr>
      </w:pPr>
      <w:r w:rsidRPr="00092068">
        <w:rPr>
          <w:rStyle w:val="CharStyle13"/>
          <w:lang w:val="uk-UA"/>
        </w:rPr>
        <w:t xml:space="preserve">якщо вони </w:t>
      </w:r>
      <w:r w:rsidR="00B307AD" w:rsidRPr="00092068">
        <w:rPr>
          <w:rStyle w:val="CharStyle13"/>
          <w:lang w:val="uk-UA"/>
        </w:rPr>
        <w:t>віддають перевагу</w:t>
      </w:r>
      <w:r w:rsidRPr="00092068">
        <w:rPr>
          <w:rStyle w:val="CharStyle13"/>
          <w:lang w:val="uk-UA"/>
        </w:rPr>
        <w:t xml:space="preserve"> готівков</w:t>
      </w:r>
      <w:r w:rsidR="00B307AD" w:rsidRPr="00092068">
        <w:rPr>
          <w:rStyle w:val="CharStyle13"/>
          <w:lang w:val="uk-UA"/>
        </w:rPr>
        <w:t>им</w:t>
      </w:r>
      <w:r w:rsidRPr="00092068">
        <w:rPr>
          <w:rStyle w:val="CharStyle13"/>
          <w:lang w:val="uk-UA"/>
        </w:rPr>
        <w:t xml:space="preserve"> грош</w:t>
      </w:r>
      <w:r w:rsidR="00B307AD" w:rsidRPr="00092068">
        <w:rPr>
          <w:rStyle w:val="CharStyle13"/>
          <w:lang w:val="uk-UA"/>
        </w:rPr>
        <w:t>ам</w:t>
      </w:r>
      <w:r w:rsidRPr="00092068">
        <w:rPr>
          <w:rStyle w:val="CharStyle13"/>
          <w:lang w:val="uk-UA"/>
        </w:rPr>
        <w:t xml:space="preserve">, переконайтеся, що механізм доставки готівки знаходиться в доступності </w:t>
      </w:r>
      <w:r w:rsidR="0019019C" w:rsidRPr="00092068">
        <w:rPr>
          <w:rStyle w:val="CharStyle13"/>
          <w:lang w:val="uk-UA"/>
        </w:rPr>
        <w:t>–</w:t>
      </w:r>
      <w:r w:rsidRPr="00092068">
        <w:rPr>
          <w:rStyle w:val="CharStyle13"/>
          <w:lang w:val="uk-UA"/>
        </w:rPr>
        <w:t xml:space="preserve"> наприклад, розповсюдьте інформацію в різних форматах і полегш</w:t>
      </w:r>
      <w:r w:rsidR="0019019C" w:rsidRPr="00092068">
        <w:rPr>
          <w:rStyle w:val="CharStyle13"/>
          <w:lang w:val="uk-UA"/>
        </w:rPr>
        <w:t>і</w:t>
      </w:r>
      <w:r w:rsidRPr="00092068">
        <w:rPr>
          <w:rStyle w:val="CharStyle13"/>
          <w:lang w:val="uk-UA"/>
        </w:rPr>
        <w:t>т</w:t>
      </w:r>
      <w:r w:rsidR="0019019C" w:rsidRPr="00092068">
        <w:rPr>
          <w:rStyle w:val="CharStyle13"/>
          <w:lang w:val="uk-UA"/>
        </w:rPr>
        <w:t>ь</w:t>
      </w:r>
      <w:r w:rsidRPr="00092068">
        <w:rPr>
          <w:rStyle w:val="CharStyle13"/>
          <w:lang w:val="uk-UA"/>
        </w:rPr>
        <w:t xml:space="preserve"> її читання </w:t>
      </w:r>
      <w:r w:rsidR="0019019C" w:rsidRPr="00092068">
        <w:rPr>
          <w:rStyle w:val="CharStyle13"/>
          <w:lang w:val="uk-UA"/>
        </w:rPr>
        <w:t>й</w:t>
      </w:r>
      <w:r w:rsidRPr="00092068">
        <w:rPr>
          <w:rStyle w:val="CharStyle13"/>
          <w:lang w:val="uk-UA"/>
        </w:rPr>
        <w:t xml:space="preserve"> розуміння </w:t>
      </w:r>
      <w:r w:rsidR="0019019C" w:rsidRPr="00092068">
        <w:rPr>
          <w:rStyle w:val="CharStyle13"/>
          <w:lang w:val="uk-UA"/>
        </w:rPr>
        <w:t>–</w:t>
      </w:r>
      <w:r w:rsidRPr="00092068">
        <w:rPr>
          <w:rStyle w:val="CharStyle13"/>
          <w:lang w:val="uk-UA"/>
        </w:rPr>
        <w:t xml:space="preserve"> і переконайтеся, що </w:t>
      </w:r>
      <w:r w:rsidR="00EB5FE8">
        <w:rPr>
          <w:rStyle w:val="CharStyle13"/>
          <w:lang w:val="uk-UA"/>
        </w:rPr>
        <w:t>люди похилого віку</w:t>
      </w:r>
      <w:r w:rsidRPr="00092068">
        <w:rPr>
          <w:rStyle w:val="CharStyle13"/>
          <w:lang w:val="uk-UA"/>
        </w:rPr>
        <w:t xml:space="preserve"> </w:t>
      </w:r>
      <w:r w:rsidR="0019019C" w:rsidRPr="00092068">
        <w:rPr>
          <w:rStyle w:val="CharStyle13"/>
          <w:lang w:val="uk-UA"/>
        </w:rPr>
        <w:t>й</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можуть дістатися до ринків, магазинів </w:t>
      </w:r>
      <w:r w:rsidR="0019019C" w:rsidRPr="00092068">
        <w:rPr>
          <w:rStyle w:val="CharStyle13"/>
          <w:lang w:val="uk-UA"/>
        </w:rPr>
        <w:t>і</w:t>
      </w:r>
      <w:r w:rsidRPr="00092068">
        <w:rPr>
          <w:rStyle w:val="CharStyle13"/>
          <w:lang w:val="uk-UA"/>
        </w:rPr>
        <w:t xml:space="preserve"> пунктів видачі готівки, </w:t>
      </w:r>
      <w:r w:rsidR="0019019C" w:rsidRPr="00092068">
        <w:rPr>
          <w:rStyle w:val="CharStyle13"/>
          <w:lang w:val="uk-UA"/>
        </w:rPr>
        <w:t>зокрема до</w:t>
      </w:r>
      <w:r w:rsidRPr="00092068">
        <w:rPr>
          <w:rStyle w:val="CharStyle13"/>
          <w:lang w:val="uk-UA"/>
        </w:rPr>
        <w:t xml:space="preserve"> </w:t>
      </w:r>
      <w:proofErr w:type="spellStart"/>
      <w:r w:rsidRPr="00092068">
        <w:rPr>
          <w:rStyle w:val="CharStyle13"/>
          <w:lang w:val="uk-UA"/>
        </w:rPr>
        <w:t>банкомат</w:t>
      </w:r>
      <w:r w:rsidR="0019019C" w:rsidRPr="00092068">
        <w:rPr>
          <w:rStyle w:val="CharStyle13"/>
          <w:lang w:val="uk-UA"/>
        </w:rPr>
        <w:t>ів</w:t>
      </w:r>
      <w:proofErr w:type="spellEnd"/>
      <w:r w:rsidRPr="00092068">
        <w:rPr>
          <w:rStyle w:val="CharStyle13"/>
          <w:lang w:val="uk-UA"/>
        </w:rPr>
        <w:t>;</w:t>
      </w:r>
    </w:p>
    <w:p w:rsidR="00036B41" w:rsidRPr="00092068" w:rsidRDefault="0019019C" w:rsidP="00A069FB">
      <w:pPr>
        <w:pStyle w:val="Style11"/>
        <w:framePr w:w="7486" w:h="8761" w:hRule="exact" w:wrap="none" w:vAnchor="page" w:hAnchor="page" w:x="361" w:y="2566"/>
        <w:numPr>
          <w:ilvl w:val="0"/>
          <w:numId w:val="3"/>
        </w:numPr>
        <w:shd w:val="clear" w:color="auto" w:fill="auto"/>
        <w:tabs>
          <w:tab w:val="left" w:pos="978"/>
        </w:tabs>
        <w:spacing w:after="0" w:line="276" w:lineRule="auto"/>
        <w:ind w:left="980" w:right="460" w:hanging="280"/>
        <w:jc w:val="both"/>
        <w:rPr>
          <w:lang w:val="uk-UA"/>
        </w:rPr>
      </w:pPr>
      <w:r w:rsidRPr="00092068">
        <w:rPr>
          <w:rStyle w:val="CharStyle13"/>
          <w:lang w:val="uk-UA"/>
        </w:rPr>
        <w:t>за</w:t>
      </w:r>
      <w:r w:rsidR="0062165B" w:rsidRPr="00092068">
        <w:rPr>
          <w:rStyle w:val="CharStyle13"/>
          <w:lang w:val="uk-UA"/>
        </w:rPr>
        <w:t xml:space="preserve"> необхідності надайте додаткову підтримку </w:t>
      </w:r>
      <w:r w:rsidR="00EB5FE8">
        <w:rPr>
          <w:rStyle w:val="CharStyle13"/>
          <w:lang w:val="uk-UA"/>
        </w:rPr>
        <w:t>людям похилого віку</w:t>
      </w:r>
      <w:r w:rsidR="0062165B" w:rsidRPr="00092068">
        <w:rPr>
          <w:rStyle w:val="CharStyle13"/>
          <w:lang w:val="uk-UA"/>
        </w:rPr>
        <w:t xml:space="preserve"> і людям з </w:t>
      </w:r>
      <w:r w:rsidR="004D15FF">
        <w:rPr>
          <w:rStyle w:val="CharStyle13"/>
          <w:lang w:val="uk-UA"/>
        </w:rPr>
        <w:t xml:space="preserve">інвалідністю </w:t>
      </w:r>
      <w:r w:rsidR="0062165B" w:rsidRPr="00092068">
        <w:rPr>
          <w:rStyle w:val="CharStyle13"/>
          <w:lang w:val="uk-UA"/>
        </w:rPr>
        <w:t xml:space="preserve"> в отриманні доступу до грошової допомоги </w:t>
      </w:r>
      <w:r w:rsidRPr="00092068">
        <w:rPr>
          <w:rStyle w:val="CharStyle13"/>
          <w:lang w:val="uk-UA"/>
        </w:rPr>
        <w:t>й</w:t>
      </w:r>
      <w:r w:rsidR="0062165B" w:rsidRPr="00092068">
        <w:rPr>
          <w:rStyle w:val="CharStyle13"/>
          <w:lang w:val="uk-UA"/>
        </w:rPr>
        <w:t xml:space="preserve"> використанні систем розподілу готівки, таким як банківські системи, якщо вони не знайомі з технологією;</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1456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3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5BD6D" id="AutoShape 46" o:spid="_x0000_s1026" type="#_x0000_t32" style="position:absolute;margin-left:28.3pt;margin-top:42.25pt;width:321.85pt;height:0;z-index:-2516019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v+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fVLb/iECAAA+BAAADgAAAAAAAAAAAAAAAAAuAgAAZHJzL2Uyb0RvYy54bWxQ&#10;SwECLQAUAAYACAAAACEA4w+BSt0AAAAIAQAADwAAAAAAAAAAAAAAAAB7BAAAZHJzL2Rvd25yZXYu&#10;eG1sUEsFBgAAAAAEAAQA8wAAAIUFAAAAAA==&#10;">
                <w10:wrap anchorx="page" anchory="page"/>
              </v:shape>
            </w:pict>
          </mc:Fallback>
        </mc:AlternateContent>
      </w:r>
    </w:p>
    <w:p w:rsidR="00036B41" w:rsidRPr="00092068" w:rsidRDefault="00F15F5C"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19019C" w:rsidP="00B307AD">
      <w:pPr>
        <w:pStyle w:val="Style11"/>
        <w:framePr w:w="7666" w:h="6991" w:hRule="exact" w:wrap="none" w:vAnchor="page" w:hAnchor="page" w:x="241" w:y="931"/>
        <w:numPr>
          <w:ilvl w:val="0"/>
          <w:numId w:val="3"/>
        </w:numPr>
        <w:shd w:val="clear" w:color="auto" w:fill="auto"/>
        <w:tabs>
          <w:tab w:val="left" w:pos="974"/>
        </w:tabs>
        <w:spacing w:after="0" w:line="276" w:lineRule="auto"/>
        <w:ind w:left="980" w:hanging="280"/>
        <w:jc w:val="both"/>
        <w:rPr>
          <w:lang w:val="uk-UA"/>
        </w:rPr>
      </w:pPr>
      <w:r w:rsidRPr="00092068">
        <w:rPr>
          <w:rStyle w:val="CharStyle13"/>
          <w:lang w:val="uk-UA"/>
        </w:rPr>
        <w:t xml:space="preserve">для тих, хто </w:t>
      </w:r>
      <w:r w:rsidR="00B307AD" w:rsidRPr="00092068">
        <w:rPr>
          <w:rStyle w:val="CharStyle13"/>
          <w:lang w:val="uk-UA"/>
        </w:rPr>
        <w:t>віддає перевагу</w:t>
      </w:r>
      <w:r w:rsidRPr="00092068">
        <w:rPr>
          <w:rStyle w:val="CharStyle13"/>
          <w:lang w:val="uk-UA"/>
        </w:rPr>
        <w:t xml:space="preserve"> признач</w:t>
      </w:r>
      <w:r w:rsidR="00B307AD" w:rsidRPr="00092068">
        <w:rPr>
          <w:rStyle w:val="CharStyle13"/>
          <w:lang w:val="uk-UA"/>
        </w:rPr>
        <w:t>енню</w:t>
      </w:r>
      <w:r w:rsidRPr="00092068">
        <w:rPr>
          <w:rStyle w:val="CharStyle13"/>
          <w:lang w:val="uk-UA"/>
        </w:rPr>
        <w:t xml:space="preserve"> інш</w:t>
      </w:r>
      <w:r w:rsidR="00B307AD" w:rsidRPr="00092068">
        <w:rPr>
          <w:rStyle w:val="CharStyle13"/>
          <w:lang w:val="uk-UA"/>
        </w:rPr>
        <w:t>ої</w:t>
      </w:r>
      <w:r w:rsidRPr="00092068">
        <w:rPr>
          <w:rStyle w:val="CharStyle13"/>
          <w:lang w:val="uk-UA"/>
        </w:rPr>
        <w:t xml:space="preserve"> особ</w:t>
      </w:r>
      <w:r w:rsidR="00B307AD" w:rsidRPr="00092068">
        <w:rPr>
          <w:rStyle w:val="CharStyle13"/>
          <w:lang w:val="uk-UA"/>
        </w:rPr>
        <w:t>и</w:t>
      </w:r>
      <w:r w:rsidRPr="00092068">
        <w:rPr>
          <w:rStyle w:val="CharStyle13"/>
          <w:lang w:val="uk-UA"/>
        </w:rPr>
        <w:t xml:space="preserve"> для отримання </w:t>
      </w:r>
      <w:r w:rsidR="00B307AD" w:rsidRPr="00092068">
        <w:rPr>
          <w:rStyle w:val="CharStyle13"/>
          <w:lang w:val="uk-UA"/>
        </w:rPr>
        <w:t>власних</w:t>
      </w:r>
      <w:r w:rsidRPr="00092068">
        <w:rPr>
          <w:rStyle w:val="CharStyle13"/>
          <w:lang w:val="uk-UA"/>
        </w:rPr>
        <w:t xml:space="preserve"> коштів або ваучерів від їх імені, переконайтеся в тому, що система дозволить їм обрати довірену особу, і зведіть до мінімуму будь-який ризик привласнення грошових коштів цією людиною;</w:t>
      </w:r>
    </w:p>
    <w:p w:rsidR="00036B41" w:rsidRPr="00092068" w:rsidRDefault="0019019C" w:rsidP="00B307AD">
      <w:pPr>
        <w:pStyle w:val="Style11"/>
        <w:framePr w:w="7666" w:h="6991" w:hRule="exact" w:wrap="none" w:vAnchor="page" w:hAnchor="page" w:x="241" w:y="931"/>
        <w:numPr>
          <w:ilvl w:val="0"/>
          <w:numId w:val="3"/>
        </w:numPr>
        <w:shd w:val="clear" w:color="auto" w:fill="auto"/>
        <w:tabs>
          <w:tab w:val="left" w:pos="974"/>
        </w:tabs>
        <w:spacing w:after="0" w:line="276" w:lineRule="auto"/>
        <w:ind w:left="980" w:hanging="280"/>
        <w:jc w:val="both"/>
        <w:rPr>
          <w:lang w:val="uk-UA"/>
        </w:rPr>
      </w:pPr>
      <w:r w:rsidRPr="00092068">
        <w:rPr>
          <w:rStyle w:val="CharStyle13"/>
          <w:lang w:val="uk-UA"/>
        </w:rPr>
        <w:t xml:space="preserve">зводьте до мінімуму можливі негативні наслідки отримання допомоги готівкою для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такі як додаткові витрати, які вони можуть понести, наприклад, їм може знадобитися оплатити транспорт, щоб дістатися до ринку, або заплатити іншій особі, щоб їм допомогли отримати або витратити гроші; і</w:t>
      </w:r>
    </w:p>
    <w:p w:rsidR="00036B41" w:rsidRPr="00092068" w:rsidRDefault="0019019C" w:rsidP="00B307AD">
      <w:pPr>
        <w:pStyle w:val="Style11"/>
        <w:framePr w:w="7666" w:h="6991" w:hRule="exact" w:wrap="none" w:vAnchor="page" w:hAnchor="page" w:x="241" w:y="931"/>
        <w:numPr>
          <w:ilvl w:val="0"/>
          <w:numId w:val="3"/>
        </w:numPr>
        <w:shd w:val="clear" w:color="auto" w:fill="auto"/>
        <w:tabs>
          <w:tab w:val="left" w:pos="974"/>
        </w:tabs>
        <w:spacing w:after="0" w:line="276" w:lineRule="auto"/>
        <w:ind w:left="980" w:hanging="280"/>
        <w:jc w:val="both"/>
        <w:rPr>
          <w:lang w:val="uk-UA"/>
        </w:rPr>
      </w:pPr>
      <w:r w:rsidRPr="00092068">
        <w:rPr>
          <w:rStyle w:val="CharStyle13"/>
          <w:lang w:val="uk-UA"/>
        </w:rPr>
        <w:t xml:space="preserve">переконайтеся в тому, що </w:t>
      </w:r>
      <w:r w:rsidR="00EB5FE8">
        <w:rPr>
          <w:rStyle w:val="CharStyle13"/>
          <w:lang w:val="uk-UA"/>
        </w:rPr>
        <w:t>люди похилого віку</w:t>
      </w:r>
      <w:r w:rsidRPr="00092068">
        <w:rPr>
          <w:rStyle w:val="CharStyle13"/>
          <w:lang w:val="uk-UA"/>
        </w:rPr>
        <w:t xml:space="preserve"> </w:t>
      </w:r>
      <w:r w:rsidR="00B307AD"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отримують повну допомогу й не піддаються більшому ризику, отримуючи грошову допомогу – наприклад, вони можуть </w:t>
      </w:r>
      <w:r w:rsidR="00B307AD" w:rsidRPr="00092068">
        <w:rPr>
          <w:rStyle w:val="CharStyle13"/>
          <w:lang w:val="uk-UA"/>
        </w:rPr>
        <w:t>наражатися на</w:t>
      </w:r>
      <w:r w:rsidRPr="00092068">
        <w:rPr>
          <w:rStyle w:val="CharStyle13"/>
          <w:lang w:val="uk-UA"/>
        </w:rPr>
        <w:t xml:space="preserve"> ризик крадіжки або насильства, або інш</w:t>
      </w:r>
      <w:r w:rsidR="00B307AD" w:rsidRPr="00092068">
        <w:rPr>
          <w:rStyle w:val="CharStyle13"/>
          <w:lang w:val="uk-UA"/>
        </w:rPr>
        <w:t>і</w:t>
      </w:r>
      <w:r w:rsidRPr="00092068">
        <w:rPr>
          <w:rStyle w:val="CharStyle13"/>
          <w:lang w:val="uk-UA"/>
        </w:rPr>
        <w:t xml:space="preserve"> форм</w:t>
      </w:r>
      <w:r w:rsidR="00B307AD" w:rsidRPr="00092068">
        <w:rPr>
          <w:rStyle w:val="CharStyle13"/>
          <w:lang w:val="uk-UA"/>
        </w:rPr>
        <w:t>и</w:t>
      </w:r>
      <w:r w:rsidRPr="00092068">
        <w:rPr>
          <w:rStyle w:val="CharStyle13"/>
          <w:lang w:val="uk-UA"/>
        </w:rPr>
        <w:t xml:space="preserve"> жорстокого поводження.</w:t>
      </w:r>
    </w:p>
    <w:p w:rsidR="00036B41" w:rsidRPr="00092068" w:rsidRDefault="0019019C" w:rsidP="00B307AD">
      <w:pPr>
        <w:pStyle w:val="Style11"/>
        <w:framePr w:w="7666" w:h="6991" w:hRule="exact" w:wrap="none" w:vAnchor="page" w:hAnchor="page" w:x="241" w:y="931"/>
        <w:shd w:val="clear" w:color="auto" w:fill="auto"/>
        <w:spacing w:after="0" w:line="276" w:lineRule="auto"/>
        <w:ind w:left="700" w:firstLine="0"/>
        <w:jc w:val="both"/>
        <w:rPr>
          <w:lang w:val="uk-UA"/>
        </w:rPr>
      </w:pPr>
      <w:r w:rsidRPr="00092068">
        <w:rPr>
          <w:rStyle w:val="CharStyle13"/>
          <w:lang w:val="uk-UA"/>
        </w:rPr>
        <w:t xml:space="preserve">Примітка: </w:t>
      </w:r>
      <w:r w:rsidR="005F77EC">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програмами отримання грошової допомоги в надзвичайних ситуаціях вимагає більшої уваги, ніж досі.</w:t>
      </w:r>
    </w:p>
    <w:p w:rsidR="00036B41" w:rsidRPr="00092068" w:rsidRDefault="0019019C" w:rsidP="0091617A">
      <w:pPr>
        <w:pStyle w:val="Style11"/>
        <w:framePr w:w="7666" w:h="6991" w:hRule="exact" w:wrap="none" w:vAnchor="page" w:hAnchor="page" w:x="241" w:y="931"/>
        <w:shd w:val="clear" w:color="auto" w:fill="auto"/>
        <w:spacing w:after="0" w:line="240" w:lineRule="auto"/>
        <w:ind w:left="700" w:firstLine="0"/>
        <w:jc w:val="both"/>
        <w:rPr>
          <w:lang w:val="uk-UA"/>
        </w:rPr>
      </w:pPr>
      <w:r w:rsidRPr="00092068">
        <w:rPr>
          <w:rStyle w:val="CharStyle13"/>
          <w:lang w:val="uk-UA"/>
        </w:rPr>
        <w:t xml:space="preserve">Необхідні більш </w:t>
      </w:r>
      <w:r w:rsidR="00092068" w:rsidRPr="00092068">
        <w:rPr>
          <w:rStyle w:val="CharStyle13"/>
          <w:lang w:val="uk-UA"/>
        </w:rPr>
        <w:t>обґрунтовані</w:t>
      </w:r>
      <w:r w:rsidRPr="00092068">
        <w:rPr>
          <w:rStyle w:val="CharStyle13"/>
          <w:lang w:val="uk-UA"/>
        </w:rPr>
        <w:t xml:space="preserve"> кер</w:t>
      </w:r>
      <w:r w:rsidR="00A70DCF" w:rsidRPr="00092068">
        <w:rPr>
          <w:rStyle w:val="CharStyle13"/>
          <w:lang w:val="uk-UA"/>
        </w:rPr>
        <w:t>івні</w:t>
      </w:r>
      <w:r w:rsidRPr="00092068">
        <w:rPr>
          <w:rStyle w:val="CharStyle13"/>
          <w:lang w:val="uk-UA"/>
        </w:rPr>
        <w:t xml:space="preserve"> вказівки</w:t>
      </w:r>
      <w:r w:rsidR="00F17064" w:rsidRPr="00092068">
        <w:rPr>
          <w:rStyle w:val="CharStyle13"/>
          <w:lang w:val="uk-UA"/>
        </w:rPr>
        <w:t>.</w:t>
      </w:r>
    </w:p>
    <w:p w:rsidR="00036B41" w:rsidRPr="00092068" w:rsidRDefault="00F17064" w:rsidP="00B307AD">
      <w:pPr>
        <w:pStyle w:val="Style56"/>
        <w:framePr w:w="7591" w:h="3646" w:hRule="exact" w:wrap="none" w:vAnchor="page" w:hAnchor="page" w:x="466" w:y="7846"/>
        <w:shd w:val="clear" w:color="auto" w:fill="auto"/>
        <w:spacing w:before="0" w:after="0" w:line="276" w:lineRule="auto"/>
        <w:ind w:left="284" w:firstLine="0"/>
        <w:rPr>
          <w:lang w:val="uk-UA"/>
        </w:rPr>
      </w:pPr>
      <w:bookmarkStart w:id="58" w:name="bookmark75"/>
      <w:r w:rsidRPr="00092068">
        <w:rPr>
          <w:rStyle w:val="CharStyle58"/>
          <w:b/>
          <w:bCs/>
          <w:lang w:val="uk-UA"/>
        </w:rPr>
        <w:t>При</w:t>
      </w:r>
      <w:r w:rsidR="0019019C" w:rsidRPr="00092068">
        <w:rPr>
          <w:rStyle w:val="CharStyle58"/>
          <w:b/>
          <w:bCs/>
          <w:lang w:val="uk-UA"/>
        </w:rPr>
        <w:t>клад</w:t>
      </w:r>
      <w:r w:rsidRPr="00092068">
        <w:rPr>
          <w:rStyle w:val="CharStyle58"/>
          <w:b/>
          <w:bCs/>
          <w:lang w:val="uk-UA"/>
        </w:rPr>
        <w:t xml:space="preserve"> </w:t>
      </w:r>
      <w:r w:rsidR="0019019C" w:rsidRPr="00092068">
        <w:rPr>
          <w:rStyle w:val="CharStyle58"/>
          <w:b/>
          <w:bCs/>
          <w:lang w:val="uk-UA"/>
        </w:rPr>
        <w:t>і</w:t>
      </w:r>
      <w:r w:rsidRPr="00092068">
        <w:rPr>
          <w:rStyle w:val="CharStyle58"/>
          <w:b/>
          <w:bCs/>
          <w:lang w:val="uk-UA"/>
        </w:rPr>
        <w:t>з практики</w:t>
      </w:r>
      <w:bookmarkEnd w:id="58"/>
    </w:p>
    <w:p w:rsidR="00036B41" w:rsidRPr="00092068" w:rsidRDefault="00F17064" w:rsidP="00B307AD">
      <w:pPr>
        <w:pStyle w:val="Style91"/>
        <w:framePr w:w="7591" w:h="3646" w:hRule="exact" w:wrap="none" w:vAnchor="page" w:hAnchor="page" w:x="466" w:y="7846"/>
        <w:shd w:val="clear" w:color="auto" w:fill="auto"/>
        <w:spacing w:before="0" w:line="276" w:lineRule="auto"/>
        <w:ind w:left="284" w:right="1300"/>
        <w:rPr>
          <w:lang w:val="uk-UA"/>
        </w:rPr>
      </w:pPr>
      <w:bookmarkStart w:id="59" w:name="bookmark76"/>
      <w:r w:rsidRPr="00092068">
        <w:rPr>
          <w:rStyle w:val="CharStyle93"/>
          <w:b/>
          <w:bCs/>
          <w:lang w:val="uk-UA"/>
        </w:rPr>
        <w:t>Програма реаг</w:t>
      </w:r>
      <w:r w:rsidR="0019019C" w:rsidRPr="00092068">
        <w:rPr>
          <w:rStyle w:val="CharStyle93"/>
          <w:b/>
          <w:bCs/>
          <w:lang w:val="uk-UA"/>
        </w:rPr>
        <w:t>у</w:t>
      </w:r>
      <w:r w:rsidRPr="00092068">
        <w:rPr>
          <w:rStyle w:val="CharStyle93"/>
          <w:b/>
          <w:bCs/>
          <w:lang w:val="uk-UA"/>
        </w:rPr>
        <w:t>ван</w:t>
      </w:r>
      <w:r w:rsidR="0019019C" w:rsidRPr="00092068">
        <w:rPr>
          <w:rStyle w:val="CharStyle93"/>
          <w:b/>
          <w:bCs/>
          <w:lang w:val="uk-UA"/>
        </w:rPr>
        <w:t>н</w:t>
      </w:r>
      <w:r w:rsidRPr="00092068">
        <w:rPr>
          <w:rStyle w:val="CharStyle93"/>
          <w:b/>
          <w:bCs/>
          <w:lang w:val="uk-UA"/>
        </w:rPr>
        <w:t xml:space="preserve">я на </w:t>
      </w:r>
      <w:r w:rsidR="0082404A" w:rsidRPr="00092068">
        <w:rPr>
          <w:rStyle w:val="CharStyle93"/>
          <w:b/>
          <w:bCs/>
          <w:lang w:val="uk-UA"/>
        </w:rPr>
        <w:t>повінь</w:t>
      </w:r>
      <w:r w:rsidRPr="00092068">
        <w:rPr>
          <w:rStyle w:val="CharStyle93"/>
          <w:b/>
          <w:bCs/>
          <w:lang w:val="uk-UA"/>
        </w:rPr>
        <w:t xml:space="preserve"> </w:t>
      </w:r>
      <w:r w:rsidR="0082404A" w:rsidRPr="00092068">
        <w:rPr>
          <w:rStyle w:val="CharStyle93"/>
          <w:b/>
          <w:bCs/>
          <w:lang w:val="uk-UA"/>
        </w:rPr>
        <w:t>у</w:t>
      </w:r>
      <w:r w:rsidRPr="00092068">
        <w:rPr>
          <w:rStyle w:val="CharStyle93"/>
          <w:b/>
          <w:bCs/>
          <w:lang w:val="uk-UA"/>
        </w:rPr>
        <w:t xml:space="preserve"> </w:t>
      </w:r>
      <w:proofErr w:type="spellStart"/>
      <w:r w:rsidRPr="00092068">
        <w:rPr>
          <w:rStyle w:val="CharStyle93"/>
          <w:b/>
          <w:bCs/>
          <w:lang w:val="uk-UA"/>
        </w:rPr>
        <w:t>Ньянза</w:t>
      </w:r>
      <w:proofErr w:type="spellEnd"/>
      <w:r w:rsidRPr="00092068">
        <w:rPr>
          <w:rStyle w:val="CharStyle93"/>
          <w:b/>
          <w:bCs/>
          <w:lang w:val="uk-UA"/>
        </w:rPr>
        <w:t>, Кен</w:t>
      </w:r>
      <w:r w:rsidR="0082404A" w:rsidRPr="00092068">
        <w:rPr>
          <w:rStyle w:val="CharStyle93"/>
          <w:b/>
          <w:bCs/>
          <w:lang w:val="uk-UA"/>
        </w:rPr>
        <w:t>і</w:t>
      </w:r>
      <w:r w:rsidRPr="00092068">
        <w:rPr>
          <w:rStyle w:val="CharStyle93"/>
          <w:b/>
          <w:bCs/>
          <w:lang w:val="uk-UA"/>
        </w:rPr>
        <w:t xml:space="preserve">я, </w:t>
      </w:r>
      <w:r w:rsidR="0082404A" w:rsidRPr="00092068">
        <w:rPr>
          <w:rStyle w:val="CharStyle93"/>
          <w:b/>
          <w:bCs/>
          <w:lang w:val="uk-UA"/>
        </w:rPr>
        <w:t xml:space="preserve">що </w:t>
      </w:r>
      <w:r w:rsidRPr="00092068">
        <w:rPr>
          <w:rStyle w:val="CharStyle93"/>
          <w:b/>
          <w:bCs/>
          <w:lang w:val="uk-UA"/>
        </w:rPr>
        <w:t>ох</w:t>
      </w:r>
      <w:r w:rsidR="0082404A" w:rsidRPr="00092068">
        <w:rPr>
          <w:rStyle w:val="CharStyle93"/>
          <w:b/>
          <w:bCs/>
          <w:lang w:val="uk-UA"/>
        </w:rPr>
        <w:t>оплює</w:t>
      </w:r>
      <w:r w:rsidRPr="00092068">
        <w:rPr>
          <w:rStyle w:val="CharStyle93"/>
          <w:b/>
          <w:bCs/>
          <w:lang w:val="uk-UA"/>
        </w:rPr>
        <w:t xml:space="preserve"> вс</w:t>
      </w:r>
      <w:r w:rsidR="0082404A" w:rsidRPr="00092068">
        <w:rPr>
          <w:rStyle w:val="CharStyle93"/>
          <w:b/>
          <w:bCs/>
          <w:lang w:val="uk-UA"/>
        </w:rPr>
        <w:t>і</w:t>
      </w:r>
      <w:r w:rsidRPr="00092068">
        <w:rPr>
          <w:rStyle w:val="CharStyle93"/>
          <w:b/>
          <w:bCs/>
          <w:lang w:val="uk-UA"/>
        </w:rPr>
        <w:t xml:space="preserve"> груп</w:t>
      </w:r>
      <w:r w:rsidR="0082404A" w:rsidRPr="00092068">
        <w:rPr>
          <w:rStyle w:val="CharStyle93"/>
          <w:b/>
          <w:bCs/>
          <w:lang w:val="uk-UA"/>
        </w:rPr>
        <w:t>и</w:t>
      </w:r>
      <w:r w:rsidRPr="00092068">
        <w:rPr>
          <w:rStyle w:val="CharStyle93"/>
          <w:b/>
          <w:bCs/>
          <w:lang w:val="uk-UA"/>
        </w:rPr>
        <w:t xml:space="preserve"> населен</w:t>
      </w:r>
      <w:r w:rsidR="0082404A" w:rsidRPr="00092068">
        <w:rPr>
          <w:rStyle w:val="CharStyle93"/>
          <w:b/>
          <w:bCs/>
          <w:lang w:val="uk-UA"/>
        </w:rPr>
        <w:t>н</w:t>
      </w:r>
      <w:r w:rsidRPr="00092068">
        <w:rPr>
          <w:rStyle w:val="CharStyle93"/>
          <w:b/>
          <w:bCs/>
          <w:lang w:val="uk-UA"/>
        </w:rPr>
        <w:t>я</w:t>
      </w:r>
      <w:bookmarkEnd w:id="59"/>
    </w:p>
    <w:p w:rsidR="00036B41" w:rsidRPr="00092068" w:rsidRDefault="0082404A" w:rsidP="00B307AD">
      <w:pPr>
        <w:pStyle w:val="Style11"/>
        <w:framePr w:w="7591" w:h="3646" w:hRule="exact" w:wrap="none" w:vAnchor="page" w:hAnchor="page" w:x="466" w:y="7846"/>
        <w:shd w:val="clear" w:color="auto" w:fill="auto"/>
        <w:spacing w:after="0" w:line="276" w:lineRule="auto"/>
        <w:ind w:left="284" w:firstLine="0"/>
        <w:jc w:val="both"/>
        <w:rPr>
          <w:lang w:val="uk-UA"/>
        </w:rPr>
      </w:pPr>
      <w:r w:rsidRPr="00092068">
        <w:rPr>
          <w:rStyle w:val="CharStyle13"/>
          <w:lang w:val="uk-UA"/>
        </w:rPr>
        <w:t xml:space="preserve">Повінь є постійною проблемою в окрузі </w:t>
      </w:r>
      <w:proofErr w:type="spellStart"/>
      <w:r w:rsidRPr="00092068">
        <w:rPr>
          <w:rStyle w:val="CharStyle13"/>
          <w:lang w:val="uk-UA"/>
        </w:rPr>
        <w:t>Кісуму</w:t>
      </w:r>
      <w:proofErr w:type="spellEnd"/>
      <w:r w:rsidRPr="00092068">
        <w:rPr>
          <w:rStyle w:val="CharStyle13"/>
          <w:lang w:val="uk-UA"/>
        </w:rPr>
        <w:t>, Кенія. У листопаді 2015 року для надання допомоги після повені була розгорнута група реагування від Кенійського Товариства Червоного Хреста (KRCS) на рівні округу</w:t>
      </w:r>
      <w:r w:rsidR="003D3D97" w:rsidRPr="00092068">
        <w:rPr>
          <w:rStyle w:val="CharStyle13"/>
          <w:lang w:val="uk-UA"/>
        </w:rPr>
        <w:t>,</w:t>
      </w:r>
      <w:r w:rsidRPr="00092068">
        <w:rPr>
          <w:rStyle w:val="CharStyle13"/>
          <w:lang w:val="uk-UA"/>
        </w:rPr>
        <w:t xml:space="preserve"> у якому від повеней</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1558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3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7DCCB" id="AutoShape 47" o:spid="_x0000_s1026" type="#_x0000_t32" style="position:absolute;margin-left:28.3pt;margin-top:42.25pt;width:321.85pt;height:0;z-index:-2516008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nw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dGJp8C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82404A" w:rsidP="00B307AD">
      <w:pPr>
        <w:pStyle w:val="Style11"/>
        <w:framePr w:w="7771" w:h="10606" w:hRule="exact" w:wrap="none" w:vAnchor="page" w:hAnchor="page" w:x="226" w:y="1066"/>
        <w:shd w:val="clear" w:color="auto" w:fill="auto"/>
        <w:spacing w:after="0" w:line="276" w:lineRule="auto"/>
        <w:ind w:left="700" w:firstLine="0"/>
        <w:jc w:val="both"/>
        <w:rPr>
          <w:lang w:val="uk-UA"/>
        </w:rPr>
      </w:pPr>
      <w:r w:rsidRPr="00092068">
        <w:rPr>
          <w:rStyle w:val="CharStyle13"/>
          <w:lang w:val="uk-UA"/>
        </w:rPr>
        <w:t>постраждали приблизно 1 200 чоловік.</w:t>
      </w:r>
    </w:p>
    <w:p w:rsidR="0082404A" w:rsidRPr="00092068" w:rsidRDefault="00F17064" w:rsidP="00B307AD">
      <w:pPr>
        <w:pStyle w:val="Style11"/>
        <w:framePr w:w="7771" w:h="10606" w:hRule="exact" w:wrap="none" w:vAnchor="page" w:hAnchor="page" w:x="226" w:y="1066"/>
        <w:spacing w:after="0" w:line="276" w:lineRule="auto"/>
        <w:ind w:left="700" w:firstLine="9"/>
        <w:jc w:val="both"/>
        <w:rPr>
          <w:rStyle w:val="CharStyle13"/>
          <w:lang w:val="uk-UA"/>
        </w:rPr>
      </w:pPr>
      <w:r w:rsidRPr="00092068">
        <w:rPr>
          <w:rStyle w:val="CharStyle13"/>
          <w:lang w:val="uk-UA"/>
        </w:rPr>
        <w:t xml:space="preserve">На </w:t>
      </w:r>
      <w:r w:rsidR="0082404A" w:rsidRPr="00092068">
        <w:rPr>
          <w:rStyle w:val="CharStyle13"/>
          <w:lang w:val="uk-UA"/>
        </w:rPr>
        <w:t xml:space="preserve">той момент KRCS тільки почало впроваджувати процеси складання програм реагування з урахуванням інтересів усіх верств населення. </w:t>
      </w:r>
      <w:r w:rsidR="00B307AD" w:rsidRPr="00092068">
        <w:rPr>
          <w:rStyle w:val="CharStyle13"/>
          <w:lang w:val="uk-UA"/>
        </w:rPr>
        <w:t>Із</w:t>
      </w:r>
      <w:r w:rsidR="0082404A" w:rsidRPr="00092068">
        <w:rPr>
          <w:rStyle w:val="CharStyle13"/>
          <w:lang w:val="uk-UA"/>
        </w:rPr>
        <w:t xml:space="preserve"> їх групами реагування вже проводилася певна робота щодо підвищення обізнаності, </w:t>
      </w:r>
      <w:r w:rsidR="00EB3599" w:rsidRPr="00092068">
        <w:rPr>
          <w:rStyle w:val="CharStyle13"/>
          <w:lang w:val="uk-UA"/>
        </w:rPr>
        <w:t>під час</w:t>
      </w:r>
      <w:r w:rsidR="0082404A" w:rsidRPr="00092068">
        <w:rPr>
          <w:rStyle w:val="CharStyle13"/>
          <w:lang w:val="uk-UA"/>
        </w:rPr>
        <w:t xml:space="preserve"> якої вони дізналися, що під час повеней </w:t>
      </w:r>
      <w:r w:rsidR="00EB5FE8">
        <w:rPr>
          <w:rStyle w:val="CharStyle13"/>
          <w:lang w:val="uk-UA"/>
        </w:rPr>
        <w:t>людей похилого віку</w:t>
      </w:r>
      <w:r w:rsidR="0082404A" w:rsidRPr="00092068">
        <w:rPr>
          <w:rStyle w:val="CharStyle13"/>
          <w:lang w:val="uk-UA"/>
        </w:rPr>
        <w:t xml:space="preserve"> і </w:t>
      </w:r>
      <w:r w:rsidR="004D15FF">
        <w:rPr>
          <w:rStyle w:val="CharStyle13"/>
          <w:lang w:val="uk-UA"/>
        </w:rPr>
        <w:t xml:space="preserve">людей з інвалідністю </w:t>
      </w:r>
      <w:r w:rsidR="0082404A" w:rsidRPr="00092068">
        <w:rPr>
          <w:rStyle w:val="CharStyle13"/>
          <w:lang w:val="uk-UA"/>
        </w:rPr>
        <w:t xml:space="preserve"> зазвичай </w:t>
      </w:r>
      <w:proofErr w:type="spellStart"/>
      <w:r w:rsidR="0082404A" w:rsidRPr="00092068">
        <w:rPr>
          <w:rStyle w:val="CharStyle13"/>
          <w:lang w:val="uk-UA"/>
        </w:rPr>
        <w:t>переносять</w:t>
      </w:r>
      <w:proofErr w:type="spellEnd"/>
      <w:r w:rsidR="0082404A" w:rsidRPr="00092068">
        <w:rPr>
          <w:rStyle w:val="CharStyle13"/>
          <w:lang w:val="uk-UA"/>
        </w:rPr>
        <w:t xml:space="preserve"> в безпечне місце на будь-чиї</w:t>
      </w:r>
      <w:r w:rsidR="00EB3599" w:rsidRPr="00092068">
        <w:rPr>
          <w:rStyle w:val="CharStyle13"/>
          <w:lang w:val="uk-UA"/>
        </w:rPr>
        <w:t>й</w:t>
      </w:r>
      <w:r w:rsidR="0082404A" w:rsidRPr="00092068">
        <w:rPr>
          <w:rStyle w:val="CharStyle13"/>
          <w:lang w:val="uk-UA"/>
        </w:rPr>
        <w:t xml:space="preserve"> спині або </w:t>
      </w:r>
      <w:proofErr w:type="spellStart"/>
      <w:r w:rsidR="0082404A" w:rsidRPr="00092068">
        <w:rPr>
          <w:rStyle w:val="CharStyle13"/>
          <w:lang w:val="uk-UA"/>
        </w:rPr>
        <w:t>перевозять</w:t>
      </w:r>
      <w:proofErr w:type="spellEnd"/>
      <w:r w:rsidR="0082404A" w:rsidRPr="00092068">
        <w:rPr>
          <w:rStyle w:val="CharStyle13"/>
          <w:lang w:val="uk-UA"/>
        </w:rPr>
        <w:t xml:space="preserve"> у візку за певну плату.</w:t>
      </w:r>
    </w:p>
    <w:p w:rsidR="0082404A" w:rsidRPr="00092068" w:rsidRDefault="0082404A" w:rsidP="00B307AD">
      <w:pPr>
        <w:pStyle w:val="Style11"/>
        <w:framePr w:w="7771" w:h="10606" w:hRule="exact" w:wrap="none" w:vAnchor="page" w:hAnchor="page" w:x="226" w:y="1066"/>
        <w:spacing w:after="0" w:line="276" w:lineRule="auto"/>
        <w:ind w:left="700" w:firstLine="9"/>
        <w:jc w:val="both"/>
        <w:rPr>
          <w:rStyle w:val="CharStyle13"/>
          <w:lang w:val="uk-UA"/>
        </w:rPr>
      </w:pPr>
      <w:r w:rsidRPr="00092068">
        <w:rPr>
          <w:rStyle w:val="CharStyle13"/>
          <w:lang w:val="uk-UA"/>
        </w:rPr>
        <w:t>Після раннього попередження про повені було проведено карт</w:t>
      </w:r>
      <w:r w:rsidR="00EB3599" w:rsidRPr="00092068">
        <w:rPr>
          <w:rStyle w:val="CharStyle13"/>
          <w:lang w:val="uk-UA"/>
        </w:rPr>
        <w:t>у</w:t>
      </w:r>
      <w:r w:rsidRPr="00092068">
        <w:rPr>
          <w:rStyle w:val="CharStyle13"/>
          <w:lang w:val="uk-UA"/>
        </w:rPr>
        <w:t>ван</w:t>
      </w:r>
      <w:r w:rsidR="00EB3599" w:rsidRPr="00092068">
        <w:rPr>
          <w:rStyle w:val="CharStyle13"/>
          <w:lang w:val="uk-UA"/>
        </w:rPr>
        <w:t>ня</w:t>
      </w:r>
      <w:r w:rsidRPr="00092068">
        <w:rPr>
          <w:rStyle w:val="CharStyle13"/>
          <w:lang w:val="uk-UA"/>
        </w:rPr>
        <w:t xml:space="preserve"> за підтримки місцевої влади </w:t>
      </w:r>
      <w:r w:rsidR="00CD49BA" w:rsidRPr="00092068">
        <w:rPr>
          <w:rStyle w:val="CharStyle13"/>
          <w:lang w:val="uk-UA"/>
        </w:rPr>
        <w:t>й</w:t>
      </w:r>
      <w:r w:rsidRPr="00092068">
        <w:rPr>
          <w:rStyle w:val="CharStyle13"/>
          <w:lang w:val="uk-UA"/>
        </w:rPr>
        <w:t xml:space="preserve"> керівників. Це дозволило групам реагування виявити домогосподарства, </w:t>
      </w:r>
      <w:r w:rsidR="00CD49BA" w:rsidRPr="00092068">
        <w:rPr>
          <w:rStyle w:val="CharStyle13"/>
          <w:lang w:val="uk-UA"/>
        </w:rPr>
        <w:t>які наражаються на</w:t>
      </w:r>
      <w:r w:rsidRPr="00092068">
        <w:rPr>
          <w:rStyle w:val="CharStyle13"/>
          <w:lang w:val="uk-UA"/>
        </w:rPr>
        <w:t xml:space="preserve"> найбільш</w:t>
      </w:r>
      <w:r w:rsidR="00CD49BA" w:rsidRPr="00092068">
        <w:rPr>
          <w:rStyle w:val="CharStyle13"/>
          <w:lang w:val="uk-UA"/>
        </w:rPr>
        <w:t>ий</w:t>
      </w:r>
      <w:r w:rsidRPr="00092068">
        <w:rPr>
          <w:rStyle w:val="CharStyle13"/>
          <w:lang w:val="uk-UA"/>
        </w:rPr>
        <w:t xml:space="preserve"> ризик.</w:t>
      </w:r>
    </w:p>
    <w:p w:rsidR="0082404A" w:rsidRPr="00092068" w:rsidRDefault="0082404A" w:rsidP="00B307AD">
      <w:pPr>
        <w:pStyle w:val="Style11"/>
        <w:framePr w:w="7771" w:h="10606" w:hRule="exact" w:wrap="none" w:vAnchor="page" w:hAnchor="page" w:x="226" w:y="1066"/>
        <w:spacing w:after="0" w:line="276" w:lineRule="auto"/>
        <w:ind w:left="700" w:firstLine="9"/>
        <w:jc w:val="both"/>
        <w:rPr>
          <w:rStyle w:val="CharStyle13"/>
          <w:lang w:val="uk-UA"/>
        </w:rPr>
      </w:pPr>
      <w:r w:rsidRPr="00092068">
        <w:rPr>
          <w:rStyle w:val="CharStyle13"/>
          <w:lang w:val="uk-UA"/>
        </w:rPr>
        <w:t>Команда реагування розподілила пріоритети серед груп населення, використовуючи інформацію на карті, а також з огляду на ризики,</w:t>
      </w:r>
      <w:r w:rsidR="00EB3599" w:rsidRPr="00092068">
        <w:rPr>
          <w:rStyle w:val="CharStyle13"/>
          <w:lang w:val="uk-UA"/>
        </w:rPr>
        <w:t xml:space="preserve"> що </w:t>
      </w:r>
      <w:r w:rsidRPr="00092068">
        <w:rPr>
          <w:rStyle w:val="CharStyle13"/>
          <w:lang w:val="uk-UA"/>
        </w:rPr>
        <w:t xml:space="preserve"> </w:t>
      </w:r>
      <w:r w:rsidR="00EB3599" w:rsidRPr="00092068">
        <w:rPr>
          <w:rStyle w:val="CharStyle13"/>
          <w:lang w:val="uk-UA"/>
        </w:rPr>
        <w:t xml:space="preserve">зросли, </w:t>
      </w:r>
      <w:r w:rsidR="00CD49BA" w:rsidRPr="00092068">
        <w:rPr>
          <w:rStyle w:val="CharStyle13"/>
          <w:lang w:val="uk-UA"/>
        </w:rPr>
        <w:t>і</w:t>
      </w:r>
      <w:r w:rsidRPr="00092068">
        <w:rPr>
          <w:rStyle w:val="CharStyle13"/>
          <w:lang w:val="uk-UA"/>
        </w:rPr>
        <w:t xml:space="preserve">з якими стикаються </w:t>
      </w:r>
      <w:r w:rsidR="00EB5FE8">
        <w:rPr>
          <w:rStyle w:val="CharStyle13"/>
          <w:lang w:val="uk-UA"/>
        </w:rPr>
        <w:t>люди похилого віку</w:t>
      </w:r>
      <w:r w:rsidR="001D7ABD">
        <w:rPr>
          <w:rStyle w:val="CharStyle13"/>
          <w:lang w:val="uk-UA"/>
        </w:rPr>
        <w:t>, люди з інвалідністю</w:t>
      </w:r>
      <w:r w:rsidRPr="00092068">
        <w:rPr>
          <w:rStyle w:val="CharStyle13"/>
          <w:lang w:val="uk-UA"/>
        </w:rPr>
        <w:t xml:space="preserve"> і вагітні жінки. Команда організувала можливість використання механізованих каное в </w:t>
      </w:r>
      <w:r w:rsidR="00EB3599" w:rsidRPr="00092068">
        <w:rPr>
          <w:rStyle w:val="CharStyle13"/>
          <w:lang w:val="uk-UA"/>
        </w:rPr>
        <w:t>межах</w:t>
      </w:r>
      <w:r w:rsidRPr="00092068">
        <w:rPr>
          <w:rStyle w:val="CharStyle13"/>
          <w:lang w:val="uk-UA"/>
        </w:rPr>
        <w:t xml:space="preserve"> евакуації, </w:t>
      </w:r>
      <w:r w:rsidR="00CD49BA" w:rsidRPr="00092068">
        <w:rPr>
          <w:rStyle w:val="CharStyle13"/>
          <w:lang w:val="uk-UA"/>
        </w:rPr>
        <w:t>беручи до уваги</w:t>
      </w:r>
      <w:r w:rsidRPr="00092068">
        <w:rPr>
          <w:rStyle w:val="CharStyle13"/>
          <w:lang w:val="uk-UA"/>
        </w:rPr>
        <w:t xml:space="preserve"> тих людей, які найбільше ризикують опинитися </w:t>
      </w:r>
      <w:r w:rsidR="00EB3599" w:rsidRPr="00092068">
        <w:rPr>
          <w:rStyle w:val="CharStyle13"/>
          <w:lang w:val="uk-UA"/>
        </w:rPr>
        <w:t>у</w:t>
      </w:r>
      <w:r w:rsidRPr="00092068">
        <w:rPr>
          <w:rStyle w:val="CharStyle13"/>
          <w:lang w:val="uk-UA"/>
        </w:rPr>
        <w:t xml:space="preserve"> скрутному становищі.</w:t>
      </w:r>
    </w:p>
    <w:p w:rsidR="0082404A" w:rsidRPr="00092068" w:rsidRDefault="0082404A" w:rsidP="00CD49BA">
      <w:pPr>
        <w:pStyle w:val="Style11"/>
        <w:framePr w:w="7771" w:h="10606" w:hRule="exact" w:wrap="none" w:vAnchor="page" w:hAnchor="page" w:x="226" w:y="1066"/>
        <w:spacing w:after="0" w:line="276" w:lineRule="auto"/>
        <w:ind w:left="700" w:firstLine="9"/>
        <w:jc w:val="both"/>
        <w:rPr>
          <w:rStyle w:val="CharStyle13"/>
          <w:lang w:val="uk-UA"/>
        </w:rPr>
      </w:pPr>
      <w:r w:rsidRPr="00092068">
        <w:rPr>
          <w:rStyle w:val="CharStyle13"/>
          <w:lang w:val="uk-UA"/>
        </w:rPr>
        <w:t xml:space="preserve">Отримані відгуки свідчать про те, що евакуйовані особи порахували такий підхід більш гідним, </w:t>
      </w:r>
      <w:r w:rsidR="00EB3599" w:rsidRPr="00092068">
        <w:rPr>
          <w:rStyle w:val="CharStyle13"/>
          <w:lang w:val="uk-UA"/>
        </w:rPr>
        <w:t>що надає</w:t>
      </w:r>
      <w:r w:rsidRPr="00092068">
        <w:rPr>
          <w:rStyle w:val="CharStyle13"/>
          <w:lang w:val="uk-UA"/>
        </w:rPr>
        <w:t xml:space="preserve"> їм кращий захист </w:t>
      </w:r>
      <w:r w:rsidR="00EB3599" w:rsidRPr="00092068">
        <w:rPr>
          <w:rStyle w:val="CharStyle13"/>
          <w:lang w:val="uk-UA"/>
        </w:rPr>
        <w:t>під час</w:t>
      </w:r>
      <w:r w:rsidRPr="00092068">
        <w:rPr>
          <w:rStyle w:val="CharStyle13"/>
          <w:lang w:val="uk-UA"/>
        </w:rPr>
        <w:t xml:space="preserve"> стихійного лиха. Однак на цих початкових етапах компонент участі </w:t>
      </w:r>
      <w:r w:rsidR="00EB3599" w:rsidRPr="00092068">
        <w:rPr>
          <w:rStyle w:val="CharStyle13"/>
          <w:lang w:val="uk-UA"/>
        </w:rPr>
        <w:t>у</w:t>
      </w:r>
      <w:r w:rsidRPr="00092068">
        <w:rPr>
          <w:rStyle w:val="CharStyle13"/>
          <w:lang w:val="uk-UA"/>
        </w:rPr>
        <w:t xml:space="preserve"> процесі </w:t>
      </w:r>
      <w:r w:rsidR="005761B2">
        <w:rPr>
          <w:rStyle w:val="CharStyle13"/>
          <w:lang w:val="uk-UA"/>
        </w:rPr>
        <w:t>включення</w:t>
      </w:r>
      <w:r w:rsidRPr="00092068">
        <w:rPr>
          <w:rStyle w:val="CharStyle13"/>
          <w:lang w:val="uk-UA"/>
        </w:rPr>
        <w:t xml:space="preserve"> ще не був частиною загального підходу, а це означає, що </w:t>
      </w:r>
      <w:r w:rsidR="00EB5FE8">
        <w:rPr>
          <w:rStyle w:val="CharStyle13"/>
          <w:lang w:val="uk-UA"/>
        </w:rPr>
        <w:t>люди похилого віку</w:t>
      </w:r>
      <w:r w:rsidRPr="00092068">
        <w:rPr>
          <w:rStyle w:val="CharStyle13"/>
          <w:lang w:val="uk-UA"/>
        </w:rPr>
        <w:t xml:space="preserve"> </w:t>
      </w:r>
      <w:r w:rsidR="00CD49BA"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00EB3599" w:rsidRPr="00092068">
        <w:rPr>
          <w:rStyle w:val="CharStyle13"/>
          <w:lang w:val="uk-UA"/>
        </w:rPr>
        <w:t xml:space="preserve"> не</w:t>
      </w:r>
      <w:r w:rsidRPr="00092068">
        <w:rPr>
          <w:rStyle w:val="CharStyle13"/>
          <w:lang w:val="uk-UA"/>
        </w:rPr>
        <w:t xml:space="preserve"> були частиною процесу прийняття рішень.</w:t>
      </w:r>
    </w:p>
    <w:p w:rsidR="00036B41" w:rsidRPr="00092068" w:rsidRDefault="0082404A" w:rsidP="00CD49BA">
      <w:pPr>
        <w:pStyle w:val="Style11"/>
        <w:framePr w:w="7771" w:h="10606" w:hRule="exact" w:wrap="none" w:vAnchor="page" w:hAnchor="page" w:x="226" w:y="1066"/>
        <w:shd w:val="clear" w:color="auto" w:fill="auto"/>
        <w:spacing w:after="0" w:line="276" w:lineRule="auto"/>
        <w:ind w:left="700" w:firstLine="0"/>
        <w:jc w:val="both"/>
        <w:rPr>
          <w:lang w:val="uk-UA"/>
        </w:rPr>
      </w:pPr>
      <w:r w:rsidRPr="00092068">
        <w:rPr>
          <w:rStyle w:val="CharStyle13"/>
          <w:lang w:val="uk-UA"/>
        </w:rPr>
        <w:t xml:space="preserve">Пізніше цей важливий елемент був </w:t>
      </w:r>
      <w:r w:rsidR="00EB3599" w:rsidRPr="00092068">
        <w:rPr>
          <w:rStyle w:val="CharStyle13"/>
          <w:lang w:val="uk-UA"/>
        </w:rPr>
        <w:t>охопл</w:t>
      </w:r>
      <w:r w:rsidR="00CD49BA" w:rsidRPr="00092068">
        <w:rPr>
          <w:rStyle w:val="CharStyle13"/>
          <w:lang w:val="uk-UA"/>
        </w:rPr>
        <w:t>е</w:t>
      </w:r>
      <w:r w:rsidR="00EB3599" w:rsidRPr="00092068">
        <w:rPr>
          <w:rStyle w:val="CharStyle13"/>
          <w:lang w:val="uk-UA"/>
        </w:rPr>
        <w:t>ни</w:t>
      </w:r>
      <w:r w:rsidR="00CD49BA" w:rsidRPr="00092068">
        <w:rPr>
          <w:rStyle w:val="CharStyle13"/>
          <w:lang w:val="uk-UA"/>
        </w:rPr>
        <w:t>й</w:t>
      </w:r>
      <w:r w:rsidRPr="00092068">
        <w:rPr>
          <w:rStyle w:val="CharStyle13"/>
          <w:lang w:val="uk-UA"/>
        </w:rPr>
        <w:t xml:space="preserve"> програм</w:t>
      </w:r>
      <w:r w:rsidR="00EB3599" w:rsidRPr="00092068">
        <w:rPr>
          <w:rStyle w:val="CharStyle13"/>
          <w:lang w:val="uk-UA"/>
        </w:rPr>
        <w:t>ам</w:t>
      </w:r>
      <w:r w:rsidRPr="00092068">
        <w:rPr>
          <w:rStyle w:val="CharStyle13"/>
          <w:lang w:val="uk-UA"/>
        </w:rPr>
        <w:t>и реагування Кенійського Товариства Червоного Хреста.</w:t>
      </w:r>
    </w:p>
    <w:p w:rsidR="00036B41" w:rsidRPr="00092068" w:rsidRDefault="0082404A" w:rsidP="00CD49BA">
      <w:pPr>
        <w:pStyle w:val="Style11"/>
        <w:framePr w:w="7771" w:h="10606" w:hRule="exact" w:wrap="none" w:vAnchor="page" w:hAnchor="page" w:x="226" w:y="1066"/>
        <w:shd w:val="clear" w:color="auto" w:fill="auto"/>
        <w:spacing w:after="0" w:line="276" w:lineRule="auto"/>
        <w:ind w:left="700" w:firstLine="0"/>
        <w:jc w:val="both"/>
        <w:rPr>
          <w:lang w:val="uk-UA"/>
        </w:rPr>
      </w:pPr>
      <w:r w:rsidRPr="00092068">
        <w:rPr>
          <w:rStyle w:val="CharStyle13"/>
          <w:lang w:val="uk-UA"/>
        </w:rPr>
        <w:t>Джерело: Кенійськ</w:t>
      </w:r>
      <w:r w:rsidR="004E0DA4" w:rsidRPr="00092068">
        <w:rPr>
          <w:rStyle w:val="CharStyle13"/>
          <w:lang w:val="uk-UA"/>
        </w:rPr>
        <w:t>е</w:t>
      </w:r>
      <w:r w:rsidRPr="00092068">
        <w:rPr>
          <w:rStyle w:val="CharStyle13"/>
          <w:lang w:val="uk-UA"/>
        </w:rPr>
        <w:t xml:space="preserve"> Товариство Червоного Хреста</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1660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2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E7FDD" id="AutoShape 48" o:spid="_x0000_s1026" type="#_x0000_t32" style="position:absolute;margin-left:28.3pt;margin-top:42.25pt;width:321.85pt;height:0;z-index:-251599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pT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yVG&#10;kvSwpKeDU6E2yhZ+QoO2OQSWcmd8j/QkX/Wzot8tkqpsiWx4iH47a0hOfEb0LsVfrIY6++GLYhBD&#10;oEA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CkVaUy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60" w:name="bookmark78"/>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4E0DA4" w:rsidP="0091617A">
      <w:pPr>
        <w:pStyle w:val="Style31"/>
        <w:framePr w:w="7861" w:h="9931" w:hRule="exact" w:wrap="none" w:vAnchor="page" w:hAnchor="page" w:x="102" w:y="1319"/>
        <w:shd w:val="clear" w:color="auto" w:fill="auto"/>
        <w:spacing w:line="240" w:lineRule="auto"/>
        <w:ind w:left="480"/>
        <w:rPr>
          <w:lang w:val="uk-UA"/>
        </w:rPr>
      </w:pPr>
      <w:r w:rsidRPr="00092068">
        <w:rPr>
          <w:rStyle w:val="CharStyle87"/>
          <w:b/>
          <w:bCs/>
          <w:lang w:val="uk-UA"/>
        </w:rPr>
        <w:t>Головний</w:t>
      </w:r>
      <w:r w:rsidR="00F17064" w:rsidRPr="00092068">
        <w:rPr>
          <w:rStyle w:val="CharStyle87"/>
          <w:b/>
          <w:bCs/>
          <w:lang w:val="uk-UA"/>
        </w:rPr>
        <w:t xml:space="preserve"> стандарт </w:t>
      </w:r>
      <w:r w:rsidR="005F77EC">
        <w:rPr>
          <w:rStyle w:val="CharStyle87"/>
          <w:b/>
          <w:bCs/>
          <w:lang w:val="uk-UA"/>
        </w:rPr>
        <w:t>включення</w:t>
      </w:r>
      <w:r w:rsidR="00F17064" w:rsidRPr="00092068">
        <w:rPr>
          <w:rStyle w:val="CharStyle87"/>
          <w:b/>
          <w:bCs/>
          <w:lang w:val="uk-UA"/>
        </w:rPr>
        <w:t xml:space="preserve"> 3: Жи</w:t>
      </w:r>
      <w:r w:rsidRPr="00092068">
        <w:rPr>
          <w:rStyle w:val="CharStyle87"/>
          <w:b/>
          <w:bCs/>
          <w:lang w:val="uk-UA"/>
        </w:rPr>
        <w:t>ттє</w:t>
      </w:r>
      <w:r w:rsidR="00F17064" w:rsidRPr="00092068">
        <w:rPr>
          <w:rStyle w:val="CharStyle87"/>
          <w:b/>
          <w:bCs/>
          <w:lang w:val="uk-UA"/>
        </w:rPr>
        <w:t>ст</w:t>
      </w:r>
      <w:r w:rsidRPr="00092068">
        <w:rPr>
          <w:rStyle w:val="CharStyle87"/>
          <w:b/>
          <w:bCs/>
          <w:lang w:val="uk-UA"/>
        </w:rPr>
        <w:t>і</w:t>
      </w:r>
      <w:r w:rsidR="00F17064" w:rsidRPr="00092068">
        <w:rPr>
          <w:rStyle w:val="CharStyle87"/>
          <w:b/>
          <w:bCs/>
          <w:lang w:val="uk-UA"/>
        </w:rPr>
        <w:t>йк</w:t>
      </w:r>
      <w:r w:rsidRPr="00092068">
        <w:rPr>
          <w:rStyle w:val="CharStyle87"/>
          <w:b/>
          <w:bCs/>
          <w:lang w:val="uk-UA"/>
        </w:rPr>
        <w:t>і</w:t>
      </w:r>
      <w:r w:rsidR="00F17064" w:rsidRPr="00092068">
        <w:rPr>
          <w:rStyle w:val="CharStyle87"/>
          <w:b/>
          <w:bCs/>
          <w:lang w:val="uk-UA"/>
        </w:rPr>
        <w:t>сть</w:t>
      </w:r>
      <w:bookmarkEnd w:id="60"/>
    </w:p>
    <w:p w:rsidR="00036B41" w:rsidRPr="00092068" w:rsidRDefault="00EB5FE8" w:rsidP="00CD49BA">
      <w:pPr>
        <w:pStyle w:val="Style88"/>
        <w:framePr w:w="7861" w:h="9931" w:hRule="exact" w:wrap="none" w:vAnchor="page" w:hAnchor="page" w:x="102" w:y="1319"/>
        <w:shd w:val="clear" w:color="auto" w:fill="auto"/>
        <w:spacing w:after="0" w:line="240" w:lineRule="auto"/>
        <w:ind w:left="480" w:right="1040"/>
        <w:jc w:val="both"/>
        <w:rPr>
          <w:lang w:val="uk-UA"/>
        </w:rPr>
      </w:pPr>
      <w:r>
        <w:rPr>
          <w:rStyle w:val="CharStyle90"/>
          <w:lang w:val="uk-UA"/>
        </w:rPr>
        <w:t>Люди похилого віку</w:t>
      </w:r>
      <w:r w:rsidR="00FA6C2C" w:rsidRPr="00092068">
        <w:rPr>
          <w:rStyle w:val="CharStyle90"/>
          <w:lang w:val="uk-UA"/>
        </w:rPr>
        <w:t xml:space="preserve"> </w:t>
      </w:r>
      <w:r w:rsidR="00CD49BA" w:rsidRPr="00092068">
        <w:rPr>
          <w:rStyle w:val="CharStyle90"/>
          <w:lang w:val="uk-UA"/>
        </w:rPr>
        <w:t>та</w:t>
      </w:r>
      <w:r w:rsidR="00FA6C2C" w:rsidRPr="00092068">
        <w:rPr>
          <w:rStyle w:val="CharStyle90"/>
          <w:lang w:val="uk-UA"/>
        </w:rPr>
        <w:t xml:space="preserve"> </w:t>
      </w:r>
      <w:r w:rsidR="004D15FF">
        <w:rPr>
          <w:rStyle w:val="CharStyle90"/>
          <w:lang w:val="uk-UA"/>
        </w:rPr>
        <w:t xml:space="preserve">люди з інвалідністю </w:t>
      </w:r>
      <w:r w:rsidR="00FA6C2C" w:rsidRPr="00092068">
        <w:rPr>
          <w:rStyle w:val="CharStyle90"/>
          <w:lang w:val="uk-UA"/>
        </w:rPr>
        <w:t xml:space="preserve"> не відчувають негативного впливу й відчувають себе більш підготовленими, стійкими та менш схильними до ризику завдяки програмам гуманітарного реагування.</w:t>
      </w:r>
    </w:p>
    <w:p w:rsidR="00CD49BA" w:rsidRPr="00092068" w:rsidRDefault="00CD49BA" w:rsidP="0091617A">
      <w:pPr>
        <w:pStyle w:val="Style91"/>
        <w:framePr w:w="7861" w:h="9931" w:hRule="exact" w:wrap="none" w:vAnchor="page" w:hAnchor="page" w:x="102" w:y="1319"/>
        <w:shd w:val="clear" w:color="auto" w:fill="auto"/>
        <w:spacing w:before="0" w:line="240" w:lineRule="auto"/>
        <w:ind w:left="480"/>
        <w:rPr>
          <w:rStyle w:val="CharStyle93"/>
          <w:b/>
          <w:bCs/>
          <w:lang w:val="uk-UA"/>
        </w:rPr>
      </w:pPr>
      <w:bookmarkStart w:id="61" w:name="bookmark79"/>
    </w:p>
    <w:p w:rsidR="00036B41" w:rsidRPr="00092068" w:rsidRDefault="00FA6C2C" w:rsidP="00CD49BA">
      <w:pPr>
        <w:pStyle w:val="Style91"/>
        <w:framePr w:w="7861" w:h="9931" w:hRule="exact" w:wrap="none" w:vAnchor="page" w:hAnchor="page" w:x="102" w:y="1319"/>
        <w:shd w:val="clear" w:color="auto" w:fill="auto"/>
        <w:spacing w:before="0" w:line="276" w:lineRule="auto"/>
        <w:ind w:left="480"/>
        <w:jc w:val="both"/>
        <w:rPr>
          <w:lang w:val="uk-UA"/>
        </w:rPr>
      </w:pPr>
      <w:r w:rsidRPr="00092068">
        <w:rPr>
          <w:rStyle w:val="CharStyle93"/>
          <w:b/>
          <w:bCs/>
          <w:lang w:val="uk-UA"/>
        </w:rPr>
        <w:t>Головні дії</w:t>
      </w:r>
      <w:bookmarkEnd w:id="61"/>
    </w:p>
    <w:p w:rsidR="00036B41" w:rsidRPr="00092068" w:rsidRDefault="00F17064" w:rsidP="00CD49BA">
      <w:pPr>
        <w:pStyle w:val="Style80"/>
        <w:framePr w:w="7861" w:h="9931" w:hRule="exact" w:wrap="none" w:vAnchor="page" w:hAnchor="page" w:x="102" w:y="1319"/>
        <w:shd w:val="clear" w:color="auto" w:fill="auto"/>
        <w:spacing w:before="0" w:line="276" w:lineRule="auto"/>
        <w:ind w:left="480" w:right="620"/>
        <w:jc w:val="both"/>
        <w:rPr>
          <w:lang w:val="uk-UA"/>
        </w:rPr>
      </w:pPr>
      <w:r w:rsidRPr="00092068">
        <w:rPr>
          <w:rStyle w:val="CharStyle94"/>
          <w:b/>
          <w:bCs/>
          <w:lang w:val="uk-UA"/>
        </w:rPr>
        <w:t xml:space="preserve">3.1: </w:t>
      </w:r>
      <w:r w:rsidR="00FA6C2C" w:rsidRPr="00092068">
        <w:rPr>
          <w:rStyle w:val="CharStyle94"/>
          <w:b/>
          <w:bCs/>
          <w:lang w:val="uk-UA"/>
        </w:rPr>
        <w:t xml:space="preserve">Зміцнюйте потенціал і лідерство </w:t>
      </w:r>
      <w:r w:rsidR="00EB5FE8">
        <w:rPr>
          <w:rStyle w:val="CharStyle94"/>
          <w:b/>
          <w:bCs/>
          <w:lang w:val="uk-UA"/>
        </w:rPr>
        <w:t>людей похилого віку</w:t>
      </w:r>
      <w:r w:rsidR="00FA6C2C" w:rsidRPr="00092068">
        <w:rPr>
          <w:rStyle w:val="CharStyle94"/>
          <w:b/>
          <w:bCs/>
          <w:lang w:val="uk-UA"/>
        </w:rPr>
        <w:t xml:space="preserve"> і </w:t>
      </w:r>
      <w:r w:rsidR="004D15FF">
        <w:rPr>
          <w:rStyle w:val="CharStyle94"/>
          <w:b/>
          <w:bCs/>
          <w:lang w:val="uk-UA"/>
        </w:rPr>
        <w:t xml:space="preserve">людей з інвалідністю </w:t>
      </w:r>
      <w:r w:rsidR="00FA6C2C" w:rsidRPr="00092068">
        <w:rPr>
          <w:rStyle w:val="CharStyle94"/>
          <w:b/>
          <w:bCs/>
          <w:lang w:val="uk-UA"/>
        </w:rPr>
        <w:t>, а також відповідних їм організацій з метою сприяння всебічній готовності, реагування й відновлення.</w:t>
      </w:r>
    </w:p>
    <w:p w:rsidR="00036B41" w:rsidRPr="00092068" w:rsidRDefault="00F17064" w:rsidP="00CD49BA">
      <w:pPr>
        <w:pStyle w:val="Style80"/>
        <w:framePr w:w="7861" w:h="9931" w:hRule="exact" w:wrap="none" w:vAnchor="page" w:hAnchor="page" w:x="102" w:y="1319"/>
        <w:shd w:val="clear" w:color="auto" w:fill="auto"/>
        <w:spacing w:before="0" w:line="276" w:lineRule="auto"/>
        <w:ind w:left="480" w:right="620"/>
        <w:jc w:val="both"/>
        <w:rPr>
          <w:lang w:val="uk-UA"/>
        </w:rPr>
      </w:pPr>
      <w:r w:rsidRPr="00092068">
        <w:rPr>
          <w:rStyle w:val="CharStyle94"/>
          <w:b/>
          <w:bCs/>
          <w:lang w:val="uk-UA"/>
        </w:rPr>
        <w:t xml:space="preserve">3.2: </w:t>
      </w:r>
      <w:r w:rsidR="00FA6C2C" w:rsidRPr="00092068">
        <w:rPr>
          <w:rStyle w:val="CharStyle94"/>
          <w:b/>
          <w:bCs/>
          <w:lang w:val="uk-UA"/>
        </w:rPr>
        <w:t xml:space="preserve">Виявляйте, оцінюйте й пом’якшуйте ризики, </w:t>
      </w:r>
      <w:r w:rsidR="00CD49BA" w:rsidRPr="00092068">
        <w:rPr>
          <w:rStyle w:val="CharStyle94"/>
          <w:b/>
          <w:bCs/>
          <w:lang w:val="uk-UA"/>
        </w:rPr>
        <w:t>і</w:t>
      </w:r>
      <w:r w:rsidR="00FA6C2C" w:rsidRPr="00092068">
        <w:rPr>
          <w:rStyle w:val="CharStyle94"/>
          <w:b/>
          <w:bCs/>
          <w:lang w:val="uk-UA"/>
        </w:rPr>
        <w:t xml:space="preserve">з якими стикаються </w:t>
      </w:r>
      <w:r w:rsidR="00EB5FE8">
        <w:rPr>
          <w:rStyle w:val="CharStyle94"/>
          <w:b/>
          <w:bCs/>
          <w:lang w:val="uk-UA"/>
        </w:rPr>
        <w:t>люди похилого віку</w:t>
      </w:r>
      <w:r w:rsidR="00FA6C2C" w:rsidRPr="00092068">
        <w:rPr>
          <w:rStyle w:val="CharStyle94"/>
          <w:b/>
          <w:bCs/>
          <w:lang w:val="uk-UA"/>
        </w:rPr>
        <w:t xml:space="preserve"> </w:t>
      </w:r>
      <w:r w:rsidR="00CD49BA" w:rsidRPr="00092068">
        <w:rPr>
          <w:rStyle w:val="CharStyle94"/>
          <w:b/>
          <w:bCs/>
          <w:lang w:val="uk-UA"/>
        </w:rPr>
        <w:t>та</w:t>
      </w:r>
      <w:r w:rsidR="00FA6C2C" w:rsidRPr="00092068">
        <w:rPr>
          <w:rStyle w:val="CharStyle94"/>
          <w:b/>
          <w:bCs/>
          <w:lang w:val="uk-UA"/>
        </w:rPr>
        <w:t xml:space="preserve"> </w:t>
      </w:r>
      <w:r w:rsidR="004D15FF">
        <w:rPr>
          <w:rStyle w:val="CharStyle94"/>
          <w:b/>
          <w:bCs/>
          <w:lang w:val="uk-UA"/>
        </w:rPr>
        <w:t xml:space="preserve">люди з інвалідністю </w:t>
      </w:r>
      <w:r w:rsidR="00FA6C2C" w:rsidRPr="00092068">
        <w:rPr>
          <w:rStyle w:val="CharStyle94"/>
          <w:b/>
          <w:bCs/>
          <w:lang w:val="uk-UA"/>
        </w:rPr>
        <w:t xml:space="preserve"> в надзвичайних ситуаціях.</w:t>
      </w:r>
    </w:p>
    <w:p w:rsidR="00036B41" w:rsidRPr="00092068" w:rsidRDefault="00F17064" w:rsidP="00CD49BA">
      <w:pPr>
        <w:pStyle w:val="Style80"/>
        <w:framePr w:w="7861" w:h="9931" w:hRule="exact" w:wrap="none" w:vAnchor="page" w:hAnchor="page" w:x="102" w:y="1319"/>
        <w:shd w:val="clear" w:color="auto" w:fill="auto"/>
        <w:spacing w:before="0" w:line="276" w:lineRule="auto"/>
        <w:ind w:left="480" w:right="620"/>
        <w:jc w:val="both"/>
        <w:rPr>
          <w:lang w:val="uk-UA"/>
        </w:rPr>
      </w:pPr>
      <w:r w:rsidRPr="00092068">
        <w:rPr>
          <w:rStyle w:val="CharStyle94"/>
          <w:b/>
          <w:bCs/>
          <w:lang w:val="uk-UA"/>
        </w:rPr>
        <w:t xml:space="preserve">3.3: </w:t>
      </w:r>
      <w:r w:rsidR="00FA6C2C" w:rsidRPr="00092068">
        <w:rPr>
          <w:rStyle w:val="CharStyle94"/>
          <w:b/>
          <w:bCs/>
          <w:lang w:val="uk-UA"/>
        </w:rPr>
        <w:t>Приділя</w:t>
      </w:r>
      <w:r w:rsidR="00F02040" w:rsidRPr="00092068">
        <w:rPr>
          <w:rStyle w:val="CharStyle94"/>
          <w:b/>
          <w:bCs/>
          <w:lang w:val="uk-UA"/>
        </w:rPr>
        <w:t>й</w:t>
      </w:r>
      <w:r w:rsidR="00FA6C2C" w:rsidRPr="00092068">
        <w:rPr>
          <w:rStyle w:val="CharStyle94"/>
          <w:b/>
          <w:bCs/>
          <w:lang w:val="uk-UA"/>
        </w:rPr>
        <w:t>т</w:t>
      </w:r>
      <w:r w:rsidR="00F02040" w:rsidRPr="00092068">
        <w:rPr>
          <w:rStyle w:val="CharStyle94"/>
          <w:b/>
          <w:bCs/>
          <w:lang w:val="uk-UA"/>
        </w:rPr>
        <w:t>е</w:t>
      </w:r>
      <w:r w:rsidR="00FA6C2C" w:rsidRPr="00092068">
        <w:rPr>
          <w:rStyle w:val="CharStyle94"/>
          <w:b/>
          <w:bCs/>
          <w:lang w:val="uk-UA"/>
        </w:rPr>
        <w:t xml:space="preserve"> пріоритетну увагу безпе</w:t>
      </w:r>
      <w:r w:rsidR="00F02040" w:rsidRPr="00092068">
        <w:rPr>
          <w:rStyle w:val="CharStyle94"/>
          <w:b/>
          <w:bCs/>
          <w:lang w:val="uk-UA"/>
        </w:rPr>
        <w:t>ці</w:t>
      </w:r>
      <w:r w:rsidR="00FA6C2C" w:rsidRPr="00092068">
        <w:rPr>
          <w:rStyle w:val="CharStyle94"/>
          <w:b/>
          <w:bCs/>
          <w:lang w:val="uk-UA"/>
        </w:rPr>
        <w:t xml:space="preserve"> </w:t>
      </w:r>
      <w:r w:rsidR="00F02040" w:rsidRPr="00092068">
        <w:rPr>
          <w:rStyle w:val="CharStyle94"/>
          <w:b/>
          <w:bCs/>
          <w:lang w:val="uk-UA"/>
        </w:rPr>
        <w:t>й</w:t>
      </w:r>
      <w:r w:rsidR="00FA6C2C" w:rsidRPr="00092068">
        <w:rPr>
          <w:rStyle w:val="CharStyle94"/>
          <w:b/>
          <w:bCs/>
          <w:lang w:val="uk-UA"/>
        </w:rPr>
        <w:t xml:space="preserve"> гідності </w:t>
      </w:r>
      <w:r w:rsidR="00EB5FE8">
        <w:rPr>
          <w:rStyle w:val="CharStyle94"/>
          <w:b/>
          <w:bCs/>
          <w:lang w:val="uk-UA"/>
        </w:rPr>
        <w:t>людей похилого віку</w:t>
      </w:r>
      <w:r w:rsidR="00FA6C2C" w:rsidRPr="00092068">
        <w:rPr>
          <w:rStyle w:val="CharStyle94"/>
          <w:b/>
          <w:bCs/>
          <w:lang w:val="uk-UA"/>
        </w:rPr>
        <w:t xml:space="preserve"> </w:t>
      </w:r>
      <w:r w:rsidR="00CD49BA" w:rsidRPr="00092068">
        <w:rPr>
          <w:rStyle w:val="CharStyle94"/>
          <w:b/>
          <w:bCs/>
          <w:lang w:val="uk-UA"/>
        </w:rPr>
        <w:t>і</w:t>
      </w:r>
      <w:r w:rsidR="00FA6C2C" w:rsidRPr="00092068">
        <w:rPr>
          <w:rStyle w:val="CharStyle94"/>
          <w:b/>
          <w:bCs/>
          <w:lang w:val="uk-UA"/>
        </w:rPr>
        <w:t xml:space="preserve"> </w:t>
      </w:r>
      <w:r w:rsidR="004D15FF">
        <w:rPr>
          <w:rStyle w:val="CharStyle94"/>
          <w:b/>
          <w:bCs/>
          <w:lang w:val="uk-UA"/>
        </w:rPr>
        <w:t xml:space="preserve">людей з інвалідністю </w:t>
      </w:r>
      <w:r w:rsidR="00FA6C2C" w:rsidRPr="00092068">
        <w:rPr>
          <w:rStyle w:val="CharStyle94"/>
          <w:b/>
          <w:bCs/>
          <w:lang w:val="uk-UA"/>
        </w:rPr>
        <w:t xml:space="preserve"> на всіх етапах гуманітарної діяльності </w:t>
      </w:r>
      <w:r w:rsidR="00F02040" w:rsidRPr="00092068">
        <w:rPr>
          <w:rStyle w:val="CharStyle94"/>
          <w:b/>
          <w:bCs/>
          <w:lang w:val="uk-UA"/>
        </w:rPr>
        <w:t>й</w:t>
      </w:r>
      <w:r w:rsidR="00FA6C2C" w:rsidRPr="00092068">
        <w:rPr>
          <w:rStyle w:val="CharStyle94"/>
          <w:b/>
          <w:bCs/>
          <w:lang w:val="uk-UA"/>
        </w:rPr>
        <w:t xml:space="preserve"> уникайте заподіяння шкоди.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1763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2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CC757" id="AutoShape 49" o:spid="_x0000_s1026" type="#_x0000_t32" style="position:absolute;margin-left:28.3pt;margin-top:42.25pt;width:321.85pt;height:0;z-index:-2515988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hd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&#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A3XoXS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62" w:name="bookmark80"/>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02040" w:rsidP="0091617A">
      <w:pPr>
        <w:pStyle w:val="Style91"/>
        <w:framePr w:w="7786" w:h="10111" w:hRule="exact" w:wrap="none" w:vAnchor="page" w:hAnchor="page" w:x="102" w:y="1342"/>
        <w:shd w:val="clear" w:color="auto" w:fill="auto"/>
        <w:spacing w:before="0" w:line="240" w:lineRule="auto"/>
        <w:ind w:left="480"/>
        <w:rPr>
          <w:lang w:val="uk-UA"/>
        </w:rPr>
      </w:pPr>
      <w:r w:rsidRPr="00092068">
        <w:rPr>
          <w:rStyle w:val="CharStyle93"/>
          <w:b/>
          <w:bCs/>
          <w:lang w:val="uk-UA"/>
        </w:rPr>
        <w:t>Керівні</w:t>
      </w:r>
      <w:r w:rsidR="00F17064" w:rsidRPr="00092068">
        <w:rPr>
          <w:rStyle w:val="CharStyle93"/>
          <w:b/>
          <w:bCs/>
          <w:lang w:val="uk-UA"/>
        </w:rPr>
        <w:t xml:space="preserve"> </w:t>
      </w:r>
      <w:r w:rsidRPr="00092068">
        <w:rPr>
          <w:rStyle w:val="CharStyle93"/>
          <w:b/>
          <w:bCs/>
          <w:lang w:val="uk-UA"/>
        </w:rPr>
        <w:t>вказівки</w:t>
      </w:r>
      <w:bookmarkEnd w:id="62"/>
    </w:p>
    <w:p w:rsidR="00036B41" w:rsidRPr="00092068" w:rsidRDefault="00F02040" w:rsidP="00CD49BA">
      <w:pPr>
        <w:pStyle w:val="Style80"/>
        <w:framePr w:w="7786" w:h="10111" w:hRule="exact" w:wrap="none" w:vAnchor="page" w:hAnchor="page" w:x="102" w:y="1342"/>
        <w:shd w:val="clear" w:color="auto" w:fill="auto"/>
        <w:spacing w:before="0" w:line="276" w:lineRule="auto"/>
        <w:ind w:left="480"/>
        <w:jc w:val="both"/>
        <w:rPr>
          <w:lang w:val="uk-UA"/>
        </w:rPr>
      </w:pPr>
      <w:r w:rsidRPr="00092068">
        <w:rPr>
          <w:rStyle w:val="CharStyle94"/>
          <w:b/>
          <w:bCs/>
          <w:lang w:val="uk-UA"/>
        </w:rPr>
        <w:t xml:space="preserve">Керівництво з головних дій 3.1: Зміцнюйте потенціал і лідерство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а також відповідних їм організацій з метою сприяння всебічній готовності, реагування та відновлення.</w:t>
      </w:r>
    </w:p>
    <w:p w:rsidR="00036B41" w:rsidRPr="00092068" w:rsidRDefault="00F02040" w:rsidP="00CD49BA">
      <w:pPr>
        <w:pStyle w:val="Style11"/>
        <w:framePr w:w="7786" w:h="10111" w:hRule="exact" w:wrap="none" w:vAnchor="page" w:hAnchor="page" w:x="102" w:y="1342"/>
        <w:shd w:val="clear" w:color="auto" w:fill="auto"/>
        <w:spacing w:after="0" w:line="276" w:lineRule="auto"/>
        <w:ind w:left="480" w:firstLine="0"/>
        <w:jc w:val="both"/>
        <w:rPr>
          <w:lang w:val="uk-UA"/>
        </w:rPr>
      </w:pPr>
      <w:r w:rsidRPr="00092068">
        <w:rPr>
          <w:rStyle w:val="CharStyle13"/>
          <w:lang w:val="uk-UA"/>
        </w:rPr>
        <w:t xml:space="preserve">Зміцнюйте потенціал і лідерство окремих </w:t>
      </w:r>
      <w:r w:rsidR="00EB5FE8">
        <w:rPr>
          <w:rStyle w:val="CharStyle13"/>
          <w:lang w:val="uk-UA"/>
        </w:rPr>
        <w:t>людей похилого віку</w:t>
      </w:r>
      <w:r w:rsidRPr="00092068">
        <w:rPr>
          <w:rStyle w:val="CharStyle13"/>
          <w:lang w:val="uk-UA"/>
        </w:rPr>
        <w:t xml:space="preserve"> </w:t>
      </w:r>
      <w:r w:rsidR="00CD49BA"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Наприклад:</w:t>
      </w:r>
    </w:p>
    <w:p w:rsidR="00036B41" w:rsidRPr="00092068" w:rsidRDefault="00F02040" w:rsidP="00CD49BA">
      <w:pPr>
        <w:pStyle w:val="Style11"/>
        <w:framePr w:w="7786" w:h="10111" w:hRule="exact" w:wrap="none" w:vAnchor="page" w:hAnchor="page" w:x="102" w:y="1342"/>
        <w:numPr>
          <w:ilvl w:val="0"/>
          <w:numId w:val="3"/>
        </w:numPr>
        <w:shd w:val="clear" w:color="auto" w:fill="auto"/>
        <w:tabs>
          <w:tab w:val="left" w:pos="757"/>
        </w:tabs>
        <w:spacing w:after="0" w:line="276" w:lineRule="auto"/>
        <w:ind w:left="760" w:hanging="280"/>
        <w:jc w:val="both"/>
        <w:rPr>
          <w:lang w:val="uk-UA"/>
        </w:rPr>
      </w:pPr>
      <w:r w:rsidRPr="00092068">
        <w:rPr>
          <w:rStyle w:val="CharStyle13"/>
          <w:lang w:val="uk-UA"/>
        </w:rPr>
        <w:t>виявляйте їм підтримку як доповідачам, координаторам і учасникам координаційних механізмів, таких як кластери й робочі групи; і</w:t>
      </w:r>
    </w:p>
    <w:p w:rsidR="00036B41" w:rsidRPr="00092068" w:rsidRDefault="00F02040" w:rsidP="00CD49BA">
      <w:pPr>
        <w:pStyle w:val="Style11"/>
        <w:framePr w:w="7786" w:h="10111" w:hRule="exact" w:wrap="none" w:vAnchor="page" w:hAnchor="page" w:x="102" w:y="1342"/>
        <w:numPr>
          <w:ilvl w:val="0"/>
          <w:numId w:val="3"/>
        </w:numPr>
        <w:shd w:val="clear" w:color="auto" w:fill="auto"/>
        <w:tabs>
          <w:tab w:val="left" w:pos="757"/>
        </w:tabs>
        <w:spacing w:after="0" w:line="276" w:lineRule="auto"/>
        <w:ind w:left="760" w:hanging="280"/>
        <w:jc w:val="both"/>
        <w:rPr>
          <w:lang w:val="uk-UA"/>
        </w:rPr>
      </w:pPr>
      <w:r w:rsidRPr="00092068">
        <w:rPr>
          <w:rStyle w:val="CharStyle13"/>
          <w:lang w:val="uk-UA"/>
        </w:rPr>
        <w:t>залучайте їх до організації оцінок, тренінгів або обговорень у фокус-групах, наприклад, під час обговорення таких питань, як запобігання сексуального й гендерного насильства та</w:t>
      </w:r>
      <w:r w:rsidR="007E099C" w:rsidRPr="00092068">
        <w:rPr>
          <w:rStyle w:val="CharStyle13"/>
          <w:lang w:val="uk-UA"/>
        </w:rPr>
        <w:t xml:space="preserve"> відповідних</w:t>
      </w:r>
      <w:r w:rsidRPr="00092068">
        <w:rPr>
          <w:rStyle w:val="CharStyle13"/>
          <w:lang w:val="uk-UA"/>
        </w:rPr>
        <w:t xml:space="preserve"> заходів.</w:t>
      </w:r>
      <w:r w:rsidR="00F17064" w:rsidRPr="00092068">
        <w:rPr>
          <w:rStyle w:val="CharStyle13"/>
          <w:vertAlign w:val="superscript"/>
          <w:lang w:val="uk-UA"/>
        </w:rPr>
        <w:t>9</w:t>
      </w:r>
    </w:p>
    <w:p w:rsidR="00036B41" w:rsidRPr="00092068" w:rsidRDefault="00F02040" w:rsidP="00CD49BA">
      <w:pPr>
        <w:pStyle w:val="Style11"/>
        <w:framePr w:w="7786" w:h="10111" w:hRule="exact" w:wrap="none" w:vAnchor="page" w:hAnchor="page" w:x="102" w:y="1342"/>
        <w:shd w:val="clear" w:color="auto" w:fill="auto"/>
        <w:spacing w:after="0" w:line="276" w:lineRule="auto"/>
        <w:ind w:left="480" w:firstLine="0"/>
        <w:jc w:val="both"/>
        <w:rPr>
          <w:lang w:val="uk-UA"/>
        </w:rPr>
      </w:pPr>
      <w:r w:rsidRPr="00092068">
        <w:rPr>
          <w:rStyle w:val="CharStyle13"/>
          <w:lang w:val="uk-UA"/>
        </w:rPr>
        <w:t>Підтримуйте керівну роль DPO і OPA.</w:t>
      </w:r>
    </w:p>
    <w:p w:rsidR="00036B41" w:rsidRPr="00092068" w:rsidRDefault="00F17064" w:rsidP="00CD49BA">
      <w:pPr>
        <w:pStyle w:val="Style11"/>
        <w:framePr w:w="7786" w:h="10111" w:hRule="exact" w:wrap="none" w:vAnchor="page" w:hAnchor="page" w:x="102" w:y="1342"/>
        <w:shd w:val="clear" w:color="auto" w:fill="auto"/>
        <w:spacing w:after="0" w:line="276" w:lineRule="auto"/>
        <w:ind w:left="480" w:firstLine="0"/>
        <w:jc w:val="both"/>
        <w:rPr>
          <w:lang w:val="uk-UA"/>
        </w:rPr>
      </w:pPr>
      <w:r w:rsidRPr="00092068">
        <w:rPr>
          <w:rStyle w:val="CharStyle13"/>
          <w:lang w:val="uk-UA"/>
        </w:rPr>
        <w:t>Напри</w:t>
      </w:r>
      <w:r w:rsidR="00F02040" w:rsidRPr="00092068">
        <w:rPr>
          <w:rStyle w:val="CharStyle13"/>
          <w:lang w:val="uk-UA"/>
        </w:rPr>
        <w:t>клад</w:t>
      </w:r>
      <w:r w:rsidRPr="00092068">
        <w:rPr>
          <w:rStyle w:val="CharStyle13"/>
          <w:lang w:val="uk-UA"/>
        </w:rPr>
        <w:t>:</w:t>
      </w:r>
    </w:p>
    <w:p w:rsidR="00036B41" w:rsidRPr="00092068" w:rsidRDefault="00F02040" w:rsidP="00CD49BA">
      <w:pPr>
        <w:pStyle w:val="Style11"/>
        <w:framePr w:w="7786" w:h="10111" w:hRule="exact" w:wrap="none" w:vAnchor="page" w:hAnchor="page" w:x="102" w:y="1342"/>
        <w:numPr>
          <w:ilvl w:val="0"/>
          <w:numId w:val="3"/>
        </w:numPr>
        <w:shd w:val="clear" w:color="auto" w:fill="auto"/>
        <w:tabs>
          <w:tab w:val="left" w:pos="757"/>
        </w:tabs>
        <w:spacing w:after="0" w:line="276" w:lineRule="auto"/>
        <w:ind w:left="760" w:hanging="280"/>
        <w:jc w:val="both"/>
        <w:rPr>
          <w:lang w:val="uk-UA"/>
        </w:rPr>
      </w:pPr>
      <w:r w:rsidRPr="00092068">
        <w:rPr>
          <w:rStyle w:val="CharStyle13"/>
          <w:lang w:val="uk-UA"/>
        </w:rPr>
        <w:t xml:space="preserve">забезпечуйте можливості для нарощування потенціалу в </w:t>
      </w:r>
      <w:r w:rsidR="007E099C" w:rsidRPr="00092068">
        <w:rPr>
          <w:rStyle w:val="CharStyle13"/>
          <w:lang w:val="uk-UA"/>
        </w:rPr>
        <w:t>галузі</w:t>
      </w:r>
      <w:r w:rsidRPr="00092068">
        <w:rPr>
          <w:rStyle w:val="CharStyle13"/>
          <w:lang w:val="uk-UA"/>
        </w:rPr>
        <w:t xml:space="preserve"> інклюзивної гуманітарної діяльності; і</w:t>
      </w:r>
    </w:p>
    <w:p w:rsidR="00036B41" w:rsidRPr="00092068" w:rsidRDefault="00F02040" w:rsidP="00CD49BA">
      <w:pPr>
        <w:pStyle w:val="Style11"/>
        <w:framePr w:w="7786" w:h="10111" w:hRule="exact" w:wrap="none" w:vAnchor="page" w:hAnchor="page" w:x="102" w:y="1342"/>
        <w:numPr>
          <w:ilvl w:val="0"/>
          <w:numId w:val="3"/>
        </w:numPr>
        <w:shd w:val="clear" w:color="auto" w:fill="auto"/>
        <w:tabs>
          <w:tab w:val="left" w:pos="757"/>
        </w:tabs>
        <w:spacing w:after="0" w:line="276" w:lineRule="auto"/>
        <w:ind w:left="760" w:hanging="280"/>
        <w:jc w:val="both"/>
        <w:rPr>
          <w:lang w:val="uk-UA"/>
        </w:rPr>
      </w:pPr>
      <w:r w:rsidRPr="00092068">
        <w:rPr>
          <w:rStyle w:val="CharStyle13"/>
          <w:lang w:val="uk-UA"/>
        </w:rPr>
        <w:t xml:space="preserve">виявляйте підтримку цим організаціям в </w:t>
      </w:r>
      <w:r w:rsidR="001D7ABD">
        <w:rPr>
          <w:rStyle w:val="CharStyle13"/>
          <w:lang w:val="uk-UA"/>
        </w:rPr>
        <w:t>їх</w:t>
      </w:r>
      <w:r w:rsidRPr="00092068">
        <w:rPr>
          <w:rStyle w:val="CharStyle13"/>
          <w:lang w:val="uk-UA"/>
        </w:rPr>
        <w:t xml:space="preserve"> роботі з гуманітарними організаціями, такими, як місцеві органи влади, установи ООН, НУО або місцеві громади, щодо захисту прав </w:t>
      </w:r>
      <w:r w:rsidR="00EB5FE8">
        <w:rPr>
          <w:rStyle w:val="CharStyle13"/>
          <w:lang w:val="uk-UA"/>
        </w:rPr>
        <w:t>людей похилого віку</w:t>
      </w:r>
      <w:r w:rsidRPr="00092068">
        <w:rPr>
          <w:rStyle w:val="CharStyle13"/>
          <w:lang w:val="uk-UA"/>
        </w:rPr>
        <w:t xml:space="preserve"> та інвалідів.</w:t>
      </w:r>
    </w:p>
    <w:p w:rsidR="00036B41" w:rsidRPr="00092068" w:rsidRDefault="00F02040" w:rsidP="00CD49BA">
      <w:pPr>
        <w:pStyle w:val="Style11"/>
        <w:framePr w:w="7786" w:h="10111" w:hRule="exact" w:wrap="none" w:vAnchor="page" w:hAnchor="page" w:x="102" w:y="1342"/>
        <w:shd w:val="clear" w:color="auto" w:fill="auto"/>
        <w:spacing w:after="0" w:line="276" w:lineRule="auto"/>
        <w:ind w:left="480" w:firstLine="0"/>
        <w:jc w:val="both"/>
        <w:rPr>
          <w:lang w:val="uk-UA"/>
        </w:rPr>
      </w:pPr>
      <w:r w:rsidRPr="00092068">
        <w:rPr>
          <w:rStyle w:val="CharStyle13"/>
          <w:lang w:val="uk-UA"/>
        </w:rPr>
        <w:t xml:space="preserve">Якщо немає організацій, </w:t>
      </w:r>
      <w:r w:rsidR="007E099C" w:rsidRPr="00092068">
        <w:rPr>
          <w:rStyle w:val="CharStyle13"/>
          <w:lang w:val="uk-UA"/>
        </w:rPr>
        <w:t>що</w:t>
      </w:r>
      <w:r w:rsidRPr="00092068">
        <w:rPr>
          <w:rStyle w:val="CharStyle13"/>
          <w:lang w:val="uk-UA"/>
        </w:rPr>
        <w:t xml:space="preserve"> представляють </w:t>
      </w:r>
      <w:r w:rsidR="00EB5FE8">
        <w:rPr>
          <w:rStyle w:val="CharStyle13"/>
          <w:lang w:val="uk-UA"/>
        </w:rPr>
        <w:t>людей похилого віку</w:t>
      </w:r>
      <w:r w:rsidRPr="00092068">
        <w:rPr>
          <w:rStyle w:val="CharStyle13"/>
          <w:lang w:val="uk-UA"/>
        </w:rPr>
        <w:t xml:space="preserve"> </w:t>
      </w:r>
      <w:r w:rsidR="00CD49BA"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допоможіть їх створити. </w:t>
      </w:r>
      <w:proofErr w:type="spellStart"/>
      <w:r w:rsidRPr="00092068">
        <w:rPr>
          <w:rStyle w:val="CharStyle13"/>
          <w:lang w:val="uk-UA"/>
        </w:rPr>
        <w:t>Надавайте</w:t>
      </w:r>
      <w:proofErr w:type="spellEnd"/>
      <w:r w:rsidRPr="00092068">
        <w:rPr>
          <w:rStyle w:val="CharStyle13"/>
          <w:lang w:val="uk-UA"/>
        </w:rPr>
        <w:t xml:space="preserve"> їм підтримку </w:t>
      </w:r>
      <w:r w:rsidR="007E099C" w:rsidRPr="00092068">
        <w:rPr>
          <w:rStyle w:val="CharStyle13"/>
          <w:lang w:val="uk-UA"/>
        </w:rPr>
        <w:t>під час</w:t>
      </w:r>
      <w:r w:rsidRPr="00092068">
        <w:rPr>
          <w:rStyle w:val="CharStyle13"/>
          <w:lang w:val="uk-UA"/>
        </w:rPr>
        <w:t xml:space="preserve"> прийняття рішень </w:t>
      </w:r>
      <w:r w:rsidR="007E099C" w:rsidRPr="00092068">
        <w:rPr>
          <w:rStyle w:val="CharStyle13"/>
          <w:lang w:val="uk-UA"/>
        </w:rPr>
        <w:t>і</w:t>
      </w:r>
      <w:r w:rsidRPr="00092068">
        <w:rPr>
          <w:rStyle w:val="CharStyle13"/>
          <w:lang w:val="uk-UA"/>
        </w:rPr>
        <w:t xml:space="preserve">з гуманітарних питань і в більш загальному плані з питань, що зачіпають життя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Також надайте їм підтримку</w:t>
      </w:r>
      <w:r w:rsidR="007E099C" w:rsidRPr="00092068">
        <w:rPr>
          <w:lang w:val="uk-UA"/>
        </w:rPr>
        <w:t xml:space="preserve"> </w:t>
      </w:r>
      <w:r w:rsidR="007E099C" w:rsidRPr="00092068">
        <w:rPr>
          <w:rStyle w:val="CharStyle13"/>
          <w:lang w:val="uk-UA"/>
        </w:rPr>
        <w:t>в проведенні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1865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2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CC4AE" id="AutoShape 50" o:spid="_x0000_s1026" type="#_x0000_t32" style="position:absolute;margin-left:28.3pt;margin-top:42.25pt;width:321.85pt;height:0;z-index:-251597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g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&#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3/iloC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7E099C" w:rsidP="00CD49BA">
      <w:pPr>
        <w:pStyle w:val="Style11"/>
        <w:framePr w:w="7666" w:h="5131" w:hRule="exact" w:wrap="none" w:vAnchor="page" w:hAnchor="page" w:x="196" w:y="976"/>
        <w:shd w:val="clear" w:color="auto" w:fill="auto"/>
        <w:spacing w:after="0" w:line="276" w:lineRule="auto"/>
        <w:ind w:left="480" w:firstLine="0"/>
        <w:rPr>
          <w:lang w:val="uk-UA"/>
        </w:rPr>
      </w:pPr>
      <w:r w:rsidRPr="00092068">
        <w:rPr>
          <w:rStyle w:val="CharStyle13"/>
          <w:lang w:val="uk-UA"/>
        </w:rPr>
        <w:t xml:space="preserve">контролю над тим, якою мірою захищаються права </w:t>
      </w:r>
      <w:r w:rsidR="00EB5FE8">
        <w:rPr>
          <w:rStyle w:val="CharStyle13"/>
          <w:lang w:val="uk-UA"/>
        </w:rPr>
        <w:t>людей похилого віку</w:t>
      </w:r>
      <w:r w:rsidRPr="00092068">
        <w:rPr>
          <w:rStyle w:val="CharStyle13"/>
          <w:lang w:val="uk-UA"/>
        </w:rPr>
        <w:t xml:space="preserve"> та інвалідів, і в заохоченні більш інклюзивної гуманітарної діяльності.</w:t>
      </w:r>
    </w:p>
    <w:p w:rsidR="0019160B" w:rsidRPr="00092068" w:rsidRDefault="0019160B" w:rsidP="00CD49BA">
      <w:pPr>
        <w:pStyle w:val="Style56"/>
        <w:framePr w:w="7666" w:h="5131" w:hRule="exact" w:wrap="none" w:vAnchor="page" w:hAnchor="page" w:x="196" w:y="976"/>
        <w:shd w:val="clear" w:color="auto" w:fill="auto"/>
        <w:spacing w:before="0" w:after="0" w:line="276" w:lineRule="auto"/>
        <w:ind w:left="480" w:firstLine="0"/>
        <w:jc w:val="both"/>
        <w:rPr>
          <w:rStyle w:val="CharStyle95"/>
          <w:b/>
          <w:bCs/>
          <w:lang w:val="uk-UA"/>
        </w:rPr>
      </w:pPr>
      <w:bookmarkStart w:id="63" w:name="bookmark81"/>
    </w:p>
    <w:p w:rsidR="00036B41" w:rsidRPr="00092068" w:rsidRDefault="00500ADE" w:rsidP="00CD49BA">
      <w:pPr>
        <w:pStyle w:val="Style56"/>
        <w:framePr w:w="7666" w:h="5131" w:hRule="exact" w:wrap="none" w:vAnchor="page" w:hAnchor="page" w:x="196" w:y="976"/>
        <w:shd w:val="clear" w:color="auto" w:fill="auto"/>
        <w:spacing w:before="0" w:after="0" w:line="276" w:lineRule="auto"/>
        <w:ind w:left="480" w:firstLine="0"/>
        <w:jc w:val="both"/>
        <w:rPr>
          <w:lang w:val="uk-UA"/>
        </w:rPr>
      </w:pPr>
      <w:r w:rsidRPr="00092068">
        <w:rPr>
          <w:rStyle w:val="CharStyle95"/>
          <w:b/>
          <w:bCs/>
          <w:lang w:val="uk-UA"/>
        </w:rPr>
        <w:t>Самостійне життя й підтримка інших людей</w:t>
      </w:r>
      <w:bookmarkEnd w:id="63"/>
    </w:p>
    <w:p w:rsidR="00036B41" w:rsidRPr="00092068" w:rsidRDefault="00F17064" w:rsidP="00CD49BA">
      <w:pPr>
        <w:pStyle w:val="Style11"/>
        <w:framePr w:w="7666" w:h="5131" w:hRule="exact" w:wrap="none" w:vAnchor="page" w:hAnchor="page" w:x="196" w:y="976"/>
        <w:shd w:val="clear" w:color="auto" w:fill="auto"/>
        <w:spacing w:after="0" w:line="276" w:lineRule="auto"/>
        <w:ind w:left="480" w:firstLine="0"/>
        <w:jc w:val="both"/>
        <w:rPr>
          <w:lang w:val="uk-UA"/>
        </w:rPr>
      </w:pPr>
      <w:r w:rsidRPr="00092068">
        <w:rPr>
          <w:rStyle w:val="CharStyle13"/>
          <w:lang w:val="uk-UA"/>
        </w:rPr>
        <w:t>Не пр</w:t>
      </w:r>
      <w:r w:rsidR="00500ADE" w:rsidRPr="00092068">
        <w:rPr>
          <w:rStyle w:val="CharStyle13"/>
          <w:lang w:val="uk-UA"/>
        </w:rPr>
        <w:t>ипускайте</w:t>
      </w:r>
      <w:r w:rsidRPr="00092068">
        <w:rPr>
          <w:rStyle w:val="CharStyle13"/>
          <w:lang w:val="uk-UA"/>
        </w:rPr>
        <w:t xml:space="preserve">, </w:t>
      </w:r>
      <w:r w:rsidR="00500ADE" w:rsidRPr="00092068">
        <w:rPr>
          <w:rStyle w:val="CharStyle13"/>
          <w:lang w:val="uk-UA"/>
        </w:rPr>
        <w:t>щ</w:t>
      </w:r>
      <w:r w:rsidRPr="00092068">
        <w:rPr>
          <w:rStyle w:val="CharStyle13"/>
          <w:lang w:val="uk-UA"/>
        </w:rPr>
        <w:t xml:space="preserve">о </w:t>
      </w:r>
      <w:r w:rsidR="00EB5FE8">
        <w:rPr>
          <w:rStyle w:val="CharStyle13"/>
          <w:lang w:val="uk-UA"/>
        </w:rPr>
        <w:t>люди похилого віку</w:t>
      </w:r>
      <w:r w:rsidR="00500ADE" w:rsidRPr="00092068">
        <w:rPr>
          <w:rStyle w:val="CharStyle13"/>
          <w:lang w:val="uk-UA"/>
        </w:rPr>
        <w:t xml:space="preserve"> </w:t>
      </w:r>
      <w:r w:rsidR="00CD49BA" w:rsidRPr="00092068">
        <w:rPr>
          <w:rStyle w:val="CharStyle13"/>
          <w:lang w:val="uk-UA"/>
        </w:rPr>
        <w:t>та</w:t>
      </w:r>
      <w:r w:rsidR="00500ADE" w:rsidRPr="00092068">
        <w:rPr>
          <w:rStyle w:val="CharStyle13"/>
          <w:lang w:val="uk-UA"/>
        </w:rPr>
        <w:t xml:space="preserve"> </w:t>
      </w:r>
      <w:r w:rsidR="004D15FF">
        <w:rPr>
          <w:rStyle w:val="CharStyle13"/>
          <w:lang w:val="uk-UA"/>
        </w:rPr>
        <w:t xml:space="preserve">люди з інвалідністю </w:t>
      </w:r>
      <w:r w:rsidR="00500ADE" w:rsidRPr="00092068">
        <w:rPr>
          <w:rStyle w:val="CharStyle13"/>
          <w:lang w:val="uk-UA"/>
        </w:rPr>
        <w:t xml:space="preserve"> залежать від інших людей </w:t>
      </w:r>
      <w:r w:rsidR="0019160B" w:rsidRPr="00092068">
        <w:rPr>
          <w:rStyle w:val="CharStyle13"/>
          <w:lang w:val="uk-UA"/>
        </w:rPr>
        <w:t>у</w:t>
      </w:r>
      <w:r w:rsidR="00500ADE" w:rsidRPr="00092068">
        <w:rPr>
          <w:rStyle w:val="CharStyle13"/>
          <w:lang w:val="uk-UA"/>
        </w:rPr>
        <w:t xml:space="preserve"> </w:t>
      </w:r>
      <w:r w:rsidR="0019160B" w:rsidRPr="00092068">
        <w:rPr>
          <w:rStyle w:val="CharStyle13"/>
          <w:lang w:val="uk-UA"/>
        </w:rPr>
        <w:t>плані</w:t>
      </w:r>
      <w:r w:rsidR="00500ADE" w:rsidRPr="00092068">
        <w:rPr>
          <w:rStyle w:val="CharStyle13"/>
          <w:lang w:val="uk-UA"/>
        </w:rPr>
        <w:t xml:space="preserve"> доступу до допомоги </w:t>
      </w:r>
      <w:r w:rsidR="00FC2246" w:rsidRPr="00092068">
        <w:rPr>
          <w:rStyle w:val="CharStyle13"/>
          <w:lang w:val="uk-UA"/>
        </w:rPr>
        <w:t>й</w:t>
      </w:r>
      <w:r w:rsidR="00500ADE" w:rsidRPr="00092068">
        <w:rPr>
          <w:rStyle w:val="CharStyle13"/>
          <w:lang w:val="uk-UA"/>
        </w:rPr>
        <w:t xml:space="preserve"> послуг. Вживайте заходів </w:t>
      </w:r>
      <w:r w:rsidR="00FC2246" w:rsidRPr="00092068">
        <w:rPr>
          <w:rStyle w:val="CharStyle13"/>
          <w:lang w:val="uk-UA"/>
        </w:rPr>
        <w:t>з</w:t>
      </w:r>
      <w:r w:rsidR="00500ADE" w:rsidRPr="00092068">
        <w:rPr>
          <w:rStyle w:val="CharStyle13"/>
          <w:lang w:val="uk-UA"/>
        </w:rPr>
        <w:t xml:space="preserve"> адаптації допомоги </w:t>
      </w:r>
      <w:r w:rsidR="00FC2246" w:rsidRPr="00092068">
        <w:rPr>
          <w:rStyle w:val="CharStyle13"/>
          <w:lang w:val="uk-UA"/>
        </w:rPr>
        <w:t>й</w:t>
      </w:r>
      <w:r w:rsidR="00500ADE" w:rsidRPr="00092068">
        <w:rPr>
          <w:rStyle w:val="CharStyle13"/>
          <w:lang w:val="uk-UA"/>
        </w:rPr>
        <w:t xml:space="preserve"> послуг таким чином, щоб </w:t>
      </w:r>
      <w:r w:rsidR="00EB5FE8">
        <w:rPr>
          <w:rStyle w:val="CharStyle13"/>
          <w:lang w:val="uk-UA"/>
        </w:rPr>
        <w:t>люди похилого віку</w:t>
      </w:r>
      <w:r w:rsidR="00500ADE" w:rsidRPr="00092068">
        <w:rPr>
          <w:rStyle w:val="CharStyle13"/>
          <w:lang w:val="uk-UA"/>
        </w:rPr>
        <w:t xml:space="preserve"> </w:t>
      </w:r>
      <w:r w:rsidR="0019160B" w:rsidRPr="00092068">
        <w:rPr>
          <w:rStyle w:val="CharStyle13"/>
          <w:lang w:val="uk-UA"/>
        </w:rPr>
        <w:t>та</w:t>
      </w:r>
      <w:r w:rsidR="00500ADE" w:rsidRPr="00092068">
        <w:rPr>
          <w:rStyle w:val="CharStyle13"/>
          <w:lang w:val="uk-UA"/>
        </w:rPr>
        <w:t xml:space="preserve"> </w:t>
      </w:r>
      <w:r w:rsidR="004D15FF">
        <w:rPr>
          <w:rStyle w:val="CharStyle13"/>
          <w:lang w:val="uk-UA"/>
        </w:rPr>
        <w:t xml:space="preserve">люди з інвалідністю </w:t>
      </w:r>
      <w:r w:rsidR="00500ADE" w:rsidRPr="00092068">
        <w:rPr>
          <w:rStyle w:val="CharStyle13"/>
          <w:lang w:val="uk-UA"/>
        </w:rPr>
        <w:t xml:space="preserve"> могли самостійно безпечно отримувати до них доступ.</w:t>
      </w:r>
    </w:p>
    <w:p w:rsidR="00036B41" w:rsidRPr="00092068" w:rsidRDefault="00500ADE" w:rsidP="00CD49BA">
      <w:pPr>
        <w:pStyle w:val="Style11"/>
        <w:framePr w:w="7666" w:h="5131" w:hRule="exact" w:wrap="none" w:vAnchor="page" w:hAnchor="page" w:x="196" w:y="976"/>
        <w:shd w:val="clear" w:color="auto" w:fill="auto"/>
        <w:spacing w:after="0" w:line="276" w:lineRule="auto"/>
        <w:ind w:left="480" w:firstLine="0"/>
        <w:jc w:val="both"/>
        <w:rPr>
          <w:lang w:val="uk-UA"/>
        </w:rPr>
      </w:pPr>
      <w:r w:rsidRPr="00092068">
        <w:rPr>
          <w:rStyle w:val="CharStyle13"/>
          <w:lang w:val="uk-UA"/>
        </w:rPr>
        <w:t xml:space="preserve">Деяким </w:t>
      </w:r>
      <w:r w:rsidR="00EB5FE8">
        <w:rPr>
          <w:rStyle w:val="CharStyle13"/>
          <w:lang w:val="uk-UA"/>
        </w:rPr>
        <w:t>людям похилого віку</w:t>
      </w:r>
      <w:r w:rsidRPr="00092068">
        <w:rPr>
          <w:rStyle w:val="CharStyle13"/>
          <w:lang w:val="uk-UA"/>
        </w:rPr>
        <w:t xml:space="preserve"> </w:t>
      </w:r>
      <w:r w:rsidR="0019160B"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буде потрібна підтримка з боку члена сім</w:t>
      </w:r>
      <w:r w:rsidR="00FC2246" w:rsidRPr="00092068">
        <w:rPr>
          <w:rStyle w:val="CharStyle13"/>
          <w:lang w:val="uk-UA"/>
        </w:rPr>
        <w:t>’</w:t>
      </w:r>
      <w:r w:rsidRPr="00092068">
        <w:rPr>
          <w:rStyle w:val="CharStyle13"/>
          <w:lang w:val="uk-UA"/>
        </w:rPr>
        <w:t xml:space="preserve">ї, опікуна або системи підтримки. </w:t>
      </w:r>
      <w:r w:rsidR="00FC2246" w:rsidRPr="00092068">
        <w:rPr>
          <w:rStyle w:val="CharStyle13"/>
          <w:lang w:val="uk-UA"/>
        </w:rPr>
        <w:t>У</w:t>
      </w:r>
      <w:r w:rsidRPr="00092068">
        <w:rPr>
          <w:rStyle w:val="CharStyle13"/>
          <w:lang w:val="uk-UA"/>
        </w:rPr>
        <w:t xml:space="preserve"> цьому випадку попросіть їх призначити довірену особу, яку вони можуть </w:t>
      </w:r>
      <w:r w:rsidR="00FC2246" w:rsidRPr="00092068">
        <w:rPr>
          <w:rStyle w:val="CharStyle13"/>
          <w:lang w:val="uk-UA"/>
        </w:rPr>
        <w:t>о</w:t>
      </w:r>
      <w:r w:rsidRPr="00092068">
        <w:rPr>
          <w:rStyle w:val="CharStyle13"/>
          <w:lang w:val="uk-UA"/>
        </w:rPr>
        <w:t>брати для такої підтримки.</w:t>
      </w:r>
    </w:p>
    <w:p w:rsidR="00036B41" w:rsidRPr="00092068" w:rsidRDefault="00500ADE" w:rsidP="0091617A">
      <w:pPr>
        <w:pStyle w:val="Style11"/>
        <w:framePr w:w="7666" w:h="5131" w:hRule="exact" w:wrap="none" w:vAnchor="page" w:hAnchor="page" w:x="196" w:y="976"/>
        <w:shd w:val="clear" w:color="auto" w:fill="auto"/>
        <w:spacing w:after="0" w:line="240" w:lineRule="auto"/>
        <w:ind w:left="480" w:firstLine="0"/>
        <w:jc w:val="both"/>
        <w:rPr>
          <w:lang w:val="uk-UA"/>
        </w:rPr>
      </w:pPr>
      <w:r w:rsidRPr="00092068">
        <w:rPr>
          <w:rStyle w:val="CharStyle13"/>
          <w:lang w:val="uk-UA"/>
        </w:rPr>
        <w:t>Переконайтеся, що їх не роз</w:t>
      </w:r>
      <w:r w:rsidR="00FC2246" w:rsidRPr="00092068">
        <w:rPr>
          <w:rStyle w:val="CharStyle13"/>
          <w:lang w:val="uk-UA"/>
        </w:rPr>
        <w:t>’єднають</w:t>
      </w:r>
      <w:r w:rsidRPr="00092068">
        <w:rPr>
          <w:rStyle w:val="CharStyle13"/>
          <w:lang w:val="uk-UA"/>
        </w:rPr>
        <w:t xml:space="preserve"> </w:t>
      </w:r>
      <w:r w:rsidR="00FC2246" w:rsidRPr="00092068">
        <w:rPr>
          <w:rStyle w:val="CharStyle13"/>
          <w:lang w:val="uk-UA"/>
        </w:rPr>
        <w:t>і</w:t>
      </w:r>
      <w:r w:rsidRPr="00092068">
        <w:rPr>
          <w:rStyle w:val="CharStyle13"/>
          <w:lang w:val="uk-UA"/>
        </w:rPr>
        <w:t>з такою особою.</w:t>
      </w:r>
    </w:p>
    <w:p w:rsidR="00036B41" w:rsidRPr="00092068" w:rsidRDefault="00500ADE" w:rsidP="00CD49BA">
      <w:pPr>
        <w:pStyle w:val="Style80"/>
        <w:framePr w:w="7636" w:h="5086" w:hRule="exact" w:wrap="none" w:vAnchor="page" w:hAnchor="page" w:x="195" w:y="6352"/>
        <w:shd w:val="clear" w:color="auto" w:fill="auto"/>
        <w:spacing w:before="0" w:line="276" w:lineRule="auto"/>
        <w:ind w:left="480"/>
        <w:jc w:val="both"/>
        <w:rPr>
          <w:lang w:val="uk-UA"/>
        </w:rPr>
      </w:pPr>
      <w:r w:rsidRPr="00092068">
        <w:rPr>
          <w:rStyle w:val="CharStyle94"/>
          <w:b/>
          <w:bCs/>
          <w:lang w:val="uk-UA"/>
        </w:rPr>
        <w:t xml:space="preserve">Керівництво </w:t>
      </w:r>
      <w:r w:rsidR="00FC2246" w:rsidRPr="00092068">
        <w:rPr>
          <w:rStyle w:val="CharStyle94"/>
          <w:b/>
          <w:bCs/>
          <w:lang w:val="uk-UA"/>
        </w:rPr>
        <w:t>з</w:t>
      </w:r>
      <w:r w:rsidRPr="00092068">
        <w:rPr>
          <w:rStyle w:val="CharStyle94"/>
          <w:b/>
          <w:bCs/>
          <w:lang w:val="uk-UA"/>
        </w:rPr>
        <w:t xml:space="preserve"> </w:t>
      </w:r>
      <w:r w:rsidR="00FC2246" w:rsidRPr="00092068">
        <w:rPr>
          <w:rStyle w:val="CharStyle94"/>
          <w:b/>
          <w:bCs/>
          <w:lang w:val="uk-UA"/>
        </w:rPr>
        <w:t>головних</w:t>
      </w:r>
      <w:r w:rsidRPr="00092068">
        <w:rPr>
          <w:rStyle w:val="CharStyle94"/>
          <w:b/>
          <w:bCs/>
          <w:lang w:val="uk-UA"/>
        </w:rPr>
        <w:t xml:space="preserve"> дій 3.2: Виявляйте, оцінюйте </w:t>
      </w:r>
      <w:r w:rsidR="00FC2246" w:rsidRPr="00092068">
        <w:rPr>
          <w:rStyle w:val="CharStyle94"/>
          <w:b/>
          <w:bCs/>
          <w:lang w:val="uk-UA"/>
        </w:rPr>
        <w:t>й</w:t>
      </w:r>
      <w:r w:rsidRPr="00092068">
        <w:rPr>
          <w:rStyle w:val="CharStyle94"/>
          <w:b/>
          <w:bCs/>
          <w:lang w:val="uk-UA"/>
        </w:rPr>
        <w:t xml:space="preserve"> пом</w:t>
      </w:r>
      <w:r w:rsidR="00FC2246" w:rsidRPr="00092068">
        <w:rPr>
          <w:rStyle w:val="CharStyle94"/>
          <w:b/>
          <w:bCs/>
          <w:lang w:val="uk-UA"/>
        </w:rPr>
        <w:t>’</w:t>
      </w:r>
      <w:r w:rsidRPr="00092068">
        <w:rPr>
          <w:rStyle w:val="CharStyle94"/>
          <w:b/>
          <w:bCs/>
          <w:lang w:val="uk-UA"/>
        </w:rPr>
        <w:t>якшу</w:t>
      </w:r>
      <w:r w:rsidR="00FC2246" w:rsidRPr="00092068">
        <w:rPr>
          <w:rStyle w:val="CharStyle94"/>
          <w:b/>
          <w:bCs/>
          <w:lang w:val="uk-UA"/>
        </w:rPr>
        <w:t>йте</w:t>
      </w:r>
      <w:r w:rsidRPr="00092068">
        <w:rPr>
          <w:rStyle w:val="CharStyle94"/>
          <w:b/>
          <w:bCs/>
          <w:lang w:val="uk-UA"/>
        </w:rPr>
        <w:t xml:space="preserve"> ризики, </w:t>
      </w:r>
      <w:r w:rsidR="00FC2246" w:rsidRPr="00092068">
        <w:rPr>
          <w:rStyle w:val="CharStyle94"/>
          <w:b/>
          <w:bCs/>
          <w:lang w:val="uk-UA"/>
        </w:rPr>
        <w:t>і</w:t>
      </w:r>
      <w:r w:rsidRPr="00092068">
        <w:rPr>
          <w:rStyle w:val="CharStyle94"/>
          <w:b/>
          <w:bCs/>
          <w:lang w:val="uk-UA"/>
        </w:rPr>
        <w:t xml:space="preserve">з якими стикаються </w:t>
      </w:r>
      <w:r w:rsidR="00EB5FE8">
        <w:rPr>
          <w:rStyle w:val="CharStyle94"/>
          <w:b/>
          <w:bCs/>
          <w:lang w:val="uk-UA"/>
        </w:rPr>
        <w:t>люди похилого віку</w:t>
      </w:r>
      <w:r w:rsidRPr="00092068">
        <w:rPr>
          <w:rStyle w:val="CharStyle94"/>
          <w:b/>
          <w:bCs/>
          <w:lang w:val="uk-UA"/>
        </w:rPr>
        <w:t xml:space="preserve"> </w:t>
      </w:r>
      <w:r w:rsidR="0019160B" w:rsidRPr="00092068">
        <w:rPr>
          <w:rStyle w:val="CharStyle94"/>
          <w:b/>
          <w:bCs/>
          <w:lang w:val="uk-UA"/>
        </w:rPr>
        <w:t>та</w:t>
      </w:r>
      <w:r w:rsidRPr="00092068">
        <w:rPr>
          <w:rStyle w:val="CharStyle94"/>
          <w:b/>
          <w:bCs/>
          <w:lang w:val="uk-UA"/>
        </w:rPr>
        <w:t xml:space="preserve"> </w:t>
      </w:r>
      <w:r w:rsidR="004D15FF">
        <w:rPr>
          <w:rStyle w:val="CharStyle94"/>
          <w:b/>
          <w:bCs/>
          <w:lang w:val="uk-UA"/>
        </w:rPr>
        <w:t xml:space="preserve">люди з інвалідністю </w:t>
      </w:r>
      <w:r w:rsidRPr="00092068">
        <w:rPr>
          <w:rStyle w:val="CharStyle94"/>
          <w:b/>
          <w:bCs/>
          <w:lang w:val="uk-UA"/>
        </w:rPr>
        <w:t xml:space="preserve"> в надзвичайних ситуаціях.</w:t>
      </w:r>
    </w:p>
    <w:p w:rsidR="00036B41" w:rsidRPr="00092068" w:rsidRDefault="00500ADE" w:rsidP="00CD49BA">
      <w:pPr>
        <w:pStyle w:val="Style11"/>
        <w:framePr w:w="7636" w:h="5086" w:hRule="exact" w:wrap="none" w:vAnchor="page" w:hAnchor="page" w:x="195" w:y="6352"/>
        <w:shd w:val="clear" w:color="auto" w:fill="auto"/>
        <w:spacing w:after="0" w:line="276" w:lineRule="auto"/>
        <w:ind w:left="480" w:firstLine="0"/>
        <w:jc w:val="both"/>
        <w:rPr>
          <w:lang w:val="uk-UA"/>
        </w:rPr>
      </w:pPr>
      <w:r w:rsidRPr="00092068">
        <w:rPr>
          <w:rStyle w:val="CharStyle13"/>
          <w:lang w:val="uk-UA"/>
        </w:rPr>
        <w:t xml:space="preserve">Залучайте жінок і чоловіків-інвалідів різного віку, </w:t>
      </w:r>
      <w:r w:rsidR="00EB5FE8">
        <w:rPr>
          <w:rStyle w:val="CharStyle13"/>
          <w:lang w:val="uk-UA"/>
        </w:rPr>
        <w:t>людей похилого віку</w:t>
      </w:r>
      <w:r w:rsidRPr="00092068">
        <w:rPr>
          <w:rStyle w:val="CharStyle13"/>
          <w:lang w:val="uk-UA"/>
        </w:rPr>
        <w:t xml:space="preserve"> </w:t>
      </w:r>
      <w:r w:rsidR="0019160B" w:rsidRPr="00092068">
        <w:rPr>
          <w:rStyle w:val="CharStyle13"/>
          <w:lang w:val="uk-UA"/>
        </w:rPr>
        <w:t>і</w:t>
      </w:r>
      <w:r w:rsidR="00FC2246" w:rsidRPr="00092068">
        <w:rPr>
          <w:rStyle w:val="CharStyle13"/>
          <w:lang w:val="uk-UA"/>
        </w:rPr>
        <w:t xml:space="preserve"> організації, що їх</w:t>
      </w:r>
      <w:r w:rsidRPr="00092068">
        <w:rPr>
          <w:rStyle w:val="CharStyle13"/>
          <w:lang w:val="uk-UA"/>
        </w:rPr>
        <w:t xml:space="preserve"> представляють</w:t>
      </w:r>
      <w:r w:rsidR="00FC2246" w:rsidRPr="00092068">
        <w:rPr>
          <w:rStyle w:val="CharStyle13"/>
          <w:lang w:val="uk-UA"/>
        </w:rPr>
        <w:t>,</w:t>
      </w:r>
      <w:r w:rsidRPr="00092068">
        <w:rPr>
          <w:rStyle w:val="CharStyle13"/>
          <w:lang w:val="uk-UA"/>
        </w:rPr>
        <w:t xml:space="preserve"> до оцінки </w:t>
      </w:r>
      <w:r w:rsidR="00FC2246" w:rsidRPr="00092068">
        <w:rPr>
          <w:rStyle w:val="CharStyle13"/>
          <w:lang w:val="uk-UA"/>
        </w:rPr>
        <w:t>й</w:t>
      </w:r>
      <w:r w:rsidRPr="00092068">
        <w:rPr>
          <w:rStyle w:val="CharStyle13"/>
          <w:lang w:val="uk-UA"/>
        </w:rPr>
        <w:t xml:space="preserve"> моніторингу ризиків, що виникли в результаті гуманітарної кризи, і ризиків, </w:t>
      </w:r>
      <w:r w:rsidR="00FC2246" w:rsidRPr="00092068">
        <w:rPr>
          <w:rStyle w:val="CharStyle13"/>
          <w:lang w:val="uk-UA"/>
        </w:rPr>
        <w:t>що</w:t>
      </w:r>
      <w:r w:rsidRPr="00092068">
        <w:rPr>
          <w:rStyle w:val="CharStyle13"/>
          <w:lang w:val="uk-UA"/>
        </w:rPr>
        <w:t xml:space="preserve"> можуть виникнути в результаті </w:t>
      </w:r>
      <w:r w:rsidR="00FC2246" w:rsidRPr="00092068">
        <w:rPr>
          <w:rStyle w:val="CharStyle13"/>
          <w:lang w:val="uk-UA"/>
        </w:rPr>
        <w:t xml:space="preserve">відповідних </w:t>
      </w:r>
      <w:r w:rsidRPr="00092068">
        <w:rPr>
          <w:rStyle w:val="CharStyle13"/>
          <w:lang w:val="uk-UA"/>
        </w:rPr>
        <w:t xml:space="preserve">заходів. Наприклад, </w:t>
      </w:r>
      <w:r w:rsidR="00FC2246" w:rsidRPr="00092068">
        <w:rPr>
          <w:rStyle w:val="CharStyle13"/>
          <w:lang w:val="uk-UA"/>
        </w:rPr>
        <w:t>залучайте</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до складу комітетів з оцінки стану громади.</w:t>
      </w:r>
    </w:p>
    <w:p w:rsidR="00036B41" w:rsidRPr="00092068" w:rsidRDefault="00500ADE" w:rsidP="00CD49BA">
      <w:pPr>
        <w:pStyle w:val="Style11"/>
        <w:framePr w:w="7636" w:h="5086" w:hRule="exact" w:wrap="none" w:vAnchor="page" w:hAnchor="page" w:x="195" w:y="6352"/>
        <w:shd w:val="clear" w:color="auto" w:fill="auto"/>
        <w:spacing w:after="0" w:line="276" w:lineRule="auto"/>
        <w:ind w:left="480" w:firstLine="0"/>
        <w:jc w:val="both"/>
        <w:rPr>
          <w:lang w:val="uk-UA"/>
        </w:rPr>
      </w:pPr>
      <w:r w:rsidRPr="00092068">
        <w:rPr>
          <w:rStyle w:val="CharStyle13"/>
          <w:lang w:val="uk-UA"/>
        </w:rPr>
        <w:t xml:space="preserve">Виявляйте групи людей, які більш схильні до цих ризиків. Залучайте їх до оцінки </w:t>
      </w:r>
      <w:r w:rsidR="00FC2246" w:rsidRPr="00092068">
        <w:rPr>
          <w:rStyle w:val="CharStyle13"/>
          <w:lang w:val="uk-UA"/>
        </w:rPr>
        <w:t>й</w:t>
      </w:r>
      <w:r w:rsidRPr="00092068">
        <w:rPr>
          <w:rStyle w:val="CharStyle13"/>
          <w:lang w:val="uk-UA"/>
        </w:rPr>
        <w:t xml:space="preserve"> моніторингу ризиків. Такими групами можуть бути жінки або дівч</w:t>
      </w:r>
      <w:r w:rsidR="00FC2246" w:rsidRPr="00092068">
        <w:rPr>
          <w:rStyle w:val="CharStyle13"/>
          <w:lang w:val="uk-UA"/>
        </w:rPr>
        <w:t>атка</w:t>
      </w:r>
      <w:r w:rsidR="00095FFE">
        <w:rPr>
          <w:rStyle w:val="CharStyle13"/>
          <w:lang w:val="uk-UA"/>
        </w:rPr>
        <w:t xml:space="preserve"> з інвалідністю</w:t>
      </w:r>
      <w:r w:rsidRPr="00092068">
        <w:rPr>
          <w:rStyle w:val="CharStyle13"/>
          <w:lang w:val="uk-UA"/>
        </w:rPr>
        <w:t xml:space="preserve">; </w:t>
      </w:r>
      <w:r w:rsidR="00EB5FE8">
        <w:rPr>
          <w:rStyle w:val="CharStyle13"/>
          <w:lang w:val="uk-UA"/>
        </w:rPr>
        <w:t>люди похилого віку</w:t>
      </w:r>
      <w:r w:rsidR="00095FFE">
        <w:rPr>
          <w:rStyle w:val="CharStyle13"/>
          <w:lang w:val="uk-UA"/>
        </w:rPr>
        <w:t xml:space="preserve"> з інвалідністю</w:t>
      </w:r>
      <w:r w:rsidRPr="00092068">
        <w:rPr>
          <w:rStyle w:val="CharStyle13"/>
          <w:lang w:val="uk-UA"/>
        </w:rPr>
        <w:t xml:space="preserve">; </w:t>
      </w:r>
      <w:r w:rsidR="00EB5FE8">
        <w:rPr>
          <w:rStyle w:val="CharStyle13"/>
          <w:lang w:val="uk-UA"/>
        </w:rPr>
        <w:t>люди похилого віку</w:t>
      </w:r>
      <w:r w:rsidRPr="00092068">
        <w:rPr>
          <w:rStyle w:val="CharStyle13"/>
          <w:lang w:val="uk-UA"/>
        </w:rPr>
        <w:t xml:space="preserve"> або </w:t>
      </w:r>
      <w:r w:rsidR="00095FFE">
        <w:rPr>
          <w:rStyle w:val="CharStyle13"/>
          <w:lang w:val="uk-UA"/>
        </w:rPr>
        <w:t>люди з інвалідністю</w:t>
      </w:r>
      <w:r w:rsidRPr="00092068">
        <w:rPr>
          <w:rStyle w:val="CharStyle13"/>
          <w:lang w:val="uk-UA"/>
        </w:rPr>
        <w:t>,</w:t>
      </w:r>
      <w:r w:rsidR="00FC2246" w:rsidRPr="00092068">
        <w:rPr>
          <w:rStyle w:val="CharStyle13"/>
          <w:lang w:val="uk-UA"/>
        </w:rPr>
        <w:t xml:space="preserve"> які можуть</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1968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2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A9DBD" id="AutoShape 51" o:spid="_x0000_s1026" type="#_x0000_t32" style="position:absolute;margin-left:28.3pt;margin-top:42.25pt;width:321.85pt;height:0;z-index:-251596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euIg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NbIF64iAgAAPgQAAA4AAAAAAAAAAAAAAAAALgIAAGRycy9lMm9Eb2MueG1s&#10;UEsBAi0AFAAGAAgAAAAhAOMPgUrdAAAACAEAAA8AAAAAAAAAAAAAAAAAfAQAAGRycy9kb3ducmV2&#10;LnhtbFBLBQYAAAAABAAEAPMAAACGBQ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036B41" w:rsidP="0091617A">
      <w:pPr>
        <w:pStyle w:val="Style50"/>
        <w:framePr w:wrap="none" w:vAnchor="page" w:hAnchor="page" w:x="543" w:y="539"/>
        <w:shd w:val="clear" w:color="auto" w:fill="auto"/>
        <w:spacing w:line="240" w:lineRule="auto"/>
        <w:rPr>
          <w:lang w:val="uk-UA"/>
        </w:rPr>
      </w:pPr>
    </w:p>
    <w:p w:rsidR="00036B41" w:rsidRPr="00092068" w:rsidRDefault="00AB31C9" w:rsidP="0019160B">
      <w:pPr>
        <w:pStyle w:val="Style11"/>
        <w:framePr w:w="8101" w:h="10831" w:hRule="exact" w:wrap="none" w:vAnchor="page" w:hAnchor="page" w:x="130" w:y="894"/>
        <w:shd w:val="clear" w:color="auto" w:fill="auto"/>
        <w:spacing w:after="0" w:line="276" w:lineRule="auto"/>
        <w:ind w:left="480" w:firstLine="0"/>
        <w:jc w:val="both"/>
        <w:rPr>
          <w:lang w:val="uk-UA"/>
        </w:rPr>
      </w:pPr>
      <w:r w:rsidRPr="00092068">
        <w:rPr>
          <w:rStyle w:val="CharStyle13"/>
          <w:lang w:val="uk-UA"/>
        </w:rPr>
        <w:t>наражатися на</w:t>
      </w:r>
      <w:r w:rsidR="00FC2246" w:rsidRPr="00092068">
        <w:rPr>
          <w:rStyle w:val="CharStyle13"/>
          <w:lang w:val="uk-UA"/>
        </w:rPr>
        <w:t xml:space="preserve"> ризик через свою сексуальну орієнтацію або гендерн</w:t>
      </w:r>
      <w:r w:rsidR="00B318B0" w:rsidRPr="00092068">
        <w:rPr>
          <w:rStyle w:val="CharStyle13"/>
          <w:lang w:val="uk-UA"/>
        </w:rPr>
        <w:t>у</w:t>
      </w:r>
      <w:r w:rsidR="00FC2246" w:rsidRPr="00092068">
        <w:rPr>
          <w:rStyle w:val="CharStyle13"/>
          <w:lang w:val="uk-UA"/>
        </w:rPr>
        <w:t xml:space="preserve"> ідентичн</w:t>
      </w:r>
      <w:r w:rsidR="00B318B0" w:rsidRPr="00092068">
        <w:rPr>
          <w:rStyle w:val="CharStyle13"/>
          <w:lang w:val="uk-UA"/>
        </w:rPr>
        <w:t>і</w:t>
      </w:r>
      <w:r w:rsidR="00FC2246" w:rsidRPr="00092068">
        <w:rPr>
          <w:rStyle w:val="CharStyle13"/>
          <w:lang w:val="uk-UA"/>
        </w:rPr>
        <w:t>ст</w:t>
      </w:r>
      <w:r w:rsidR="00B318B0" w:rsidRPr="00092068">
        <w:rPr>
          <w:rStyle w:val="CharStyle13"/>
          <w:lang w:val="uk-UA"/>
        </w:rPr>
        <w:t>ь</w:t>
      </w:r>
      <w:r w:rsidR="00FC2246" w:rsidRPr="00092068">
        <w:rPr>
          <w:rStyle w:val="CharStyle13"/>
          <w:lang w:val="uk-UA"/>
        </w:rPr>
        <w:t xml:space="preserve">; або дорослі </w:t>
      </w:r>
      <w:r w:rsidR="00B318B0" w:rsidRPr="00092068">
        <w:rPr>
          <w:rStyle w:val="CharStyle13"/>
          <w:lang w:val="uk-UA"/>
        </w:rPr>
        <w:t>й</w:t>
      </w:r>
      <w:r w:rsidR="00FC2246" w:rsidRPr="00092068">
        <w:rPr>
          <w:rStyle w:val="CharStyle13"/>
          <w:lang w:val="uk-UA"/>
        </w:rPr>
        <w:t xml:space="preserve"> діти з інтелектуальними </w:t>
      </w:r>
      <w:r w:rsidR="00B318B0" w:rsidRPr="00092068">
        <w:rPr>
          <w:rStyle w:val="CharStyle13"/>
          <w:lang w:val="uk-UA"/>
        </w:rPr>
        <w:t>та</w:t>
      </w:r>
      <w:r w:rsidR="00FC2246" w:rsidRPr="00092068">
        <w:rPr>
          <w:rStyle w:val="CharStyle13"/>
          <w:lang w:val="uk-UA"/>
        </w:rPr>
        <w:t xml:space="preserve"> психосоц</w:t>
      </w:r>
      <w:r w:rsidR="00B318B0" w:rsidRPr="00092068">
        <w:rPr>
          <w:rStyle w:val="CharStyle13"/>
          <w:lang w:val="uk-UA"/>
        </w:rPr>
        <w:t>і</w:t>
      </w:r>
      <w:r w:rsidR="00FC2246" w:rsidRPr="00092068">
        <w:rPr>
          <w:rStyle w:val="CharStyle13"/>
          <w:lang w:val="uk-UA"/>
        </w:rPr>
        <w:t>альним</w:t>
      </w:r>
      <w:r w:rsidR="00B318B0" w:rsidRPr="00092068">
        <w:rPr>
          <w:rStyle w:val="CharStyle13"/>
          <w:lang w:val="uk-UA"/>
        </w:rPr>
        <w:t>и</w:t>
      </w:r>
      <w:r w:rsidR="00FC2246" w:rsidRPr="00092068">
        <w:rPr>
          <w:rStyle w:val="CharStyle13"/>
          <w:lang w:val="uk-UA"/>
        </w:rPr>
        <w:t xml:space="preserve"> порушеннями. Співпрацюйте з організаціями, які вже знаходяться в контакті з такими групами.</w:t>
      </w:r>
    </w:p>
    <w:p w:rsidR="00036B41" w:rsidRPr="00092068" w:rsidRDefault="00FC2246" w:rsidP="0019160B">
      <w:pPr>
        <w:pStyle w:val="Style11"/>
        <w:framePr w:w="8101" w:h="10831" w:hRule="exact" w:wrap="none" w:vAnchor="page" w:hAnchor="page" w:x="130" w:y="894"/>
        <w:shd w:val="clear" w:color="auto" w:fill="auto"/>
        <w:spacing w:after="0" w:line="276" w:lineRule="auto"/>
        <w:ind w:left="480" w:firstLine="0"/>
        <w:jc w:val="both"/>
        <w:rPr>
          <w:lang w:val="uk-UA"/>
        </w:rPr>
      </w:pPr>
      <w:r w:rsidRPr="00092068">
        <w:rPr>
          <w:rStyle w:val="CharStyle13"/>
          <w:lang w:val="uk-UA"/>
        </w:rPr>
        <w:t xml:space="preserve">Дізнайтеся, що можуть зробити </w:t>
      </w:r>
      <w:r w:rsidR="00EB5FE8">
        <w:rPr>
          <w:rStyle w:val="CharStyle13"/>
          <w:lang w:val="uk-UA"/>
        </w:rPr>
        <w:t>люди похилого віку</w:t>
      </w:r>
      <w:r w:rsidRPr="00092068">
        <w:rPr>
          <w:rStyle w:val="CharStyle13"/>
          <w:lang w:val="uk-UA"/>
        </w:rPr>
        <w:t xml:space="preserve"> </w:t>
      </w:r>
      <w:r w:rsidR="0019160B"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для зменшення ризиків, </w:t>
      </w:r>
      <w:r w:rsidR="00B318B0" w:rsidRPr="00092068">
        <w:rPr>
          <w:rStyle w:val="CharStyle13"/>
          <w:lang w:val="uk-UA"/>
        </w:rPr>
        <w:t>і</w:t>
      </w:r>
      <w:r w:rsidRPr="00092068">
        <w:rPr>
          <w:rStyle w:val="CharStyle13"/>
          <w:lang w:val="uk-UA"/>
        </w:rPr>
        <w:t xml:space="preserve">з якими вони стикаються в умовах гуманітарних криз. Наприклад, наймайте </w:t>
      </w:r>
      <w:r w:rsidR="0019160B" w:rsidRPr="00092068">
        <w:rPr>
          <w:rStyle w:val="CharStyle13"/>
          <w:lang w:val="uk-UA"/>
        </w:rPr>
        <w:t>до</w:t>
      </w:r>
      <w:r w:rsidRPr="00092068">
        <w:rPr>
          <w:rStyle w:val="CharStyle13"/>
          <w:lang w:val="uk-UA"/>
        </w:rPr>
        <w:t xml:space="preserve"> сво</w:t>
      </w:r>
      <w:r w:rsidR="0019160B" w:rsidRPr="00092068">
        <w:rPr>
          <w:rStyle w:val="CharStyle13"/>
          <w:lang w:val="uk-UA"/>
        </w:rPr>
        <w:t>єї</w:t>
      </w:r>
      <w:r w:rsidRPr="00092068">
        <w:rPr>
          <w:rStyle w:val="CharStyle13"/>
          <w:lang w:val="uk-UA"/>
        </w:rPr>
        <w:t xml:space="preserve"> команд</w:t>
      </w:r>
      <w:r w:rsidR="0019160B" w:rsidRPr="00092068">
        <w:rPr>
          <w:rStyle w:val="CharStyle13"/>
          <w:lang w:val="uk-UA"/>
        </w:rPr>
        <w:t>и</w:t>
      </w:r>
      <w:r w:rsidRPr="00092068">
        <w:rPr>
          <w:rStyle w:val="CharStyle13"/>
          <w:lang w:val="uk-UA"/>
        </w:rPr>
        <w:t xml:space="preserve"> жінок</w:t>
      </w:r>
      <w:r w:rsidR="00EB5FE8">
        <w:rPr>
          <w:rStyle w:val="CharStyle13"/>
          <w:lang w:val="uk-UA"/>
        </w:rPr>
        <w:t xml:space="preserve"> з інвалідністю або</w:t>
      </w:r>
      <w:r w:rsidRPr="00092068">
        <w:rPr>
          <w:rStyle w:val="CharStyle13"/>
          <w:lang w:val="uk-UA"/>
        </w:rPr>
        <w:t xml:space="preserve"> жінок</w:t>
      </w:r>
      <w:r w:rsidR="00EB5FE8">
        <w:rPr>
          <w:rStyle w:val="CharStyle13"/>
          <w:lang w:val="uk-UA"/>
        </w:rPr>
        <w:t xml:space="preserve"> похилого віку</w:t>
      </w:r>
      <w:r w:rsidRPr="00092068">
        <w:rPr>
          <w:rStyle w:val="CharStyle13"/>
          <w:lang w:val="uk-UA"/>
        </w:rPr>
        <w:t xml:space="preserve"> для підвищення обізнаності на рівні громад про гендерн</w:t>
      </w:r>
      <w:r w:rsidR="00B318B0" w:rsidRPr="00092068">
        <w:rPr>
          <w:rStyle w:val="CharStyle13"/>
          <w:lang w:val="uk-UA"/>
        </w:rPr>
        <w:t>е</w:t>
      </w:r>
      <w:r w:rsidRPr="00092068">
        <w:rPr>
          <w:rStyle w:val="CharStyle13"/>
          <w:lang w:val="uk-UA"/>
        </w:rPr>
        <w:t xml:space="preserve"> насильство.</w:t>
      </w:r>
    </w:p>
    <w:p w:rsidR="00036B41" w:rsidRPr="00092068" w:rsidRDefault="00FC2246" w:rsidP="0019160B">
      <w:pPr>
        <w:pStyle w:val="Style11"/>
        <w:framePr w:w="8101" w:h="10831" w:hRule="exact" w:wrap="none" w:vAnchor="page" w:hAnchor="page" w:x="130" w:y="894"/>
        <w:shd w:val="clear" w:color="auto" w:fill="auto"/>
        <w:spacing w:after="0" w:line="276" w:lineRule="auto"/>
        <w:ind w:left="480" w:right="23" w:firstLine="0"/>
        <w:jc w:val="both"/>
        <w:rPr>
          <w:lang w:val="uk-UA"/>
        </w:rPr>
      </w:pPr>
      <w:r w:rsidRPr="00092068">
        <w:rPr>
          <w:rStyle w:val="CharStyle13"/>
          <w:lang w:val="uk-UA"/>
        </w:rPr>
        <w:t xml:space="preserve">Систематично контролюйте гуманітарну діяльність, щоб переконатися, що ваші дії не </w:t>
      </w:r>
      <w:r w:rsidR="00B318B0" w:rsidRPr="00092068">
        <w:rPr>
          <w:rStyle w:val="CharStyle13"/>
          <w:lang w:val="uk-UA"/>
        </w:rPr>
        <w:t>наражають</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або </w:t>
      </w:r>
      <w:r w:rsidR="004D15FF">
        <w:rPr>
          <w:rStyle w:val="CharStyle13"/>
          <w:lang w:val="uk-UA"/>
        </w:rPr>
        <w:t xml:space="preserve">людей з інвалідністю </w:t>
      </w:r>
      <w:r w:rsidRPr="00092068">
        <w:rPr>
          <w:rStyle w:val="CharStyle13"/>
          <w:lang w:val="uk-UA"/>
        </w:rPr>
        <w:t xml:space="preserve"> </w:t>
      </w:r>
      <w:r w:rsidR="00B318B0" w:rsidRPr="00092068">
        <w:rPr>
          <w:rStyle w:val="CharStyle13"/>
          <w:lang w:val="uk-UA"/>
        </w:rPr>
        <w:t xml:space="preserve">на </w:t>
      </w:r>
      <w:r w:rsidRPr="00092068">
        <w:rPr>
          <w:rStyle w:val="CharStyle13"/>
          <w:lang w:val="uk-UA"/>
        </w:rPr>
        <w:t>ризик або збитк</w:t>
      </w:r>
      <w:r w:rsidR="00B318B0" w:rsidRPr="00092068">
        <w:rPr>
          <w:rStyle w:val="CharStyle13"/>
          <w:lang w:val="uk-UA"/>
        </w:rPr>
        <w:t>и</w:t>
      </w:r>
      <w:r w:rsidRPr="00092068">
        <w:rPr>
          <w:rStyle w:val="CharStyle13"/>
          <w:lang w:val="uk-UA"/>
        </w:rPr>
        <w:t>.</w:t>
      </w:r>
      <w:r w:rsidR="00F17064" w:rsidRPr="00092068">
        <w:rPr>
          <w:rStyle w:val="CharStyle13"/>
          <w:vertAlign w:val="superscript"/>
          <w:lang w:val="uk-UA"/>
        </w:rPr>
        <w:t>10</w:t>
      </w:r>
      <w:r w:rsidR="00F17064" w:rsidRPr="00092068">
        <w:rPr>
          <w:rStyle w:val="CharStyle13"/>
          <w:lang w:val="uk-UA"/>
        </w:rPr>
        <w:t xml:space="preserve"> </w:t>
      </w:r>
      <w:r w:rsidRPr="00092068">
        <w:rPr>
          <w:rStyle w:val="CharStyle13"/>
          <w:lang w:val="uk-UA"/>
        </w:rPr>
        <w:t xml:space="preserve">Наприклад, </w:t>
      </w:r>
      <w:r w:rsidR="00B318B0" w:rsidRPr="00092068">
        <w:rPr>
          <w:rStyle w:val="CharStyle13"/>
          <w:lang w:val="uk-UA"/>
        </w:rPr>
        <w:t>у</w:t>
      </w:r>
      <w:r w:rsidRPr="00092068">
        <w:rPr>
          <w:rStyle w:val="CharStyle13"/>
          <w:lang w:val="uk-UA"/>
        </w:rPr>
        <w:t xml:space="preserve"> тих випадках, коли співробітники не були обізнані про інтеграцію, вони можуть негативно ставитися до </w:t>
      </w:r>
      <w:r w:rsidR="00EB5FE8">
        <w:rPr>
          <w:rStyle w:val="CharStyle13"/>
          <w:lang w:val="uk-UA"/>
        </w:rPr>
        <w:t>людей похилого віку</w:t>
      </w:r>
      <w:r w:rsidRPr="00092068">
        <w:rPr>
          <w:rStyle w:val="CharStyle13"/>
          <w:lang w:val="uk-UA"/>
        </w:rPr>
        <w:t xml:space="preserve"> </w:t>
      </w:r>
      <w:r w:rsidR="0019160B"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Це може </w:t>
      </w:r>
      <w:r w:rsidR="00B318B0" w:rsidRPr="00092068">
        <w:rPr>
          <w:rStyle w:val="CharStyle13"/>
          <w:lang w:val="uk-UA"/>
        </w:rPr>
        <w:t>наразити</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w:t>
      </w:r>
      <w:r w:rsidR="00B318B0" w:rsidRPr="00092068">
        <w:rPr>
          <w:rStyle w:val="CharStyle13"/>
          <w:lang w:val="uk-UA"/>
        </w:rPr>
        <w:t>на</w:t>
      </w:r>
      <w:r w:rsidRPr="00092068">
        <w:rPr>
          <w:rStyle w:val="CharStyle13"/>
          <w:lang w:val="uk-UA"/>
        </w:rPr>
        <w:t xml:space="preserve"> більш</w:t>
      </w:r>
      <w:r w:rsidR="00B318B0" w:rsidRPr="00092068">
        <w:rPr>
          <w:rStyle w:val="CharStyle13"/>
          <w:lang w:val="uk-UA"/>
        </w:rPr>
        <w:t>ий</w:t>
      </w:r>
      <w:r w:rsidRPr="00092068">
        <w:rPr>
          <w:rStyle w:val="CharStyle13"/>
          <w:lang w:val="uk-UA"/>
        </w:rPr>
        <w:t xml:space="preserve"> ризик дискримінації </w:t>
      </w:r>
      <w:r w:rsidR="00B318B0" w:rsidRPr="00092068">
        <w:rPr>
          <w:rStyle w:val="CharStyle13"/>
          <w:lang w:val="uk-UA"/>
        </w:rPr>
        <w:t>та</w:t>
      </w:r>
      <w:r w:rsidRPr="00092068">
        <w:rPr>
          <w:rStyle w:val="CharStyle13"/>
          <w:lang w:val="uk-UA"/>
        </w:rPr>
        <w:t xml:space="preserve"> сприяти посиленню стигматизації в суспільстві.</w:t>
      </w:r>
    </w:p>
    <w:p w:rsidR="00036B41" w:rsidRPr="00092068" w:rsidRDefault="00FC2246" w:rsidP="0019160B">
      <w:pPr>
        <w:pStyle w:val="Style11"/>
        <w:framePr w:w="8101" w:h="10831" w:hRule="exact" w:wrap="none" w:vAnchor="page" w:hAnchor="page" w:x="130" w:y="894"/>
        <w:shd w:val="clear" w:color="auto" w:fill="auto"/>
        <w:spacing w:after="0" w:line="276" w:lineRule="auto"/>
        <w:ind w:left="480" w:firstLine="0"/>
        <w:jc w:val="both"/>
        <w:rPr>
          <w:lang w:val="uk-UA"/>
        </w:rPr>
      </w:pPr>
      <w:r w:rsidRPr="00092068">
        <w:rPr>
          <w:rStyle w:val="CharStyle13"/>
          <w:lang w:val="uk-UA"/>
        </w:rPr>
        <w:t xml:space="preserve">Розгляньте питання про те, яким чином заходи, спрямовані на надання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доступу до допомоги </w:t>
      </w:r>
      <w:r w:rsidR="00B318B0" w:rsidRPr="00092068">
        <w:rPr>
          <w:rStyle w:val="CharStyle13"/>
          <w:lang w:val="uk-UA"/>
        </w:rPr>
        <w:t>й</w:t>
      </w:r>
      <w:r w:rsidRPr="00092068">
        <w:rPr>
          <w:rStyle w:val="CharStyle13"/>
          <w:lang w:val="uk-UA"/>
        </w:rPr>
        <w:t xml:space="preserve"> захисту, можуть </w:t>
      </w:r>
      <w:r w:rsidR="00B318B0" w:rsidRPr="00092068">
        <w:rPr>
          <w:rStyle w:val="CharStyle13"/>
          <w:lang w:val="uk-UA"/>
        </w:rPr>
        <w:t>наразити</w:t>
      </w:r>
      <w:r w:rsidRPr="00092068">
        <w:rPr>
          <w:rStyle w:val="CharStyle13"/>
          <w:lang w:val="uk-UA"/>
        </w:rPr>
        <w:t xml:space="preserve"> їх </w:t>
      </w:r>
      <w:r w:rsidR="00B318B0" w:rsidRPr="00092068">
        <w:rPr>
          <w:rStyle w:val="CharStyle13"/>
          <w:lang w:val="uk-UA"/>
        </w:rPr>
        <w:t xml:space="preserve">на </w:t>
      </w:r>
      <w:r w:rsidRPr="00092068">
        <w:rPr>
          <w:rStyle w:val="CharStyle13"/>
          <w:lang w:val="uk-UA"/>
        </w:rPr>
        <w:t>більш</w:t>
      </w:r>
      <w:r w:rsidR="00B318B0" w:rsidRPr="00092068">
        <w:rPr>
          <w:rStyle w:val="CharStyle13"/>
          <w:lang w:val="uk-UA"/>
        </w:rPr>
        <w:t>ий</w:t>
      </w:r>
      <w:r w:rsidRPr="00092068">
        <w:rPr>
          <w:rStyle w:val="CharStyle13"/>
          <w:lang w:val="uk-UA"/>
        </w:rPr>
        <w:t xml:space="preserve"> ризик. Наприклад, черговість надання їм допомоги може накласти на них певн</w:t>
      </w:r>
      <w:r w:rsidR="00B318B0" w:rsidRPr="00092068">
        <w:rPr>
          <w:rStyle w:val="CharStyle13"/>
          <w:lang w:val="uk-UA"/>
        </w:rPr>
        <w:t>е</w:t>
      </w:r>
      <w:r w:rsidRPr="00092068">
        <w:rPr>
          <w:rStyle w:val="CharStyle13"/>
          <w:lang w:val="uk-UA"/>
        </w:rPr>
        <w:t xml:space="preserve"> клеймо або </w:t>
      </w:r>
      <w:r w:rsidR="00B318B0" w:rsidRPr="00092068">
        <w:rPr>
          <w:rStyle w:val="CharStyle13"/>
          <w:lang w:val="uk-UA"/>
        </w:rPr>
        <w:t>наразити на</w:t>
      </w:r>
      <w:r w:rsidRPr="00092068">
        <w:rPr>
          <w:rStyle w:val="CharStyle13"/>
          <w:lang w:val="uk-UA"/>
        </w:rPr>
        <w:t xml:space="preserve"> ризик пограбування або навіть насильства.</w:t>
      </w:r>
      <w:r w:rsidR="00F17064" w:rsidRPr="00092068">
        <w:rPr>
          <w:rStyle w:val="CharStyle13"/>
          <w:vertAlign w:val="superscript"/>
          <w:lang w:val="uk-UA"/>
        </w:rPr>
        <w:t>11</w:t>
      </w:r>
    </w:p>
    <w:p w:rsidR="00036B41" w:rsidRPr="00092068" w:rsidRDefault="00FC2246" w:rsidP="0019160B">
      <w:pPr>
        <w:pStyle w:val="Style11"/>
        <w:framePr w:w="8101" w:h="10831" w:hRule="exact" w:wrap="none" w:vAnchor="page" w:hAnchor="page" w:x="130" w:y="894"/>
        <w:shd w:val="clear" w:color="auto" w:fill="auto"/>
        <w:spacing w:after="0" w:line="276" w:lineRule="auto"/>
        <w:ind w:left="480" w:firstLine="0"/>
        <w:jc w:val="both"/>
        <w:rPr>
          <w:lang w:val="uk-UA"/>
        </w:rPr>
      </w:pPr>
      <w:r w:rsidRPr="00092068">
        <w:rPr>
          <w:rStyle w:val="CharStyle13"/>
          <w:lang w:val="uk-UA"/>
        </w:rPr>
        <w:t>Плануйте способи зниження таких ризиків. Наприклад, подумайте, як організувати схеми безпечного розподілу допомоги. Підвищуйте обізнаність громадськості про важливість пріоритетної уваги п</w:t>
      </w:r>
      <w:r w:rsidR="00B318B0" w:rsidRPr="00092068">
        <w:rPr>
          <w:rStyle w:val="CharStyle13"/>
          <w:lang w:val="uk-UA"/>
        </w:rPr>
        <w:t>ід час</w:t>
      </w:r>
      <w:r w:rsidRPr="00092068">
        <w:rPr>
          <w:rStyle w:val="CharStyle13"/>
          <w:lang w:val="uk-UA"/>
        </w:rPr>
        <w:t xml:space="preserve"> наданн</w:t>
      </w:r>
      <w:r w:rsidR="00B318B0" w:rsidRPr="00092068">
        <w:rPr>
          <w:rStyle w:val="CharStyle13"/>
          <w:lang w:val="uk-UA"/>
        </w:rPr>
        <w:t>я</w:t>
      </w:r>
      <w:r w:rsidRPr="00092068">
        <w:rPr>
          <w:rStyle w:val="CharStyle13"/>
          <w:lang w:val="uk-UA"/>
        </w:rPr>
        <w:t xml:space="preserve"> допомоги </w:t>
      </w:r>
      <w:r w:rsidR="00B318B0" w:rsidRPr="00092068">
        <w:rPr>
          <w:rStyle w:val="CharStyle13"/>
          <w:lang w:val="uk-UA"/>
        </w:rPr>
        <w:t>й</w:t>
      </w:r>
      <w:r w:rsidRPr="00092068">
        <w:rPr>
          <w:rStyle w:val="CharStyle13"/>
          <w:lang w:val="uk-UA"/>
        </w:rPr>
        <w:t xml:space="preserve"> захисту </w:t>
      </w:r>
      <w:r w:rsidR="00EB5FE8">
        <w:rPr>
          <w:rStyle w:val="CharStyle13"/>
          <w:lang w:val="uk-UA"/>
        </w:rPr>
        <w:t>людям похилого віку</w:t>
      </w:r>
      <w:r w:rsidRPr="00092068">
        <w:rPr>
          <w:rStyle w:val="CharStyle13"/>
          <w:lang w:val="uk-UA"/>
        </w:rPr>
        <w:t xml:space="preserve"> </w:t>
      </w:r>
      <w:r w:rsidR="0019160B"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w:t>
      </w:r>
    </w:p>
    <w:p w:rsidR="00036B41" w:rsidRPr="00092068" w:rsidRDefault="00FC2246" w:rsidP="0019160B">
      <w:pPr>
        <w:pStyle w:val="Style11"/>
        <w:framePr w:w="8101" w:h="10831" w:hRule="exact" w:wrap="none" w:vAnchor="page" w:hAnchor="page" w:x="130" w:y="894"/>
        <w:shd w:val="clear" w:color="auto" w:fill="auto"/>
        <w:spacing w:after="0" w:line="276" w:lineRule="auto"/>
        <w:ind w:left="480" w:firstLine="0"/>
        <w:jc w:val="both"/>
        <w:rPr>
          <w:lang w:val="uk-UA"/>
        </w:rPr>
      </w:pPr>
      <w:r w:rsidRPr="00092068">
        <w:rPr>
          <w:rStyle w:val="CharStyle13"/>
          <w:lang w:val="uk-UA"/>
        </w:rPr>
        <w:t>Підвищуйте обізнаність про ризики насильства, жорсток</w:t>
      </w:r>
      <w:r w:rsidR="00B318B0" w:rsidRPr="00092068">
        <w:rPr>
          <w:rStyle w:val="CharStyle13"/>
          <w:lang w:val="uk-UA"/>
        </w:rPr>
        <w:t>е</w:t>
      </w:r>
      <w:r w:rsidRPr="00092068">
        <w:rPr>
          <w:rStyle w:val="CharStyle13"/>
          <w:lang w:val="uk-UA"/>
        </w:rPr>
        <w:t xml:space="preserve"> поводження </w:t>
      </w:r>
      <w:r w:rsidR="00B318B0" w:rsidRPr="00092068">
        <w:rPr>
          <w:rStyle w:val="CharStyle13"/>
          <w:lang w:val="uk-UA"/>
        </w:rPr>
        <w:t>й</w:t>
      </w:r>
      <w:r w:rsidRPr="00092068">
        <w:rPr>
          <w:rStyle w:val="CharStyle13"/>
          <w:lang w:val="uk-UA"/>
        </w:rPr>
        <w:t xml:space="preserve"> експлуатаці</w:t>
      </w:r>
      <w:r w:rsidR="00B318B0" w:rsidRPr="00092068">
        <w:rPr>
          <w:rStyle w:val="CharStyle13"/>
          <w:lang w:val="uk-UA"/>
        </w:rPr>
        <w:t>ю</w:t>
      </w:r>
      <w:r w:rsidRPr="00092068">
        <w:rPr>
          <w:rStyle w:val="CharStyle13"/>
          <w:lang w:val="uk-UA"/>
        </w:rPr>
        <w:t xml:space="preserve">, </w:t>
      </w:r>
      <w:r w:rsidR="00B318B0" w:rsidRPr="00092068">
        <w:rPr>
          <w:rStyle w:val="CharStyle13"/>
          <w:lang w:val="uk-UA"/>
        </w:rPr>
        <w:t>і</w:t>
      </w:r>
      <w:r w:rsidRPr="00092068">
        <w:rPr>
          <w:rStyle w:val="CharStyle13"/>
          <w:lang w:val="uk-UA"/>
        </w:rPr>
        <w:t xml:space="preserve">з якими стикаються </w:t>
      </w:r>
      <w:r w:rsidR="00EB5FE8">
        <w:rPr>
          <w:rStyle w:val="CharStyle13"/>
          <w:lang w:val="uk-UA"/>
        </w:rPr>
        <w:t>люди похилого віку</w:t>
      </w:r>
      <w:r w:rsidRPr="00092068">
        <w:rPr>
          <w:rStyle w:val="CharStyle13"/>
          <w:lang w:val="uk-UA"/>
        </w:rPr>
        <w:t xml:space="preserve"> </w:t>
      </w:r>
      <w:r w:rsidR="0019160B"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в надзвичайних ситуаціях. Переконайтеся, що люди</w:t>
      </w:r>
      <w:r w:rsidR="00B318B0" w:rsidRPr="00092068">
        <w:rPr>
          <w:rStyle w:val="CharStyle13"/>
          <w:lang w:val="uk-UA"/>
        </w:rPr>
        <w:t xml:space="preserve"> розуміють, наскільки такі</w:t>
      </w:r>
      <w:r w:rsidR="0019160B" w:rsidRPr="00092068">
        <w:rPr>
          <w:rStyle w:val="CharStyle13"/>
          <w:lang w:val="uk-UA"/>
        </w:rPr>
        <w:t xml:space="preserve"> ризики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2070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2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8F9DC" id="AutoShape 52" o:spid="_x0000_s1026" type="#_x0000_t32" style="position:absolute;margin-left:28.3pt;margin-top:42.25pt;width:321.85pt;height:0;z-index:-251595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G9HwIAAD4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B318B0" w:rsidP="0019160B">
      <w:pPr>
        <w:pStyle w:val="Style11"/>
        <w:framePr w:w="7696" w:h="1996" w:hRule="exact" w:wrap="none" w:vAnchor="page" w:hAnchor="page" w:x="256" w:y="916"/>
        <w:shd w:val="clear" w:color="auto" w:fill="auto"/>
        <w:spacing w:after="0" w:line="276" w:lineRule="auto"/>
        <w:ind w:left="480" w:right="520" w:firstLine="0"/>
        <w:jc w:val="both"/>
        <w:rPr>
          <w:lang w:val="uk-UA"/>
        </w:rPr>
      </w:pPr>
      <w:r w:rsidRPr="00092068">
        <w:rPr>
          <w:rStyle w:val="CharStyle13"/>
          <w:lang w:val="uk-UA"/>
        </w:rPr>
        <w:t xml:space="preserve">підвищуються </w:t>
      </w:r>
      <w:r w:rsidR="00AB31C9" w:rsidRPr="00092068">
        <w:rPr>
          <w:rStyle w:val="CharStyle13"/>
          <w:lang w:val="uk-UA"/>
        </w:rPr>
        <w:t>щодо</w:t>
      </w:r>
      <w:r w:rsidRPr="00092068">
        <w:rPr>
          <w:rStyle w:val="CharStyle13"/>
          <w:lang w:val="uk-UA"/>
        </w:rPr>
        <w:t xml:space="preserve"> жінок, чоловіків, </w:t>
      </w:r>
      <w:proofErr w:type="spellStart"/>
      <w:r w:rsidRPr="00092068">
        <w:rPr>
          <w:rStyle w:val="CharStyle13"/>
          <w:lang w:val="uk-UA"/>
        </w:rPr>
        <w:t>дівчаток</w:t>
      </w:r>
      <w:proofErr w:type="spellEnd"/>
      <w:r w:rsidRPr="00092068">
        <w:rPr>
          <w:rStyle w:val="CharStyle13"/>
          <w:lang w:val="uk-UA"/>
        </w:rPr>
        <w:t xml:space="preserve"> і хлопчиків і людей з іншо</w:t>
      </w:r>
      <w:r w:rsidR="00AB31C9" w:rsidRPr="00092068">
        <w:rPr>
          <w:rStyle w:val="CharStyle13"/>
          <w:lang w:val="uk-UA"/>
        </w:rPr>
        <w:t>ю</w:t>
      </w:r>
      <w:r w:rsidRPr="00092068">
        <w:rPr>
          <w:rStyle w:val="CharStyle13"/>
          <w:lang w:val="uk-UA"/>
        </w:rPr>
        <w:t xml:space="preserve"> гендерною ідентичністю. Переконайтеся, що люди знають про механізми повідомлення про ризики </w:t>
      </w:r>
      <w:r w:rsidR="00AB31C9" w:rsidRPr="00092068">
        <w:rPr>
          <w:rStyle w:val="CharStyle13"/>
          <w:lang w:val="uk-UA"/>
        </w:rPr>
        <w:t>й</w:t>
      </w:r>
      <w:r w:rsidRPr="00092068">
        <w:rPr>
          <w:rStyle w:val="CharStyle13"/>
          <w:lang w:val="uk-UA"/>
        </w:rPr>
        <w:t xml:space="preserve"> інциденти (див. </w:t>
      </w:r>
      <w:r w:rsidRPr="00092068">
        <w:rPr>
          <w:rStyle w:val="CharStyle13"/>
          <w:b/>
          <w:lang w:val="uk-UA"/>
        </w:rPr>
        <w:t xml:space="preserve">Стандарти </w:t>
      </w:r>
      <w:r w:rsidR="005761B2">
        <w:rPr>
          <w:rStyle w:val="CharStyle13"/>
          <w:b/>
          <w:lang w:val="uk-UA"/>
        </w:rPr>
        <w:t>включення</w:t>
      </w:r>
      <w:r w:rsidRPr="00092068">
        <w:rPr>
          <w:rStyle w:val="CharStyle13"/>
          <w:b/>
          <w:lang w:val="uk-UA"/>
        </w:rPr>
        <w:t xml:space="preserve"> щодо захисту</w:t>
      </w:r>
      <w:r w:rsidRPr="00092068">
        <w:rPr>
          <w:rStyle w:val="CharStyle13"/>
          <w:lang w:val="uk-UA"/>
        </w:rPr>
        <w:t>).</w:t>
      </w:r>
    </w:p>
    <w:p w:rsidR="00036B41" w:rsidRPr="00092068" w:rsidRDefault="00DF59EC" w:rsidP="0019160B">
      <w:pPr>
        <w:pStyle w:val="Style80"/>
        <w:framePr w:w="7786" w:h="8986" w:hRule="exact" w:wrap="none" w:vAnchor="page" w:hAnchor="page" w:x="271" w:y="2656"/>
        <w:shd w:val="clear" w:color="auto" w:fill="auto"/>
        <w:spacing w:before="0" w:line="276" w:lineRule="auto"/>
        <w:ind w:left="480" w:right="520"/>
        <w:jc w:val="both"/>
        <w:rPr>
          <w:lang w:val="uk-UA"/>
        </w:rPr>
      </w:pPr>
      <w:r w:rsidRPr="00092068">
        <w:rPr>
          <w:rStyle w:val="CharStyle94"/>
          <w:b/>
          <w:bCs/>
          <w:lang w:val="uk-UA"/>
        </w:rPr>
        <w:t xml:space="preserve">Керівництво з головних дій 3.3: Приділяти пріоритетну увагу безпеці й гідності </w:t>
      </w:r>
      <w:r w:rsidR="00EB5FE8">
        <w:rPr>
          <w:rStyle w:val="CharStyle94"/>
          <w:b/>
          <w:bCs/>
          <w:lang w:val="uk-UA"/>
        </w:rPr>
        <w:t>людей похилого віку</w:t>
      </w:r>
      <w:r w:rsidRPr="00092068">
        <w:rPr>
          <w:rStyle w:val="CharStyle94"/>
          <w:b/>
          <w:bCs/>
          <w:lang w:val="uk-UA"/>
        </w:rPr>
        <w:t xml:space="preserve"> та </w:t>
      </w:r>
      <w:r w:rsidR="004D15FF">
        <w:rPr>
          <w:rStyle w:val="CharStyle94"/>
          <w:b/>
          <w:bCs/>
          <w:lang w:val="uk-UA"/>
        </w:rPr>
        <w:t xml:space="preserve">людей з інвалідністю </w:t>
      </w:r>
      <w:r w:rsidRPr="00092068">
        <w:rPr>
          <w:rStyle w:val="CharStyle94"/>
          <w:b/>
          <w:bCs/>
          <w:lang w:val="uk-UA"/>
        </w:rPr>
        <w:t xml:space="preserve"> на всіх етапах гуманітарної діяльності </w:t>
      </w:r>
      <w:r w:rsidR="0019160B" w:rsidRPr="00092068">
        <w:rPr>
          <w:rStyle w:val="CharStyle94"/>
          <w:b/>
          <w:bCs/>
          <w:lang w:val="uk-UA"/>
        </w:rPr>
        <w:t>й</w:t>
      </w:r>
      <w:r w:rsidRPr="00092068">
        <w:rPr>
          <w:rStyle w:val="CharStyle94"/>
          <w:b/>
          <w:bCs/>
          <w:lang w:val="uk-UA"/>
        </w:rPr>
        <w:t xml:space="preserve"> уникати заподіяння шкоди.</w:t>
      </w:r>
    </w:p>
    <w:p w:rsidR="00036B41" w:rsidRPr="00092068" w:rsidRDefault="00DF59EC" w:rsidP="0019160B">
      <w:pPr>
        <w:pStyle w:val="Style11"/>
        <w:framePr w:w="7786" w:h="8986" w:hRule="exact" w:wrap="none" w:vAnchor="page" w:hAnchor="page" w:x="271" w:y="2656"/>
        <w:shd w:val="clear" w:color="auto" w:fill="auto"/>
        <w:spacing w:after="0" w:line="276" w:lineRule="auto"/>
        <w:ind w:left="480" w:firstLine="0"/>
        <w:jc w:val="both"/>
        <w:rPr>
          <w:lang w:val="uk-UA"/>
        </w:rPr>
      </w:pPr>
      <w:r w:rsidRPr="00092068">
        <w:rPr>
          <w:rStyle w:val="CharStyle13"/>
          <w:lang w:val="uk-UA"/>
        </w:rPr>
        <w:t xml:space="preserve">Перегляньте свої плани з урахуванням безпеки й поваги гідності </w:t>
      </w:r>
      <w:r w:rsidR="00EB5FE8">
        <w:rPr>
          <w:rStyle w:val="CharStyle13"/>
          <w:lang w:val="uk-UA"/>
        </w:rPr>
        <w:t>людей похилого віку</w:t>
      </w:r>
      <w:r w:rsidRPr="00092068">
        <w:rPr>
          <w:rStyle w:val="CharStyle13"/>
          <w:lang w:val="uk-UA"/>
        </w:rPr>
        <w:t xml:space="preserve"> </w:t>
      </w:r>
      <w:r w:rsidR="0019160B"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w:t>
      </w:r>
    </w:p>
    <w:p w:rsidR="00036B41" w:rsidRPr="00092068" w:rsidRDefault="00F17064" w:rsidP="0019160B">
      <w:pPr>
        <w:pStyle w:val="Style11"/>
        <w:framePr w:w="7786" w:h="8986" w:hRule="exact" w:wrap="none" w:vAnchor="page" w:hAnchor="page" w:x="271" w:y="2656"/>
        <w:shd w:val="clear" w:color="auto" w:fill="auto"/>
        <w:spacing w:after="0" w:line="276" w:lineRule="auto"/>
        <w:ind w:left="760" w:hanging="280"/>
        <w:jc w:val="both"/>
        <w:rPr>
          <w:lang w:val="uk-UA"/>
        </w:rPr>
      </w:pPr>
      <w:r w:rsidRPr="00092068">
        <w:rPr>
          <w:rStyle w:val="CharStyle13"/>
          <w:lang w:val="uk-UA"/>
        </w:rPr>
        <w:t>Напри</w:t>
      </w:r>
      <w:r w:rsidR="00DF59EC" w:rsidRPr="00092068">
        <w:rPr>
          <w:rStyle w:val="CharStyle13"/>
          <w:lang w:val="uk-UA"/>
        </w:rPr>
        <w:t>клад</w:t>
      </w:r>
      <w:r w:rsidRPr="00092068">
        <w:rPr>
          <w:rStyle w:val="CharStyle13"/>
          <w:lang w:val="uk-UA"/>
        </w:rPr>
        <w:t>:</w:t>
      </w:r>
    </w:p>
    <w:p w:rsidR="00DF59EC" w:rsidRPr="00092068" w:rsidRDefault="00DF59EC" w:rsidP="0019160B">
      <w:pPr>
        <w:pStyle w:val="Style11"/>
        <w:framePr w:w="7786" w:h="8986" w:hRule="exact" w:wrap="none" w:vAnchor="page" w:hAnchor="page" w:x="271" w:y="2656"/>
        <w:numPr>
          <w:ilvl w:val="0"/>
          <w:numId w:val="3"/>
        </w:numPr>
        <w:tabs>
          <w:tab w:val="left" w:pos="754"/>
        </w:tabs>
        <w:spacing w:after="0" w:line="276" w:lineRule="auto"/>
        <w:ind w:left="760" w:hanging="280"/>
        <w:jc w:val="both"/>
        <w:rPr>
          <w:rStyle w:val="CharStyle13"/>
          <w:lang w:val="uk-UA"/>
        </w:rPr>
      </w:pPr>
      <w:r w:rsidRPr="00092068">
        <w:rPr>
          <w:rStyle w:val="CharStyle13"/>
          <w:lang w:val="uk-UA"/>
        </w:rPr>
        <w:t>оберіть безпечне місце для об’єктів і послуг;</w:t>
      </w:r>
    </w:p>
    <w:p w:rsidR="00DF59EC" w:rsidRPr="00092068" w:rsidRDefault="00DF59EC" w:rsidP="0019160B">
      <w:pPr>
        <w:pStyle w:val="Style11"/>
        <w:framePr w:w="7786" w:h="8986" w:hRule="exact" w:wrap="none" w:vAnchor="page" w:hAnchor="page" w:x="271" w:y="2656"/>
        <w:numPr>
          <w:ilvl w:val="0"/>
          <w:numId w:val="3"/>
        </w:numPr>
        <w:tabs>
          <w:tab w:val="left" w:pos="754"/>
        </w:tabs>
        <w:spacing w:after="0" w:line="276" w:lineRule="auto"/>
        <w:ind w:left="760" w:hanging="280"/>
        <w:jc w:val="both"/>
        <w:rPr>
          <w:rStyle w:val="CharStyle13"/>
          <w:lang w:val="uk-UA"/>
        </w:rPr>
      </w:pPr>
      <w:r w:rsidRPr="00092068">
        <w:rPr>
          <w:rStyle w:val="CharStyle13"/>
          <w:lang w:val="uk-UA"/>
        </w:rPr>
        <w:t>організуйте заходи таким чином, щоб зберегти сім’ї або інші групи підтримки разом і дати можливість людям з одного села або мережі підтримки залишатися разом;</w:t>
      </w:r>
    </w:p>
    <w:p w:rsidR="00DF59EC" w:rsidRPr="00092068" w:rsidRDefault="00DF59EC" w:rsidP="0019160B">
      <w:pPr>
        <w:pStyle w:val="Style11"/>
        <w:framePr w:w="7786" w:h="8986" w:hRule="exact" w:wrap="none" w:vAnchor="page" w:hAnchor="page" w:x="271" w:y="2656"/>
        <w:numPr>
          <w:ilvl w:val="0"/>
          <w:numId w:val="3"/>
        </w:numPr>
        <w:tabs>
          <w:tab w:val="left" w:pos="754"/>
        </w:tabs>
        <w:spacing w:after="0" w:line="276" w:lineRule="auto"/>
        <w:ind w:left="760" w:hanging="280"/>
        <w:jc w:val="both"/>
        <w:rPr>
          <w:rStyle w:val="CharStyle13"/>
          <w:lang w:val="uk-UA"/>
        </w:rPr>
      </w:pPr>
      <w:r w:rsidRPr="00092068">
        <w:rPr>
          <w:rStyle w:val="CharStyle13"/>
          <w:lang w:val="uk-UA"/>
        </w:rPr>
        <w:t xml:space="preserve">питайте </w:t>
      </w:r>
      <w:r w:rsidR="00EB5FE8">
        <w:rPr>
          <w:rStyle w:val="CharStyle13"/>
          <w:lang w:val="uk-UA"/>
        </w:rPr>
        <w:t>людей похилого віку</w:t>
      </w:r>
      <w:r w:rsidRPr="00092068">
        <w:rPr>
          <w:rStyle w:val="CharStyle13"/>
          <w:lang w:val="uk-UA"/>
        </w:rPr>
        <w:t xml:space="preserve"> (жінок і чоловіків) і </w:t>
      </w:r>
      <w:r w:rsidR="004D15FF">
        <w:rPr>
          <w:rStyle w:val="CharStyle13"/>
          <w:lang w:val="uk-UA"/>
        </w:rPr>
        <w:t xml:space="preserve">людей з інвалідністю </w:t>
      </w:r>
      <w:r w:rsidRPr="00092068">
        <w:rPr>
          <w:rStyle w:val="CharStyle13"/>
          <w:lang w:val="uk-UA"/>
        </w:rPr>
        <w:t xml:space="preserve"> (жінок, чоловіків, </w:t>
      </w:r>
      <w:proofErr w:type="spellStart"/>
      <w:r w:rsidRPr="00092068">
        <w:rPr>
          <w:rStyle w:val="CharStyle13"/>
          <w:lang w:val="uk-UA"/>
        </w:rPr>
        <w:t>дівчаток</w:t>
      </w:r>
      <w:proofErr w:type="spellEnd"/>
      <w:r w:rsidRPr="00092068">
        <w:rPr>
          <w:rStyle w:val="CharStyle13"/>
          <w:lang w:val="uk-UA"/>
        </w:rPr>
        <w:t xml:space="preserve"> і хлопчиків), чи можуть вони отримати безпечний доступ до послуг, щоб визначити, чи потрібно поліпшити безпеку цих послуг -наприклад, запитати їх, чи доводиться їм пересуватися в нічний час, щоб дістатися до точки розподілу допомоги вчасно; і</w:t>
      </w:r>
    </w:p>
    <w:p w:rsidR="00036B41" w:rsidRPr="00092068" w:rsidRDefault="00DF59EC" w:rsidP="0019160B">
      <w:pPr>
        <w:pStyle w:val="Style11"/>
        <w:framePr w:w="7786" w:h="8986" w:hRule="exact" w:wrap="none" w:vAnchor="page" w:hAnchor="page" w:x="271" w:y="2656"/>
        <w:numPr>
          <w:ilvl w:val="0"/>
          <w:numId w:val="3"/>
        </w:numPr>
        <w:shd w:val="clear" w:color="auto" w:fill="auto"/>
        <w:tabs>
          <w:tab w:val="left" w:pos="754"/>
        </w:tabs>
        <w:spacing w:after="0" w:line="276" w:lineRule="auto"/>
        <w:ind w:left="760" w:hanging="280"/>
        <w:jc w:val="both"/>
        <w:rPr>
          <w:lang w:val="uk-UA"/>
        </w:rPr>
      </w:pPr>
      <w:r w:rsidRPr="00092068">
        <w:rPr>
          <w:rStyle w:val="CharStyle13"/>
          <w:lang w:val="uk-UA"/>
        </w:rPr>
        <w:t xml:space="preserve">розгляньте можливість використання інформаційно-пропагандистської роботи для проведення консультацій із групами, які можуть наражатися на більш високий ризик насильства, такими як люди </w:t>
      </w:r>
      <w:r w:rsidR="00F150C4" w:rsidRPr="00092068">
        <w:rPr>
          <w:rStyle w:val="CharStyle13"/>
          <w:lang w:val="uk-UA"/>
        </w:rPr>
        <w:t>і</w:t>
      </w:r>
      <w:r w:rsidRPr="00092068">
        <w:rPr>
          <w:rStyle w:val="CharStyle13"/>
          <w:lang w:val="uk-UA"/>
        </w:rPr>
        <w:t xml:space="preserve">з затримкою розумового розвитку або люди, котрі </w:t>
      </w:r>
      <w:r w:rsidR="00F150C4" w:rsidRPr="00092068">
        <w:rPr>
          <w:rStyle w:val="CharStyle13"/>
          <w:lang w:val="uk-UA"/>
        </w:rPr>
        <w:t>наражаються на</w:t>
      </w:r>
      <w:r w:rsidRPr="00092068">
        <w:rPr>
          <w:rStyle w:val="CharStyle13"/>
          <w:lang w:val="uk-UA"/>
        </w:rPr>
        <w:t xml:space="preserve"> ризик через </w:t>
      </w:r>
      <w:r w:rsidR="001D7ABD">
        <w:rPr>
          <w:rStyle w:val="CharStyle13"/>
          <w:lang w:val="uk-UA"/>
        </w:rPr>
        <w:t>їх</w:t>
      </w:r>
      <w:r w:rsidRPr="00092068">
        <w:rPr>
          <w:rStyle w:val="CharStyle13"/>
          <w:lang w:val="uk-UA"/>
        </w:rPr>
        <w:t xml:space="preserve"> сексуальну орієнтацію чи гендерну ідентичність. Забезпечте конфіденційність </w:t>
      </w:r>
      <w:r w:rsidR="00F150C4" w:rsidRPr="00092068">
        <w:rPr>
          <w:rStyle w:val="CharStyle13"/>
          <w:lang w:val="uk-UA"/>
        </w:rPr>
        <w:t>під час</w:t>
      </w:r>
      <w:r w:rsidRPr="00092068">
        <w:rPr>
          <w:rStyle w:val="CharStyle13"/>
          <w:lang w:val="uk-UA"/>
        </w:rPr>
        <w:t xml:space="preserve"> консультацій і </w:t>
      </w:r>
      <w:r w:rsidR="00F150C4" w:rsidRPr="00092068">
        <w:rPr>
          <w:rStyle w:val="CharStyle13"/>
          <w:lang w:val="uk-UA"/>
        </w:rPr>
        <w:t>до</w:t>
      </w:r>
      <w:r w:rsidRPr="00092068">
        <w:rPr>
          <w:rStyle w:val="CharStyle13"/>
          <w:lang w:val="uk-UA"/>
        </w:rPr>
        <w:t>кладіть з</w:t>
      </w:r>
      <w:r w:rsidR="00F17064" w:rsidRPr="00092068">
        <w:rPr>
          <w:rStyle w:val="CharStyle13"/>
          <w:lang w:val="uk-UA"/>
        </w:rPr>
        <w:t>усил</w:t>
      </w:r>
      <w:r w:rsidRPr="00092068">
        <w:rPr>
          <w:rStyle w:val="CharStyle13"/>
          <w:lang w:val="uk-UA"/>
        </w:rPr>
        <w:t>л</w:t>
      </w:r>
      <w:r w:rsidR="00F17064" w:rsidRPr="00092068">
        <w:rPr>
          <w:rStyle w:val="CharStyle13"/>
          <w:lang w:val="uk-UA"/>
        </w:rPr>
        <w:t xml:space="preserve">я, </w:t>
      </w:r>
      <w:r w:rsidRPr="00092068">
        <w:rPr>
          <w:rStyle w:val="CharStyle13"/>
          <w:lang w:val="uk-UA"/>
        </w:rPr>
        <w:t>щ</w:t>
      </w:r>
      <w:r w:rsidR="00F17064" w:rsidRPr="00092068">
        <w:rPr>
          <w:rStyle w:val="CharStyle13"/>
          <w:lang w:val="uk-UA"/>
        </w:rPr>
        <w:t xml:space="preserve">об </w:t>
      </w:r>
      <w:r w:rsidRPr="00092068">
        <w:rPr>
          <w:rStyle w:val="CharStyle13"/>
          <w:lang w:val="uk-UA"/>
        </w:rPr>
        <w:t>запобігти стигматизації таких груп</w:t>
      </w:r>
      <w:r w:rsidR="00F17064"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2172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2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8692D" id="AutoShape 53" o:spid="_x0000_s1026" type="#_x0000_t32" style="position:absolute;margin-left:28.3pt;margin-top:42.25pt;width:321.85pt;height:0;z-index:-251594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Oz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lG&#10;kvSwpOeDU6E2mj34CQ3a5hBYyp3xPdKTfNUvin63SKqyJbLhIfrtrCE58RnRuxR/sRrq7IfPikEM&#10;gQJhXKfa9B4SBoFOYSvn21b4ySEKH7N48ZgtZxj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xKhzsy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E407A" w:rsidP="0019160B">
      <w:pPr>
        <w:pStyle w:val="Style11"/>
        <w:framePr w:w="7876" w:h="10456" w:hRule="exact" w:wrap="none" w:vAnchor="page" w:hAnchor="page" w:x="196" w:y="976"/>
        <w:shd w:val="clear" w:color="auto" w:fill="auto"/>
        <w:spacing w:after="0" w:line="276" w:lineRule="auto"/>
        <w:ind w:left="480" w:firstLine="0"/>
        <w:jc w:val="both"/>
        <w:rPr>
          <w:lang w:val="uk-UA"/>
        </w:rPr>
      </w:pPr>
      <w:r w:rsidRPr="00092068">
        <w:rPr>
          <w:rStyle w:val="CharStyle13"/>
          <w:lang w:val="uk-UA"/>
        </w:rPr>
        <w:t xml:space="preserve">Дотримуйтесь конфіденційність при зборі відгуків або конфіденційних даних від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FE407A" w:rsidRPr="00092068" w:rsidRDefault="00FE407A" w:rsidP="0091617A">
      <w:pPr>
        <w:pStyle w:val="Style56"/>
        <w:framePr w:w="7876" w:h="10456" w:hRule="exact" w:wrap="none" w:vAnchor="page" w:hAnchor="page" w:x="196" w:y="976"/>
        <w:shd w:val="clear" w:color="auto" w:fill="auto"/>
        <w:spacing w:before="0" w:after="0" w:line="240" w:lineRule="auto"/>
        <w:ind w:left="760"/>
        <w:jc w:val="both"/>
        <w:rPr>
          <w:rStyle w:val="CharStyle95"/>
          <w:b/>
          <w:bCs/>
          <w:lang w:val="uk-UA"/>
        </w:rPr>
      </w:pPr>
      <w:bookmarkStart w:id="64" w:name="bookmark82"/>
    </w:p>
    <w:p w:rsidR="00036B41" w:rsidRPr="00092068" w:rsidRDefault="00FE407A" w:rsidP="0091617A">
      <w:pPr>
        <w:pStyle w:val="Style56"/>
        <w:framePr w:w="7876" w:h="10456" w:hRule="exact" w:wrap="none" w:vAnchor="page" w:hAnchor="page" w:x="196" w:y="976"/>
        <w:shd w:val="clear" w:color="auto" w:fill="auto"/>
        <w:spacing w:before="0" w:after="0" w:line="240" w:lineRule="auto"/>
        <w:ind w:left="760"/>
        <w:jc w:val="both"/>
        <w:rPr>
          <w:lang w:val="uk-UA"/>
        </w:rPr>
      </w:pPr>
      <w:r w:rsidRPr="00092068">
        <w:rPr>
          <w:rStyle w:val="CharStyle95"/>
          <w:b/>
          <w:bCs/>
          <w:lang w:val="uk-UA"/>
        </w:rPr>
        <w:t>Сприяйте безпеці й гідності в організації</w:t>
      </w:r>
      <w:bookmarkEnd w:id="64"/>
    </w:p>
    <w:p w:rsidR="00036B41" w:rsidRPr="00092068" w:rsidRDefault="00FE407A" w:rsidP="0019160B">
      <w:pPr>
        <w:pStyle w:val="Style11"/>
        <w:framePr w:w="7876" w:h="10456" w:hRule="exact" w:wrap="none" w:vAnchor="page" w:hAnchor="page" w:x="196" w:y="976"/>
        <w:shd w:val="clear" w:color="auto" w:fill="auto"/>
        <w:spacing w:after="0" w:line="276" w:lineRule="auto"/>
        <w:ind w:left="480" w:firstLine="0"/>
        <w:jc w:val="both"/>
        <w:rPr>
          <w:lang w:val="uk-UA"/>
        </w:rPr>
      </w:pPr>
      <w:r w:rsidRPr="00092068">
        <w:rPr>
          <w:rStyle w:val="CharStyle13"/>
          <w:lang w:val="uk-UA"/>
        </w:rPr>
        <w:t xml:space="preserve">Здійснюйте політику, що сприяє </w:t>
      </w:r>
      <w:r w:rsidR="005761B2">
        <w:rPr>
          <w:rStyle w:val="CharStyle13"/>
          <w:lang w:val="uk-UA"/>
        </w:rPr>
        <w:t>включення</w:t>
      </w:r>
      <w:r w:rsidRPr="00092068">
        <w:rPr>
          <w:rStyle w:val="CharStyle13"/>
          <w:lang w:val="uk-UA"/>
        </w:rPr>
        <w:t xml:space="preserve"> та попередженню дискримінації, сексуальної експлуатації і всіх форм жорстокого поводження з </w:t>
      </w:r>
      <w:r w:rsidR="00EB5FE8">
        <w:rPr>
          <w:rStyle w:val="CharStyle13"/>
          <w:lang w:val="uk-UA"/>
        </w:rPr>
        <w:t>людьми похилого віку</w:t>
      </w:r>
      <w:r w:rsidRPr="00092068">
        <w:rPr>
          <w:rStyle w:val="CharStyle13"/>
          <w:lang w:val="uk-UA"/>
        </w:rPr>
        <w:t xml:space="preserve"> </w:t>
      </w:r>
      <w:r w:rsidR="00C73BF6"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зокрема фінансові, фізичні або психологічні зловживання й відсутність турботи. Розробіть нову політику або, за необхідності, адаптуйте наявну.</w:t>
      </w:r>
    </w:p>
    <w:p w:rsidR="00036B41" w:rsidRPr="00092068" w:rsidRDefault="00FE407A" w:rsidP="0019160B">
      <w:pPr>
        <w:pStyle w:val="Style11"/>
        <w:framePr w:w="7876" w:h="10456" w:hRule="exact" w:wrap="none" w:vAnchor="page" w:hAnchor="page" w:x="196" w:y="976"/>
        <w:shd w:val="clear" w:color="auto" w:fill="auto"/>
        <w:spacing w:after="0" w:line="276" w:lineRule="auto"/>
        <w:ind w:left="760" w:hanging="280"/>
        <w:jc w:val="both"/>
        <w:rPr>
          <w:lang w:val="uk-UA"/>
        </w:rPr>
      </w:pPr>
      <w:r w:rsidRPr="00092068">
        <w:rPr>
          <w:rStyle w:val="CharStyle13"/>
          <w:lang w:val="uk-UA"/>
        </w:rPr>
        <w:t>Навчайте персонал і партнерів:</w:t>
      </w:r>
    </w:p>
    <w:p w:rsidR="00FE407A" w:rsidRPr="00092068" w:rsidRDefault="00FE407A" w:rsidP="0019160B">
      <w:pPr>
        <w:pStyle w:val="Style11"/>
        <w:framePr w:w="7876" w:h="10456" w:hRule="exact" w:wrap="none" w:vAnchor="page" w:hAnchor="page" w:x="196" w:y="976"/>
        <w:numPr>
          <w:ilvl w:val="0"/>
          <w:numId w:val="3"/>
        </w:numPr>
        <w:tabs>
          <w:tab w:val="left" w:pos="757"/>
        </w:tabs>
        <w:spacing w:after="0" w:line="276" w:lineRule="auto"/>
        <w:ind w:left="760" w:hanging="280"/>
        <w:jc w:val="both"/>
        <w:rPr>
          <w:rStyle w:val="CharStyle13"/>
          <w:lang w:val="uk-UA"/>
        </w:rPr>
      </w:pPr>
      <w:r w:rsidRPr="00092068">
        <w:rPr>
          <w:rStyle w:val="CharStyle13"/>
          <w:lang w:val="uk-UA"/>
        </w:rPr>
        <w:t xml:space="preserve">сприянню безпеці й захисту гідності </w:t>
      </w:r>
      <w:r w:rsidR="00EB5FE8">
        <w:rPr>
          <w:rStyle w:val="CharStyle13"/>
          <w:lang w:val="uk-UA"/>
        </w:rPr>
        <w:t>людей похилого віку</w:t>
      </w:r>
      <w:r w:rsidRPr="00092068">
        <w:rPr>
          <w:rStyle w:val="CharStyle13"/>
          <w:lang w:val="uk-UA"/>
        </w:rPr>
        <w:t xml:space="preserve"> </w:t>
      </w:r>
      <w:r w:rsidR="00C73BF6"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w:t>
      </w:r>
    </w:p>
    <w:p w:rsidR="00FE407A" w:rsidRPr="00092068" w:rsidRDefault="00FE407A" w:rsidP="0019160B">
      <w:pPr>
        <w:pStyle w:val="Style11"/>
        <w:framePr w:w="7876" w:h="10456" w:hRule="exact" w:wrap="none" w:vAnchor="page" w:hAnchor="page" w:x="196" w:y="976"/>
        <w:numPr>
          <w:ilvl w:val="0"/>
          <w:numId w:val="3"/>
        </w:numPr>
        <w:tabs>
          <w:tab w:val="left" w:pos="757"/>
        </w:tabs>
        <w:spacing w:after="0" w:line="276" w:lineRule="auto"/>
        <w:ind w:left="760" w:hanging="280"/>
        <w:jc w:val="both"/>
        <w:rPr>
          <w:rStyle w:val="CharStyle13"/>
          <w:lang w:val="uk-UA"/>
        </w:rPr>
      </w:pPr>
      <w:r w:rsidRPr="00092068">
        <w:rPr>
          <w:rStyle w:val="CharStyle13"/>
          <w:lang w:val="uk-UA"/>
        </w:rPr>
        <w:t xml:space="preserve">запобіганню дискримінації щодо </w:t>
      </w:r>
      <w:r w:rsidR="00EB5FE8">
        <w:rPr>
          <w:rStyle w:val="CharStyle13"/>
          <w:lang w:val="uk-UA"/>
        </w:rPr>
        <w:t>людей похилого віку</w:t>
      </w:r>
      <w:r w:rsidR="00C73BF6" w:rsidRPr="00092068">
        <w:rPr>
          <w:rStyle w:val="CharStyle13"/>
          <w:lang w:val="uk-UA"/>
        </w:rPr>
        <w:t xml:space="preserve"> 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w:t>
      </w:r>
    </w:p>
    <w:p w:rsidR="00FE407A" w:rsidRPr="00092068" w:rsidRDefault="00FE407A" w:rsidP="0019160B">
      <w:pPr>
        <w:pStyle w:val="Style11"/>
        <w:framePr w:w="7876" w:h="10456" w:hRule="exact" w:wrap="none" w:vAnchor="page" w:hAnchor="page" w:x="196" w:y="976"/>
        <w:numPr>
          <w:ilvl w:val="0"/>
          <w:numId w:val="3"/>
        </w:numPr>
        <w:tabs>
          <w:tab w:val="left" w:pos="757"/>
        </w:tabs>
        <w:spacing w:after="0" w:line="276" w:lineRule="auto"/>
        <w:ind w:left="760" w:hanging="280"/>
        <w:jc w:val="both"/>
        <w:rPr>
          <w:rStyle w:val="CharStyle13"/>
          <w:lang w:val="uk-UA"/>
        </w:rPr>
      </w:pPr>
      <w:r w:rsidRPr="00092068">
        <w:rPr>
          <w:rStyle w:val="CharStyle13"/>
          <w:lang w:val="uk-UA"/>
        </w:rPr>
        <w:t>безпечному виявленню людей, які стали жертвами насильства, жорстокого поводження або експлуатації, і їх направленню до відповідних органів соціального супроводу;</w:t>
      </w:r>
    </w:p>
    <w:p w:rsidR="00FE407A" w:rsidRPr="00092068" w:rsidRDefault="00FE407A" w:rsidP="0019160B">
      <w:pPr>
        <w:pStyle w:val="Style11"/>
        <w:framePr w:w="7876" w:h="10456" w:hRule="exact" w:wrap="none" w:vAnchor="page" w:hAnchor="page" w:x="196" w:y="976"/>
        <w:numPr>
          <w:ilvl w:val="0"/>
          <w:numId w:val="3"/>
        </w:numPr>
        <w:tabs>
          <w:tab w:val="left" w:pos="757"/>
        </w:tabs>
        <w:spacing w:after="0" w:line="276" w:lineRule="auto"/>
        <w:ind w:left="760" w:hanging="280"/>
        <w:jc w:val="both"/>
        <w:rPr>
          <w:rStyle w:val="CharStyle13"/>
          <w:lang w:val="uk-UA"/>
        </w:rPr>
      </w:pPr>
      <w:r w:rsidRPr="00092068">
        <w:rPr>
          <w:rStyle w:val="CharStyle13"/>
          <w:lang w:val="uk-UA"/>
        </w:rPr>
        <w:t xml:space="preserve">виявленню підвищеного ризику для деяких груп – наприклад, </w:t>
      </w:r>
      <w:proofErr w:type="spellStart"/>
      <w:r w:rsidRPr="00092068">
        <w:rPr>
          <w:rStyle w:val="CharStyle13"/>
          <w:lang w:val="uk-UA"/>
        </w:rPr>
        <w:t>дівчаток</w:t>
      </w:r>
      <w:proofErr w:type="spellEnd"/>
      <w:r w:rsidRPr="00092068">
        <w:rPr>
          <w:rStyle w:val="CharStyle13"/>
          <w:lang w:val="uk-UA"/>
        </w:rPr>
        <w:t xml:space="preserve"> і жінок-інвалідів різного віку й </w:t>
      </w:r>
      <w:r w:rsidR="005A55B6">
        <w:rPr>
          <w:rStyle w:val="CharStyle13"/>
          <w:lang w:val="uk-UA"/>
        </w:rPr>
        <w:t>жінок похилого віку</w:t>
      </w:r>
      <w:r w:rsidRPr="00092068">
        <w:rPr>
          <w:rStyle w:val="CharStyle13"/>
          <w:lang w:val="uk-UA"/>
        </w:rPr>
        <w:t>, які можуть наражатися на більший ризик сексуальної експлуатації та наруги, зокрема з боку гуманітарних працівників; і</w:t>
      </w:r>
    </w:p>
    <w:p w:rsidR="00036B41" w:rsidRPr="00092068" w:rsidRDefault="00FE407A" w:rsidP="0091617A">
      <w:pPr>
        <w:pStyle w:val="Style11"/>
        <w:framePr w:w="7876" w:h="10456" w:hRule="exact" w:wrap="none" w:vAnchor="page" w:hAnchor="page" w:x="196" w:y="976"/>
        <w:numPr>
          <w:ilvl w:val="0"/>
          <w:numId w:val="3"/>
        </w:numPr>
        <w:shd w:val="clear" w:color="auto" w:fill="auto"/>
        <w:tabs>
          <w:tab w:val="left" w:pos="757"/>
        </w:tabs>
        <w:spacing w:after="0" w:line="240" w:lineRule="auto"/>
        <w:ind w:left="760" w:hanging="280"/>
        <w:jc w:val="both"/>
        <w:rPr>
          <w:lang w:val="uk-UA"/>
        </w:rPr>
      </w:pPr>
      <w:r w:rsidRPr="00092068">
        <w:rPr>
          <w:rStyle w:val="CharStyle13"/>
          <w:lang w:val="uk-UA"/>
        </w:rPr>
        <w:t xml:space="preserve">пропаганді позитивного образу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у всіх інформаційних матеріалах.</w:t>
      </w:r>
    </w:p>
    <w:p w:rsidR="00036B41" w:rsidRPr="00092068" w:rsidRDefault="00036B41" w:rsidP="0091617A">
      <w:pPr>
        <w:jc w:val="both"/>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2275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2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F8EEA" id="AutoShape 54" o:spid="_x0000_s1026" type="#_x0000_t32" style="position:absolute;margin-left:28.3pt;margin-top:42.25pt;width:321.85pt;height:0;z-index:-251593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2a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g8Y&#10;SdLDkp4PToXaaJb5CQ3a5hBYyp3xPdKTfNUvin63SKqyJbLhIfrtrCE58RnRuxR/sRrq7IfPikEM&#10;gQJhXKfa9B4SBoFOYSvn21b4ySEKH7N48ZgtZxj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zhtmi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65" w:name="bookmark83"/>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E407A" w:rsidP="0091617A">
      <w:pPr>
        <w:pStyle w:val="Style91"/>
        <w:framePr w:w="7471" w:h="3946" w:hRule="exact" w:wrap="none" w:vAnchor="page" w:hAnchor="page" w:x="102" w:y="1337"/>
        <w:shd w:val="clear" w:color="auto" w:fill="auto"/>
        <w:spacing w:before="0" w:line="240" w:lineRule="auto"/>
        <w:ind w:left="480"/>
        <w:rPr>
          <w:lang w:val="uk-UA"/>
        </w:rPr>
      </w:pPr>
      <w:r w:rsidRPr="00092068">
        <w:rPr>
          <w:rStyle w:val="CharStyle93"/>
          <w:b/>
          <w:bCs/>
          <w:lang w:val="uk-UA"/>
        </w:rPr>
        <w:t>І</w:t>
      </w:r>
      <w:r w:rsidR="00F17064" w:rsidRPr="00092068">
        <w:rPr>
          <w:rStyle w:val="CharStyle93"/>
          <w:b/>
          <w:bCs/>
          <w:lang w:val="uk-UA"/>
        </w:rPr>
        <w:t>нструмент</w:t>
      </w:r>
      <w:r w:rsidRPr="00092068">
        <w:rPr>
          <w:rStyle w:val="CharStyle93"/>
          <w:b/>
          <w:bCs/>
          <w:lang w:val="uk-UA"/>
        </w:rPr>
        <w:t>и</w:t>
      </w:r>
      <w:r w:rsidR="00F17064" w:rsidRPr="00092068">
        <w:rPr>
          <w:rStyle w:val="CharStyle93"/>
          <w:b/>
          <w:bCs/>
          <w:lang w:val="uk-UA"/>
        </w:rPr>
        <w:t xml:space="preserve"> </w:t>
      </w:r>
      <w:r w:rsidRPr="00092068">
        <w:rPr>
          <w:rStyle w:val="CharStyle93"/>
          <w:b/>
          <w:bCs/>
          <w:lang w:val="uk-UA"/>
        </w:rPr>
        <w:t>й</w:t>
      </w:r>
      <w:r w:rsidR="00F17064" w:rsidRPr="00092068">
        <w:rPr>
          <w:rStyle w:val="CharStyle93"/>
          <w:b/>
          <w:bCs/>
          <w:lang w:val="uk-UA"/>
        </w:rPr>
        <w:t xml:space="preserve"> ресурс</w:t>
      </w:r>
      <w:r w:rsidRPr="00092068">
        <w:rPr>
          <w:rStyle w:val="CharStyle93"/>
          <w:b/>
          <w:bCs/>
          <w:lang w:val="uk-UA"/>
        </w:rPr>
        <w:t>и</w:t>
      </w:r>
      <w:bookmarkEnd w:id="65"/>
    </w:p>
    <w:p w:rsidR="00036B41" w:rsidRPr="00092068" w:rsidRDefault="00FE407A" w:rsidP="00C73BF6">
      <w:pPr>
        <w:pStyle w:val="Style11"/>
        <w:framePr w:w="7471" w:h="3946" w:hRule="exact" w:wrap="none" w:vAnchor="page" w:hAnchor="page" w:x="102" w:y="1337"/>
        <w:shd w:val="clear" w:color="auto" w:fill="auto"/>
        <w:spacing w:after="0" w:line="276" w:lineRule="auto"/>
        <w:ind w:left="480" w:firstLine="0"/>
        <w:jc w:val="both"/>
        <w:rPr>
          <w:lang w:val="uk-UA"/>
        </w:rPr>
      </w:pPr>
      <w:r w:rsidRPr="00092068">
        <w:rPr>
          <w:rStyle w:val="CharStyle13"/>
          <w:lang w:val="uk-UA"/>
        </w:rPr>
        <w:t xml:space="preserve">Глобальний кластер захисту, Інструменти для </w:t>
      </w:r>
      <w:r w:rsidR="005761B2">
        <w:rPr>
          <w:rStyle w:val="CharStyle13"/>
          <w:lang w:val="uk-UA"/>
        </w:rPr>
        <w:t>Включення</w:t>
      </w:r>
      <w:r w:rsidRPr="00092068">
        <w:rPr>
          <w:rStyle w:val="CharStyle13"/>
          <w:lang w:val="uk-UA"/>
        </w:rPr>
        <w:t xml:space="preserve"> принципів захисту: тестова версі</w:t>
      </w:r>
      <w:r w:rsidR="00B8285A" w:rsidRPr="00092068">
        <w:rPr>
          <w:rStyle w:val="CharStyle13"/>
          <w:lang w:val="uk-UA"/>
        </w:rPr>
        <w:t>я</w:t>
      </w:r>
      <w:r w:rsidRPr="00092068">
        <w:rPr>
          <w:rStyle w:val="CharStyle13"/>
          <w:lang w:val="uk-UA"/>
        </w:rPr>
        <w:t xml:space="preserve">, Глобальний кластер захисту </w:t>
      </w:r>
      <w:r w:rsidR="00F17064" w:rsidRPr="00092068">
        <w:rPr>
          <w:rStyle w:val="CharStyle13"/>
          <w:lang w:val="uk-UA"/>
        </w:rPr>
        <w:t>2017,</w:t>
      </w:r>
      <w:hyperlink r:id="rId33" w:history="1">
        <w:r w:rsidR="00F17064" w:rsidRPr="00092068">
          <w:rPr>
            <w:rStyle w:val="CharStyle13"/>
            <w:lang w:val="uk-UA"/>
          </w:rPr>
          <w:t xml:space="preserve"> http://bit.ly/2kFlRgJ</w:t>
        </w:r>
      </w:hyperlink>
    </w:p>
    <w:p w:rsidR="00036B41" w:rsidRPr="00092068" w:rsidRDefault="00FE407A" w:rsidP="00C73BF6">
      <w:pPr>
        <w:pStyle w:val="Style11"/>
        <w:framePr w:w="7471" w:h="3946" w:hRule="exact" w:wrap="none" w:vAnchor="page" w:hAnchor="page" w:x="102" w:y="1337"/>
        <w:shd w:val="clear" w:color="auto" w:fill="auto"/>
        <w:spacing w:after="0" w:line="276" w:lineRule="auto"/>
        <w:ind w:left="480" w:firstLine="0"/>
        <w:jc w:val="both"/>
        <w:rPr>
          <w:lang w:val="uk-UA"/>
        </w:rPr>
      </w:pPr>
      <w:proofErr w:type="spellStart"/>
      <w:r w:rsidRPr="00092068">
        <w:rPr>
          <w:rStyle w:val="CharStyle13"/>
          <w:lang w:val="uk-UA"/>
        </w:rPr>
        <w:t>М</w:t>
      </w:r>
      <w:r w:rsidR="00B8285A" w:rsidRPr="00092068">
        <w:rPr>
          <w:rStyle w:val="CharStyle13"/>
          <w:lang w:val="uk-UA"/>
        </w:rPr>
        <w:t>і</w:t>
      </w:r>
      <w:r w:rsidRPr="00092068">
        <w:rPr>
          <w:rStyle w:val="CharStyle13"/>
          <w:lang w:val="uk-UA"/>
        </w:rPr>
        <w:t>жорганізаційн</w:t>
      </w:r>
      <w:r w:rsidR="00B8285A" w:rsidRPr="00092068">
        <w:rPr>
          <w:rStyle w:val="CharStyle13"/>
          <w:lang w:val="uk-UA"/>
        </w:rPr>
        <w:t>ий</w:t>
      </w:r>
      <w:proofErr w:type="spellEnd"/>
      <w:r w:rsidRPr="00092068">
        <w:rPr>
          <w:rStyle w:val="CharStyle13"/>
          <w:lang w:val="uk-UA"/>
        </w:rPr>
        <w:t xml:space="preserve"> постійний комітет, </w:t>
      </w:r>
      <w:r w:rsidRPr="00092068">
        <w:rPr>
          <w:rStyle w:val="CharStyle13"/>
          <w:i/>
          <w:lang w:val="uk-UA"/>
        </w:rPr>
        <w:t xml:space="preserve">Мінімальні оперативні стандарти: Захист від сексуальної експлуатації та сексуального насильства з боку власного персоналу </w:t>
      </w:r>
      <w:r w:rsidR="00F17064" w:rsidRPr="00092068">
        <w:rPr>
          <w:rStyle w:val="CharStyle102"/>
          <w:i w:val="0"/>
          <w:lang w:val="uk-UA"/>
        </w:rPr>
        <w:t>(MOS-PSEA),</w:t>
      </w:r>
      <w:r w:rsidR="00F17064" w:rsidRPr="00092068">
        <w:rPr>
          <w:rStyle w:val="CharStyle102"/>
          <w:lang w:val="uk-UA"/>
        </w:rPr>
        <w:t xml:space="preserve"> </w:t>
      </w:r>
      <w:proofErr w:type="spellStart"/>
      <w:r w:rsidRPr="00092068">
        <w:rPr>
          <w:rStyle w:val="CharStyle13"/>
          <w:lang w:val="uk-UA"/>
        </w:rPr>
        <w:t>М</w:t>
      </w:r>
      <w:r w:rsidR="00B8285A" w:rsidRPr="00092068">
        <w:rPr>
          <w:rStyle w:val="CharStyle13"/>
          <w:lang w:val="uk-UA"/>
        </w:rPr>
        <w:t>і</w:t>
      </w:r>
      <w:r w:rsidRPr="00092068">
        <w:rPr>
          <w:rStyle w:val="CharStyle13"/>
          <w:lang w:val="uk-UA"/>
        </w:rPr>
        <w:t>жорганізаційн</w:t>
      </w:r>
      <w:r w:rsidR="00B8285A" w:rsidRPr="00092068">
        <w:rPr>
          <w:rStyle w:val="CharStyle13"/>
          <w:lang w:val="uk-UA"/>
        </w:rPr>
        <w:t>ий</w:t>
      </w:r>
      <w:proofErr w:type="spellEnd"/>
      <w:r w:rsidRPr="00092068">
        <w:rPr>
          <w:rStyle w:val="CharStyle13"/>
          <w:lang w:val="uk-UA"/>
        </w:rPr>
        <w:t xml:space="preserve"> постійний комітет</w:t>
      </w:r>
      <w:hyperlink r:id="rId34" w:history="1">
        <w:r w:rsidR="00F17064" w:rsidRPr="00092068">
          <w:rPr>
            <w:rStyle w:val="CharStyle13"/>
            <w:lang w:val="uk-UA"/>
          </w:rPr>
          <w:t xml:space="preserve">, 2016, http://bit.ly/2oIUs2L </w:t>
        </w:r>
      </w:hyperlink>
      <w:r w:rsidR="00F17064" w:rsidRPr="00092068">
        <w:rPr>
          <w:rStyle w:val="CharStyle13"/>
          <w:lang w:val="uk-UA"/>
        </w:rPr>
        <w:t xml:space="preserve">(18 </w:t>
      </w:r>
      <w:r w:rsidR="00B8285A" w:rsidRPr="00092068">
        <w:rPr>
          <w:rStyle w:val="CharStyle13"/>
          <w:lang w:val="uk-UA"/>
        </w:rPr>
        <w:t>грудня</w:t>
      </w:r>
      <w:r w:rsidR="00F17064" w:rsidRPr="00092068">
        <w:rPr>
          <w:rStyle w:val="CharStyle13"/>
          <w:lang w:val="uk-UA"/>
        </w:rPr>
        <w:t xml:space="preserve"> 2017)</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2377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2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DF9D7" id="AutoShape 55" o:spid="_x0000_s1026" type="#_x0000_t32" style="position:absolute;margin-left:28.3pt;margin-top:42.25pt;width:321.85pt;height:0;z-index:-251592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UIQIAAD4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8gjflCECAAA+BAAADgAAAAAAAAAAAAAAAAAuAgAAZHJzL2Uyb0RvYy54bWxQ&#10;SwECLQAUAAYACAAAACEA4w+BSt0AAAAIAQAADwAAAAAAAAAAAAAAAAB7BAAAZHJzL2Rvd25yZXYu&#10;eG1sUEsFBgAAAAAEAAQA8wAAAIUFAAAAAA==&#10;">
                <w10:wrap anchorx="page" anchory="page"/>
              </v:shape>
            </w:pict>
          </mc:Fallback>
        </mc:AlternateContent>
      </w:r>
    </w:p>
    <w:p w:rsidR="00036B41"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C73BF6">
      <w:pPr>
        <w:pStyle w:val="Style56"/>
        <w:framePr w:w="7906" w:h="10411" w:hRule="exact" w:wrap="none" w:vAnchor="page" w:hAnchor="page" w:x="102" w:y="1174"/>
        <w:shd w:val="clear" w:color="auto" w:fill="auto"/>
        <w:spacing w:before="0" w:after="0" w:line="276" w:lineRule="auto"/>
        <w:ind w:left="700" w:firstLine="0"/>
        <w:rPr>
          <w:lang w:val="uk-UA"/>
        </w:rPr>
      </w:pPr>
      <w:bookmarkStart w:id="66" w:name="bookmark84"/>
      <w:r w:rsidRPr="00092068">
        <w:rPr>
          <w:rStyle w:val="CharStyle58"/>
          <w:b/>
          <w:bCs/>
          <w:lang w:val="uk-UA"/>
        </w:rPr>
        <w:t>При</w:t>
      </w:r>
      <w:r w:rsidR="006C7B41" w:rsidRPr="00092068">
        <w:rPr>
          <w:rStyle w:val="CharStyle58"/>
          <w:b/>
          <w:bCs/>
          <w:lang w:val="uk-UA"/>
        </w:rPr>
        <w:t>клад</w:t>
      </w:r>
      <w:r w:rsidRPr="00092068">
        <w:rPr>
          <w:rStyle w:val="CharStyle58"/>
          <w:b/>
          <w:bCs/>
          <w:lang w:val="uk-UA"/>
        </w:rPr>
        <w:t xml:space="preserve"> </w:t>
      </w:r>
      <w:r w:rsidR="006C7B41" w:rsidRPr="00092068">
        <w:rPr>
          <w:rStyle w:val="CharStyle58"/>
          <w:b/>
          <w:bCs/>
          <w:lang w:val="uk-UA"/>
        </w:rPr>
        <w:t>і</w:t>
      </w:r>
      <w:r w:rsidRPr="00092068">
        <w:rPr>
          <w:rStyle w:val="CharStyle58"/>
          <w:b/>
          <w:bCs/>
          <w:lang w:val="uk-UA"/>
        </w:rPr>
        <w:t>з практики</w:t>
      </w:r>
      <w:bookmarkEnd w:id="66"/>
    </w:p>
    <w:p w:rsidR="00E20162" w:rsidRPr="00092068" w:rsidRDefault="00E20162" w:rsidP="00C73BF6">
      <w:pPr>
        <w:pStyle w:val="Style91"/>
        <w:framePr w:w="7906" w:h="10411" w:hRule="exact" w:wrap="none" w:vAnchor="page" w:hAnchor="page" w:x="102" w:y="1174"/>
        <w:spacing w:before="0" w:line="276" w:lineRule="auto"/>
        <w:ind w:left="700" w:right="108"/>
        <w:rPr>
          <w:rStyle w:val="CharStyle93"/>
          <w:b/>
          <w:bCs/>
          <w:lang w:val="uk-UA"/>
        </w:rPr>
      </w:pPr>
      <w:r w:rsidRPr="00092068">
        <w:rPr>
          <w:rStyle w:val="CharStyle93"/>
          <w:b/>
          <w:bCs/>
          <w:lang w:val="uk-UA"/>
        </w:rPr>
        <w:t>Об’єднання готовності,</w:t>
      </w:r>
    </w:p>
    <w:p w:rsidR="00036B41" w:rsidRPr="00092068" w:rsidRDefault="00E20162" w:rsidP="00C73BF6">
      <w:pPr>
        <w:pStyle w:val="Style91"/>
        <w:framePr w:w="7906" w:h="10411" w:hRule="exact" w:wrap="none" w:vAnchor="page" w:hAnchor="page" w:x="102" w:y="1174"/>
        <w:shd w:val="clear" w:color="auto" w:fill="auto"/>
        <w:spacing w:before="0" w:line="276" w:lineRule="auto"/>
        <w:ind w:left="700" w:right="108"/>
        <w:rPr>
          <w:lang w:val="uk-UA"/>
        </w:rPr>
      </w:pPr>
      <w:r w:rsidRPr="00092068">
        <w:rPr>
          <w:rStyle w:val="CharStyle93"/>
          <w:b/>
          <w:bCs/>
          <w:lang w:val="uk-UA"/>
        </w:rPr>
        <w:t>реагування та стійкості</w:t>
      </w:r>
    </w:p>
    <w:p w:rsidR="00036B41" w:rsidRPr="00092068" w:rsidRDefault="00E20162" w:rsidP="00C73BF6">
      <w:pPr>
        <w:pStyle w:val="Style11"/>
        <w:framePr w:w="7906" w:h="10411"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Організація «Християнська допомога» працює над тим, щоб надати підтримку громадам у </w:t>
      </w:r>
      <w:r w:rsidR="001D7ABD">
        <w:rPr>
          <w:rStyle w:val="CharStyle13"/>
          <w:lang w:val="uk-UA"/>
        </w:rPr>
        <w:t>їх</w:t>
      </w:r>
      <w:r w:rsidRPr="00092068">
        <w:rPr>
          <w:rStyle w:val="CharStyle13"/>
          <w:lang w:val="uk-UA"/>
        </w:rPr>
        <w:t xml:space="preserve"> прагненні стати більш стійкими до лиха. Її підхід полягає в тому, щоб підтримати громади й окремих осіб, навчаючи їх визначати ризики, які притаманні саме </w:t>
      </w:r>
      <w:r w:rsidR="001D7ABD">
        <w:rPr>
          <w:rStyle w:val="CharStyle13"/>
          <w:lang w:val="uk-UA"/>
        </w:rPr>
        <w:t>їх</w:t>
      </w:r>
      <w:r w:rsidRPr="00092068">
        <w:rPr>
          <w:rStyle w:val="CharStyle13"/>
          <w:lang w:val="uk-UA"/>
        </w:rPr>
        <w:t xml:space="preserve"> середовищу, і керувати ними, і відповідно бути здатними реагувати на потрясіння та природні катаклізми. Сюди можна </w:t>
      </w:r>
      <w:r w:rsidR="00C73BF6" w:rsidRPr="00092068">
        <w:rPr>
          <w:rStyle w:val="CharStyle13"/>
          <w:lang w:val="uk-UA"/>
        </w:rPr>
        <w:t>врахувати</w:t>
      </w:r>
      <w:r w:rsidRPr="00092068">
        <w:rPr>
          <w:rStyle w:val="CharStyle13"/>
          <w:lang w:val="uk-UA"/>
        </w:rPr>
        <w:t xml:space="preserve">, наприклад, подачу заявок на групові </w:t>
      </w:r>
      <w:proofErr w:type="spellStart"/>
      <w:r w:rsidRPr="00092068">
        <w:rPr>
          <w:rStyle w:val="CharStyle13"/>
          <w:lang w:val="uk-UA"/>
        </w:rPr>
        <w:t>мікрогранти</w:t>
      </w:r>
      <w:proofErr w:type="spellEnd"/>
      <w:r w:rsidRPr="00092068">
        <w:rPr>
          <w:rStyle w:val="CharStyle13"/>
          <w:lang w:val="uk-UA"/>
        </w:rPr>
        <w:t xml:space="preserve"> або звернення за підтримкою з метою розвитку навичок.</w:t>
      </w:r>
    </w:p>
    <w:p w:rsidR="00036B41" w:rsidRPr="00092068" w:rsidRDefault="00E20162" w:rsidP="00C73BF6">
      <w:pPr>
        <w:pStyle w:val="Style11"/>
        <w:framePr w:w="7906" w:h="10411"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Почавши роботу з </w:t>
      </w:r>
      <w:r w:rsidR="005761B2">
        <w:rPr>
          <w:rStyle w:val="CharStyle13"/>
          <w:lang w:val="uk-UA"/>
        </w:rPr>
        <w:t>включення</w:t>
      </w:r>
      <w:r w:rsidRPr="00092068">
        <w:rPr>
          <w:rStyle w:val="CharStyle13"/>
          <w:lang w:val="uk-UA"/>
        </w:rPr>
        <w:t xml:space="preserve"> та виявивши, що </w:t>
      </w:r>
      <w:r w:rsidR="00EB5FE8">
        <w:rPr>
          <w:rStyle w:val="CharStyle13"/>
          <w:lang w:val="uk-UA"/>
        </w:rPr>
        <w:t>люди похилого віку</w:t>
      </w:r>
      <w:r w:rsidRPr="00092068">
        <w:rPr>
          <w:rStyle w:val="CharStyle13"/>
          <w:lang w:val="uk-UA"/>
        </w:rPr>
        <w:t xml:space="preserve"> </w:t>
      </w:r>
      <w:r w:rsidR="00C73BF6"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постійно опиняються за межами програм із підвищення стійкості, організація «Християнська допомога» почала впровадження інструментів і навчання навичкам зміцнення своїх підходів.</w:t>
      </w:r>
    </w:p>
    <w:p w:rsidR="00036B41" w:rsidRPr="00092068" w:rsidRDefault="00E20162" w:rsidP="00C73BF6">
      <w:pPr>
        <w:pStyle w:val="Style11"/>
        <w:framePr w:w="7906" w:h="10411"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«Християнська допомога» скористалася можливістю реалізації пілотних програм на Філіппінах, в М'янмі та Кенії, метою яких було подолання розриву між готовністю, реагуванням і стійкістю і впровадження інструментів для </w:t>
      </w:r>
      <w:r w:rsidR="005F77EC">
        <w:rPr>
          <w:rStyle w:val="CharStyle13"/>
          <w:lang w:val="uk-UA"/>
        </w:rPr>
        <w:t>включення</w:t>
      </w:r>
      <w:r w:rsidRPr="00092068">
        <w:rPr>
          <w:rStyle w:val="CharStyle13"/>
          <w:lang w:val="uk-UA"/>
        </w:rPr>
        <w:t xml:space="preserve"> вразливих груп населення. Наприклад, за допомогою засобів комунікації була організована підготовка груп із питань шанобливого спілкування з </w:t>
      </w:r>
      <w:r w:rsidR="00EB5FE8">
        <w:rPr>
          <w:rStyle w:val="CharStyle13"/>
          <w:lang w:val="uk-UA"/>
        </w:rPr>
        <w:t>людьми похилого віку</w:t>
      </w:r>
      <w:r w:rsidRPr="00092068">
        <w:rPr>
          <w:rStyle w:val="CharStyle13"/>
          <w:lang w:val="uk-UA"/>
        </w:rPr>
        <w:t xml:space="preserve"> </w:t>
      </w:r>
      <w:r w:rsidR="00C73BF6"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w:t>
      </w:r>
      <w:r w:rsidR="00C73BF6" w:rsidRPr="00092068">
        <w:rPr>
          <w:rStyle w:val="CharStyle13"/>
          <w:lang w:val="uk-UA"/>
        </w:rPr>
        <w:t>й</w:t>
      </w:r>
      <w:r w:rsidRPr="00092068">
        <w:rPr>
          <w:rStyle w:val="CharStyle13"/>
          <w:lang w:val="uk-UA"/>
        </w:rPr>
        <w:t xml:space="preserve"> заохочення їх до участі в заходах.</w:t>
      </w:r>
    </w:p>
    <w:p w:rsidR="00036B41" w:rsidRPr="00092068" w:rsidRDefault="00E20162" w:rsidP="00C73BF6">
      <w:pPr>
        <w:pStyle w:val="Style11"/>
        <w:framePr w:w="7906" w:h="10411"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Розширюючи свій підхід, щоб </w:t>
      </w:r>
      <w:r w:rsidR="005F77EC">
        <w:rPr>
          <w:rStyle w:val="CharStyle13"/>
          <w:lang w:val="uk-UA"/>
        </w:rPr>
        <w:t>включити</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ця організація дала можливість своїм командам охоплювати та спілкуватися з різними членами громад; </w:t>
      </w:r>
      <w:r w:rsidR="00EB5FE8">
        <w:rPr>
          <w:rStyle w:val="CharStyle13"/>
          <w:lang w:val="uk-UA"/>
        </w:rPr>
        <w:t>люди похилого віку</w:t>
      </w:r>
      <w:r w:rsidRPr="00092068">
        <w:rPr>
          <w:rStyle w:val="CharStyle13"/>
          <w:lang w:val="uk-UA"/>
        </w:rPr>
        <w:t xml:space="preserve"> </w:t>
      </w:r>
      <w:r w:rsidR="00C73BF6"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були краще підготовлені для участі</w:t>
      </w:r>
      <w:r w:rsidR="00A70DCF" w:rsidRPr="00092068">
        <w:rPr>
          <w:rStyle w:val="CharStyle13"/>
          <w:lang w:val="uk-UA"/>
        </w:rPr>
        <w:t xml:space="preserve"> в програмах мобілізації громад</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2480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2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F499E" id="AutoShape 56" o:spid="_x0000_s1026" type="#_x0000_t32" style="position:absolute;margin-left:28.3pt;margin-top:42.25pt;width:321.85pt;height:0;z-index:-251591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mH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wQj&#10;SXpY0tPBqVAbzeZ+QoO2OQSWcmd8j/QkX/Wzot8tkqpsiWx4iH47a0hOfEb0LsVfrIY6++GLYhBD&#10;oEA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6VgJhy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E20162" w:rsidP="00C73BF6">
      <w:pPr>
        <w:pStyle w:val="Style11"/>
        <w:framePr w:w="7741" w:h="4936" w:hRule="exact" w:wrap="none" w:vAnchor="page" w:hAnchor="page" w:x="102" w:y="1576"/>
        <w:shd w:val="clear" w:color="auto" w:fill="auto"/>
        <w:spacing w:after="0" w:line="276" w:lineRule="auto"/>
        <w:ind w:left="700" w:firstLine="0"/>
        <w:jc w:val="both"/>
        <w:rPr>
          <w:lang w:val="uk-UA"/>
        </w:rPr>
      </w:pPr>
      <w:r w:rsidRPr="00092068">
        <w:rPr>
          <w:rStyle w:val="CharStyle13"/>
          <w:lang w:val="uk-UA"/>
        </w:rPr>
        <w:t>і тому стали частиною заявок на отримання грантів і підвищення кваліфікації.</w:t>
      </w:r>
    </w:p>
    <w:p w:rsidR="00036B41" w:rsidRPr="00092068" w:rsidRDefault="00E20162" w:rsidP="00C73BF6">
      <w:pPr>
        <w:pStyle w:val="Style11"/>
        <w:framePr w:w="7741" w:h="4936" w:hRule="exact" w:wrap="none" w:vAnchor="page" w:hAnchor="page" w:x="102" w:y="1576"/>
        <w:shd w:val="clear" w:color="auto" w:fill="auto"/>
        <w:spacing w:after="0" w:line="276" w:lineRule="auto"/>
        <w:ind w:left="700" w:firstLine="0"/>
        <w:jc w:val="both"/>
        <w:rPr>
          <w:lang w:val="uk-UA"/>
        </w:rPr>
      </w:pPr>
      <w:r w:rsidRPr="00092068">
        <w:rPr>
          <w:rStyle w:val="CharStyle13"/>
          <w:lang w:val="uk-UA"/>
        </w:rPr>
        <w:t xml:space="preserve">Організація </w:t>
      </w:r>
      <w:r w:rsidR="00A70DCF" w:rsidRPr="00092068">
        <w:rPr>
          <w:rStyle w:val="CharStyle13"/>
          <w:lang w:val="uk-UA"/>
        </w:rPr>
        <w:t>«</w:t>
      </w:r>
      <w:r w:rsidRPr="00092068">
        <w:rPr>
          <w:rStyle w:val="CharStyle13"/>
          <w:lang w:val="uk-UA"/>
        </w:rPr>
        <w:t>Християнська допомога</w:t>
      </w:r>
      <w:r w:rsidR="00A70DCF" w:rsidRPr="00092068">
        <w:rPr>
          <w:rStyle w:val="CharStyle13"/>
          <w:lang w:val="uk-UA"/>
        </w:rPr>
        <w:t>»</w:t>
      </w:r>
      <w:r w:rsidRPr="00092068">
        <w:rPr>
          <w:rStyle w:val="CharStyle13"/>
          <w:lang w:val="uk-UA"/>
        </w:rPr>
        <w:t xml:space="preserve"> встановила, що на низовому рівні з</w:t>
      </w:r>
      <w:r w:rsidR="00A70DCF" w:rsidRPr="00092068">
        <w:rPr>
          <w:rStyle w:val="CharStyle13"/>
          <w:lang w:val="uk-UA"/>
        </w:rPr>
        <w:t>’</w:t>
      </w:r>
      <w:r w:rsidRPr="00092068">
        <w:rPr>
          <w:rStyle w:val="CharStyle13"/>
          <w:lang w:val="uk-UA"/>
        </w:rPr>
        <w:t xml:space="preserve">являються ініціативи, очолювані жінками, особливо </w:t>
      </w:r>
      <w:r w:rsidR="005A55B6">
        <w:rPr>
          <w:rStyle w:val="CharStyle13"/>
          <w:lang w:val="uk-UA"/>
        </w:rPr>
        <w:t>жінками похилого віку</w:t>
      </w:r>
      <w:r w:rsidRPr="00092068">
        <w:rPr>
          <w:rStyle w:val="CharStyle13"/>
          <w:lang w:val="uk-UA"/>
        </w:rPr>
        <w:t xml:space="preserve">, для задоволення психосоціальних потреб і потреб у захисті в </w:t>
      </w:r>
      <w:r w:rsidR="00A70DCF" w:rsidRPr="00092068">
        <w:rPr>
          <w:rStyle w:val="CharStyle13"/>
          <w:lang w:val="uk-UA"/>
        </w:rPr>
        <w:t>межах</w:t>
      </w:r>
      <w:r w:rsidRPr="00092068">
        <w:rPr>
          <w:rStyle w:val="CharStyle13"/>
          <w:lang w:val="uk-UA"/>
        </w:rPr>
        <w:t xml:space="preserve"> своїх громад. Працюючи з поточними програмами </w:t>
      </w:r>
      <w:r w:rsidR="00A70DCF" w:rsidRPr="00092068">
        <w:rPr>
          <w:rStyle w:val="CharStyle13"/>
          <w:lang w:val="uk-UA"/>
        </w:rPr>
        <w:t>та</w:t>
      </w:r>
      <w:r w:rsidRPr="00092068">
        <w:rPr>
          <w:rStyle w:val="CharStyle13"/>
          <w:lang w:val="uk-UA"/>
        </w:rPr>
        <w:t xml:space="preserve"> впроваджуючи засоби комунікації, організація </w:t>
      </w:r>
      <w:r w:rsidR="00A70DCF" w:rsidRPr="00092068">
        <w:rPr>
          <w:rStyle w:val="CharStyle13"/>
          <w:lang w:val="uk-UA"/>
        </w:rPr>
        <w:t>«</w:t>
      </w:r>
      <w:r w:rsidRPr="00092068">
        <w:rPr>
          <w:rStyle w:val="CharStyle13"/>
          <w:lang w:val="uk-UA"/>
        </w:rPr>
        <w:t>Християнська допомога</w:t>
      </w:r>
      <w:r w:rsidR="00A70DCF" w:rsidRPr="00092068">
        <w:rPr>
          <w:rStyle w:val="CharStyle13"/>
          <w:lang w:val="uk-UA"/>
        </w:rPr>
        <w:t>»</w:t>
      </w:r>
      <w:r w:rsidRPr="00092068">
        <w:rPr>
          <w:rStyle w:val="CharStyle13"/>
          <w:lang w:val="uk-UA"/>
        </w:rPr>
        <w:t xml:space="preserve"> змогла зробити безпосередній вплив на програми, щоб краще </w:t>
      </w:r>
      <w:r w:rsidR="005F77EC">
        <w:rPr>
          <w:rStyle w:val="CharStyle13"/>
          <w:lang w:val="uk-UA"/>
        </w:rPr>
        <w:t>включити</w:t>
      </w:r>
      <w:r w:rsidRPr="00092068">
        <w:rPr>
          <w:rStyle w:val="CharStyle13"/>
          <w:lang w:val="uk-UA"/>
        </w:rPr>
        <w:t xml:space="preserve"> групи, </w:t>
      </w:r>
      <w:r w:rsidR="00C73BF6" w:rsidRPr="00092068">
        <w:rPr>
          <w:rStyle w:val="CharStyle13"/>
          <w:lang w:val="uk-UA"/>
        </w:rPr>
        <w:t>що</w:t>
      </w:r>
      <w:r w:rsidRPr="00092068">
        <w:rPr>
          <w:rStyle w:val="CharStyle13"/>
          <w:lang w:val="uk-UA"/>
        </w:rPr>
        <w:t xml:space="preserve"> піддаються найбільшому ризику.</w:t>
      </w:r>
    </w:p>
    <w:p w:rsidR="00036B41" w:rsidRPr="00092068" w:rsidRDefault="00E20162" w:rsidP="00C73BF6">
      <w:pPr>
        <w:pStyle w:val="Style11"/>
        <w:framePr w:w="7741" w:h="4936" w:hRule="exact" w:wrap="none" w:vAnchor="page" w:hAnchor="page" w:x="102" w:y="1576"/>
        <w:shd w:val="clear" w:color="auto" w:fill="auto"/>
        <w:spacing w:after="0" w:line="276" w:lineRule="auto"/>
        <w:ind w:left="700" w:firstLine="0"/>
        <w:jc w:val="both"/>
        <w:rPr>
          <w:lang w:val="uk-UA"/>
        </w:rPr>
      </w:pPr>
      <w:r w:rsidRPr="00092068">
        <w:rPr>
          <w:rStyle w:val="CharStyle13"/>
          <w:lang w:val="uk-UA"/>
        </w:rPr>
        <w:t>Джерело</w:t>
      </w:r>
      <w:r w:rsidR="00F17064" w:rsidRPr="00092068">
        <w:rPr>
          <w:rStyle w:val="CharStyle13"/>
          <w:lang w:val="uk-UA"/>
        </w:rPr>
        <w:t xml:space="preserve">: </w:t>
      </w:r>
      <w:proofErr w:type="spellStart"/>
      <w:r w:rsidR="00F17064" w:rsidRPr="00092068">
        <w:rPr>
          <w:rStyle w:val="CharStyle13"/>
          <w:lang w:val="uk-UA"/>
        </w:rPr>
        <w:t>Christian</w:t>
      </w:r>
      <w:proofErr w:type="spellEnd"/>
      <w:r w:rsidR="00F17064" w:rsidRPr="00092068">
        <w:rPr>
          <w:rStyle w:val="CharStyle13"/>
          <w:lang w:val="uk-UA"/>
        </w:rPr>
        <w:t xml:space="preserve"> </w:t>
      </w:r>
      <w:proofErr w:type="spellStart"/>
      <w:r w:rsidR="00F17064" w:rsidRPr="00092068">
        <w:rPr>
          <w:rStyle w:val="CharStyle13"/>
          <w:lang w:val="uk-UA"/>
        </w:rPr>
        <w:t>Aid</w:t>
      </w:r>
      <w:proofErr w:type="spellEnd"/>
      <w:r w:rsidR="00F17064" w:rsidRPr="00092068">
        <w:rPr>
          <w:rStyle w:val="CharStyle13"/>
          <w:lang w:val="uk-UA"/>
        </w:rPr>
        <w:t xml:space="preserve"> UK</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2582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2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89786" id="AutoShape 57" o:spid="_x0000_s1026" type="#_x0000_t32" style="position:absolute;margin-left:28.3pt;margin-top:42.25pt;width:321.85pt;height:0;z-index:-251590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uJ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5iP&#10;JD0s6engVKiNZg9+QoO2OQSWcmd8j/QkX/Wzot8tkqpsiWx4iH47a0hOfEb0LsVfrIY6++GLYhBD&#10;oEA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4Gi7iS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67" w:name="bookmark87"/>
      <w:r w:rsidRPr="00092068">
        <w:rPr>
          <w:rStyle w:val="CharStyle83"/>
          <w:b/>
          <w:bCs/>
          <w:lang w:val="uk-UA"/>
        </w:rPr>
        <w:t xml:space="preserve">Головні стандарти </w:t>
      </w:r>
      <w:r w:rsidR="005F77EC">
        <w:rPr>
          <w:rStyle w:val="CharStyle83"/>
          <w:b/>
          <w:bCs/>
          <w:lang w:val="uk-UA"/>
        </w:rPr>
        <w:t>включення</w:t>
      </w:r>
    </w:p>
    <w:p w:rsidR="003D3D97" w:rsidRPr="00092068" w:rsidRDefault="00A70DCF" w:rsidP="0091617A">
      <w:pPr>
        <w:pStyle w:val="Style31"/>
        <w:framePr w:w="7756" w:h="7396" w:hRule="exact" w:wrap="none" w:vAnchor="page" w:hAnchor="page" w:x="102" w:y="1323"/>
        <w:shd w:val="clear" w:color="auto" w:fill="auto"/>
        <w:spacing w:line="240" w:lineRule="auto"/>
        <w:ind w:left="480"/>
        <w:rPr>
          <w:rStyle w:val="CharStyle87"/>
          <w:b/>
          <w:bCs/>
          <w:lang w:val="uk-UA"/>
        </w:rPr>
      </w:pPr>
      <w:r w:rsidRPr="00092068">
        <w:rPr>
          <w:rStyle w:val="CharStyle87"/>
          <w:b/>
          <w:bCs/>
          <w:lang w:val="uk-UA"/>
        </w:rPr>
        <w:t>Головний</w:t>
      </w:r>
      <w:r w:rsidR="00F17064" w:rsidRPr="00092068">
        <w:rPr>
          <w:rStyle w:val="CharStyle87"/>
          <w:b/>
          <w:bCs/>
          <w:lang w:val="uk-UA"/>
        </w:rPr>
        <w:t xml:space="preserve"> стандарт </w:t>
      </w:r>
      <w:r w:rsidR="005F77EC">
        <w:rPr>
          <w:rStyle w:val="CharStyle87"/>
          <w:b/>
          <w:bCs/>
          <w:lang w:val="uk-UA"/>
        </w:rPr>
        <w:t>включення</w:t>
      </w:r>
      <w:r w:rsidR="00F17064" w:rsidRPr="00092068">
        <w:rPr>
          <w:rStyle w:val="CharStyle87"/>
          <w:b/>
          <w:bCs/>
          <w:lang w:val="uk-UA"/>
        </w:rPr>
        <w:t xml:space="preserve"> 4:</w:t>
      </w:r>
    </w:p>
    <w:p w:rsidR="00036B41" w:rsidRPr="00092068" w:rsidRDefault="00F17064" w:rsidP="0091617A">
      <w:pPr>
        <w:pStyle w:val="Style31"/>
        <w:framePr w:w="7756" w:h="7396" w:hRule="exact" w:wrap="none" w:vAnchor="page" w:hAnchor="page" w:x="102" w:y="1323"/>
        <w:shd w:val="clear" w:color="auto" w:fill="auto"/>
        <w:spacing w:line="240" w:lineRule="auto"/>
        <w:ind w:left="480"/>
        <w:rPr>
          <w:lang w:val="uk-UA"/>
        </w:rPr>
      </w:pPr>
      <w:r w:rsidRPr="00092068">
        <w:rPr>
          <w:rStyle w:val="CharStyle87"/>
          <w:b/>
          <w:bCs/>
          <w:lang w:val="uk-UA"/>
        </w:rPr>
        <w:t>Знан</w:t>
      </w:r>
      <w:r w:rsidR="00A70DCF" w:rsidRPr="00092068">
        <w:rPr>
          <w:rStyle w:val="CharStyle87"/>
          <w:b/>
          <w:bCs/>
          <w:lang w:val="uk-UA"/>
        </w:rPr>
        <w:t>н</w:t>
      </w:r>
      <w:r w:rsidRPr="00092068">
        <w:rPr>
          <w:rStyle w:val="CharStyle87"/>
          <w:b/>
          <w:bCs/>
          <w:lang w:val="uk-UA"/>
        </w:rPr>
        <w:t xml:space="preserve">я </w:t>
      </w:r>
      <w:r w:rsidR="00A70DCF" w:rsidRPr="00092068">
        <w:rPr>
          <w:rStyle w:val="CharStyle87"/>
          <w:b/>
          <w:bCs/>
          <w:lang w:val="uk-UA"/>
        </w:rPr>
        <w:t>й</w:t>
      </w:r>
      <w:r w:rsidRPr="00092068">
        <w:rPr>
          <w:rStyle w:val="CharStyle87"/>
          <w:b/>
          <w:bCs/>
          <w:lang w:val="uk-UA"/>
        </w:rPr>
        <w:t xml:space="preserve"> участ</w:t>
      </w:r>
      <w:r w:rsidR="00A70DCF" w:rsidRPr="00092068">
        <w:rPr>
          <w:rStyle w:val="CharStyle87"/>
          <w:b/>
          <w:bCs/>
          <w:lang w:val="uk-UA"/>
        </w:rPr>
        <w:t>ь</w:t>
      </w:r>
      <w:bookmarkEnd w:id="67"/>
    </w:p>
    <w:p w:rsidR="00036B41" w:rsidRPr="00092068" w:rsidRDefault="00EB5FE8" w:rsidP="0091617A">
      <w:pPr>
        <w:pStyle w:val="Style88"/>
        <w:framePr w:w="7756" w:h="7396" w:hRule="exact" w:wrap="none" w:vAnchor="page" w:hAnchor="page" w:x="102" w:y="1323"/>
        <w:shd w:val="clear" w:color="auto" w:fill="auto"/>
        <w:spacing w:after="355" w:line="240" w:lineRule="auto"/>
        <w:ind w:left="480"/>
        <w:jc w:val="both"/>
        <w:rPr>
          <w:lang w:val="uk-UA"/>
        </w:rPr>
      </w:pPr>
      <w:r>
        <w:rPr>
          <w:rStyle w:val="CharStyle90"/>
          <w:lang w:val="uk-UA"/>
        </w:rPr>
        <w:t>Люди похилого віку</w:t>
      </w:r>
      <w:r w:rsidR="00A70DCF" w:rsidRPr="00092068">
        <w:rPr>
          <w:rStyle w:val="CharStyle90"/>
          <w:lang w:val="uk-UA"/>
        </w:rPr>
        <w:t xml:space="preserve"> </w:t>
      </w:r>
      <w:r w:rsidR="00C73BF6" w:rsidRPr="00092068">
        <w:rPr>
          <w:rStyle w:val="CharStyle90"/>
          <w:lang w:val="uk-UA"/>
        </w:rPr>
        <w:t>та</w:t>
      </w:r>
      <w:r w:rsidR="00A70DCF" w:rsidRPr="00092068">
        <w:rPr>
          <w:rStyle w:val="CharStyle90"/>
          <w:lang w:val="uk-UA"/>
        </w:rPr>
        <w:t xml:space="preserve"> </w:t>
      </w:r>
      <w:r w:rsidR="004D15FF">
        <w:rPr>
          <w:rStyle w:val="CharStyle90"/>
          <w:lang w:val="uk-UA"/>
        </w:rPr>
        <w:t xml:space="preserve">люди з інвалідністю </w:t>
      </w:r>
      <w:r w:rsidR="00A70DCF" w:rsidRPr="00092068">
        <w:rPr>
          <w:rStyle w:val="CharStyle90"/>
          <w:lang w:val="uk-UA"/>
        </w:rPr>
        <w:t xml:space="preserve"> знають свої права та привілеї і беруть участь у прийнятті рішень, які стосуються </w:t>
      </w:r>
      <w:r w:rsidR="001D7ABD">
        <w:rPr>
          <w:rStyle w:val="CharStyle90"/>
          <w:lang w:val="uk-UA"/>
        </w:rPr>
        <w:t>їх</w:t>
      </w:r>
      <w:r w:rsidR="00A70DCF" w:rsidRPr="00092068">
        <w:rPr>
          <w:rStyle w:val="CharStyle90"/>
          <w:lang w:val="uk-UA"/>
        </w:rPr>
        <w:t xml:space="preserve"> життя.</w:t>
      </w:r>
    </w:p>
    <w:p w:rsidR="00036B41" w:rsidRPr="00092068" w:rsidRDefault="00A70DCF" w:rsidP="0091617A">
      <w:pPr>
        <w:pStyle w:val="Style91"/>
        <w:framePr w:w="7756" w:h="7396" w:hRule="exact" w:wrap="none" w:vAnchor="page" w:hAnchor="page" w:x="102" w:y="1323"/>
        <w:shd w:val="clear" w:color="auto" w:fill="auto"/>
        <w:spacing w:before="0" w:line="240" w:lineRule="auto"/>
        <w:ind w:left="480"/>
        <w:jc w:val="both"/>
        <w:rPr>
          <w:lang w:val="uk-UA"/>
        </w:rPr>
      </w:pPr>
      <w:bookmarkStart w:id="68" w:name="bookmark88"/>
      <w:r w:rsidRPr="00092068">
        <w:rPr>
          <w:rStyle w:val="CharStyle93"/>
          <w:b/>
          <w:bCs/>
          <w:lang w:val="uk-UA"/>
        </w:rPr>
        <w:t>Головні дії</w:t>
      </w:r>
      <w:bookmarkEnd w:id="68"/>
    </w:p>
    <w:p w:rsidR="00036B41" w:rsidRPr="00092068" w:rsidRDefault="00F17064" w:rsidP="00C73BF6">
      <w:pPr>
        <w:pStyle w:val="Style80"/>
        <w:framePr w:w="7756" w:h="7396" w:hRule="exact" w:wrap="none" w:vAnchor="page" w:hAnchor="page" w:x="102" w:y="1323"/>
        <w:shd w:val="clear" w:color="auto" w:fill="auto"/>
        <w:spacing w:before="0" w:line="276" w:lineRule="auto"/>
        <w:ind w:left="480" w:right="1500"/>
        <w:jc w:val="both"/>
        <w:rPr>
          <w:lang w:val="uk-UA"/>
        </w:rPr>
      </w:pPr>
      <w:r w:rsidRPr="00092068">
        <w:rPr>
          <w:rStyle w:val="CharStyle94"/>
          <w:b/>
          <w:bCs/>
          <w:lang w:val="uk-UA"/>
        </w:rPr>
        <w:t xml:space="preserve">4.1: </w:t>
      </w:r>
      <w:proofErr w:type="spellStart"/>
      <w:r w:rsidR="00A70DCF" w:rsidRPr="00092068">
        <w:rPr>
          <w:rStyle w:val="CharStyle94"/>
          <w:b/>
          <w:bCs/>
          <w:lang w:val="uk-UA"/>
        </w:rPr>
        <w:t>Надавайте</w:t>
      </w:r>
      <w:proofErr w:type="spellEnd"/>
      <w:r w:rsidR="00A70DCF" w:rsidRPr="00092068">
        <w:rPr>
          <w:rStyle w:val="CharStyle94"/>
          <w:b/>
          <w:bCs/>
          <w:lang w:val="uk-UA"/>
        </w:rPr>
        <w:t xml:space="preserve"> доступну інформацію про права й пільги.</w:t>
      </w:r>
    </w:p>
    <w:p w:rsidR="00036B41" w:rsidRPr="00092068" w:rsidRDefault="00F17064" w:rsidP="00C73BF6">
      <w:pPr>
        <w:pStyle w:val="Style80"/>
        <w:framePr w:w="7756" w:h="7396" w:hRule="exact" w:wrap="none" w:vAnchor="page" w:hAnchor="page" w:x="102" w:y="1323"/>
        <w:shd w:val="clear" w:color="auto" w:fill="auto"/>
        <w:spacing w:before="0" w:line="276" w:lineRule="auto"/>
        <w:ind w:left="480" w:right="1500"/>
        <w:jc w:val="both"/>
        <w:rPr>
          <w:lang w:val="uk-UA"/>
        </w:rPr>
      </w:pPr>
      <w:r w:rsidRPr="00092068">
        <w:rPr>
          <w:rStyle w:val="CharStyle94"/>
          <w:b/>
          <w:bCs/>
          <w:lang w:val="uk-UA"/>
        </w:rPr>
        <w:t xml:space="preserve">4.2: </w:t>
      </w:r>
      <w:r w:rsidR="00A70DCF" w:rsidRPr="00092068">
        <w:rPr>
          <w:rStyle w:val="CharStyle94"/>
          <w:b/>
          <w:bCs/>
          <w:lang w:val="uk-UA"/>
        </w:rPr>
        <w:t xml:space="preserve">Заохочуйте ефективну участь </w:t>
      </w:r>
      <w:r w:rsidR="00EB5FE8">
        <w:rPr>
          <w:rStyle w:val="CharStyle94"/>
          <w:b/>
          <w:bCs/>
          <w:lang w:val="uk-UA"/>
        </w:rPr>
        <w:t>людей похилого віку</w:t>
      </w:r>
      <w:r w:rsidR="00A70DCF" w:rsidRPr="00092068">
        <w:rPr>
          <w:rStyle w:val="CharStyle94"/>
          <w:b/>
          <w:bCs/>
          <w:lang w:val="uk-UA"/>
        </w:rPr>
        <w:t xml:space="preserve"> і </w:t>
      </w:r>
      <w:r w:rsidR="004D15FF">
        <w:rPr>
          <w:rStyle w:val="CharStyle94"/>
          <w:b/>
          <w:bCs/>
          <w:lang w:val="uk-UA"/>
        </w:rPr>
        <w:t xml:space="preserve">людей з інвалідністю </w:t>
      </w:r>
      <w:r w:rsidR="00A70DCF" w:rsidRPr="00092068">
        <w:rPr>
          <w:rStyle w:val="CharStyle94"/>
          <w:b/>
          <w:bCs/>
          <w:lang w:val="uk-UA"/>
        </w:rPr>
        <w:t xml:space="preserve"> під час прийняття рішень.</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2684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1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EC941" id="AutoShape 58" o:spid="_x0000_s1026" type="#_x0000_t32" style="position:absolute;margin-left:28.3pt;margin-top:42.25pt;width:321.85pt;height:0;z-index:-251589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aO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mVpmji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69" w:name="bookmark90"/>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A70DCF" w:rsidP="0091617A">
      <w:pPr>
        <w:pStyle w:val="Style91"/>
        <w:framePr w:w="7921" w:h="10276" w:hRule="exact" w:wrap="none" w:vAnchor="page" w:hAnchor="page" w:x="102" w:y="1342"/>
        <w:shd w:val="clear" w:color="auto" w:fill="auto"/>
        <w:spacing w:before="0" w:line="240" w:lineRule="auto"/>
        <w:ind w:left="480"/>
        <w:jc w:val="both"/>
        <w:rPr>
          <w:lang w:val="uk-UA"/>
        </w:rPr>
      </w:pPr>
      <w:r w:rsidRPr="00092068">
        <w:rPr>
          <w:rStyle w:val="CharStyle93"/>
          <w:b/>
          <w:bCs/>
          <w:lang w:val="uk-UA"/>
        </w:rPr>
        <w:t>Керівні вказівки</w:t>
      </w:r>
      <w:bookmarkEnd w:id="69"/>
    </w:p>
    <w:p w:rsidR="00036B41" w:rsidRPr="00092068" w:rsidRDefault="00A70DCF" w:rsidP="00C73BF6">
      <w:pPr>
        <w:pStyle w:val="Style80"/>
        <w:framePr w:w="7921" w:h="10276" w:hRule="exact" w:wrap="none" w:vAnchor="page" w:hAnchor="page" w:x="102" w:y="1342"/>
        <w:shd w:val="clear" w:color="auto" w:fill="auto"/>
        <w:spacing w:before="0" w:line="276" w:lineRule="auto"/>
        <w:ind w:left="480"/>
        <w:jc w:val="both"/>
        <w:rPr>
          <w:lang w:val="uk-UA"/>
        </w:rPr>
      </w:pPr>
      <w:r w:rsidRPr="00092068">
        <w:rPr>
          <w:rStyle w:val="CharStyle94"/>
          <w:b/>
          <w:bCs/>
          <w:lang w:val="uk-UA"/>
        </w:rPr>
        <w:t xml:space="preserve">Керівництво </w:t>
      </w:r>
      <w:r w:rsidR="009779D3" w:rsidRPr="00092068">
        <w:rPr>
          <w:rStyle w:val="CharStyle94"/>
          <w:b/>
          <w:bCs/>
          <w:lang w:val="uk-UA"/>
        </w:rPr>
        <w:t>з</w:t>
      </w:r>
      <w:r w:rsidRPr="00092068">
        <w:rPr>
          <w:rStyle w:val="CharStyle94"/>
          <w:b/>
          <w:bCs/>
          <w:lang w:val="uk-UA"/>
        </w:rPr>
        <w:t xml:space="preserve"> </w:t>
      </w:r>
      <w:r w:rsidR="009779D3" w:rsidRPr="00092068">
        <w:rPr>
          <w:rStyle w:val="CharStyle94"/>
          <w:b/>
          <w:bCs/>
          <w:lang w:val="uk-UA"/>
        </w:rPr>
        <w:t>головних</w:t>
      </w:r>
      <w:r w:rsidRPr="00092068">
        <w:rPr>
          <w:rStyle w:val="CharStyle94"/>
          <w:b/>
          <w:bCs/>
          <w:lang w:val="uk-UA"/>
        </w:rPr>
        <w:t xml:space="preserve"> дій 4.1: </w:t>
      </w:r>
      <w:proofErr w:type="spellStart"/>
      <w:r w:rsidRPr="00092068">
        <w:rPr>
          <w:rStyle w:val="CharStyle94"/>
          <w:b/>
          <w:bCs/>
          <w:lang w:val="uk-UA"/>
        </w:rPr>
        <w:t>Надавайте</w:t>
      </w:r>
      <w:proofErr w:type="spellEnd"/>
      <w:r w:rsidRPr="00092068">
        <w:rPr>
          <w:rStyle w:val="CharStyle94"/>
          <w:b/>
          <w:bCs/>
          <w:lang w:val="uk-UA"/>
        </w:rPr>
        <w:t xml:space="preserve"> доступну інформацію про права </w:t>
      </w:r>
      <w:r w:rsidR="009779D3" w:rsidRPr="00092068">
        <w:rPr>
          <w:rStyle w:val="CharStyle94"/>
          <w:b/>
          <w:bCs/>
          <w:lang w:val="uk-UA"/>
        </w:rPr>
        <w:t>й</w:t>
      </w:r>
      <w:r w:rsidRPr="00092068">
        <w:rPr>
          <w:rStyle w:val="CharStyle94"/>
          <w:b/>
          <w:bCs/>
          <w:lang w:val="uk-UA"/>
        </w:rPr>
        <w:t xml:space="preserve"> пільги.</w:t>
      </w:r>
    </w:p>
    <w:p w:rsidR="00036B41" w:rsidRPr="00092068" w:rsidRDefault="00A70DCF" w:rsidP="00C73BF6">
      <w:pPr>
        <w:pStyle w:val="Style11"/>
        <w:framePr w:w="7921" w:h="10276" w:hRule="exact" w:wrap="none" w:vAnchor="page" w:hAnchor="page" w:x="102" w:y="1342"/>
        <w:shd w:val="clear" w:color="auto" w:fill="auto"/>
        <w:spacing w:after="0" w:line="276" w:lineRule="auto"/>
        <w:ind w:left="480" w:firstLine="0"/>
        <w:jc w:val="both"/>
        <w:rPr>
          <w:lang w:val="uk-UA"/>
        </w:rPr>
      </w:pPr>
      <w:r w:rsidRPr="00092068">
        <w:rPr>
          <w:rStyle w:val="CharStyle13"/>
          <w:lang w:val="uk-UA"/>
        </w:rPr>
        <w:t xml:space="preserve">Визначте людей, які можуть допомогти вам надати інформацію про права </w:t>
      </w:r>
      <w:r w:rsidR="009779D3" w:rsidRPr="00092068">
        <w:rPr>
          <w:rStyle w:val="CharStyle13"/>
          <w:lang w:val="uk-UA"/>
        </w:rPr>
        <w:t>й</w:t>
      </w:r>
      <w:r w:rsidRPr="00092068">
        <w:rPr>
          <w:rStyle w:val="CharStyle13"/>
          <w:lang w:val="uk-UA"/>
        </w:rPr>
        <w:t xml:space="preserve"> пільги в доступній формі, наприклад, DPO, OPA, громадські організації або лідерів спільноти. Залучайте організації, що представляють групи найбільшого ризику. У деяких випадках це можуть бути дівч</w:t>
      </w:r>
      <w:r w:rsidR="009779D3" w:rsidRPr="00092068">
        <w:rPr>
          <w:rStyle w:val="CharStyle13"/>
          <w:lang w:val="uk-UA"/>
        </w:rPr>
        <w:t>атка</w:t>
      </w:r>
      <w:r w:rsidR="005A55B6">
        <w:rPr>
          <w:rStyle w:val="CharStyle13"/>
          <w:lang w:val="uk-UA"/>
        </w:rPr>
        <w:t>, жінки з інвалідністю</w:t>
      </w:r>
      <w:r w:rsidRPr="00092068">
        <w:rPr>
          <w:rStyle w:val="CharStyle13"/>
          <w:lang w:val="uk-UA"/>
        </w:rPr>
        <w:t xml:space="preserve"> </w:t>
      </w:r>
      <w:r w:rsidR="009779D3" w:rsidRPr="00092068">
        <w:rPr>
          <w:rStyle w:val="CharStyle13"/>
          <w:lang w:val="uk-UA"/>
        </w:rPr>
        <w:t>й</w:t>
      </w:r>
      <w:r w:rsidR="005A55B6">
        <w:rPr>
          <w:rStyle w:val="CharStyle13"/>
          <w:lang w:val="uk-UA"/>
        </w:rPr>
        <w:t xml:space="preserve"> </w:t>
      </w:r>
      <w:r w:rsidRPr="00092068">
        <w:rPr>
          <w:rStyle w:val="CharStyle13"/>
          <w:lang w:val="uk-UA"/>
        </w:rPr>
        <w:t>жінки</w:t>
      </w:r>
      <w:r w:rsidR="005A55B6">
        <w:rPr>
          <w:rStyle w:val="CharStyle13"/>
          <w:lang w:val="uk-UA"/>
        </w:rPr>
        <w:t xml:space="preserve"> похилого віку</w:t>
      </w:r>
      <w:r w:rsidRPr="00092068">
        <w:rPr>
          <w:rStyle w:val="CharStyle13"/>
          <w:lang w:val="uk-UA"/>
        </w:rPr>
        <w:t xml:space="preserve">, а також особи, що </w:t>
      </w:r>
      <w:r w:rsidR="009779D3" w:rsidRPr="00092068">
        <w:rPr>
          <w:rStyle w:val="CharStyle13"/>
          <w:lang w:val="uk-UA"/>
        </w:rPr>
        <w:t>наражаються на</w:t>
      </w:r>
      <w:r w:rsidRPr="00092068">
        <w:rPr>
          <w:rStyle w:val="CharStyle13"/>
          <w:lang w:val="uk-UA"/>
        </w:rPr>
        <w:t xml:space="preserve"> ризик </w:t>
      </w:r>
      <w:r w:rsidR="009779D3" w:rsidRPr="00092068">
        <w:rPr>
          <w:rStyle w:val="CharStyle13"/>
          <w:lang w:val="uk-UA"/>
        </w:rPr>
        <w:t>через</w:t>
      </w:r>
      <w:r w:rsidRPr="00092068">
        <w:rPr>
          <w:rStyle w:val="CharStyle13"/>
          <w:lang w:val="uk-UA"/>
        </w:rPr>
        <w:t xml:space="preserve"> їх сексуальн</w:t>
      </w:r>
      <w:r w:rsidR="009779D3" w:rsidRPr="00092068">
        <w:rPr>
          <w:rStyle w:val="CharStyle13"/>
          <w:lang w:val="uk-UA"/>
        </w:rPr>
        <w:t>у</w:t>
      </w:r>
      <w:r w:rsidRPr="00092068">
        <w:rPr>
          <w:rStyle w:val="CharStyle13"/>
          <w:lang w:val="uk-UA"/>
        </w:rPr>
        <w:t xml:space="preserve"> орієнтаці</w:t>
      </w:r>
      <w:r w:rsidR="009779D3" w:rsidRPr="00092068">
        <w:rPr>
          <w:rStyle w:val="CharStyle13"/>
          <w:lang w:val="uk-UA"/>
        </w:rPr>
        <w:t>ю</w:t>
      </w:r>
      <w:r w:rsidRPr="00092068">
        <w:rPr>
          <w:rStyle w:val="CharStyle13"/>
          <w:lang w:val="uk-UA"/>
        </w:rPr>
        <w:t xml:space="preserve"> або гендерн</w:t>
      </w:r>
      <w:r w:rsidR="009779D3" w:rsidRPr="00092068">
        <w:rPr>
          <w:rStyle w:val="CharStyle13"/>
          <w:lang w:val="uk-UA"/>
        </w:rPr>
        <w:t>у</w:t>
      </w:r>
      <w:r w:rsidRPr="00092068">
        <w:rPr>
          <w:rStyle w:val="CharStyle13"/>
          <w:lang w:val="uk-UA"/>
        </w:rPr>
        <w:t xml:space="preserve"> ідентичн</w:t>
      </w:r>
      <w:r w:rsidR="009779D3" w:rsidRPr="00092068">
        <w:rPr>
          <w:rStyle w:val="CharStyle13"/>
          <w:lang w:val="uk-UA"/>
        </w:rPr>
        <w:t>і</w:t>
      </w:r>
      <w:r w:rsidRPr="00092068">
        <w:rPr>
          <w:rStyle w:val="CharStyle13"/>
          <w:lang w:val="uk-UA"/>
        </w:rPr>
        <w:t>ст</w:t>
      </w:r>
      <w:r w:rsidR="009779D3" w:rsidRPr="00092068">
        <w:rPr>
          <w:rStyle w:val="CharStyle13"/>
          <w:lang w:val="uk-UA"/>
        </w:rPr>
        <w:t>ь</w:t>
      </w:r>
      <w:r w:rsidRPr="00092068">
        <w:rPr>
          <w:rStyle w:val="CharStyle13"/>
          <w:lang w:val="uk-UA"/>
        </w:rPr>
        <w:t>.</w:t>
      </w:r>
    </w:p>
    <w:p w:rsidR="00036B41" w:rsidRPr="00092068" w:rsidRDefault="00A70DCF" w:rsidP="00C73BF6">
      <w:pPr>
        <w:pStyle w:val="Style11"/>
        <w:framePr w:w="7921" w:h="10276" w:hRule="exact" w:wrap="none" w:vAnchor="page" w:hAnchor="page" w:x="102" w:y="1342"/>
        <w:shd w:val="clear" w:color="auto" w:fill="auto"/>
        <w:spacing w:after="0" w:line="276" w:lineRule="auto"/>
        <w:ind w:left="480" w:firstLine="0"/>
        <w:jc w:val="both"/>
        <w:rPr>
          <w:lang w:val="uk-UA"/>
        </w:rPr>
      </w:pPr>
      <w:r w:rsidRPr="00092068">
        <w:rPr>
          <w:rStyle w:val="CharStyle13"/>
          <w:lang w:val="uk-UA"/>
        </w:rPr>
        <w:t xml:space="preserve">Залучайте різні групи </w:t>
      </w:r>
      <w:r w:rsidR="00EB5FE8">
        <w:rPr>
          <w:rStyle w:val="CharStyle13"/>
          <w:lang w:val="uk-UA"/>
        </w:rPr>
        <w:t>людей похилого віку</w:t>
      </w:r>
      <w:r w:rsidRPr="00092068">
        <w:rPr>
          <w:rStyle w:val="CharStyle13"/>
          <w:lang w:val="uk-UA"/>
        </w:rPr>
        <w:t xml:space="preserve">, інвалідів </w:t>
      </w:r>
      <w:r w:rsidR="00C73BF6" w:rsidRPr="00092068">
        <w:rPr>
          <w:rStyle w:val="CharStyle13"/>
          <w:lang w:val="uk-UA"/>
        </w:rPr>
        <w:t>і</w:t>
      </w:r>
      <w:r w:rsidRPr="00092068">
        <w:rPr>
          <w:rStyle w:val="CharStyle13"/>
          <w:lang w:val="uk-UA"/>
        </w:rPr>
        <w:t xml:space="preserve"> </w:t>
      </w:r>
      <w:r w:rsidR="009779D3" w:rsidRPr="00092068">
        <w:rPr>
          <w:rStyle w:val="CharStyle13"/>
          <w:lang w:val="uk-UA"/>
        </w:rPr>
        <w:t xml:space="preserve">організації, що </w:t>
      </w:r>
      <w:r w:rsidRPr="00092068">
        <w:rPr>
          <w:rStyle w:val="CharStyle13"/>
          <w:lang w:val="uk-UA"/>
        </w:rPr>
        <w:t>їх представляють</w:t>
      </w:r>
      <w:r w:rsidR="009779D3" w:rsidRPr="00092068">
        <w:rPr>
          <w:rStyle w:val="CharStyle13"/>
          <w:lang w:val="uk-UA"/>
        </w:rPr>
        <w:t>,</w:t>
      </w:r>
      <w:r w:rsidRPr="00092068">
        <w:rPr>
          <w:rStyle w:val="CharStyle13"/>
          <w:lang w:val="uk-UA"/>
        </w:rPr>
        <w:t xml:space="preserve"> до розробки </w:t>
      </w:r>
      <w:r w:rsidR="009779D3" w:rsidRPr="00092068">
        <w:rPr>
          <w:rStyle w:val="CharStyle13"/>
          <w:lang w:val="uk-UA"/>
        </w:rPr>
        <w:t>й</w:t>
      </w:r>
      <w:r w:rsidRPr="00092068">
        <w:rPr>
          <w:rStyle w:val="CharStyle13"/>
          <w:lang w:val="uk-UA"/>
        </w:rPr>
        <w:t xml:space="preserve"> поширення інформації про </w:t>
      </w:r>
      <w:r w:rsidR="001D7ABD">
        <w:rPr>
          <w:rStyle w:val="CharStyle13"/>
          <w:lang w:val="uk-UA"/>
        </w:rPr>
        <w:t>їх</w:t>
      </w:r>
      <w:r w:rsidRPr="00092068">
        <w:rPr>
          <w:rStyle w:val="CharStyle13"/>
          <w:lang w:val="uk-UA"/>
        </w:rPr>
        <w:t xml:space="preserve"> права </w:t>
      </w:r>
      <w:r w:rsidR="009779D3" w:rsidRPr="00092068">
        <w:rPr>
          <w:rStyle w:val="CharStyle13"/>
          <w:lang w:val="uk-UA"/>
        </w:rPr>
        <w:t>й</w:t>
      </w:r>
      <w:r w:rsidRPr="00092068">
        <w:rPr>
          <w:rStyle w:val="CharStyle13"/>
          <w:lang w:val="uk-UA"/>
        </w:rPr>
        <w:t xml:space="preserve"> пільги. </w:t>
      </w:r>
      <w:r w:rsidR="009779D3" w:rsidRPr="00092068">
        <w:rPr>
          <w:rStyle w:val="CharStyle13"/>
          <w:lang w:val="uk-UA"/>
        </w:rPr>
        <w:t>Охоплюйте</w:t>
      </w:r>
      <w:r w:rsidRPr="00092068">
        <w:rPr>
          <w:rStyle w:val="CharStyle13"/>
          <w:lang w:val="uk-UA"/>
        </w:rPr>
        <w:t xml:space="preserve"> жінок, дітей і молодь з </w:t>
      </w:r>
      <w:r w:rsidR="004D15FF">
        <w:rPr>
          <w:rStyle w:val="CharStyle13"/>
          <w:lang w:val="uk-UA"/>
        </w:rPr>
        <w:t xml:space="preserve">інвалідністю </w:t>
      </w:r>
      <w:r w:rsidRPr="00092068">
        <w:rPr>
          <w:rStyle w:val="CharStyle13"/>
          <w:lang w:val="uk-UA"/>
        </w:rPr>
        <w:t xml:space="preserve">, людей із затримкою розумового розвитку </w:t>
      </w:r>
      <w:r w:rsidR="009779D3" w:rsidRPr="00092068">
        <w:rPr>
          <w:rStyle w:val="CharStyle13"/>
          <w:lang w:val="uk-UA"/>
        </w:rPr>
        <w:t>й</w:t>
      </w:r>
      <w:r w:rsidRPr="00092068">
        <w:rPr>
          <w:rStyle w:val="CharStyle13"/>
          <w:lang w:val="uk-UA"/>
        </w:rPr>
        <w:t xml:space="preserve"> </w:t>
      </w:r>
      <w:r w:rsidR="00EB5FE8">
        <w:rPr>
          <w:rStyle w:val="CharStyle13"/>
          <w:lang w:val="uk-UA"/>
        </w:rPr>
        <w:t>людей похилого віку</w:t>
      </w:r>
      <w:r w:rsidR="004D15FF">
        <w:rPr>
          <w:rStyle w:val="CharStyle13"/>
          <w:lang w:val="uk-UA"/>
        </w:rPr>
        <w:t xml:space="preserve"> з інвалідністю </w:t>
      </w:r>
      <w:r w:rsidRPr="00092068">
        <w:rPr>
          <w:rStyle w:val="CharStyle13"/>
          <w:lang w:val="uk-UA"/>
        </w:rPr>
        <w:t>, щоб переконатися, що ваші повідомлення досягають цих груп.</w:t>
      </w:r>
    </w:p>
    <w:p w:rsidR="00036B41" w:rsidRPr="00092068" w:rsidRDefault="009779D3" w:rsidP="00C73BF6">
      <w:pPr>
        <w:pStyle w:val="Style11"/>
        <w:framePr w:w="7921" w:h="10276" w:hRule="exact" w:wrap="none" w:vAnchor="page" w:hAnchor="page" w:x="102" w:y="1342"/>
        <w:shd w:val="clear" w:color="auto" w:fill="auto"/>
        <w:spacing w:after="0" w:line="276" w:lineRule="auto"/>
        <w:ind w:left="480" w:firstLine="0"/>
        <w:jc w:val="both"/>
        <w:rPr>
          <w:lang w:val="uk-UA"/>
        </w:rPr>
      </w:pPr>
      <w:r w:rsidRPr="00092068">
        <w:rPr>
          <w:rStyle w:val="CharStyle13"/>
          <w:lang w:val="uk-UA"/>
        </w:rPr>
        <w:t xml:space="preserve">Використовуйте національні й/або міжнародні правові межі для розробки повідомлень про права й пільги. Це може бути Конвенція про права інвалідів і/або національні закони або політика в галузі </w:t>
      </w:r>
      <w:r w:rsidR="005761B2">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9779D3" w:rsidP="00003090">
      <w:pPr>
        <w:pStyle w:val="Style11"/>
        <w:framePr w:w="7921" w:h="10276" w:hRule="exact" w:wrap="none" w:vAnchor="page" w:hAnchor="page" w:x="102" w:y="1342"/>
        <w:shd w:val="clear" w:color="auto" w:fill="auto"/>
        <w:spacing w:after="0" w:line="276" w:lineRule="auto"/>
        <w:ind w:left="480" w:firstLine="0"/>
        <w:jc w:val="both"/>
        <w:rPr>
          <w:lang w:val="uk-UA"/>
        </w:rPr>
      </w:pPr>
      <w:r w:rsidRPr="00092068">
        <w:rPr>
          <w:rStyle w:val="CharStyle13"/>
          <w:lang w:val="uk-UA"/>
        </w:rPr>
        <w:t>Під час надання інформації:</w:t>
      </w:r>
    </w:p>
    <w:p w:rsidR="009779D3" w:rsidRPr="00092068" w:rsidRDefault="009779D3" w:rsidP="00003090">
      <w:pPr>
        <w:pStyle w:val="Style11"/>
        <w:framePr w:w="7921" w:h="10276" w:hRule="exact" w:wrap="none" w:vAnchor="page" w:hAnchor="page" w:x="102" w:y="1342"/>
        <w:numPr>
          <w:ilvl w:val="0"/>
          <w:numId w:val="3"/>
        </w:numPr>
        <w:tabs>
          <w:tab w:val="left" w:pos="758"/>
        </w:tabs>
        <w:spacing w:after="0" w:line="276" w:lineRule="auto"/>
        <w:ind w:left="760" w:right="780" w:hanging="280"/>
        <w:jc w:val="both"/>
        <w:rPr>
          <w:rStyle w:val="CharStyle13"/>
          <w:lang w:val="uk-UA"/>
        </w:rPr>
      </w:pPr>
      <w:r w:rsidRPr="00092068">
        <w:rPr>
          <w:rStyle w:val="CharStyle13"/>
          <w:lang w:val="uk-UA"/>
        </w:rPr>
        <w:t>переконайтеся, що її легко прочитати та зрозуміти;</w:t>
      </w:r>
    </w:p>
    <w:p w:rsidR="00036B41" w:rsidRPr="00092068" w:rsidRDefault="009779D3" w:rsidP="00003090">
      <w:pPr>
        <w:pStyle w:val="Style11"/>
        <w:framePr w:w="7921" w:h="10276" w:hRule="exact" w:wrap="none" w:vAnchor="page" w:hAnchor="page" w:x="102" w:y="1342"/>
        <w:numPr>
          <w:ilvl w:val="0"/>
          <w:numId w:val="3"/>
        </w:numPr>
        <w:shd w:val="clear" w:color="auto" w:fill="auto"/>
        <w:tabs>
          <w:tab w:val="left" w:pos="758"/>
        </w:tabs>
        <w:spacing w:after="0" w:line="276" w:lineRule="auto"/>
        <w:ind w:left="760" w:right="780" w:hanging="280"/>
        <w:jc w:val="both"/>
        <w:rPr>
          <w:lang w:val="uk-UA"/>
        </w:rPr>
      </w:pPr>
      <w:r w:rsidRPr="00092068">
        <w:rPr>
          <w:rStyle w:val="CharStyle13"/>
          <w:lang w:val="uk-UA"/>
        </w:rPr>
        <w:t xml:space="preserve">використовуйте різні формати й канали зв’язку (див. Головний стандарт </w:t>
      </w:r>
      <w:r w:rsidR="005F77EC">
        <w:rPr>
          <w:rStyle w:val="CharStyle13"/>
          <w:lang w:val="uk-UA"/>
        </w:rPr>
        <w:t>включення</w:t>
      </w:r>
      <w:r w:rsidRPr="00092068">
        <w:rPr>
          <w:rStyle w:val="CharStyle13"/>
          <w:lang w:val="uk-UA"/>
        </w:rPr>
        <w:t xml:space="preserve"> 2, </w:t>
      </w:r>
      <w:r w:rsidRPr="00092068">
        <w:rPr>
          <w:rStyle w:val="CharStyle13"/>
          <w:b/>
          <w:lang w:val="uk-UA"/>
        </w:rPr>
        <w:t>Керівні вказівки щодо інформаційних бар’єрів</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2787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1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907AC" id="AutoShape 59" o:spid="_x0000_s1026" type="#_x0000_t32" style="position:absolute;margin-left:28.3pt;margin-top:42.25pt;width:321.85pt;height:0;z-index:-2515886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SA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axK&#10;kR6W9LT3OtZG00WY0GBcAYGV2trQIz2qV/Os6XeHlK46oloeo99OBpKzkJG8SwkXZ6DObviiGcQQ&#10;KBDHdWxsHyBhEOgYt3K6bYUfPaLwMU/nD/liihG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kGrUgC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9779D3" w:rsidRPr="00092068" w:rsidRDefault="009779D3" w:rsidP="00003090">
      <w:pPr>
        <w:pStyle w:val="Style11"/>
        <w:framePr w:w="7966" w:h="10201" w:hRule="exact" w:wrap="none" w:vAnchor="page" w:hAnchor="page" w:x="102" w:y="1350"/>
        <w:numPr>
          <w:ilvl w:val="0"/>
          <w:numId w:val="3"/>
        </w:numPr>
        <w:tabs>
          <w:tab w:val="left" w:pos="756"/>
        </w:tabs>
        <w:spacing w:after="0" w:line="276" w:lineRule="auto"/>
        <w:ind w:left="760" w:hanging="280"/>
        <w:jc w:val="both"/>
        <w:rPr>
          <w:rStyle w:val="CharStyle13"/>
          <w:lang w:val="uk-UA"/>
        </w:rPr>
      </w:pPr>
      <w:r w:rsidRPr="00092068">
        <w:rPr>
          <w:rStyle w:val="CharStyle13"/>
          <w:lang w:val="uk-UA"/>
        </w:rPr>
        <w:t xml:space="preserve">розмовляйте безпосередньо з </w:t>
      </w:r>
      <w:r w:rsidR="00EB5FE8">
        <w:rPr>
          <w:rStyle w:val="CharStyle13"/>
          <w:lang w:val="uk-UA"/>
        </w:rPr>
        <w:t>людьми похилого віку</w:t>
      </w:r>
      <w:r w:rsidRPr="00092068">
        <w:rPr>
          <w:rStyle w:val="CharStyle13"/>
          <w:lang w:val="uk-UA"/>
        </w:rPr>
        <w:t xml:space="preserve"> </w:t>
      </w:r>
      <w:r w:rsidR="00003090"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а не з </w:t>
      </w:r>
      <w:r w:rsidR="00A06968" w:rsidRPr="00092068">
        <w:rPr>
          <w:rStyle w:val="CharStyle13"/>
          <w:lang w:val="uk-UA"/>
        </w:rPr>
        <w:t xml:space="preserve">особою, яка </w:t>
      </w:r>
      <w:r w:rsidRPr="00092068">
        <w:rPr>
          <w:rStyle w:val="CharStyle13"/>
          <w:lang w:val="uk-UA"/>
        </w:rPr>
        <w:t>супроводжу</w:t>
      </w:r>
      <w:r w:rsidR="00A06968" w:rsidRPr="00092068">
        <w:rPr>
          <w:rStyle w:val="CharStyle13"/>
          <w:lang w:val="uk-UA"/>
        </w:rPr>
        <w:t>є</w:t>
      </w:r>
      <w:r w:rsidRPr="00092068">
        <w:rPr>
          <w:rStyle w:val="CharStyle13"/>
          <w:lang w:val="uk-UA"/>
        </w:rPr>
        <w:t xml:space="preserve"> їх; і</w:t>
      </w:r>
    </w:p>
    <w:p w:rsidR="00036B41" w:rsidRPr="00092068" w:rsidRDefault="009779D3" w:rsidP="00003090">
      <w:pPr>
        <w:pStyle w:val="Style11"/>
        <w:framePr w:w="7966" w:h="10201" w:hRule="exact" w:wrap="none" w:vAnchor="page" w:hAnchor="page" w:x="102" w:y="1350"/>
        <w:numPr>
          <w:ilvl w:val="0"/>
          <w:numId w:val="3"/>
        </w:numPr>
        <w:shd w:val="clear" w:color="auto" w:fill="auto"/>
        <w:tabs>
          <w:tab w:val="left" w:pos="756"/>
        </w:tabs>
        <w:spacing w:after="0" w:line="276" w:lineRule="auto"/>
        <w:ind w:left="760" w:hanging="280"/>
        <w:jc w:val="both"/>
        <w:rPr>
          <w:lang w:val="uk-UA"/>
        </w:rPr>
      </w:pPr>
      <w:r w:rsidRPr="00092068">
        <w:rPr>
          <w:rStyle w:val="CharStyle13"/>
          <w:lang w:val="uk-UA"/>
        </w:rPr>
        <w:t xml:space="preserve">використовуйте терміни для опису </w:t>
      </w:r>
      <w:r w:rsidR="00EB5FE8">
        <w:rPr>
          <w:rStyle w:val="CharStyle13"/>
          <w:lang w:val="uk-UA"/>
        </w:rPr>
        <w:t>людей похилого віку</w:t>
      </w:r>
      <w:r w:rsidRPr="00092068">
        <w:rPr>
          <w:rStyle w:val="CharStyle13"/>
          <w:lang w:val="uk-UA"/>
        </w:rPr>
        <w:t xml:space="preserve"> </w:t>
      </w:r>
      <w:r w:rsidR="00003090" w:rsidRPr="00092068">
        <w:rPr>
          <w:rStyle w:val="CharStyle13"/>
          <w:lang w:val="uk-UA"/>
        </w:rPr>
        <w:t xml:space="preserve">і </w:t>
      </w:r>
      <w:r w:rsidR="004D15FF">
        <w:rPr>
          <w:rStyle w:val="CharStyle13"/>
          <w:lang w:val="uk-UA"/>
        </w:rPr>
        <w:t xml:space="preserve">людей з інвалідністю </w:t>
      </w:r>
      <w:r w:rsidRPr="00092068">
        <w:rPr>
          <w:rStyle w:val="CharStyle13"/>
          <w:lang w:val="uk-UA"/>
        </w:rPr>
        <w:t xml:space="preserve">, що не </w:t>
      </w:r>
      <w:proofErr w:type="spellStart"/>
      <w:r w:rsidRPr="00092068">
        <w:rPr>
          <w:rStyle w:val="CharStyle13"/>
          <w:lang w:val="uk-UA"/>
        </w:rPr>
        <w:t>стигматизує</w:t>
      </w:r>
      <w:proofErr w:type="spellEnd"/>
      <w:r w:rsidRPr="00092068">
        <w:rPr>
          <w:rStyle w:val="CharStyle13"/>
          <w:lang w:val="uk-UA"/>
        </w:rPr>
        <w:t xml:space="preserve"> їх (див.</w:t>
      </w:r>
      <w:r w:rsidR="00A06968" w:rsidRPr="00092068">
        <w:rPr>
          <w:rStyle w:val="CharStyle13"/>
          <w:lang w:val="uk-UA"/>
        </w:rPr>
        <w:t> </w:t>
      </w:r>
      <w:r w:rsidRPr="00092068">
        <w:rPr>
          <w:rStyle w:val="CharStyle13"/>
          <w:lang w:val="uk-UA"/>
        </w:rPr>
        <w:t>Вставку</w:t>
      </w:r>
      <w:r w:rsidR="00003090" w:rsidRPr="00092068">
        <w:rPr>
          <w:rStyle w:val="CharStyle13"/>
          <w:lang w:val="uk-UA"/>
        </w:rPr>
        <w:t> </w:t>
      </w:r>
      <w:r w:rsidRPr="00092068">
        <w:rPr>
          <w:rStyle w:val="CharStyle13"/>
          <w:lang w:val="uk-UA"/>
        </w:rPr>
        <w:t xml:space="preserve">5 </w:t>
      </w:r>
      <w:r w:rsidR="00A06968" w:rsidRPr="00092068">
        <w:rPr>
          <w:rStyle w:val="CharStyle13"/>
          <w:b/>
          <w:lang w:val="uk-UA"/>
        </w:rPr>
        <w:t>«</w:t>
      </w:r>
      <w:r w:rsidRPr="00092068">
        <w:rPr>
          <w:rStyle w:val="CharStyle13"/>
          <w:b/>
          <w:lang w:val="uk-UA"/>
        </w:rPr>
        <w:t>Термінологія</w:t>
      </w:r>
      <w:r w:rsidR="00A06968" w:rsidRPr="00092068">
        <w:rPr>
          <w:rStyle w:val="CharStyle13"/>
          <w:b/>
          <w:lang w:val="uk-UA"/>
        </w:rPr>
        <w:t>»</w:t>
      </w:r>
      <w:r w:rsidRPr="00092068">
        <w:rPr>
          <w:rStyle w:val="CharStyle13"/>
          <w:lang w:val="uk-UA"/>
        </w:rPr>
        <w:t xml:space="preserve"> нижче). Працюйте з DPO і OPA, щоб </w:t>
      </w:r>
      <w:r w:rsidR="00A06968" w:rsidRPr="00092068">
        <w:rPr>
          <w:rStyle w:val="CharStyle13"/>
          <w:lang w:val="uk-UA"/>
        </w:rPr>
        <w:t>о</w:t>
      </w:r>
      <w:r w:rsidRPr="00092068">
        <w:rPr>
          <w:rStyle w:val="CharStyle13"/>
          <w:lang w:val="uk-UA"/>
        </w:rPr>
        <w:t>брати найкращі терміни для використання.</w:t>
      </w:r>
    </w:p>
    <w:p w:rsidR="00036B41" w:rsidRPr="00092068" w:rsidRDefault="009779D3" w:rsidP="00003090">
      <w:pPr>
        <w:pStyle w:val="Style11"/>
        <w:framePr w:w="7966" w:h="10201" w:hRule="exact" w:wrap="none" w:vAnchor="page" w:hAnchor="page" w:x="102" w:y="1350"/>
        <w:shd w:val="clear" w:color="auto" w:fill="auto"/>
        <w:spacing w:after="0" w:line="276" w:lineRule="auto"/>
        <w:ind w:left="480" w:firstLine="0"/>
        <w:jc w:val="both"/>
        <w:rPr>
          <w:lang w:val="uk-UA"/>
        </w:rPr>
      </w:pPr>
      <w:r w:rsidRPr="00092068">
        <w:rPr>
          <w:rStyle w:val="CharStyle13"/>
          <w:lang w:val="uk-UA"/>
        </w:rPr>
        <w:t>П</w:t>
      </w:r>
      <w:r w:rsidR="00A06968" w:rsidRPr="00092068">
        <w:rPr>
          <w:rStyle w:val="CharStyle13"/>
          <w:lang w:val="uk-UA"/>
        </w:rPr>
        <w:t>ід час</w:t>
      </w:r>
      <w:r w:rsidRPr="00092068">
        <w:rPr>
          <w:rStyle w:val="CharStyle13"/>
          <w:lang w:val="uk-UA"/>
        </w:rPr>
        <w:t xml:space="preserve"> моніторингу </w:t>
      </w:r>
      <w:r w:rsidR="00A06968" w:rsidRPr="00092068">
        <w:rPr>
          <w:rStyle w:val="CharStyle13"/>
          <w:lang w:val="uk-UA"/>
        </w:rPr>
        <w:t>й</w:t>
      </w:r>
      <w:r w:rsidRPr="00092068">
        <w:rPr>
          <w:rStyle w:val="CharStyle13"/>
          <w:lang w:val="uk-UA"/>
        </w:rPr>
        <w:t xml:space="preserve"> оцін</w:t>
      </w:r>
      <w:r w:rsidR="00A06968" w:rsidRPr="00092068">
        <w:rPr>
          <w:rStyle w:val="CharStyle13"/>
          <w:lang w:val="uk-UA"/>
        </w:rPr>
        <w:t>ки</w:t>
      </w:r>
      <w:r w:rsidRPr="00092068">
        <w:rPr>
          <w:rStyle w:val="CharStyle13"/>
          <w:lang w:val="uk-UA"/>
        </w:rPr>
        <w:t xml:space="preserve"> своєї програми оцін</w:t>
      </w:r>
      <w:r w:rsidR="00A06968" w:rsidRPr="00092068">
        <w:rPr>
          <w:rStyle w:val="CharStyle13"/>
          <w:lang w:val="uk-UA"/>
        </w:rPr>
        <w:t>і</w:t>
      </w:r>
      <w:r w:rsidRPr="00092068">
        <w:rPr>
          <w:rStyle w:val="CharStyle13"/>
          <w:lang w:val="uk-UA"/>
        </w:rPr>
        <w:t>т</w:t>
      </w:r>
      <w:r w:rsidR="00A06968" w:rsidRPr="00092068">
        <w:rPr>
          <w:rStyle w:val="CharStyle13"/>
          <w:lang w:val="uk-UA"/>
        </w:rPr>
        <w:t>ь</w:t>
      </w:r>
      <w:r w:rsidRPr="00092068">
        <w:rPr>
          <w:rStyle w:val="CharStyle13"/>
          <w:lang w:val="uk-UA"/>
        </w:rPr>
        <w:t>, наскільки ефективним було ваше спілкування.</w:t>
      </w:r>
    </w:p>
    <w:p w:rsidR="00036B41" w:rsidRPr="00092068" w:rsidRDefault="009779D3" w:rsidP="00003090">
      <w:pPr>
        <w:pStyle w:val="Style11"/>
        <w:framePr w:w="7966" w:h="10201" w:hRule="exact" w:wrap="none" w:vAnchor="page" w:hAnchor="page" w:x="102" w:y="1350"/>
        <w:shd w:val="clear" w:color="auto" w:fill="auto"/>
        <w:spacing w:after="0" w:line="276" w:lineRule="auto"/>
        <w:ind w:left="480" w:firstLine="0"/>
        <w:jc w:val="both"/>
        <w:rPr>
          <w:lang w:val="uk-UA"/>
        </w:rPr>
      </w:pPr>
      <w:r w:rsidRPr="00092068">
        <w:rPr>
          <w:rStyle w:val="CharStyle13"/>
          <w:lang w:val="uk-UA"/>
        </w:rPr>
        <w:t xml:space="preserve">Оцініть зміни в обізнаності </w:t>
      </w:r>
      <w:r w:rsidR="00EB5FE8">
        <w:rPr>
          <w:rStyle w:val="CharStyle13"/>
          <w:lang w:val="uk-UA"/>
        </w:rPr>
        <w:t>людей похилого віку</w:t>
      </w:r>
      <w:r w:rsidRPr="00092068">
        <w:rPr>
          <w:rStyle w:val="CharStyle13"/>
          <w:lang w:val="uk-UA"/>
        </w:rPr>
        <w:t xml:space="preserve"> </w:t>
      </w:r>
      <w:r w:rsidR="00003090"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про </w:t>
      </w:r>
      <w:r w:rsidR="001D7ABD">
        <w:rPr>
          <w:rStyle w:val="CharStyle13"/>
          <w:lang w:val="uk-UA"/>
        </w:rPr>
        <w:t>їх</w:t>
      </w:r>
      <w:r w:rsidRPr="00092068">
        <w:rPr>
          <w:rStyle w:val="CharStyle13"/>
          <w:lang w:val="uk-UA"/>
        </w:rPr>
        <w:t xml:space="preserve"> права </w:t>
      </w:r>
      <w:r w:rsidR="00A06968" w:rsidRPr="00092068">
        <w:rPr>
          <w:rStyle w:val="CharStyle13"/>
          <w:lang w:val="uk-UA"/>
        </w:rPr>
        <w:t>й</w:t>
      </w:r>
      <w:r w:rsidRPr="00092068">
        <w:rPr>
          <w:rStyle w:val="CharStyle13"/>
          <w:lang w:val="uk-UA"/>
        </w:rPr>
        <w:t xml:space="preserve"> пільги.</w:t>
      </w:r>
    </w:p>
    <w:p w:rsidR="00036B41" w:rsidRPr="00092068" w:rsidRDefault="00F17064" w:rsidP="00003090">
      <w:pPr>
        <w:pStyle w:val="Style11"/>
        <w:framePr w:w="7966" w:h="10201" w:hRule="exact" w:wrap="none" w:vAnchor="page" w:hAnchor="page" w:x="102" w:y="1350"/>
        <w:shd w:val="clear" w:color="auto" w:fill="auto"/>
        <w:spacing w:after="0" w:line="276" w:lineRule="auto"/>
        <w:ind w:left="480" w:firstLine="0"/>
        <w:jc w:val="both"/>
        <w:rPr>
          <w:lang w:val="uk-UA"/>
        </w:rPr>
      </w:pPr>
      <w:r w:rsidRPr="00092068">
        <w:rPr>
          <w:rStyle w:val="CharStyle13"/>
          <w:lang w:val="uk-UA"/>
        </w:rPr>
        <w:t xml:space="preserve">Не </w:t>
      </w:r>
      <w:r w:rsidR="009779D3" w:rsidRPr="00092068">
        <w:rPr>
          <w:rStyle w:val="CharStyle13"/>
          <w:lang w:val="uk-UA"/>
        </w:rPr>
        <w:t>припускайте, що певний спосіб зв</w:t>
      </w:r>
      <w:r w:rsidR="00A06968" w:rsidRPr="00092068">
        <w:rPr>
          <w:rStyle w:val="CharStyle13"/>
          <w:lang w:val="uk-UA"/>
        </w:rPr>
        <w:t>’</w:t>
      </w:r>
      <w:r w:rsidR="009779D3" w:rsidRPr="00092068">
        <w:rPr>
          <w:rStyle w:val="CharStyle13"/>
          <w:lang w:val="uk-UA"/>
        </w:rPr>
        <w:t>язку підходить для певної групи. Наприклад, не кожн</w:t>
      </w:r>
      <w:r w:rsidR="00003090" w:rsidRPr="00092068">
        <w:rPr>
          <w:rStyle w:val="CharStyle13"/>
          <w:lang w:val="uk-UA"/>
        </w:rPr>
        <w:t>а</w:t>
      </w:r>
      <w:r w:rsidR="00A06968" w:rsidRPr="00092068">
        <w:rPr>
          <w:rStyle w:val="CharStyle13"/>
          <w:lang w:val="uk-UA"/>
        </w:rPr>
        <w:t xml:space="preserve"> глух</w:t>
      </w:r>
      <w:r w:rsidR="00003090" w:rsidRPr="00092068">
        <w:rPr>
          <w:rStyle w:val="CharStyle13"/>
          <w:lang w:val="uk-UA"/>
        </w:rPr>
        <w:t>а</w:t>
      </w:r>
      <w:r w:rsidR="00A06968" w:rsidRPr="00092068">
        <w:rPr>
          <w:rStyle w:val="CharStyle13"/>
          <w:lang w:val="uk-UA"/>
        </w:rPr>
        <w:t xml:space="preserve"> або </w:t>
      </w:r>
      <w:proofErr w:type="spellStart"/>
      <w:r w:rsidR="00A06968" w:rsidRPr="00092068">
        <w:rPr>
          <w:rStyle w:val="CharStyle13"/>
          <w:lang w:val="uk-UA"/>
        </w:rPr>
        <w:t>слабочуюча</w:t>
      </w:r>
      <w:proofErr w:type="spellEnd"/>
      <w:r w:rsidR="009779D3" w:rsidRPr="00092068">
        <w:rPr>
          <w:rStyle w:val="CharStyle13"/>
          <w:lang w:val="uk-UA"/>
        </w:rPr>
        <w:t xml:space="preserve"> людина може використовувати мову жестів або читати. Не всі люди з порушеннями зору можуть використовувати шрифт </w:t>
      </w:r>
      <w:proofErr w:type="spellStart"/>
      <w:r w:rsidR="009779D3" w:rsidRPr="00092068">
        <w:rPr>
          <w:rStyle w:val="CharStyle13"/>
          <w:lang w:val="uk-UA"/>
        </w:rPr>
        <w:t>Брайля</w:t>
      </w:r>
      <w:proofErr w:type="spellEnd"/>
      <w:r w:rsidR="009779D3" w:rsidRPr="00092068">
        <w:rPr>
          <w:rStyle w:val="CharStyle13"/>
          <w:lang w:val="uk-UA"/>
        </w:rPr>
        <w:t xml:space="preserve">. Навіть </w:t>
      </w:r>
      <w:r w:rsidR="00A06968" w:rsidRPr="00092068">
        <w:rPr>
          <w:rStyle w:val="CharStyle13"/>
          <w:lang w:val="uk-UA"/>
        </w:rPr>
        <w:t>у</w:t>
      </w:r>
      <w:r w:rsidR="009779D3" w:rsidRPr="00092068">
        <w:rPr>
          <w:rStyle w:val="CharStyle13"/>
          <w:lang w:val="uk-UA"/>
        </w:rPr>
        <w:t xml:space="preserve"> районах </w:t>
      </w:r>
      <w:r w:rsidR="00A06968" w:rsidRPr="00092068">
        <w:rPr>
          <w:rStyle w:val="CharStyle13"/>
          <w:lang w:val="uk-UA"/>
        </w:rPr>
        <w:t>і</w:t>
      </w:r>
      <w:r w:rsidR="009779D3" w:rsidRPr="00092068">
        <w:rPr>
          <w:rStyle w:val="CharStyle13"/>
          <w:lang w:val="uk-UA"/>
        </w:rPr>
        <w:t xml:space="preserve">з високим рівнем грамотності навички можуть значно відрізнятися </w:t>
      </w:r>
      <w:r w:rsidR="00A06968" w:rsidRPr="00092068">
        <w:rPr>
          <w:rStyle w:val="CharStyle13"/>
          <w:lang w:val="uk-UA"/>
        </w:rPr>
        <w:t>й</w:t>
      </w:r>
      <w:r w:rsidR="009779D3" w:rsidRPr="00092068">
        <w:rPr>
          <w:rStyle w:val="CharStyle13"/>
          <w:lang w:val="uk-UA"/>
        </w:rPr>
        <w:t xml:space="preserve"> часто бути на більш низькому рівні в старших вікових групах.</w:t>
      </w:r>
    </w:p>
    <w:p w:rsidR="00003090" w:rsidRPr="00092068" w:rsidRDefault="00003090" w:rsidP="00003090">
      <w:pPr>
        <w:pStyle w:val="Style56"/>
        <w:framePr w:w="7966" w:h="10201" w:hRule="exact" w:wrap="none" w:vAnchor="page" w:hAnchor="page" w:x="102" w:y="1350"/>
        <w:shd w:val="clear" w:color="auto" w:fill="auto"/>
        <w:spacing w:before="0" w:after="0" w:line="276" w:lineRule="auto"/>
        <w:ind w:left="480" w:firstLine="0"/>
        <w:jc w:val="both"/>
        <w:rPr>
          <w:rStyle w:val="CharStyle95"/>
          <w:b/>
          <w:bCs/>
          <w:lang w:val="uk-UA"/>
        </w:rPr>
      </w:pPr>
      <w:bookmarkStart w:id="70" w:name="bookmark92"/>
    </w:p>
    <w:p w:rsidR="00036B41" w:rsidRPr="00092068" w:rsidRDefault="009779D3" w:rsidP="00003090">
      <w:pPr>
        <w:pStyle w:val="Style56"/>
        <w:framePr w:w="7966" w:h="10201" w:hRule="exact" w:wrap="none" w:vAnchor="page" w:hAnchor="page" w:x="102" w:y="1350"/>
        <w:shd w:val="clear" w:color="auto" w:fill="auto"/>
        <w:spacing w:before="0" w:after="0" w:line="276" w:lineRule="auto"/>
        <w:ind w:left="480" w:firstLine="0"/>
        <w:jc w:val="both"/>
        <w:rPr>
          <w:lang w:val="uk-UA"/>
        </w:rPr>
      </w:pPr>
      <w:r w:rsidRPr="00092068">
        <w:rPr>
          <w:rStyle w:val="CharStyle95"/>
          <w:b/>
          <w:bCs/>
          <w:lang w:val="uk-UA"/>
        </w:rPr>
        <w:t>І</w:t>
      </w:r>
      <w:r w:rsidR="00F17064" w:rsidRPr="00092068">
        <w:rPr>
          <w:rStyle w:val="CharStyle95"/>
          <w:b/>
          <w:bCs/>
          <w:lang w:val="uk-UA"/>
        </w:rPr>
        <w:t>нформован</w:t>
      </w:r>
      <w:r w:rsidRPr="00092068">
        <w:rPr>
          <w:rStyle w:val="CharStyle95"/>
          <w:b/>
          <w:bCs/>
          <w:lang w:val="uk-UA"/>
        </w:rPr>
        <w:t>а</w:t>
      </w:r>
      <w:r w:rsidR="00F17064" w:rsidRPr="00092068">
        <w:rPr>
          <w:rStyle w:val="CharStyle95"/>
          <w:b/>
          <w:bCs/>
          <w:lang w:val="uk-UA"/>
        </w:rPr>
        <w:t xml:space="preserve"> </w:t>
      </w:r>
      <w:r w:rsidRPr="00092068">
        <w:rPr>
          <w:rStyle w:val="CharStyle95"/>
          <w:b/>
          <w:bCs/>
          <w:lang w:val="uk-UA"/>
        </w:rPr>
        <w:t>згода</w:t>
      </w:r>
      <w:bookmarkEnd w:id="70"/>
    </w:p>
    <w:p w:rsidR="00036B41" w:rsidRPr="00092068" w:rsidRDefault="009779D3" w:rsidP="00003090">
      <w:pPr>
        <w:pStyle w:val="Style11"/>
        <w:framePr w:w="7966" w:h="10201" w:hRule="exact" w:wrap="none" w:vAnchor="page" w:hAnchor="page" w:x="102" w:y="1350"/>
        <w:shd w:val="clear" w:color="auto" w:fill="auto"/>
        <w:spacing w:after="0" w:line="276" w:lineRule="auto"/>
        <w:ind w:left="480" w:firstLine="0"/>
        <w:jc w:val="both"/>
        <w:rPr>
          <w:lang w:val="uk-UA"/>
        </w:rPr>
      </w:pPr>
      <w:r w:rsidRPr="00092068">
        <w:rPr>
          <w:rStyle w:val="CharStyle13"/>
          <w:lang w:val="uk-UA"/>
        </w:rPr>
        <w:t xml:space="preserve">Інформована згода </w:t>
      </w:r>
      <w:r w:rsidR="00A06968" w:rsidRPr="00092068">
        <w:rPr>
          <w:rStyle w:val="CharStyle13"/>
          <w:lang w:val="uk-UA"/>
        </w:rPr>
        <w:t>–</w:t>
      </w:r>
      <w:r w:rsidRPr="00092068">
        <w:rPr>
          <w:rStyle w:val="CharStyle13"/>
          <w:lang w:val="uk-UA"/>
        </w:rPr>
        <w:t xml:space="preserve"> це дозвіл, дан</w:t>
      </w:r>
      <w:r w:rsidR="00A06968" w:rsidRPr="00092068">
        <w:rPr>
          <w:rStyle w:val="CharStyle13"/>
          <w:lang w:val="uk-UA"/>
        </w:rPr>
        <w:t>ий</w:t>
      </w:r>
      <w:r w:rsidRPr="00092068">
        <w:rPr>
          <w:rStyle w:val="CharStyle13"/>
          <w:lang w:val="uk-UA"/>
        </w:rPr>
        <w:t xml:space="preserve"> будь-ким на основі точної інформації, яку вони чітко зрозуміли.</w:t>
      </w:r>
    </w:p>
    <w:p w:rsidR="00036B41" w:rsidRPr="00092068" w:rsidRDefault="009779D3" w:rsidP="00003090">
      <w:pPr>
        <w:pStyle w:val="Style11"/>
        <w:framePr w:w="7966" w:h="10201" w:hRule="exact" w:wrap="none" w:vAnchor="page" w:hAnchor="page" w:x="102" w:y="1350"/>
        <w:shd w:val="clear" w:color="auto" w:fill="auto"/>
        <w:spacing w:after="0" w:line="276" w:lineRule="auto"/>
        <w:ind w:left="480" w:firstLine="0"/>
        <w:jc w:val="both"/>
        <w:rPr>
          <w:lang w:val="uk-UA"/>
        </w:rPr>
      </w:pPr>
      <w:proofErr w:type="spellStart"/>
      <w:r w:rsidRPr="00092068">
        <w:rPr>
          <w:rStyle w:val="CharStyle13"/>
          <w:lang w:val="uk-UA"/>
        </w:rPr>
        <w:t>Надавайте</w:t>
      </w:r>
      <w:proofErr w:type="spellEnd"/>
      <w:r w:rsidRPr="00092068">
        <w:rPr>
          <w:rStyle w:val="CharStyle13"/>
          <w:lang w:val="uk-UA"/>
        </w:rPr>
        <w:t xml:space="preserve">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інформацію, яку вони можуть легко зрозуміти, щоб вони могли самі прийняти рішення погодитися (або не погодитися) з діями, що впливають на </w:t>
      </w:r>
      <w:r w:rsidR="001D7ABD">
        <w:rPr>
          <w:rStyle w:val="CharStyle13"/>
          <w:lang w:val="uk-UA"/>
        </w:rPr>
        <w:t>їх</w:t>
      </w:r>
      <w:r w:rsidRPr="00092068">
        <w:rPr>
          <w:rStyle w:val="CharStyle13"/>
          <w:lang w:val="uk-UA"/>
        </w:rPr>
        <w:t xml:space="preserve"> життя.</w:t>
      </w:r>
    </w:p>
    <w:p w:rsidR="00036B41" w:rsidRPr="00092068" w:rsidRDefault="009779D3" w:rsidP="00003090">
      <w:pPr>
        <w:pStyle w:val="Style11"/>
        <w:framePr w:w="7966" w:h="10201" w:hRule="exact" w:wrap="none" w:vAnchor="page" w:hAnchor="page" w:x="102" w:y="1350"/>
        <w:shd w:val="clear" w:color="auto" w:fill="auto"/>
        <w:spacing w:after="0" w:line="276" w:lineRule="auto"/>
        <w:ind w:left="480" w:firstLine="0"/>
        <w:jc w:val="both"/>
        <w:rPr>
          <w:lang w:val="uk-UA"/>
        </w:rPr>
      </w:pPr>
      <w:r w:rsidRPr="00092068">
        <w:rPr>
          <w:rStyle w:val="CharStyle13"/>
          <w:lang w:val="uk-UA"/>
        </w:rPr>
        <w:t>П</w:t>
      </w:r>
      <w:r w:rsidR="00A06968" w:rsidRPr="00092068">
        <w:rPr>
          <w:rStyle w:val="CharStyle13"/>
          <w:lang w:val="uk-UA"/>
        </w:rPr>
        <w:t>ід час</w:t>
      </w:r>
      <w:r w:rsidRPr="00092068">
        <w:rPr>
          <w:rStyle w:val="CharStyle13"/>
          <w:lang w:val="uk-UA"/>
        </w:rPr>
        <w:t xml:space="preserve"> проведенн</w:t>
      </w:r>
      <w:r w:rsidR="00A06968" w:rsidRPr="00092068">
        <w:rPr>
          <w:rStyle w:val="CharStyle13"/>
          <w:lang w:val="uk-UA"/>
        </w:rPr>
        <w:t>я</w:t>
      </w:r>
      <w:r w:rsidRPr="00092068">
        <w:rPr>
          <w:rStyle w:val="CharStyle13"/>
          <w:lang w:val="uk-UA"/>
        </w:rPr>
        <w:t xml:space="preserve"> співбесід </w:t>
      </w:r>
      <w:r w:rsidR="00A06968" w:rsidRPr="00092068">
        <w:rPr>
          <w:rStyle w:val="CharStyle13"/>
          <w:lang w:val="uk-UA"/>
        </w:rPr>
        <w:t>і</w:t>
      </w:r>
      <w:r w:rsidRPr="00092068">
        <w:rPr>
          <w:rStyle w:val="CharStyle13"/>
          <w:lang w:val="uk-UA"/>
        </w:rPr>
        <w:t xml:space="preserve">з </w:t>
      </w:r>
      <w:r w:rsidR="00EB5FE8">
        <w:rPr>
          <w:rStyle w:val="CharStyle13"/>
          <w:lang w:val="uk-UA"/>
        </w:rPr>
        <w:t>людьми похилого віку</w:t>
      </w:r>
      <w:r w:rsidRPr="00092068">
        <w:rPr>
          <w:rStyle w:val="CharStyle13"/>
          <w:lang w:val="uk-UA"/>
        </w:rPr>
        <w:t xml:space="preserve"> </w:t>
      </w:r>
      <w:r w:rsidR="00003090"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особливу увагу приділяйте збереженн</w:t>
      </w:r>
      <w:r w:rsidR="00A06968" w:rsidRPr="00092068">
        <w:rPr>
          <w:rStyle w:val="CharStyle13"/>
          <w:lang w:val="uk-UA"/>
        </w:rPr>
        <w:t>ю</w:t>
      </w:r>
      <w:r w:rsidRPr="00092068">
        <w:rPr>
          <w:rStyle w:val="CharStyle13"/>
          <w:lang w:val="uk-UA"/>
        </w:rPr>
        <w:t xml:space="preserve"> конфіденційності </w:t>
      </w:r>
      <w:r w:rsidR="00A06968" w:rsidRPr="00092068">
        <w:rPr>
          <w:rStyle w:val="CharStyle13"/>
          <w:lang w:val="uk-UA"/>
        </w:rPr>
        <w:t>й</w:t>
      </w:r>
      <w:r w:rsidRPr="00092068">
        <w:rPr>
          <w:rStyle w:val="CharStyle13"/>
          <w:lang w:val="uk-UA"/>
        </w:rPr>
        <w:t xml:space="preserve"> захисту </w:t>
      </w:r>
      <w:r w:rsidR="001D7ABD">
        <w:rPr>
          <w:rStyle w:val="CharStyle13"/>
          <w:lang w:val="uk-UA"/>
        </w:rPr>
        <w:t>їх</w:t>
      </w:r>
      <w:r w:rsidRPr="00092068">
        <w:rPr>
          <w:rStyle w:val="CharStyle13"/>
          <w:lang w:val="uk-UA"/>
        </w:rPr>
        <w:t xml:space="preserve"> приватного життя. У випадках, коли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потрібн</w:t>
      </w:r>
      <w:r w:rsidR="00A06968" w:rsidRPr="00092068">
        <w:rPr>
          <w:rStyle w:val="CharStyle13"/>
          <w:lang w:val="uk-UA"/>
        </w:rPr>
        <w:t>а підтримка іншої особи, наприклад,</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2889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1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3948F" id="AutoShape 60" o:spid="_x0000_s1026" type="#_x0000_t32" style="position:absolute;margin-left:28.3pt;margin-top:42.25pt;width:321.85pt;height:0;z-index:-2515875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Mq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Y+fTKi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A06968" w:rsidP="00003090">
      <w:pPr>
        <w:pStyle w:val="Style11"/>
        <w:framePr w:w="7606" w:h="2911" w:hRule="exact" w:wrap="none" w:vAnchor="page" w:hAnchor="page" w:x="196" w:y="961"/>
        <w:shd w:val="clear" w:color="auto" w:fill="auto"/>
        <w:spacing w:after="0" w:line="276" w:lineRule="auto"/>
        <w:ind w:left="480" w:firstLine="0"/>
        <w:jc w:val="both"/>
        <w:rPr>
          <w:lang w:val="uk-UA"/>
        </w:rPr>
      </w:pPr>
      <w:r w:rsidRPr="00092068">
        <w:rPr>
          <w:rStyle w:val="CharStyle13"/>
          <w:lang w:val="uk-UA"/>
        </w:rPr>
        <w:t>члена сім’ї або особи, яка здійснює догляд за ними, це може означати необхідність проведення інтерв’ю без присутності такої особи.</w:t>
      </w:r>
    </w:p>
    <w:p w:rsidR="00036B41" w:rsidRPr="00092068" w:rsidRDefault="00A06968" w:rsidP="00003090">
      <w:pPr>
        <w:pStyle w:val="Style11"/>
        <w:framePr w:w="7606" w:h="2911" w:hRule="exact" w:wrap="none" w:vAnchor="page" w:hAnchor="page" w:x="196" w:y="961"/>
        <w:shd w:val="clear" w:color="auto" w:fill="auto"/>
        <w:spacing w:after="0" w:line="276" w:lineRule="auto"/>
        <w:ind w:left="480" w:firstLine="0"/>
        <w:jc w:val="both"/>
        <w:rPr>
          <w:lang w:val="uk-UA"/>
        </w:rPr>
      </w:pPr>
      <w:r w:rsidRPr="00092068">
        <w:rPr>
          <w:rStyle w:val="CharStyle13"/>
          <w:lang w:val="uk-UA"/>
        </w:rPr>
        <w:t xml:space="preserve">Підтримуйте право </w:t>
      </w:r>
      <w:r w:rsidR="00EB5FE8">
        <w:rPr>
          <w:rStyle w:val="CharStyle13"/>
          <w:lang w:val="uk-UA"/>
        </w:rPr>
        <w:t>людей похилого віку</w:t>
      </w:r>
      <w:r w:rsidRPr="00092068">
        <w:rPr>
          <w:rStyle w:val="CharStyle13"/>
          <w:lang w:val="uk-UA"/>
        </w:rPr>
        <w:t xml:space="preserve"> </w:t>
      </w:r>
      <w:r w:rsidR="00003090"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на власний усвідомлений вибір. Наприклад, використовуйте альтернативні й додаткові способи комунікації (див. </w:t>
      </w:r>
      <w:r w:rsidRPr="00092068">
        <w:rPr>
          <w:rStyle w:val="CharStyle13"/>
          <w:b/>
          <w:lang w:val="uk-UA"/>
        </w:rPr>
        <w:t>Глосарій</w:t>
      </w:r>
      <w:r w:rsidRPr="00092068">
        <w:rPr>
          <w:rStyle w:val="CharStyle13"/>
          <w:lang w:val="uk-UA"/>
        </w:rPr>
        <w:t>) або переклад на мову жестів.</w:t>
      </w:r>
    </w:p>
    <w:p w:rsidR="00036B41" w:rsidRPr="00092068" w:rsidRDefault="00A06968" w:rsidP="00003090">
      <w:pPr>
        <w:pStyle w:val="Style80"/>
        <w:framePr w:w="7681" w:h="7486" w:hRule="exact" w:wrap="none" w:vAnchor="page" w:hAnchor="page" w:x="256" w:y="3556"/>
        <w:shd w:val="clear" w:color="auto" w:fill="auto"/>
        <w:spacing w:before="0" w:line="276" w:lineRule="auto"/>
        <w:ind w:left="480"/>
        <w:jc w:val="both"/>
        <w:rPr>
          <w:lang w:val="uk-UA"/>
        </w:rPr>
      </w:pPr>
      <w:r w:rsidRPr="00092068">
        <w:rPr>
          <w:rStyle w:val="CharStyle94"/>
          <w:b/>
          <w:bCs/>
          <w:lang w:val="uk-UA"/>
        </w:rPr>
        <w:t xml:space="preserve">Керівництво з головних дій 4.2: Заохочуйте ефективну участь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під час прийняття рішень.</w:t>
      </w:r>
    </w:p>
    <w:p w:rsidR="00036B41" w:rsidRPr="00092068" w:rsidRDefault="00A06968" w:rsidP="00003090">
      <w:pPr>
        <w:pStyle w:val="Style11"/>
        <w:framePr w:w="7681" w:h="7486" w:hRule="exact" w:wrap="none" w:vAnchor="page" w:hAnchor="page" w:x="256" w:y="3556"/>
        <w:shd w:val="clear" w:color="auto" w:fill="auto"/>
        <w:spacing w:after="0" w:line="276" w:lineRule="auto"/>
        <w:ind w:left="480" w:firstLine="0"/>
        <w:jc w:val="both"/>
        <w:rPr>
          <w:lang w:val="uk-UA"/>
        </w:rPr>
      </w:pPr>
      <w:r w:rsidRPr="00092068">
        <w:rPr>
          <w:rStyle w:val="CharStyle13"/>
          <w:lang w:val="uk-UA"/>
        </w:rPr>
        <w:t xml:space="preserve">Працюйте з </w:t>
      </w:r>
      <w:r w:rsidR="00EB5FE8">
        <w:rPr>
          <w:rStyle w:val="CharStyle13"/>
          <w:lang w:val="uk-UA"/>
        </w:rPr>
        <w:t>людьми похилого віку</w:t>
      </w:r>
      <w:r w:rsidRPr="00092068">
        <w:rPr>
          <w:rStyle w:val="CharStyle13"/>
          <w:lang w:val="uk-UA"/>
        </w:rPr>
        <w:t xml:space="preserve"> </w:t>
      </w:r>
      <w:r w:rsidR="00003090"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а також з </w:t>
      </w:r>
      <w:r w:rsidR="00CD6ADC" w:rsidRPr="00092068">
        <w:rPr>
          <w:rStyle w:val="CharStyle13"/>
          <w:lang w:val="uk-UA"/>
        </w:rPr>
        <w:t xml:space="preserve">організаціями, що їх </w:t>
      </w:r>
      <w:r w:rsidRPr="00092068">
        <w:rPr>
          <w:rStyle w:val="CharStyle13"/>
          <w:lang w:val="uk-UA"/>
        </w:rPr>
        <w:t>представляють</w:t>
      </w:r>
      <w:r w:rsidR="00CD6ADC" w:rsidRPr="00092068">
        <w:rPr>
          <w:rStyle w:val="CharStyle13"/>
          <w:lang w:val="uk-UA"/>
        </w:rPr>
        <w:t>,</w:t>
      </w:r>
      <w:r w:rsidRPr="00092068">
        <w:rPr>
          <w:rStyle w:val="CharStyle13"/>
          <w:lang w:val="uk-UA"/>
        </w:rPr>
        <w:t xml:space="preserve"> з метою виявлення </w:t>
      </w:r>
      <w:r w:rsidR="00CD6ADC" w:rsidRPr="00092068">
        <w:rPr>
          <w:rStyle w:val="CharStyle13"/>
          <w:lang w:val="uk-UA"/>
        </w:rPr>
        <w:t>й</w:t>
      </w:r>
      <w:r w:rsidRPr="00092068">
        <w:rPr>
          <w:rStyle w:val="CharStyle13"/>
          <w:lang w:val="uk-UA"/>
        </w:rPr>
        <w:t xml:space="preserve"> усунення бар</w:t>
      </w:r>
      <w:r w:rsidR="00CD6ADC" w:rsidRPr="00092068">
        <w:rPr>
          <w:rStyle w:val="CharStyle13"/>
          <w:lang w:val="uk-UA"/>
        </w:rPr>
        <w:t>’</w:t>
      </w:r>
      <w:r w:rsidRPr="00092068">
        <w:rPr>
          <w:rStyle w:val="CharStyle13"/>
          <w:lang w:val="uk-UA"/>
        </w:rPr>
        <w:t xml:space="preserve">єрів, які можуть перешкоджати </w:t>
      </w:r>
      <w:r w:rsidR="001D7ABD">
        <w:rPr>
          <w:rStyle w:val="CharStyle13"/>
          <w:lang w:val="uk-UA"/>
        </w:rPr>
        <w:t>їх</w:t>
      </w:r>
      <w:r w:rsidRPr="00092068">
        <w:rPr>
          <w:rStyle w:val="CharStyle13"/>
          <w:lang w:val="uk-UA"/>
        </w:rPr>
        <w:t xml:space="preserve"> участі </w:t>
      </w:r>
      <w:r w:rsidR="00CD6ADC" w:rsidRPr="00092068">
        <w:rPr>
          <w:rStyle w:val="CharStyle13"/>
          <w:lang w:val="uk-UA"/>
        </w:rPr>
        <w:t>під час</w:t>
      </w:r>
      <w:r w:rsidRPr="00092068">
        <w:rPr>
          <w:rStyle w:val="CharStyle13"/>
          <w:lang w:val="uk-UA"/>
        </w:rPr>
        <w:t xml:space="preserve"> прийняття рішень. </w:t>
      </w:r>
      <w:r w:rsidR="00CD6ADC" w:rsidRPr="00092068">
        <w:rPr>
          <w:rStyle w:val="CharStyle13"/>
          <w:lang w:val="uk-UA"/>
        </w:rPr>
        <w:t>У</w:t>
      </w:r>
      <w:r w:rsidRPr="00092068">
        <w:rPr>
          <w:rStyle w:val="CharStyle13"/>
          <w:lang w:val="uk-UA"/>
        </w:rPr>
        <w:t xml:space="preserve"> необхідних випадках нарощуйте їх потенціал </w:t>
      </w:r>
      <w:r w:rsidR="00CD6ADC" w:rsidRPr="00092068">
        <w:rPr>
          <w:rStyle w:val="CharStyle13"/>
          <w:lang w:val="uk-UA"/>
        </w:rPr>
        <w:t>для</w:t>
      </w:r>
      <w:r w:rsidRPr="00092068">
        <w:rPr>
          <w:rStyle w:val="CharStyle13"/>
          <w:lang w:val="uk-UA"/>
        </w:rPr>
        <w:t xml:space="preserve"> підтримк</w:t>
      </w:r>
      <w:r w:rsidR="00CD6ADC" w:rsidRPr="00092068">
        <w:rPr>
          <w:rStyle w:val="CharStyle13"/>
          <w:lang w:val="uk-UA"/>
        </w:rPr>
        <w:t>и</w:t>
      </w:r>
      <w:r w:rsidRPr="00092068">
        <w:rPr>
          <w:rStyle w:val="CharStyle13"/>
          <w:lang w:val="uk-UA"/>
        </w:rPr>
        <w:t xml:space="preserve"> </w:t>
      </w:r>
      <w:r w:rsidR="001D7ABD">
        <w:rPr>
          <w:rStyle w:val="CharStyle13"/>
          <w:lang w:val="uk-UA"/>
        </w:rPr>
        <w:t>їх</w:t>
      </w:r>
      <w:r w:rsidRPr="00092068">
        <w:rPr>
          <w:rStyle w:val="CharStyle13"/>
          <w:lang w:val="uk-UA"/>
        </w:rPr>
        <w:t xml:space="preserve"> всебічно</w:t>
      </w:r>
      <w:r w:rsidR="00CD6ADC" w:rsidRPr="00092068">
        <w:rPr>
          <w:rStyle w:val="CharStyle13"/>
          <w:lang w:val="uk-UA"/>
        </w:rPr>
        <w:t>ї</w:t>
      </w:r>
      <w:r w:rsidRPr="00092068">
        <w:rPr>
          <w:rStyle w:val="CharStyle13"/>
          <w:lang w:val="uk-UA"/>
        </w:rPr>
        <w:t xml:space="preserve"> участі.</w:t>
      </w:r>
    </w:p>
    <w:p w:rsidR="00036B41" w:rsidRPr="00092068" w:rsidRDefault="00A06968" w:rsidP="00003090">
      <w:pPr>
        <w:pStyle w:val="Style11"/>
        <w:framePr w:w="7681" w:h="7486" w:hRule="exact" w:wrap="none" w:vAnchor="page" w:hAnchor="page" w:x="256" w:y="3556"/>
        <w:shd w:val="clear" w:color="auto" w:fill="auto"/>
        <w:spacing w:after="0" w:line="276" w:lineRule="auto"/>
        <w:ind w:left="480" w:firstLine="0"/>
        <w:jc w:val="both"/>
        <w:rPr>
          <w:lang w:val="uk-UA"/>
        </w:rPr>
      </w:pPr>
      <w:r w:rsidRPr="00092068">
        <w:rPr>
          <w:rStyle w:val="CharStyle13"/>
          <w:lang w:val="uk-UA"/>
        </w:rPr>
        <w:t xml:space="preserve">Інформуйте громадськість </w:t>
      </w:r>
      <w:r w:rsidR="00CD6ADC" w:rsidRPr="00092068">
        <w:rPr>
          <w:rStyle w:val="CharStyle13"/>
          <w:lang w:val="uk-UA"/>
        </w:rPr>
        <w:t>та</w:t>
      </w:r>
      <w:r w:rsidRPr="00092068">
        <w:rPr>
          <w:rStyle w:val="CharStyle13"/>
          <w:lang w:val="uk-UA"/>
        </w:rPr>
        <w:t xml:space="preserve"> інш</w:t>
      </w:r>
      <w:r w:rsidR="00CD6ADC" w:rsidRPr="00092068">
        <w:rPr>
          <w:rStyle w:val="CharStyle13"/>
          <w:lang w:val="uk-UA"/>
        </w:rPr>
        <w:t>і</w:t>
      </w:r>
      <w:r w:rsidRPr="00092068">
        <w:rPr>
          <w:rStyle w:val="CharStyle13"/>
          <w:lang w:val="uk-UA"/>
        </w:rPr>
        <w:t xml:space="preserve"> організації про право </w:t>
      </w:r>
      <w:r w:rsidR="00EB5FE8">
        <w:rPr>
          <w:rStyle w:val="CharStyle13"/>
          <w:lang w:val="uk-UA"/>
        </w:rPr>
        <w:t>людей похилого віку</w:t>
      </w:r>
      <w:r w:rsidRPr="00092068">
        <w:rPr>
          <w:rStyle w:val="CharStyle13"/>
          <w:lang w:val="uk-UA"/>
        </w:rPr>
        <w:t xml:space="preserve"> </w:t>
      </w:r>
      <w:r w:rsidR="00003090"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на участь </w:t>
      </w:r>
      <w:r w:rsidR="00CD6ADC" w:rsidRPr="00092068">
        <w:rPr>
          <w:rStyle w:val="CharStyle13"/>
          <w:lang w:val="uk-UA"/>
        </w:rPr>
        <w:t>у</w:t>
      </w:r>
      <w:r w:rsidRPr="00092068">
        <w:rPr>
          <w:rStyle w:val="CharStyle13"/>
          <w:lang w:val="uk-UA"/>
        </w:rPr>
        <w:t xml:space="preserve"> прийнятті </w:t>
      </w:r>
      <w:r w:rsidR="00CD6ADC" w:rsidRPr="00092068">
        <w:rPr>
          <w:rStyle w:val="CharStyle13"/>
          <w:lang w:val="uk-UA"/>
        </w:rPr>
        <w:t>рішень, що їх стосуються</w:t>
      </w:r>
      <w:r w:rsidRPr="00092068">
        <w:rPr>
          <w:rStyle w:val="CharStyle13"/>
          <w:lang w:val="uk-UA"/>
        </w:rPr>
        <w:t>.</w:t>
      </w:r>
    </w:p>
    <w:p w:rsidR="00036B41" w:rsidRPr="00092068" w:rsidRDefault="00A06968" w:rsidP="00003090">
      <w:pPr>
        <w:pStyle w:val="Style11"/>
        <w:framePr w:w="7681" w:h="7486" w:hRule="exact" w:wrap="none" w:vAnchor="page" w:hAnchor="page" w:x="256" w:y="3556"/>
        <w:shd w:val="clear" w:color="auto" w:fill="auto"/>
        <w:spacing w:after="0" w:line="276" w:lineRule="auto"/>
        <w:ind w:left="480" w:firstLine="0"/>
        <w:jc w:val="both"/>
        <w:rPr>
          <w:lang w:val="uk-UA"/>
        </w:rPr>
      </w:pPr>
      <w:r w:rsidRPr="00092068">
        <w:rPr>
          <w:rStyle w:val="CharStyle13"/>
          <w:lang w:val="uk-UA"/>
        </w:rPr>
        <w:t xml:space="preserve">Слідкуйте за тим, наскільки </w:t>
      </w:r>
      <w:r w:rsidR="00EB5FE8">
        <w:rPr>
          <w:rStyle w:val="CharStyle13"/>
          <w:lang w:val="uk-UA"/>
        </w:rPr>
        <w:t>люди похилого віку</w:t>
      </w:r>
      <w:r w:rsidRPr="00092068">
        <w:rPr>
          <w:rStyle w:val="CharStyle13"/>
          <w:lang w:val="uk-UA"/>
        </w:rPr>
        <w:t xml:space="preserve"> (як жінки, так і чоловіки) і люди з різними видами інвалідності (жінки, чоловіки, дівчатка </w:t>
      </w:r>
      <w:r w:rsidR="00003090" w:rsidRPr="00092068">
        <w:rPr>
          <w:rStyle w:val="CharStyle13"/>
          <w:lang w:val="uk-UA"/>
        </w:rPr>
        <w:t>і</w:t>
      </w:r>
      <w:r w:rsidRPr="00092068">
        <w:rPr>
          <w:rStyle w:val="CharStyle13"/>
          <w:lang w:val="uk-UA"/>
        </w:rPr>
        <w:t xml:space="preserve"> хлопчики) беруть участь </w:t>
      </w:r>
      <w:r w:rsidR="00CD6ADC" w:rsidRPr="00092068">
        <w:rPr>
          <w:rStyle w:val="CharStyle13"/>
          <w:lang w:val="uk-UA"/>
        </w:rPr>
        <w:t>у</w:t>
      </w:r>
      <w:r w:rsidRPr="00092068">
        <w:rPr>
          <w:rStyle w:val="CharStyle13"/>
          <w:lang w:val="uk-UA"/>
        </w:rPr>
        <w:t xml:space="preserve"> процесі прийняття рішень.</w:t>
      </w:r>
    </w:p>
    <w:p w:rsidR="00003090" w:rsidRPr="00092068" w:rsidRDefault="00003090" w:rsidP="00003090">
      <w:pPr>
        <w:pStyle w:val="Style56"/>
        <w:framePr w:w="7681" w:h="7486" w:hRule="exact" w:wrap="none" w:vAnchor="page" w:hAnchor="page" w:x="256" w:y="3556"/>
        <w:shd w:val="clear" w:color="auto" w:fill="auto"/>
        <w:spacing w:before="0" w:after="0" w:line="276" w:lineRule="auto"/>
        <w:ind w:left="480" w:firstLine="0"/>
        <w:jc w:val="both"/>
        <w:rPr>
          <w:rStyle w:val="CharStyle95"/>
          <w:b/>
          <w:bCs/>
          <w:lang w:val="uk-UA"/>
        </w:rPr>
      </w:pPr>
      <w:bookmarkStart w:id="71" w:name="bookmark94"/>
    </w:p>
    <w:p w:rsidR="00036B41" w:rsidRPr="00092068" w:rsidRDefault="00F17064" w:rsidP="00003090">
      <w:pPr>
        <w:pStyle w:val="Style56"/>
        <w:framePr w:w="7681" w:h="7486" w:hRule="exact" w:wrap="none" w:vAnchor="page" w:hAnchor="page" w:x="256" w:y="3556"/>
        <w:shd w:val="clear" w:color="auto" w:fill="auto"/>
        <w:spacing w:before="0" w:after="0" w:line="276" w:lineRule="auto"/>
        <w:ind w:left="480" w:firstLine="0"/>
        <w:jc w:val="both"/>
        <w:rPr>
          <w:lang w:val="uk-UA"/>
        </w:rPr>
      </w:pPr>
      <w:r w:rsidRPr="00092068">
        <w:rPr>
          <w:rStyle w:val="CharStyle95"/>
          <w:b/>
          <w:bCs/>
          <w:lang w:val="uk-UA"/>
        </w:rPr>
        <w:t>Знач</w:t>
      </w:r>
      <w:r w:rsidR="00A06968" w:rsidRPr="00092068">
        <w:rPr>
          <w:rStyle w:val="CharStyle95"/>
          <w:b/>
          <w:bCs/>
          <w:lang w:val="uk-UA"/>
        </w:rPr>
        <w:t>уща</w:t>
      </w:r>
      <w:r w:rsidRPr="00092068">
        <w:rPr>
          <w:rStyle w:val="CharStyle95"/>
          <w:b/>
          <w:bCs/>
          <w:lang w:val="uk-UA"/>
        </w:rPr>
        <w:t xml:space="preserve"> участ</w:t>
      </w:r>
      <w:r w:rsidR="00A06968" w:rsidRPr="00092068">
        <w:rPr>
          <w:rStyle w:val="CharStyle95"/>
          <w:b/>
          <w:bCs/>
          <w:lang w:val="uk-UA"/>
        </w:rPr>
        <w:t>ь</w:t>
      </w:r>
      <w:r w:rsidRPr="00092068">
        <w:rPr>
          <w:rStyle w:val="CharStyle95"/>
          <w:b/>
          <w:bCs/>
          <w:lang w:val="uk-UA"/>
        </w:rPr>
        <w:t xml:space="preserve"> </w:t>
      </w:r>
      <w:r w:rsidR="00A06968" w:rsidRPr="00092068">
        <w:rPr>
          <w:rStyle w:val="CharStyle95"/>
          <w:b/>
          <w:bCs/>
          <w:lang w:val="uk-UA"/>
        </w:rPr>
        <w:t>у</w:t>
      </w:r>
      <w:r w:rsidRPr="00092068">
        <w:rPr>
          <w:rStyle w:val="CharStyle95"/>
          <w:b/>
          <w:bCs/>
          <w:lang w:val="uk-UA"/>
        </w:rPr>
        <w:t xml:space="preserve"> </w:t>
      </w:r>
      <w:r w:rsidR="00A06968" w:rsidRPr="00092068">
        <w:rPr>
          <w:rStyle w:val="CharStyle95"/>
          <w:b/>
          <w:bCs/>
          <w:lang w:val="uk-UA"/>
        </w:rPr>
        <w:t>зборах</w:t>
      </w:r>
      <w:bookmarkEnd w:id="71"/>
    </w:p>
    <w:p w:rsidR="00036B41" w:rsidRPr="00092068" w:rsidRDefault="00A06968" w:rsidP="00003090">
      <w:pPr>
        <w:pStyle w:val="Style11"/>
        <w:framePr w:w="7681" w:h="7486" w:hRule="exact" w:wrap="none" w:vAnchor="page" w:hAnchor="page" w:x="256" w:y="3556"/>
        <w:shd w:val="clear" w:color="auto" w:fill="auto"/>
        <w:spacing w:after="0" w:line="276" w:lineRule="auto"/>
        <w:ind w:left="480" w:firstLine="0"/>
        <w:jc w:val="both"/>
        <w:rPr>
          <w:lang w:val="uk-UA"/>
        </w:rPr>
      </w:pPr>
      <w:r w:rsidRPr="00092068">
        <w:rPr>
          <w:rStyle w:val="CharStyle13"/>
          <w:lang w:val="uk-UA"/>
        </w:rPr>
        <w:t xml:space="preserve">Проводьте зустрічі </w:t>
      </w:r>
      <w:r w:rsidR="00CD6ADC" w:rsidRPr="00092068">
        <w:rPr>
          <w:rStyle w:val="CharStyle13"/>
          <w:lang w:val="uk-UA"/>
        </w:rPr>
        <w:t>й</w:t>
      </w:r>
      <w:r w:rsidRPr="00092068">
        <w:rPr>
          <w:rStyle w:val="CharStyle13"/>
          <w:lang w:val="uk-UA"/>
        </w:rPr>
        <w:t xml:space="preserve"> консультації таким чином, щоб </w:t>
      </w:r>
      <w:r w:rsidR="00EB5FE8">
        <w:rPr>
          <w:rStyle w:val="CharStyle13"/>
          <w:lang w:val="uk-UA"/>
        </w:rPr>
        <w:t>люди похилого віку</w:t>
      </w:r>
      <w:r w:rsidRPr="00092068">
        <w:rPr>
          <w:rStyle w:val="CharStyle13"/>
          <w:lang w:val="uk-UA"/>
        </w:rPr>
        <w:t xml:space="preserve"> </w:t>
      </w:r>
      <w:r w:rsidR="00003090"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могли повн</w:t>
      </w:r>
      <w:r w:rsidR="00CD6ADC" w:rsidRPr="00092068">
        <w:rPr>
          <w:rStyle w:val="CharStyle13"/>
          <w:lang w:val="uk-UA"/>
        </w:rPr>
        <w:t>ою</w:t>
      </w:r>
      <w:r w:rsidRPr="00092068">
        <w:rPr>
          <w:rStyle w:val="CharStyle13"/>
          <w:lang w:val="uk-UA"/>
        </w:rPr>
        <w:t xml:space="preserve"> мір</w:t>
      </w:r>
      <w:r w:rsidR="00CD6ADC" w:rsidRPr="00092068">
        <w:rPr>
          <w:rStyle w:val="CharStyle13"/>
          <w:lang w:val="uk-UA"/>
        </w:rPr>
        <w:t>ою</w:t>
      </w:r>
      <w:r w:rsidRPr="00092068">
        <w:rPr>
          <w:rStyle w:val="CharStyle13"/>
          <w:lang w:val="uk-UA"/>
        </w:rPr>
        <w:t xml:space="preserve"> брати участь в їх роботі.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2992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1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4C4BF" id="AutoShape 61" o:spid="_x0000_s1026" type="#_x0000_t32" style="position:absolute;margin-left:28.3pt;margin-top:42.25pt;width:321.85pt;height:0;z-index:-2515865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EkIg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GrXYSQiAgAAPgQAAA4AAAAAAAAAAAAAAAAALgIAAGRycy9lMm9Eb2MueG1s&#10;UEsBAi0AFAAGAAgAAAAhAOMPgUrdAAAACAEAAA8AAAAAAAAAAAAAAAAAfAQAAGRycy9kb3ducmV2&#10;LnhtbFBLBQYAAAAABAAEAPMAAACGBQ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003090">
      <w:pPr>
        <w:pStyle w:val="Style11"/>
        <w:framePr w:w="8026" w:h="10756" w:hRule="exact" w:wrap="none" w:vAnchor="page" w:hAnchor="page" w:x="121" w:y="886"/>
        <w:shd w:val="clear" w:color="auto" w:fill="auto"/>
        <w:spacing w:after="0" w:line="276" w:lineRule="auto"/>
        <w:ind w:left="760" w:hanging="280"/>
        <w:rPr>
          <w:lang w:val="uk-UA"/>
        </w:rPr>
      </w:pPr>
      <w:r w:rsidRPr="00092068">
        <w:rPr>
          <w:rStyle w:val="CharStyle13"/>
          <w:lang w:val="uk-UA"/>
        </w:rPr>
        <w:t>Напри</w:t>
      </w:r>
      <w:r w:rsidR="00CD6ADC" w:rsidRPr="00092068">
        <w:rPr>
          <w:rStyle w:val="CharStyle13"/>
          <w:lang w:val="uk-UA"/>
        </w:rPr>
        <w:t>клад</w:t>
      </w:r>
      <w:r w:rsidRPr="00092068">
        <w:rPr>
          <w:rStyle w:val="CharStyle13"/>
          <w:lang w:val="uk-UA"/>
        </w:rPr>
        <w:t>:</w:t>
      </w:r>
    </w:p>
    <w:p w:rsidR="00CD6ADC" w:rsidRPr="00092068" w:rsidRDefault="00CD6ADC" w:rsidP="00003090">
      <w:pPr>
        <w:pStyle w:val="Style11"/>
        <w:framePr w:w="8026" w:h="10756" w:hRule="exact" w:wrap="none" w:vAnchor="page" w:hAnchor="page" w:x="121" w:y="886"/>
        <w:numPr>
          <w:ilvl w:val="0"/>
          <w:numId w:val="3"/>
        </w:numPr>
        <w:tabs>
          <w:tab w:val="left" w:pos="760"/>
        </w:tabs>
        <w:spacing w:after="0" w:line="276" w:lineRule="auto"/>
        <w:ind w:left="760" w:hanging="280"/>
        <w:jc w:val="both"/>
        <w:rPr>
          <w:rStyle w:val="CharStyle13"/>
          <w:lang w:val="uk-UA"/>
        </w:rPr>
      </w:pPr>
      <w:r w:rsidRPr="00092068">
        <w:rPr>
          <w:rStyle w:val="CharStyle13"/>
          <w:lang w:val="uk-UA"/>
        </w:rPr>
        <w:t xml:space="preserve">плануйте зустрічі з </w:t>
      </w:r>
      <w:r w:rsidR="00EB5FE8">
        <w:rPr>
          <w:rStyle w:val="CharStyle13"/>
          <w:lang w:val="uk-UA"/>
        </w:rPr>
        <w:t>людьми похилого віку</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й організаціями, що їх представляють;</w:t>
      </w:r>
    </w:p>
    <w:p w:rsidR="00CD6ADC" w:rsidRPr="00092068" w:rsidRDefault="00CD6ADC" w:rsidP="00003090">
      <w:pPr>
        <w:pStyle w:val="Style11"/>
        <w:framePr w:w="8026" w:h="10756" w:hRule="exact" w:wrap="none" w:vAnchor="page" w:hAnchor="page" w:x="121" w:y="886"/>
        <w:numPr>
          <w:ilvl w:val="0"/>
          <w:numId w:val="3"/>
        </w:numPr>
        <w:tabs>
          <w:tab w:val="left" w:pos="760"/>
        </w:tabs>
        <w:spacing w:after="0" w:line="276" w:lineRule="auto"/>
        <w:ind w:left="760" w:hanging="280"/>
        <w:jc w:val="both"/>
        <w:rPr>
          <w:rStyle w:val="CharStyle13"/>
          <w:lang w:val="uk-UA"/>
        </w:rPr>
      </w:pPr>
      <w:r w:rsidRPr="00092068">
        <w:rPr>
          <w:rStyle w:val="CharStyle13"/>
          <w:lang w:val="uk-UA"/>
        </w:rPr>
        <w:t>подбайте про різноманітність і гендерний баланс серед учасників і в команді щодо організації зустрічей;</w:t>
      </w:r>
    </w:p>
    <w:p w:rsidR="00CD6ADC" w:rsidRPr="00092068" w:rsidRDefault="00CD6ADC" w:rsidP="00003090">
      <w:pPr>
        <w:pStyle w:val="Style11"/>
        <w:framePr w:w="8026" w:h="10756" w:hRule="exact" w:wrap="none" w:vAnchor="page" w:hAnchor="page" w:x="121" w:y="886"/>
        <w:numPr>
          <w:ilvl w:val="0"/>
          <w:numId w:val="3"/>
        </w:numPr>
        <w:tabs>
          <w:tab w:val="left" w:pos="760"/>
        </w:tabs>
        <w:spacing w:after="0" w:line="276" w:lineRule="auto"/>
        <w:ind w:left="760" w:hanging="280"/>
        <w:jc w:val="both"/>
        <w:rPr>
          <w:rStyle w:val="CharStyle13"/>
          <w:lang w:val="uk-UA"/>
        </w:rPr>
      </w:pPr>
      <w:r w:rsidRPr="00092068">
        <w:rPr>
          <w:rStyle w:val="CharStyle13"/>
          <w:lang w:val="uk-UA"/>
        </w:rPr>
        <w:t>якщо необхідно, організуйте зустрічі тільки з певними групами, якщо це означає, що вони зможуть краще брати участь – наприклад, розгляньте можливість організації зустрічей тільки для жінок, якщо ви знаєте, що жінки будуть відчувати себе некомфортно у змішаній групі;</w:t>
      </w:r>
    </w:p>
    <w:p w:rsidR="00CD6ADC" w:rsidRPr="00092068" w:rsidRDefault="00CD6ADC" w:rsidP="00003090">
      <w:pPr>
        <w:pStyle w:val="Style11"/>
        <w:framePr w:w="8026" w:h="10756" w:hRule="exact" w:wrap="none" w:vAnchor="page" w:hAnchor="page" w:x="121" w:y="886"/>
        <w:numPr>
          <w:ilvl w:val="0"/>
          <w:numId w:val="3"/>
        </w:numPr>
        <w:tabs>
          <w:tab w:val="left" w:pos="760"/>
        </w:tabs>
        <w:spacing w:after="0" w:line="276" w:lineRule="auto"/>
        <w:ind w:left="760" w:hanging="280"/>
        <w:jc w:val="both"/>
        <w:rPr>
          <w:rStyle w:val="CharStyle13"/>
          <w:lang w:val="uk-UA"/>
        </w:rPr>
      </w:pPr>
      <w:r w:rsidRPr="00092068">
        <w:rPr>
          <w:rStyle w:val="CharStyle13"/>
          <w:lang w:val="uk-UA"/>
        </w:rPr>
        <w:t xml:space="preserve">запрошуйте людей із різними видами інвалідності; підтримуйте людей, які можуть зіткнутися з комунікаційними бар’єрами, для їх повноцінної участі, таких як глухі або </w:t>
      </w:r>
      <w:proofErr w:type="spellStart"/>
      <w:r w:rsidRPr="00092068">
        <w:rPr>
          <w:rStyle w:val="CharStyle13"/>
          <w:lang w:val="uk-UA"/>
        </w:rPr>
        <w:t>слабочуючі</w:t>
      </w:r>
      <w:proofErr w:type="spellEnd"/>
      <w:r w:rsidRPr="00092068">
        <w:rPr>
          <w:rStyle w:val="CharStyle13"/>
          <w:lang w:val="uk-UA"/>
        </w:rPr>
        <w:t>, або людей з інтелектуальними або психосоціальними порушеннями;</w:t>
      </w:r>
    </w:p>
    <w:p w:rsidR="00CD6ADC" w:rsidRPr="00092068" w:rsidRDefault="00CD6ADC" w:rsidP="00003090">
      <w:pPr>
        <w:pStyle w:val="Style11"/>
        <w:framePr w:w="8026" w:h="10756" w:hRule="exact" w:wrap="none" w:vAnchor="page" w:hAnchor="page" w:x="121" w:y="886"/>
        <w:numPr>
          <w:ilvl w:val="0"/>
          <w:numId w:val="3"/>
        </w:numPr>
        <w:tabs>
          <w:tab w:val="left" w:pos="760"/>
        </w:tabs>
        <w:spacing w:after="0" w:line="276" w:lineRule="auto"/>
        <w:ind w:left="760" w:hanging="280"/>
        <w:jc w:val="both"/>
        <w:rPr>
          <w:rStyle w:val="CharStyle13"/>
          <w:lang w:val="uk-UA"/>
        </w:rPr>
      </w:pPr>
      <w:r w:rsidRPr="00092068">
        <w:rPr>
          <w:rStyle w:val="CharStyle13"/>
          <w:lang w:val="uk-UA"/>
        </w:rPr>
        <w:t xml:space="preserve">переконайтеся, що місце проведення зустрічі доступне всім: відвідайте місце заздалегідь із представниками місцевих DPO і OPA, попросіть їх зазначити будь-які бар’єри для повноцінної участі (див. Головний стандарт </w:t>
      </w:r>
      <w:r w:rsidR="005F77EC">
        <w:rPr>
          <w:rStyle w:val="CharStyle13"/>
          <w:lang w:val="uk-UA"/>
        </w:rPr>
        <w:t>включення</w:t>
      </w:r>
      <w:r w:rsidRPr="00092068">
        <w:rPr>
          <w:rStyle w:val="CharStyle13"/>
          <w:lang w:val="uk-UA"/>
        </w:rPr>
        <w:t xml:space="preserve"> 1, Головна дія 1.1, </w:t>
      </w:r>
      <w:r w:rsidRPr="00092068">
        <w:rPr>
          <w:rStyle w:val="CharStyle13"/>
          <w:b/>
          <w:lang w:val="uk-UA"/>
        </w:rPr>
        <w:t>Керівні вказівки щодо даних про бар’єри та стимулюючі фактори</w:t>
      </w:r>
      <w:r w:rsidRPr="00092068">
        <w:rPr>
          <w:rStyle w:val="CharStyle13"/>
          <w:lang w:val="uk-UA"/>
        </w:rPr>
        <w:t>), за необхідності адаптуйте місце проведення й використовуйте можливість для підвищення</w:t>
      </w:r>
      <w:r w:rsidR="006B02AB" w:rsidRPr="00092068">
        <w:rPr>
          <w:rStyle w:val="CharStyle13"/>
          <w:lang w:val="uk-UA"/>
        </w:rPr>
        <w:t xml:space="preserve"> </w:t>
      </w:r>
      <w:r w:rsidRPr="00092068">
        <w:rPr>
          <w:rStyle w:val="CharStyle13"/>
          <w:lang w:val="uk-UA"/>
        </w:rPr>
        <w:t>обізнаності власника такого місця про ці бар</w:t>
      </w:r>
      <w:r w:rsidR="006B02AB" w:rsidRPr="00092068">
        <w:rPr>
          <w:rStyle w:val="CharStyle13"/>
          <w:lang w:val="uk-UA"/>
        </w:rPr>
        <w:t>’</w:t>
      </w:r>
      <w:r w:rsidRPr="00092068">
        <w:rPr>
          <w:rStyle w:val="CharStyle13"/>
          <w:lang w:val="uk-UA"/>
        </w:rPr>
        <w:t xml:space="preserve">єри </w:t>
      </w:r>
      <w:r w:rsidR="006B02AB" w:rsidRPr="00092068">
        <w:rPr>
          <w:rStyle w:val="CharStyle13"/>
          <w:lang w:val="uk-UA"/>
        </w:rPr>
        <w:t>та</w:t>
      </w:r>
      <w:r w:rsidRPr="00092068">
        <w:rPr>
          <w:rStyle w:val="CharStyle13"/>
          <w:lang w:val="uk-UA"/>
        </w:rPr>
        <w:t xml:space="preserve"> права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CD6ADC" w:rsidRPr="00092068" w:rsidRDefault="00CD6ADC" w:rsidP="00003090">
      <w:pPr>
        <w:pStyle w:val="Style11"/>
        <w:framePr w:w="8026" w:h="10756" w:hRule="exact" w:wrap="none" w:vAnchor="page" w:hAnchor="page" w:x="121" w:y="886"/>
        <w:numPr>
          <w:ilvl w:val="0"/>
          <w:numId w:val="3"/>
        </w:numPr>
        <w:tabs>
          <w:tab w:val="left" w:pos="760"/>
        </w:tabs>
        <w:spacing w:after="0" w:line="276" w:lineRule="auto"/>
        <w:ind w:left="760" w:hanging="280"/>
        <w:jc w:val="both"/>
        <w:rPr>
          <w:rStyle w:val="CharStyle13"/>
          <w:lang w:val="uk-UA"/>
        </w:rPr>
      </w:pPr>
      <w:proofErr w:type="spellStart"/>
      <w:r w:rsidRPr="00092068">
        <w:rPr>
          <w:rStyle w:val="CharStyle13"/>
          <w:lang w:val="uk-UA"/>
        </w:rPr>
        <w:t>надавайте</w:t>
      </w:r>
      <w:proofErr w:type="spellEnd"/>
      <w:r w:rsidRPr="00092068">
        <w:rPr>
          <w:rStyle w:val="CharStyle13"/>
          <w:lang w:val="uk-UA"/>
        </w:rPr>
        <w:t xml:space="preserve"> інформацію до, під час і після наради в різних форматах; і</w:t>
      </w:r>
    </w:p>
    <w:p w:rsidR="00036B41" w:rsidRPr="00092068" w:rsidRDefault="00CD6ADC" w:rsidP="00003090">
      <w:pPr>
        <w:pStyle w:val="Style11"/>
        <w:framePr w:w="8026" w:h="10756" w:hRule="exact" w:wrap="none" w:vAnchor="page" w:hAnchor="page" w:x="121" w:y="886"/>
        <w:numPr>
          <w:ilvl w:val="0"/>
          <w:numId w:val="3"/>
        </w:numPr>
        <w:shd w:val="clear" w:color="auto" w:fill="auto"/>
        <w:tabs>
          <w:tab w:val="left" w:pos="760"/>
        </w:tabs>
        <w:spacing w:after="0" w:line="276" w:lineRule="auto"/>
        <w:ind w:left="760" w:hanging="280"/>
        <w:jc w:val="both"/>
        <w:rPr>
          <w:sz w:val="2"/>
          <w:szCs w:val="2"/>
          <w:lang w:val="uk-UA"/>
        </w:rPr>
        <w:sectPr w:rsidR="00036B41" w:rsidRPr="00092068">
          <w:pgSz w:w="8419" w:h="11904"/>
          <w:pgMar w:top="360" w:right="360" w:bottom="360" w:left="360" w:header="0" w:footer="3" w:gutter="0"/>
          <w:cols w:space="720"/>
          <w:noEndnote/>
          <w:docGrid w:linePitch="360"/>
        </w:sectPr>
      </w:pPr>
      <w:r w:rsidRPr="00092068">
        <w:rPr>
          <w:rStyle w:val="CharStyle13"/>
          <w:lang w:val="uk-UA"/>
        </w:rPr>
        <w:t xml:space="preserve">якщо будь-яким </w:t>
      </w:r>
      <w:r w:rsidR="00EB5FE8">
        <w:rPr>
          <w:rStyle w:val="CharStyle13"/>
          <w:lang w:val="uk-UA"/>
        </w:rPr>
        <w:t>людям похилого віку</w:t>
      </w:r>
      <w:r w:rsidRPr="00092068">
        <w:rPr>
          <w:rStyle w:val="CharStyle13"/>
          <w:lang w:val="uk-UA"/>
        </w:rPr>
        <w:t xml:space="preserve"> або людям з </w:t>
      </w:r>
      <w:r w:rsidR="004D15FF">
        <w:rPr>
          <w:rStyle w:val="CharStyle13"/>
          <w:lang w:val="uk-UA"/>
        </w:rPr>
        <w:t xml:space="preserve">інвалідністю </w:t>
      </w:r>
      <w:r w:rsidRPr="00092068">
        <w:rPr>
          <w:rStyle w:val="CharStyle13"/>
          <w:lang w:val="uk-UA"/>
        </w:rPr>
        <w:t xml:space="preserve"> потрібн</w:t>
      </w:r>
      <w:r w:rsidR="006B02AB" w:rsidRPr="00092068">
        <w:rPr>
          <w:rStyle w:val="CharStyle13"/>
          <w:lang w:val="uk-UA"/>
        </w:rPr>
        <w:t>а</w:t>
      </w:r>
      <w:r w:rsidRPr="00092068">
        <w:rPr>
          <w:rStyle w:val="CharStyle13"/>
          <w:lang w:val="uk-UA"/>
        </w:rPr>
        <w:t xml:space="preserve"> супроводжу</w:t>
      </w:r>
      <w:r w:rsidR="006B02AB" w:rsidRPr="00092068">
        <w:rPr>
          <w:rStyle w:val="CharStyle13"/>
          <w:lang w:val="uk-UA"/>
        </w:rPr>
        <w:t>вальна</w:t>
      </w:r>
      <w:r w:rsidRPr="00092068">
        <w:rPr>
          <w:rStyle w:val="CharStyle13"/>
          <w:lang w:val="uk-UA"/>
        </w:rPr>
        <w:t xml:space="preserve"> особ</w:t>
      </w:r>
      <w:r w:rsidR="006B02AB" w:rsidRPr="00092068">
        <w:rPr>
          <w:rStyle w:val="CharStyle13"/>
          <w:lang w:val="uk-UA"/>
        </w:rPr>
        <w:t>а</w:t>
      </w:r>
      <w:r w:rsidRPr="00092068">
        <w:rPr>
          <w:rStyle w:val="CharStyle13"/>
          <w:lang w:val="uk-UA"/>
        </w:rPr>
        <w:t xml:space="preserve">, передбачте місце для цієї людини </w:t>
      </w:r>
      <w:r w:rsidR="006B02AB" w:rsidRPr="00092068">
        <w:rPr>
          <w:rStyle w:val="CharStyle13"/>
          <w:lang w:val="uk-UA"/>
        </w:rPr>
        <w:t>–</w:t>
      </w:r>
      <w:r w:rsidRPr="00092068">
        <w:rPr>
          <w:rStyle w:val="CharStyle13"/>
          <w:lang w:val="uk-UA"/>
        </w:rPr>
        <w:t xml:space="preserve"> </w:t>
      </w:r>
      <w:r w:rsidR="006B02AB" w:rsidRPr="00092068">
        <w:rPr>
          <w:rStyle w:val="CharStyle13"/>
          <w:lang w:val="uk-UA"/>
        </w:rPr>
        <w:t>наприклад</w:t>
      </w:r>
      <w:r w:rsidRPr="00092068">
        <w:rPr>
          <w:rStyle w:val="CharStyle13"/>
          <w:lang w:val="uk-UA"/>
        </w:rPr>
        <w:t>, надайте цій людині додатковий простір і/або доплату на транспортні витрати.</w:t>
      </w: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3094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1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28E41" id="AutoShape 62" o:spid="_x0000_s1026" type="#_x0000_t32" style="position:absolute;margin-left:28.3pt;margin-top:42.25pt;width:321.85pt;height:0;z-index:-251585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c3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&#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cYe3Ny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72" w:name="bookmark95"/>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6B02AB" w:rsidP="00003090">
      <w:pPr>
        <w:pStyle w:val="Style91"/>
        <w:framePr w:w="7801" w:h="10681" w:hRule="exact" w:wrap="none" w:vAnchor="page" w:hAnchor="page" w:x="211" w:y="931"/>
        <w:shd w:val="clear" w:color="auto" w:fill="auto"/>
        <w:spacing w:before="0" w:line="276" w:lineRule="auto"/>
        <w:ind w:left="480"/>
        <w:rPr>
          <w:lang w:val="uk-UA"/>
        </w:rPr>
      </w:pPr>
      <w:r w:rsidRPr="00092068">
        <w:rPr>
          <w:rStyle w:val="CharStyle93"/>
          <w:b/>
          <w:bCs/>
          <w:lang w:val="uk-UA"/>
        </w:rPr>
        <w:t>І</w:t>
      </w:r>
      <w:r w:rsidR="00F17064" w:rsidRPr="00092068">
        <w:rPr>
          <w:rStyle w:val="CharStyle93"/>
          <w:b/>
          <w:bCs/>
          <w:lang w:val="uk-UA"/>
        </w:rPr>
        <w:t>нструмент</w:t>
      </w:r>
      <w:r w:rsidRPr="00092068">
        <w:rPr>
          <w:rStyle w:val="CharStyle93"/>
          <w:b/>
          <w:bCs/>
          <w:lang w:val="uk-UA"/>
        </w:rPr>
        <w:t>и</w:t>
      </w:r>
      <w:r w:rsidR="00F17064" w:rsidRPr="00092068">
        <w:rPr>
          <w:rStyle w:val="CharStyle93"/>
          <w:b/>
          <w:bCs/>
          <w:lang w:val="uk-UA"/>
        </w:rPr>
        <w:t xml:space="preserve"> </w:t>
      </w:r>
      <w:r w:rsidRPr="00092068">
        <w:rPr>
          <w:rStyle w:val="CharStyle93"/>
          <w:b/>
          <w:bCs/>
          <w:lang w:val="uk-UA"/>
        </w:rPr>
        <w:t>й</w:t>
      </w:r>
      <w:r w:rsidR="00F17064" w:rsidRPr="00092068">
        <w:rPr>
          <w:rStyle w:val="CharStyle93"/>
          <w:b/>
          <w:bCs/>
          <w:lang w:val="uk-UA"/>
        </w:rPr>
        <w:t xml:space="preserve"> ресурс</w:t>
      </w:r>
      <w:r w:rsidRPr="00092068">
        <w:rPr>
          <w:rStyle w:val="CharStyle93"/>
          <w:b/>
          <w:bCs/>
          <w:lang w:val="uk-UA"/>
        </w:rPr>
        <w:t>и</w:t>
      </w:r>
      <w:bookmarkEnd w:id="72"/>
    </w:p>
    <w:p w:rsidR="00036B41" w:rsidRPr="00092068" w:rsidRDefault="007D7445" w:rsidP="00003090">
      <w:pPr>
        <w:pStyle w:val="Style56"/>
        <w:framePr w:w="7801" w:h="10681" w:hRule="exact" w:wrap="none" w:vAnchor="page" w:hAnchor="page" w:x="211" w:y="931"/>
        <w:shd w:val="clear" w:color="auto" w:fill="auto"/>
        <w:spacing w:before="0" w:after="0" w:line="276" w:lineRule="auto"/>
        <w:ind w:left="480" w:firstLine="0"/>
        <w:rPr>
          <w:lang w:val="uk-UA"/>
        </w:rPr>
      </w:pPr>
      <w:bookmarkStart w:id="73" w:name="bookmark96"/>
      <w:r w:rsidRPr="00092068">
        <w:rPr>
          <w:rStyle w:val="CharStyle58"/>
          <w:b/>
          <w:bCs/>
          <w:lang w:val="uk-UA"/>
        </w:rPr>
        <w:t>Наради й консультації</w:t>
      </w:r>
      <w:bookmarkEnd w:id="73"/>
    </w:p>
    <w:p w:rsidR="007D7445" w:rsidRPr="00092068" w:rsidRDefault="00F17064" w:rsidP="00003090">
      <w:pPr>
        <w:pStyle w:val="Style11"/>
        <w:framePr w:w="7801" w:h="10681" w:hRule="exact" w:wrap="none" w:vAnchor="page" w:hAnchor="page" w:x="211" w:y="931"/>
        <w:shd w:val="clear" w:color="auto" w:fill="auto"/>
        <w:spacing w:after="0" w:line="276" w:lineRule="auto"/>
        <w:ind w:left="480" w:firstLine="0"/>
        <w:rPr>
          <w:rStyle w:val="CharStyle102"/>
          <w:lang w:val="uk-UA"/>
        </w:rPr>
      </w:pPr>
      <w:r w:rsidRPr="00092068">
        <w:rPr>
          <w:rStyle w:val="CharStyle13"/>
          <w:lang w:val="uk-UA"/>
        </w:rPr>
        <w:t>CBM,</w:t>
      </w:r>
      <w:r w:rsidR="007D7445" w:rsidRPr="00092068">
        <w:rPr>
          <w:rStyle w:val="CharStyle102"/>
          <w:lang w:val="uk-UA"/>
        </w:rPr>
        <w:t xml:space="preserve"> І</w:t>
      </w:r>
      <w:r w:rsidRPr="00092068">
        <w:rPr>
          <w:rStyle w:val="CharStyle102"/>
          <w:lang w:val="uk-UA"/>
        </w:rPr>
        <w:t>нструмент: Доступн</w:t>
      </w:r>
      <w:r w:rsidR="007D7445" w:rsidRPr="00092068">
        <w:rPr>
          <w:rStyle w:val="CharStyle102"/>
          <w:lang w:val="uk-UA"/>
        </w:rPr>
        <w:t>і</w:t>
      </w:r>
      <w:r w:rsidRPr="00092068">
        <w:rPr>
          <w:rStyle w:val="CharStyle102"/>
          <w:lang w:val="uk-UA"/>
        </w:rPr>
        <w:t xml:space="preserve"> </w:t>
      </w:r>
      <w:r w:rsidR="007D7445" w:rsidRPr="00092068">
        <w:rPr>
          <w:rStyle w:val="CharStyle102"/>
          <w:lang w:val="uk-UA"/>
        </w:rPr>
        <w:t>зустрічі</w:t>
      </w:r>
      <w:r w:rsidRPr="00092068">
        <w:rPr>
          <w:rStyle w:val="CharStyle102"/>
          <w:lang w:val="uk-UA"/>
        </w:rPr>
        <w:t xml:space="preserve"> </w:t>
      </w:r>
      <w:r w:rsidR="007D7445" w:rsidRPr="00092068">
        <w:rPr>
          <w:rStyle w:val="CharStyle102"/>
          <w:lang w:val="uk-UA"/>
        </w:rPr>
        <w:t>або</w:t>
      </w:r>
      <w:r w:rsidRPr="00092068">
        <w:rPr>
          <w:rStyle w:val="CharStyle102"/>
          <w:lang w:val="uk-UA"/>
        </w:rPr>
        <w:t xml:space="preserve"> </w:t>
      </w:r>
      <w:r w:rsidR="007D7445" w:rsidRPr="00092068">
        <w:rPr>
          <w:rStyle w:val="CharStyle102"/>
          <w:lang w:val="uk-UA"/>
        </w:rPr>
        <w:t>заходи</w:t>
      </w:r>
      <w:r w:rsidRPr="00092068">
        <w:rPr>
          <w:rStyle w:val="CharStyle102"/>
          <w:lang w:val="uk-UA"/>
        </w:rPr>
        <w:t>,</w:t>
      </w:r>
    </w:p>
    <w:p w:rsidR="00036B41" w:rsidRPr="00092068" w:rsidRDefault="00F17064" w:rsidP="00003090">
      <w:pPr>
        <w:pStyle w:val="Style11"/>
        <w:framePr w:w="7801" w:h="10681" w:hRule="exact" w:wrap="none" w:vAnchor="page" w:hAnchor="page" w:x="211" w:y="931"/>
        <w:shd w:val="clear" w:color="auto" w:fill="auto"/>
        <w:spacing w:after="0" w:line="276" w:lineRule="auto"/>
        <w:ind w:left="480" w:firstLine="0"/>
        <w:rPr>
          <w:lang w:val="uk-UA"/>
        </w:rPr>
      </w:pPr>
      <w:r w:rsidRPr="00092068">
        <w:rPr>
          <w:rStyle w:val="CharStyle13"/>
          <w:lang w:val="uk-UA"/>
        </w:rPr>
        <w:t xml:space="preserve">CBM, </w:t>
      </w:r>
      <w:hyperlink r:id="rId35" w:history="1">
        <w:r w:rsidRPr="00092068">
          <w:rPr>
            <w:rStyle w:val="CharStyle13"/>
            <w:lang w:val="uk-UA"/>
          </w:rPr>
          <w:t>http://bit.ly/2BFBu23</w:t>
        </w:r>
      </w:hyperlink>
      <w:r w:rsidRPr="00092068">
        <w:rPr>
          <w:rStyle w:val="CharStyle13"/>
          <w:lang w:val="uk-UA"/>
        </w:rPr>
        <w:t xml:space="preserve"> (18 </w:t>
      </w:r>
      <w:r w:rsidR="007D7445" w:rsidRPr="00092068">
        <w:rPr>
          <w:rStyle w:val="CharStyle13"/>
          <w:lang w:val="uk-UA"/>
        </w:rPr>
        <w:t>грудня</w:t>
      </w:r>
      <w:r w:rsidRPr="00092068">
        <w:rPr>
          <w:rStyle w:val="CharStyle13"/>
          <w:lang w:val="uk-UA"/>
        </w:rPr>
        <w:t xml:space="preserve"> 2017</w:t>
      </w:r>
      <w:r w:rsidR="007D7445" w:rsidRPr="00092068">
        <w:rPr>
          <w:rStyle w:val="CharStyle13"/>
          <w:lang w:val="uk-UA"/>
        </w:rPr>
        <w:t xml:space="preserve"> року</w:t>
      </w:r>
      <w:r w:rsidRPr="00092068">
        <w:rPr>
          <w:rStyle w:val="CharStyle13"/>
          <w:lang w:val="uk-UA"/>
        </w:rPr>
        <w:t>)</w:t>
      </w:r>
    </w:p>
    <w:p w:rsidR="00036B41" w:rsidRPr="00092068" w:rsidRDefault="007D7445" w:rsidP="00003090">
      <w:pPr>
        <w:pStyle w:val="Style56"/>
        <w:framePr w:w="7801" w:h="10681" w:hRule="exact" w:wrap="none" w:vAnchor="page" w:hAnchor="page" w:x="211" w:y="931"/>
        <w:shd w:val="clear" w:color="auto" w:fill="auto"/>
        <w:spacing w:before="0" w:after="0" w:line="276" w:lineRule="auto"/>
        <w:ind w:left="480" w:firstLine="0"/>
        <w:rPr>
          <w:lang w:val="uk-UA"/>
        </w:rPr>
      </w:pPr>
      <w:bookmarkStart w:id="74" w:name="bookmark97"/>
      <w:r w:rsidRPr="00092068">
        <w:rPr>
          <w:rStyle w:val="CharStyle58"/>
          <w:b/>
          <w:bCs/>
          <w:lang w:val="uk-UA"/>
        </w:rPr>
        <w:t>Стосунки</w:t>
      </w:r>
      <w:bookmarkEnd w:id="74"/>
    </w:p>
    <w:p w:rsidR="007D7445" w:rsidRPr="00092068" w:rsidRDefault="00F17064" w:rsidP="00003090">
      <w:pPr>
        <w:pStyle w:val="Style11"/>
        <w:framePr w:w="7801" w:h="10681" w:hRule="exact" w:wrap="none" w:vAnchor="page" w:hAnchor="page" w:x="211" w:y="931"/>
        <w:shd w:val="clear" w:color="auto" w:fill="auto"/>
        <w:spacing w:after="0" w:line="276" w:lineRule="auto"/>
        <w:ind w:left="480" w:firstLine="0"/>
        <w:rPr>
          <w:rStyle w:val="CharStyle13"/>
          <w:lang w:val="uk-UA"/>
        </w:rPr>
      </w:pPr>
      <w:r w:rsidRPr="00092068">
        <w:rPr>
          <w:rStyle w:val="CharStyle13"/>
          <w:lang w:val="uk-UA"/>
        </w:rPr>
        <w:t xml:space="preserve">CBM, </w:t>
      </w:r>
      <w:r w:rsidR="007D7445" w:rsidRPr="00092068">
        <w:rPr>
          <w:rStyle w:val="CharStyle102"/>
          <w:lang w:val="uk-UA"/>
        </w:rPr>
        <w:t xml:space="preserve">Практичні інструменти для гуманітарних програм </w:t>
      </w:r>
      <w:r w:rsidRPr="00092068">
        <w:rPr>
          <w:rStyle w:val="CharStyle102"/>
          <w:lang w:val="uk-UA"/>
        </w:rPr>
        <w:t>(</w:t>
      </w:r>
      <w:proofErr w:type="spellStart"/>
      <w:r w:rsidRPr="00092068">
        <w:rPr>
          <w:rStyle w:val="CharStyle102"/>
          <w:lang w:val="uk-UA"/>
        </w:rPr>
        <w:t>HHoT</w:t>
      </w:r>
      <w:proofErr w:type="spellEnd"/>
      <w:r w:rsidRPr="00092068">
        <w:rPr>
          <w:rStyle w:val="CharStyle102"/>
          <w:lang w:val="uk-UA"/>
        </w:rPr>
        <w:t xml:space="preserve">), </w:t>
      </w:r>
      <w:r w:rsidR="007D7445" w:rsidRPr="00092068">
        <w:rPr>
          <w:rStyle w:val="CharStyle13"/>
          <w:lang w:val="uk-UA"/>
        </w:rPr>
        <w:t>Технологічна карта з питань стосунків</w:t>
      </w:r>
      <w:r w:rsidRPr="00092068">
        <w:rPr>
          <w:rStyle w:val="CharStyle13"/>
          <w:lang w:val="uk-UA"/>
        </w:rPr>
        <w:t>,</w:t>
      </w:r>
    </w:p>
    <w:p w:rsidR="00036B41" w:rsidRPr="00092068" w:rsidRDefault="00F17064" w:rsidP="00003090">
      <w:pPr>
        <w:pStyle w:val="Style11"/>
        <w:framePr w:w="7801" w:h="10681" w:hRule="exact" w:wrap="none" w:vAnchor="page" w:hAnchor="page" w:x="211" w:y="931"/>
        <w:shd w:val="clear" w:color="auto" w:fill="auto"/>
        <w:spacing w:after="0" w:line="276" w:lineRule="auto"/>
        <w:ind w:left="480" w:firstLine="0"/>
        <w:rPr>
          <w:lang w:val="uk-UA"/>
        </w:rPr>
      </w:pPr>
      <w:r w:rsidRPr="00092068">
        <w:rPr>
          <w:rStyle w:val="CharStyle13"/>
          <w:lang w:val="uk-UA"/>
        </w:rPr>
        <w:t xml:space="preserve">CBM, </w:t>
      </w:r>
      <w:hyperlink r:id="rId36" w:history="1">
        <w:r w:rsidRPr="00092068">
          <w:rPr>
            <w:rStyle w:val="CharStyle13"/>
            <w:lang w:val="uk-UA"/>
          </w:rPr>
          <w:t>http://bit.ly/2oIV6gH</w:t>
        </w:r>
      </w:hyperlink>
      <w:r w:rsidRPr="00092068">
        <w:rPr>
          <w:rStyle w:val="CharStyle13"/>
          <w:lang w:val="uk-UA"/>
        </w:rPr>
        <w:t xml:space="preserve"> (18 </w:t>
      </w:r>
      <w:r w:rsidR="007D7445" w:rsidRPr="00092068">
        <w:rPr>
          <w:rStyle w:val="CharStyle13"/>
          <w:lang w:val="uk-UA"/>
        </w:rPr>
        <w:t>грудня</w:t>
      </w:r>
      <w:r w:rsidRPr="00092068">
        <w:rPr>
          <w:rStyle w:val="CharStyle13"/>
          <w:lang w:val="uk-UA"/>
        </w:rPr>
        <w:t xml:space="preserve"> 2017 </w:t>
      </w:r>
      <w:r w:rsidR="007D7445" w:rsidRPr="00092068">
        <w:rPr>
          <w:rStyle w:val="CharStyle13"/>
          <w:lang w:val="uk-UA"/>
        </w:rPr>
        <w:t>року</w:t>
      </w:r>
      <w:r w:rsidRPr="00092068">
        <w:rPr>
          <w:rStyle w:val="CharStyle13"/>
          <w:lang w:val="uk-UA"/>
        </w:rPr>
        <w:t>)</w:t>
      </w:r>
    </w:p>
    <w:p w:rsidR="00036B41" w:rsidRPr="00092068" w:rsidRDefault="00F17064" w:rsidP="00003090">
      <w:pPr>
        <w:pStyle w:val="Style56"/>
        <w:framePr w:w="7801" w:h="10681" w:hRule="exact" w:wrap="none" w:vAnchor="page" w:hAnchor="page" w:x="211" w:y="931"/>
        <w:shd w:val="clear" w:color="auto" w:fill="auto"/>
        <w:spacing w:before="0" w:after="0" w:line="276" w:lineRule="auto"/>
        <w:ind w:left="480" w:firstLine="0"/>
        <w:rPr>
          <w:lang w:val="uk-UA"/>
        </w:rPr>
      </w:pPr>
      <w:bookmarkStart w:id="75" w:name="bookmark98"/>
      <w:r w:rsidRPr="00092068">
        <w:rPr>
          <w:rStyle w:val="CharStyle58"/>
          <w:b/>
          <w:bCs/>
          <w:lang w:val="uk-UA"/>
        </w:rPr>
        <w:t>Терм</w:t>
      </w:r>
      <w:r w:rsidR="007D7445" w:rsidRPr="00092068">
        <w:rPr>
          <w:rStyle w:val="CharStyle58"/>
          <w:b/>
          <w:bCs/>
          <w:lang w:val="uk-UA"/>
        </w:rPr>
        <w:t>і</w:t>
      </w:r>
      <w:r w:rsidRPr="00092068">
        <w:rPr>
          <w:rStyle w:val="CharStyle58"/>
          <w:b/>
          <w:bCs/>
          <w:lang w:val="uk-UA"/>
        </w:rPr>
        <w:t>нолог</w:t>
      </w:r>
      <w:r w:rsidR="007D7445" w:rsidRPr="00092068">
        <w:rPr>
          <w:rStyle w:val="CharStyle58"/>
          <w:b/>
          <w:bCs/>
          <w:lang w:val="uk-UA"/>
        </w:rPr>
        <w:t>і</w:t>
      </w:r>
      <w:r w:rsidRPr="00092068">
        <w:rPr>
          <w:rStyle w:val="CharStyle58"/>
          <w:b/>
          <w:bCs/>
          <w:lang w:val="uk-UA"/>
        </w:rPr>
        <w:t>я</w:t>
      </w:r>
      <w:bookmarkEnd w:id="75"/>
    </w:p>
    <w:p w:rsidR="007D7445" w:rsidRPr="00092068" w:rsidRDefault="007D7445" w:rsidP="00003090">
      <w:pPr>
        <w:pStyle w:val="Style11"/>
        <w:framePr w:w="7801" w:h="10681" w:hRule="exact" w:wrap="none" w:vAnchor="page" w:hAnchor="page" w:x="211" w:y="931"/>
        <w:shd w:val="clear" w:color="auto" w:fill="auto"/>
        <w:spacing w:after="0" w:line="276" w:lineRule="auto"/>
        <w:ind w:left="480" w:firstLine="0"/>
        <w:rPr>
          <w:rStyle w:val="CharStyle13"/>
          <w:lang w:val="uk-UA"/>
        </w:rPr>
      </w:pPr>
      <w:r w:rsidRPr="00092068">
        <w:rPr>
          <w:rStyle w:val="CharStyle13"/>
          <w:lang w:val="uk-UA"/>
        </w:rPr>
        <w:t>Дитячий фонд Організації Об’єднаних Націй (ЮНІСЕФ),</w:t>
      </w:r>
    </w:p>
    <w:p w:rsidR="00036B41" w:rsidRPr="00092068" w:rsidRDefault="007D7445" w:rsidP="00003090">
      <w:pPr>
        <w:pStyle w:val="Style11"/>
        <w:framePr w:w="7801" w:h="10681" w:hRule="exact" w:wrap="none" w:vAnchor="page" w:hAnchor="page" w:x="211" w:y="931"/>
        <w:shd w:val="clear" w:color="auto" w:fill="auto"/>
        <w:spacing w:after="0" w:line="276" w:lineRule="auto"/>
        <w:ind w:left="480" w:firstLine="0"/>
        <w:rPr>
          <w:lang w:val="uk-UA"/>
        </w:rPr>
      </w:pPr>
      <w:r w:rsidRPr="00092068">
        <w:rPr>
          <w:rStyle w:val="CharStyle13"/>
          <w:i/>
          <w:lang w:val="uk-UA"/>
        </w:rPr>
        <w:t>Загальні керівні вказівки:</w:t>
      </w:r>
      <w:r w:rsidRPr="00092068">
        <w:rPr>
          <w:rStyle w:val="CharStyle13"/>
          <w:lang w:val="uk-UA"/>
        </w:rPr>
        <w:t xml:space="preserve"> </w:t>
      </w:r>
      <w:r w:rsidR="005F77EC">
        <w:rPr>
          <w:rStyle w:val="CharStyle13"/>
          <w:lang w:val="uk-UA"/>
        </w:rPr>
        <w:t>Включення</w:t>
      </w:r>
      <w:r w:rsidRPr="00092068">
        <w:rPr>
          <w:rStyle w:val="CharStyle13"/>
          <w:lang w:val="uk-UA"/>
        </w:rPr>
        <w:t xml:space="preserve"> дітей-інвалідів гуманітарними програмами, ЮНІСЕФ, 2017, </w:t>
      </w:r>
      <w:proofErr w:type="spellStart"/>
      <w:r w:rsidRPr="00092068">
        <w:rPr>
          <w:rStyle w:val="CharStyle13"/>
          <w:lang w:val="uk-UA"/>
        </w:rPr>
        <w:t>стор</w:t>
      </w:r>
      <w:proofErr w:type="spellEnd"/>
      <w:r w:rsidRPr="00092068">
        <w:rPr>
          <w:rStyle w:val="CharStyle13"/>
          <w:lang w:val="uk-UA"/>
        </w:rPr>
        <w:t xml:space="preserve">. 82, </w:t>
      </w:r>
      <w:hyperlink r:id="rId37" w:history="1">
        <w:r w:rsidRPr="00092068">
          <w:rPr>
            <w:rStyle w:val="a3"/>
            <w:lang w:val="uk-UA"/>
          </w:rPr>
          <w:t>http://bit.ly/2zjrqtJ</w:t>
        </w:r>
      </w:hyperlink>
    </w:p>
    <w:p w:rsidR="00036B41" w:rsidRPr="00092068" w:rsidRDefault="007D7445" w:rsidP="00003090">
      <w:pPr>
        <w:pStyle w:val="Style56"/>
        <w:framePr w:w="7801" w:h="10681" w:hRule="exact" w:wrap="none" w:vAnchor="page" w:hAnchor="page" w:x="211" w:y="931"/>
        <w:shd w:val="clear" w:color="auto" w:fill="auto"/>
        <w:spacing w:before="0" w:after="0" w:line="276" w:lineRule="auto"/>
        <w:ind w:left="480" w:firstLine="0"/>
        <w:rPr>
          <w:lang w:val="uk-UA"/>
        </w:rPr>
      </w:pPr>
      <w:bookmarkStart w:id="76" w:name="bookmark99"/>
      <w:r w:rsidRPr="00092068">
        <w:rPr>
          <w:rStyle w:val="CharStyle58"/>
          <w:b/>
          <w:bCs/>
          <w:lang w:val="uk-UA"/>
        </w:rPr>
        <w:t>І</w:t>
      </w:r>
      <w:r w:rsidR="00F17064" w:rsidRPr="00092068">
        <w:rPr>
          <w:rStyle w:val="CharStyle58"/>
          <w:b/>
          <w:bCs/>
          <w:lang w:val="uk-UA"/>
        </w:rPr>
        <w:t>нформац</w:t>
      </w:r>
      <w:r w:rsidRPr="00092068">
        <w:rPr>
          <w:rStyle w:val="CharStyle58"/>
          <w:b/>
          <w:bCs/>
          <w:lang w:val="uk-UA"/>
        </w:rPr>
        <w:t>і</w:t>
      </w:r>
      <w:r w:rsidR="00F17064" w:rsidRPr="00092068">
        <w:rPr>
          <w:rStyle w:val="CharStyle58"/>
          <w:b/>
          <w:bCs/>
          <w:lang w:val="uk-UA"/>
        </w:rPr>
        <w:t>я</w:t>
      </w:r>
      <w:bookmarkEnd w:id="76"/>
    </w:p>
    <w:p w:rsidR="00036B41" w:rsidRPr="00092068" w:rsidRDefault="007D7445" w:rsidP="00003090">
      <w:pPr>
        <w:pStyle w:val="Style98"/>
        <w:framePr w:w="7801" w:h="10681" w:hRule="exact" w:wrap="none" w:vAnchor="page" w:hAnchor="page" w:x="211" w:y="931"/>
        <w:shd w:val="clear" w:color="auto" w:fill="auto"/>
        <w:spacing w:after="0" w:line="276" w:lineRule="auto"/>
        <w:ind w:left="480"/>
        <w:rPr>
          <w:lang w:val="uk-UA"/>
        </w:rPr>
      </w:pPr>
      <w:r w:rsidRPr="00092068">
        <w:rPr>
          <w:rStyle w:val="CharStyle101"/>
          <w:lang w:val="uk-UA"/>
        </w:rPr>
        <w:t xml:space="preserve">Інклюзивна Європа, </w:t>
      </w:r>
      <w:r w:rsidRPr="00092068">
        <w:rPr>
          <w:rStyle w:val="CharStyle101"/>
          <w:i/>
          <w:lang w:val="uk-UA"/>
        </w:rPr>
        <w:t>Інформація для всіх: Європейські стандарти для полегшення читання й розуміння інформації,</w:t>
      </w:r>
      <w:r w:rsidRPr="00092068">
        <w:rPr>
          <w:rStyle w:val="CharStyle101"/>
          <w:lang w:val="uk-UA"/>
        </w:rPr>
        <w:t xml:space="preserve"> Брюссель, </w:t>
      </w:r>
      <w:r w:rsidR="0048538E" w:rsidRPr="00092068">
        <w:rPr>
          <w:rStyle w:val="CharStyle101"/>
          <w:lang w:val="uk-UA"/>
        </w:rPr>
        <w:t>І</w:t>
      </w:r>
      <w:r w:rsidRPr="00092068">
        <w:rPr>
          <w:rStyle w:val="CharStyle101"/>
          <w:lang w:val="uk-UA"/>
        </w:rPr>
        <w:t>нклюзивна Європа</w:t>
      </w:r>
      <w:r w:rsidR="00F17064" w:rsidRPr="00092068">
        <w:rPr>
          <w:rStyle w:val="CharStyle101"/>
          <w:lang w:val="uk-UA"/>
        </w:rPr>
        <w:t xml:space="preserve">, 2009, </w:t>
      </w:r>
      <w:hyperlink r:id="rId38" w:history="1">
        <w:r w:rsidR="00F17064" w:rsidRPr="00092068">
          <w:rPr>
            <w:rStyle w:val="CharStyle101"/>
            <w:lang w:val="uk-UA"/>
          </w:rPr>
          <w:t>http://bit.ly/2CWSE9e</w:t>
        </w:r>
      </w:hyperlink>
    </w:p>
    <w:p w:rsidR="00036B41" w:rsidRPr="00092068" w:rsidRDefault="0048538E" w:rsidP="00003090">
      <w:pPr>
        <w:pStyle w:val="Style11"/>
        <w:framePr w:w="7801" w:h="10681" w:hRule="exact" w:wrap="none" w:vAnchor="page" w:hAnchor="page" w:x="211" w:y="931"/>
        <w:shd w:val="clear" w:color="auto" w:fill="auto"/>
        <w:spacing w:after="0" w:line="276" w:lineRule="auto"/>
        <w:ind w:left="480" w:firstLine="0"/>
        <w:rPr>
          <w:lang w:val="uk-UA"/>
        </w:rPr>
      </w:pPr>
      <w:r w:rsidRPr="00092068">
        <w:rPr>
          <w:rStyle w:val="CharStyle13"/>
          <w:lang w:val="uk-UA"/>
        </w:rPr>
        <w:t xml:space="preserve">Ініціативи веб-доступності W3C, Керівні принципи доступності веб-контенту, WCAG, опубліковано 2005 р., оновлено </w:t>
      </w:r>
      <w:r w:rsidR="00F17064" w:rsidRPr="00092068">
        <w:rPr>
          <w:rStyle w:val="CharStyle13"/>
          <w:lang w:val="uk-UA"/>
        </w:rPr>
        <w:t>2017</w:t>
      </w:r>
      <w:r w:rsidRPr="00092068">
        <w:rPr>
          <w:rStyle w:val="CharStyle13"/>
          <w:lang w:val="uk-UA"/>
        </w:rPr>
        <w:t> р.</w:t>
      </w:r>
      <w:r w:rsidR="00F17064" w:rsidRPr="00092068">
        <w:rPr>
          <w:rStyle w:val="CharStyle13"/>
          <w:lang w:val="uk-UA"/>
        </w:rPr>
        <w:t xml:space="preserve">, </w:t>
      </w:r>
      <w:hyperlink r:id="rId39" w:history="1">
        <w:r w:rsidR="00F17064" w:rsidRPr="00092068">
          <w:rPr>
            <w:rStyle w:val="CharStyle13"/>
            <w:lang w:val="uk-UA"/>
          </w:rPr>
          <w:t xml:space="preserve">http://bit.ly/26rBb27 </w:t>
        </w:r>
      </w:hyperlink>
      <w:r w:rsidR="00F17064" w:rsidRPr="00092068">
        <w:rPr>
          <w:rStyle w:val="CharStyle13"/>
          <w:lang w:val="uk-UA"/>
        </w:rPr>
        <w:t xml:space="preserve">(15 </w:t>
      </w:r>
      <w:r w:rsidRPr="00092068">
        <w:rPr>
          <w:rStyle w:val="CharStyle13"/>
          <w:lang w:val="uk-UA"/>
        </w:rPr>
        <w:t>грудня 2017 року</w:t>
      </w:r>
      <w:r w:rsidR="00F17064" w:rsidRPr="00092068">
        <w:rPr>
          <w:rStyle w:val="CharStyle13"/>
          <w:lang w:val="uk-UA"/>
        </w:rPr>
        <w:t>)</w:t>
      </w:r>
    </w:p>
    <w:p w:rsidR="00036B41" w:rsidRPr="00092068" w:rsidRDefault="00F17064" w:rsidP="00003090">
      <w:pPr>
        <w:pStyle w:val="Style56"/>
        <w:framePr w:w="7801" w:h="10681" w:hRule="exact" w:wrap="none" w:vAnchor="page" w:hAnchor="page" w:x="211" w:y="931"/>
        <w:shd w:val="clear" w:color="auto" w:fill="auto"/>
        <w:spacing w:before="0" w:after="0" w:line="276" w:lineRule="auto"/>
        <w:ind w:left="480" w:firstLine="0"/>
        <w:rPr>
          <w:lang w:val="uk-UA"/>
        </w:rPr>
      </w:pPr>
      <w:bookmarkStart w:id="77" w:name="bookmark100"/>
      <w:r w:rsidRPr="00092068">
        <w:rPr>
          <w:rStyle w:val="CharStyle58"/>
          <w:b/>
          <w:bCs/>
          <w:lang w:val="uk-UA"/>
        </w:rPr>
        <w:t>Участ</w:t>
      </w:r>
      <w:r w:rsidR="0048538E" w:rsidRPr="00092068">
        <w:rPr>
          <w:rStyle w:val="CharStyle58"/>
          <w:b/>
          <w:bCs/>
          <w:lang w:val="uk-UA"/>
        </w:rPr>
        <w:t>ь</w:t>
      </w:r>
      <w:bookmarkEnd w:id="77"/>
    </w:p>
    <w:p w:rsidR="00036B41" w:rsidRPr="00092068" w:rsidRDefault="00F17064" w:rsidP="00003090">
      <w:pPr>
        <w:pStyle w:val="Style98"/>
        <w:framePr w:w="7801" w:h="10681" w:hRule="exact" w:wrap="none" w:vAnchor="page" w:hAnchor="page" w:x="211" w:y="931"/>
        <w:shd w:val="clear" w:color="auto" w:fill="auto"/>
        <w:spacing w:after="0" w:line="276" w:lineRule="auto"/>
        <w:ind w:left="480"/>
        <w:rPr>
          <w:lang w:val="uk-UA"/>
        </w:rPr>
      </w:pPr>
      <w:r w:rsidRPr="00092068">
        <w:rPr>
          <w:rStyle w:val="CharStyle101"/>
          <w:lang w:val="uk-UA"/>
        </w:rPr>
        <w:t>CBM,</w:t>
      </w:r>
      <w:r w:rsidRPr="00092068">
        <w:rPr>
          <w:rStyle w:val="CharStyle100"/>
          <w:i/>
          <w:iCs/>
          <w:lang w:val="uk-UA"/>
        </w:rPr>
        <w:t xml:space="preserve"> Активн</w:t>
      </w:r>
      <w:r w:rsidR="0048538E" w:rsidRPr="00092068">
        <w:rPr>
          <w:rStyle w:val="CharStyle100"/>
          <w:i/>
          <w:iCs/>
          <w:lang w:val="uk-UA"/>
        </w:rPr>
        <w:t>а</w:t>
      </w:r>
      <w:r w:rsidRPr="00092068">
        <w:rPr>
          <w:rStyle w:val="CharStyle100"/>
          <w:i/>
          <w:iCs/>
          <w:lang w:val="uk-UA"/>
        </w:rPr>
        <w:t xml:space="preserve"> участ</w:t>
      </w:r>
      <w:r w:rsidR="0048538E" w:rsidRPr="00092068">
        <w:rPr>
          <w:rStyle w:val="CharStyle100"/>
          <w:i/>
          <w:iCs/>
          <w:lang w:val="uk-UA"/>
        </w:rPr>
        <w:t>ь</w:t>
      </w:r>
      <w:r w:rsidRPr="00092068">
        <w:rPr>
          <w:rStyle w:val="CharStyle100"/>
          <w:i/>
          <w:iCs/>
          <w:lang w:val="uk-UA"/>
        </w:rPr>
        <w:t xml:space="preserve">: Ключ </w:t>
      </w:r>
      <w:r w:rsidR="0048538E" w:rsidRPr="00092068">
        <w:rPr>
          <w:rStyle w:val="CharStyle100"/>
          <w:i/>
          <w:iCs/>
          <w:lang w:val="uk-UA"/>
        </w:rPr>
        <w:t xml:space="preserve">до </w:t>
      </w:r>
      <w:r w:rsidR="005F77EC">
        <w:rPr>
          <w:rStyle w:val="CharStyle100"/>
          <w:i/>
          <w:iCs/>
          <w:lang w:val="uk-UA"/>
        </w:rPr>
        <w:t>включення</w:t>
      </w:r>
      <w:r w:rsidRPr="00092068">
        <w:rPr>
          <w:rStyle w:val="CharStyle100"/>
          <w:i/>
          <w:iCs/>
          <w:lang w:val="uk-UA"/>
        </w:rPr>
        <w:t>: Заяв</w:t>
      </w:r>
      <w:r w:rsidR="0048538E" w:rsidRPr="00092068">
        <w:rPr>
          <w:rStyle w:val="CharStyle100"/>
          <w:i/>
          <w:iCs/>
          <w:lang w:val="uk-UA"/>
        </w:rPr>
        <w:t>и</w:t>
      </w:r>
      <w:r w:rsidRPr="00092068">
        <w:rPr>
          <w:rStyle w:val="CharStyle100"/>
          <w:i/>
          <w:iCs/>
          <w:lang w:val="uk-UA"/>
        </w:rPr>
        <w:t xml:space="preserve"> гуман</w:t>
      </w:r>
      <w:r w:rsidR="0048538E" w:rsidRPr="00092068">
        <w:rPr>
          <w:rStyle w:val="CharStyle100"/>
          <w:i/>
          <w:iCs/>
          <w:lang w:val="uk-UA"/>
        </w:rPr>
        <w:t>і</w:t>
      </w:r>
      <w:r w:rsidRPr="00092068">
        <w:rPr>
          <w:rStyle w:val="CharStyle100"/>
          <w:i/>
          <w:iCs/>
          <w:lang w:val="uk-UA"/>
        </w:rPr>
        <w:t>тарн</w:t>
      </w:r>
      <w:r w:rsidR="0048538E" w:rsidRPr="00092068">
        <w:rPr>
          <w:rStyle w:val="CharStyle100"/>
          <w:i/>
          <w:iCs/>
          <w:lang w:val="uk-UA"/>
        </w:rPr>
        <w:t>и</w:t>
      </w:r>
      <w:r w:rsidRPr="00092068">
        <w:rPr>
          <w:rStyle w:val="CharStyle100"/>
          <w:i/>
          <w:iCs/>
          <w:lang w:val="uk-UA"/>
        </w:rPr>
        <w:t xml:space="preserve">х </w:t>
      </w:r>
      <w:r w:rsidR="0048538E" w:rsidRPr="00092068">
        <w:rPr>
          <w:rStyle w:val="CharStyle100"/>
          <w:i/>
          <w:iCs/>
          <w:lang w:val="uk-UA"/>
        </w:rPr>
        <w:t>працівників</w:t>
      </w:r>
      <w:r w:rsidRPr="00092068">
        <w:rPr>
          <w:rStyle w:val="CharStyle100"/>
          <w:i/>
          <w:iCs/>
          <w:lang w:val="uk-UA"/>
        </w:rPr>
        <w:t xml:space="preserve"> </w:t>
      </w:r>
      <w:r w:rsidR="0048538E" w:rsidRPr="00092068">
        <w:rPr>
          <w:rStyle w:val="CharStyle100"/>
          <w:i/>
          <w:iCs/>
          <w:lang w:val="uk-UA"/>
        </w:rPr>
        <w:t xml:space="preserve">з </w:t>
      </w:r>
      <w:r w:rsidR="004D15FF">
        <w:rPr>
          <w:rStyle w:val="CharStyle100"/>
          <w:i/>
          <w:iCs/>
          <w:lang w:val="uk-UA"/>
        </w:rPr>
        <w:t xml:space="preserve">інвалідністю </w:t>
      </w:r>
      <w:r w:rsidRPr="00092068">
        <w:rPr>
          <w:rStyle w:val="CharStyle100"/>
          <w:i/>
          <w:iCs/>
          <w:lang w:val="uk-UA"/>
        </w:rPr>
        <w:t xml:space="preserve">, </w:t>
      </w:r>
      <w:r w:rsidRPr="00092068">
        <w:rPr>
          <w:rStyle w:val="CharStyle101"/>
          <w:lang w:val="uk-UA"/>
        </w:rPr>
        <w:t>CBM, 2016,</w:t>
      </w:r>
      <w:hyperlink r:id="rId40" w:history="1">
        <w:r w:rsidRPr="00092068">
          <w:rPr>
            <w:rStyle w:val="CharStyle101"/>
            <w:lang w:val="uk-UA"/>
          </w:rPr>
          <w:t xml:space="preserve"> http://bit.ly/2kdLs0w</w:t>
        </w:r>
      </w:hyperlink>
    </w:p>
    <w:p w:rsidR="00036B41" w:rsidRPr="00092068" w:rsidRDefault="003D3D97" w:rsidP="00003090">
      <w:pPr>
        <w:pStyle w:val="Style98"/>
        <w:framePr w:w="7801" w:h="10681" w:hRule="exact" w:wrap="none" w:vAnchor="page" w:hAnchor="page" w:x="211" w:y="931"/>
        <w:shd w:val="clear" w:color="auto" w:fill="auto"/>
        <w:spacing w:after="0" w:line="276" w:lineRule="auto"/>
        <w:ind w:left="480"/>
        <w:rPr>
          <w:lang w:val="uk-UA"/>
        </w:rPr>
      </w:pPr>
      <w:r w:rsidRPr="00092068">
        <w:rPr>
          <w:i w:val="0"/>
          <w:lang w:val="uk-UA"/>
        </w:rPr>
        <w:t xml:space="preserve">HelpAge </w:t>
      </w:r>
      <w:proofErr w:type="spellStart"/>
      <w:r w:rsidRPr="00092068">
        <w:rPr>
          <w:i w:val="0"/>
          <w:lang w:val="uk-UA"/>
        </w:rPr>
        <w:t>International</w:t>
      </w:r>
      <w:proofErr w:type="spellEnd"/>
      <w:r w:rsidR="00F17064" w:rsidRPr="00092068">
        <w:rPr>
          <w:rStyle w:val="CharStyle101"/>
          <w:lang w:val="uk-UA"/>
        </w:rPr>
        <w:t>,</w:t>
      </w:r>
      <w:r w:rsidR="00F17064" w:rsidRPr="00092068">
        <w:rPr>
          <w:rStyle w:val="CharStyle100"/>
          <w:i/>
          <w:iCs/>
          <w:lang w:val="uk-UA"/>
        </w:rPr>
        <w:t xml:space="preserve"> </w:t>
      </w:r>
      <w:r w:rsidR="00EB5FE8">
        <w:rPr>
          <w:rStyle w:val="CharStyle100"/>
          <w:i/>
          <w:iCs/>
          <w:lang w:val="uk-UA"/>
        </w:rPr>
        <w:t>Люди похилого віку</w:t>
      </w:r>
      <w:r w:rsidR="00B37360" w:rsidRPr="00092068">
        <w:rPr>
          <w:rStyle w:val="CharStyle100"/>
          <w:i/>
          <w:iCs/>
          <w:lang w:val="uk-UA"/>
        </w:rPr>
        <w:t xml:space="preserve"> в розвитку громади: Роль асоціацій </w:t>
      </w:r>
      <w:r w:rsidR="00EB5FE8">
        <w:rPr>
          <w:rStyle w:val="CharStyle100"/>
          <w:i/>
          <w:iCs/>
          <w:lang w:val="uk-UA"/>
        </w:rPr>
        <w:t>людей похилого віку</w:t>
      </w:r>
      <w:r w:rsidR="00B37360" w:rsidRPr="00092068">
        <w:rPr>
          <w:rStyle w:val="CharStyle100"/>
          <w:i/>
          <w:iCs/>
          <w:lang w:val="uk-UA"/>
        </w:rPr>
        <w:t xml:space="preserve"> (OPA) у сприянні місцевому розвитку, </w:t>
      </w:r>
      <w:r w:rsidR="005A55B6">
        <w:rPr>
          <w:rStyle w:val="CharStyle100"/>
          <w:iCs/>
          <w:lang w:val="uk-UA"/>
        </w:rPr>
        <w:t>HelpAge</w:t>
      </w:r>
      <w:r w:rsidR="00B37360" w:rsidRPr="00092068">
        <w:rPr>
          <w:rStyle w:val="CharStyle100"/>
          <w:iCs/>
          <w:lang w:val="uk-UA"/>
        </w:rPr>
        <w:t xml:space="preserve"> Інтернешнл</w:t>
      </w:r>
      <w:r w:rsidR="00B37360" w:rsidRPr="00092068">
        <w:rPr>
          <w:rStyle w:val="CharStyle100"/>
          <w:i/>
          <w:iCs/>
          <w:lang w:val="uk-UA"/>
        </w:rPr>
        <w:t>,</w:t>
      </w:r>
      <w:r w:rsidR="00F17064" w:rsidRPr="00092068">
        <w:rPr>
          <w:rStyle w:val="CharStyle101"/>
          <w:lang w:val="uk-UA"/>
        </w:rPr>
        <w:t xml:space="preserve"> 2009 </w:t>
      </w:r>
      <w:r w:rsidR="00B37360" w:rsidRPr="00092068">
        <w:rPr>
          <w:rStyle w:val="CharStyle101"/>
          <w:lang w:val="uk-UA"/>
        </w:rPr>
        <w:t>рік</w:t>
      </w:r>
      <w:r w:rsidR="00F17064" w:rsidRPr="00092068">
        <w:rPr>
          <w:rStyle w:val="CharStyle101"/>
          <w:lang w:val="uk-UA"/>
        </w:rPr>
        <w:t>,</w:t>
      </w:r>
      <w:hyperlink r:id="rId41" w:history="1">
        <w:r w:rsidR="00F17064" w:rsidRPr="00092068">
          <w:rPr>
            <w:rStyle w:val="CharStyle101"/>
            <w:lang w:val="uk-UA"/>
          </w:rPr>
          <w:t xml:space="preserve"> http://bit.ly/2kczch1</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3196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74C4D" id="AutoShape 63" o:spid="_x0000_s1026" type="#_x0000_t32" style="position:absolute;margin-left:28.3pt;margin-top:42.25pt;width:321.85pt;height:0;z-index:-2515845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U5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eLcFOS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78" w:name="bookmark102"/>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BB1E72">
      <w:pPr>
        <w:pStyle w:val="Style56"/>
        <w:framePr w:w="7666" w:h="9346" w:hRule="exact" w:wrap="none" w:vAnchor="page" w:hAnchor="page" w:x="102" w:y="1170"/>
        <w:shd w:val="clear" w:color="auto" w:fill="auto"/>
        <w:spacing w:before="0" w:after="0" w:line="276" w:lineRule="auto"/>
        <w:ind w:left="980"/>
        <w:rPr>
          <w:lang w:val="uk-UA"/>
        </w:rPr>
      </w:pPr>
      <w:r w:rsidRPr="00092068">
        <w:rPr>
          <w:rStyle w:val="CharStyle58"/>
          <w:b/>
          <w:bCs/>
          <w:lang w:val="uk-UA"/>
        </w:rPr>
        <w:t>Вставка 5</w:t>
      </w:r>
      <w:bookmarkEnd w:id="78"/>
    </w:p>
    <w:p w:rsidR="00036B41" w:rsidRPr="00092068" w:rsidRDefault="00F17064" w:rsidP="00BB1E72">
      <w:pPr>
        <w:pStyle w:val="Style91"/>
        <w:framePr w:w="7666" w:h="9346" w:hRule="exact" w:wrap="none" w:vAnchor="page" w:hAnchor="page" w:x="102" w:y="1170"/>
        <w:shd w:val="clear" w:color="auto" w:fill="auto"/>
        <w:spacing w:before="0" w:line="276" w:lineRule="auto"/>
        <w:ind w:left="700"/>
        <w:rPr>
          <w:lang w:val="uk-UA"/>
        </w:rPr>
      </w:pPr>
      <w:bookmarkStart w:id="79" w:name="bookmark103"/>
      <w:r w:rsidRPr="00092068">
        <w:rPr>
          <w:rStyle w:val="CharStyle93"/>
          <w:b/>
          <w:bCs/>
          <w:lang w:val="uk-UA"/>
        </w:rPr>
        <w:t>Терм</w:t>
      </w:r>
      <w:r w:rsidR="00B37360" w:rsidRPr="00092068">
        <w:rPr>
          <w:rStyle w:val="CharStyle93"/>
          <w:b/>
          <w:bCs/>
          <w:lang w:val="uk-UA"/>
        </w:rPr>
        <w:t>і</w:t>
      </w:r>
      <w:r w:rsidRPr="00092068">
        <w:rPr>
          <w:rStyle w:val="CharStyle93"/>
          <w:b/>
          <w:bCs/>
          <w:lang w:val="uk-UA"/>
        </w:rPr>
        <w:t>нолог</w:t>
      </w:r>
      <w:r w:rsidR="00B37360" w:rsidRPr="00092068">
        <w:rPr>
          <w:rStyle w:val="CharStyle93"/>
          <w:b/>
          <w:bCs/>
          <w:lang w:val="uk-UA"/>
        </w:rPr>
        <w:t>і</w:t>
      </w:r>
      <w:r w:rsidRPr="00092068">
        <w:rPr>
          <w:rStyle w:val="CharStyle93"/>
          <w:b/>
          <w:bCs/>
          <w:lang w:val="uk-UA"/>
        </w:rPr>
        <w:t>я</w:t>
      </w:r>
      <w:bookmarkEnd w:id="79"/>
    </w:p>
    <w:p w:rsidR="00036B41" w:rsidRPr="00092068" w:rsidRDefault="00B37360" w:rsidP="00BB1E72">
      <w:pPr>
        <w:pStyle w:val="Style11"/>
        <w:framePr w:w="7666" w:h="9346" w:hRule="exact" w:wrap="none" w:vAnchor="page" w:hAnchor="page" w:x="102" w:y="1170"/>
        <w:shd w:val="clear" w:color="auto" w:fill="auto"/>
        <w:spacing w:after="0" w:line="276" w:lineRule="auto"/>
        <w:ind w:left="700" w:right="520" w:firstLine="0"/>
        <w:jc w:val="both"/>
        <w:rPr>
          <w:lang w:val="uk-UA"/>
        </w:rPr>
      </w:pPr>
      <w:r w:rsidRPr="00092068">
        <w:rPr>
          <w:rStyle w:val="CharStyle13"/>
          <w:lang w:val="uk-UA"/>
        </w:rPr>
        <w:t xml:space="preserve">Мова, яку ви використовуєте для опису людей, має велике значення. Вона може або зміцнити </w:t>
      </w:r>
      <w:r w:rsidR="001D7ABD">
        <w:rPr>
          <w:rStyle w:val="CharStyle13"/>
          <w:lang w:val="uk-UA"/>
        </w:rPr>
        <w:t>їх</w:t>
      </w:r>
      <w:r w:rsidRPr="00092068">
        <w:rPr>
          <w:rStyle w:val="CharStyle13"/>
          <w:lang w:val="uk-UA"/>
        </w:rPr>
        <w:t xml:space="preserve"> внутрішні сили або проявити дискримінацію щодо них. Використання неналежної мови може посилити стереотипи. Для опису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B37360" w:rsidRPr="00092068" w:rsidRDefault="00B37360" w:rsidP="00BB1E72">
      <w:pPr>
        <w:pStyle w:val="Style11"/>
        <w:framePr w:w="7666" w:h="9346" w:hRule="exact" w:wrap="none" w:vAnchor="page" w:hAnchor="page" w:x="102" w:y="1170"/>
        <w:numPr>
          <w:ilvl w:val="0"/>
          <w:numId w:val="3"/>
        </w:numPr>
        <w:tabs>
          <w:tab w:val="left" w:pos="977"/>
        </w:tabs>
        <w:spacing w:after="0" w:line="276" w:lineRule="auto"/>
        <w:ind w:left="980" w:right="520" w:hanging="280"/>
        <w:jc w:val="both"/>
        <w:rPr>
          <w:rStyle w:val="CharStyle13"/>
          <w:lang w:val="uk-UA"/>
        </w:rPr>
      </w:pPr>
      <w:r w:rsidRPr="00092068">
        <w:rPr>
          <w:rStyle w:val="CharStyle13"/>
          <w:lang w:val="uk-UA"/>
        </w:rPr>
        <w:t xml:space="preserve">використовуйте термінологію на кшталт «людина» на першому місці: на перше місце </w:t>
      </w:r>
      <w:proofErr w:type="spellStart"/>
      <w:r w:rsidRPr="00092068">
        <w:rPr>
          <w:rStyle w:val="CharStyle13"/>
          <w:lang w:val="uk-UA"/>
        </w:rPr>
        <w:t>ставте</w:t>
      </w:r>
      <w:proofErr w:type="spellEnd"/>
      <w:r w:rsidRPr="00092068">
        <w:rPr>
          <w:rStyle w:val="CharStyle13"/>
          <w:lang w:val="uk-UA"/>
        </w:rPr>
        <w:t xml:space="preserve"> слово «людина», потім згадка інвалідності, наприклад: «особа з </w:t>
      </w:r>
      <w:r w:rsidR="004D15FF">
        <w:rPr>
          <w:rStyle w:val="CharStyle13"/>
          <w:lang w:val="uk-UA"/>
        </w:rPr>
        <w:t xml:space="preserve">інвалідністю </w:t>
      </w:r>
      <w:r w:rsidRPr="00092068">
        <w:rPr>
          <w:rStyle w:val="CharStyle13"/>
          <w:lang w:val="uk-UA"/>
        </w:rPr>
        <w:t>», а не «інвалід»;</w:t>
      </w:r>
    </w:p>
    <w:p w:rsidR="00B37360" w:rsidRPr="00092068" w:rsidRDefault="00B37360" w:rsidP="00BB1E72">
      <w:pPr>
        <w:pStyle w:val="Style11"/>
        <w:framePr w:w="7666" w:h="9346" w:hRule="exact" w:wrap="none" w:vAnchor="page" w:hAnchor="page" w:x="102" w:y="1170"/>
        <w:numPr>
          <w:ilvl w:val="0"/>
          <w:numId w:val="3"/>
        </w:numPr>
        <w:tabs>
          <w:tab w:val="left" w:pos="977"/>
        </w:tabs>
        <w:spacing w:after="0" w:line="276" w:lineRule="auto"/>
        <w:ind w:left="980" w:right="520" w:hanging="280"/>
        <w:jc w:val="both"/>
        <w:rPr>
          <w:rStyle w:val="CharStyle13"/>
          <w:lang w:val="uk-UA"/>
        </w:rPr>
      </w:pPr>
      <w:r w:rsidRPr="00092068">
        <w:rPr>
          <w:rStyle w:val="CharStyle13"/>
          <w:lang w:val="uk-UA"/>
        </w:rPr>
        <w:t>використовуйте словосполучення «</w:t>
      </w:r>
      <w:r w:rsidR="00EB5FE8">
        <w:rPr>
          <w:rStyle w:val="CharStyle13"/>
          <w:lang w:val="uk-UA"/>
        </w:rPr>
        <w:t>людина похилого віку</w:t>
      </w:r>
      <w:r w:rsidRPr="00092068">
        <w:rPr>
          <w:rStyle w:val="CharStyle13"/>
          <w:lang w:val="uk-UA"/>
        </w:rPr>
        <w:t>/люди», а не «престаріла людина» або «старі люди»;</w:t>
      </w:r>
    </w:p>
    <w:p w:rsidR="00B37360" w:rsidRPr="00092068" w:rsidRDefault="00B37360" w:rsidP="00BB1E72">
      <w:pPr>
        <w:pStyle w:val="Style11"/>
        <w:framePr w:w="7666" w:h="9346" w:hRule="exact" w:wrap="none" w:vAnchor="page" w:hAnchor="page" w:x="102" w:y="1170"/>
        <w:numPr>
          <w:ilvl w:val="0"/>
          <w:numId w:val="3"/>
        </w:numPr>
        <w:tabs>
          <w:tab w:val="left" w:pos="977"/>
        </w:tabs>
        <w:spacing w:after="0" w:line="276" w:lineRule="auto"/>
        <w:ind w:left="980" w:right="520" w:hanging="280"/>
        <w:jc w:val="both"/>
        <w:rPr>
          <w:rStyle w:val="CharStyle13"/>
          <w:lang w:val="uk-UA"/>
        </w:rPr>
      </w:pPr>
      <w:r w:rsidRPr="00092068">
        <w:rPr>
          <w:rStyle w:val="CharStyle13"/>
          <w:lang w:val="uk-UA"/>
        </w:rPr>
        <w:t>уникайте застарілих слів або словосполучень, що підсилюють стигматизацію, таких як «інвалід», «страждалець» і «жертва»; використовуйте термін «</w:t>
      </w:r>
      <w:proofErr w:type="spellStart"/>
      <w:r w:rsidRPr="00092068">
        <w:rPr>
          <w:rStyle w:val="CharStyle13"/>
          <w:lang w:val="uk-UA"/>
        </w:rPr>
        <w:t>візочник</w:t>
      </w:r>
      <w:proofErr w:type="spellEnd"/>
      <w:r w:rsidRPr="00092068">
        <w:rPr>
          <w:rStyle w:val="CharStyle13"/>
          <w:lang w:val="uk-UA"/>
        </w:rPr>
        <w:t>», а не «прикутий до інвалідного візка»;</w:t>
      </w:r>
    </w:p>
    <w:p w:rsidR="00B37360" w:rsidRPr="00092068" w:rsidRDefault="00B37360" w:rsidP="00BB1E72">
      <w:pPr>
        <w:pStyle w:val="Style11"/>
        <w:framePr w:w="7666" w:h="9346" w:hRule="exact" w:wrap="none" w:vAnchor="page" w:hAnchor="page" w:x="102" w:y="1170"/>
        <w:numPr>
          <w:ilvl w:val="0"/>
          <w:numId w:val="3"/>
        </w:numPr>
        <w:tabs>
          <w:tab w:val="left" w:pos="977"/>
        </w:tabs>
        <w:spacing w:after="0" w:line="276" w:lineRule="auto"/>
        <w:ind w:left="980" w:right="520" w:hanging="280"/>
        <w:jc w:val="both"/>
        <w:rPr>
          <w:rStyle w:val="CharStyle13"/>
          <w:lang w:val="uk-UA"/>
        </w:rPr>
      </w:pPr>
      <w:r w:rsidRPr="00092068">
        <w:rPr>
          <w:rStyle w:val="CharStyle13"/>
          <w:lang w:val="uk-UA"/>
        </w:rPr>
        <w:t xml:space="preserve">уникайте використання абревіатур </w:t>
      </w:r>
      <w:r w:rsidR="00BB1E72" w:rsidRPr="00092068">
        <w:rPr>
          <w:rStyle w:val="CharStyle13"/>
          <w:lang w:val="uk-UA"/>
        </w:rPr>
        <w:t>щодо</w:t>
      </w:r>
      <w:r w:rsidRPr="00092068">
        <w:rPr>
          <w:rStyle w:val="CharStyle13"/>
          <w:lang w:val="uk-UA"/>
        </w:rPr>
        <w:t xml:space="preserve"> людей</w:t>
      </w:r>
      <w:r w:rsidR="00BB1E72" w:rsidRPr="00092068">
        <w:rPr>
          <w:rStyle w:val="CharStyle13"/>
          <w:lang w:val="uk-UA"/>
        </w:rPr>
        <w:t> </w:t>
      </w:r>
      <w:r w:rsidRPr="00092068">
        <w:rPr>
          <w:rStyle w:val="CharStyle13"/>
          <w:lang w:val="uk-UA"/>
        </w:rPr>
        <w:t>– наприклад, використовуйте «</w:t>
      </w:r>
      <w:r w:rsidR="004D15FF">
        <w:rPr>
          <w:rStyle w:val="CharStyle13"/>
          <w:lang w:val="uk-UA"/>
        </w:rPr>
        <w:t xml:space="preserve">люди з інвалідністю </w:t>
      </w:r>
      <w:r w:rsidRPr="00092068">
        <w:rPr>
          <w:rStyle w:val="CharStyle13"/>
          <w:lang w:val="uk-UA"/>
        </w:rPr>
        <w:t xml:space="preserve">» (не PWD), «діти з </w:t>
      </w:r>
      <w:r w:rsidR="004D15FF">
        <w:rPr>
          <w:rStyle w:val="CharStyle13"/>
          <w:lang w:val="uk-UA"/>
        </w:rPr>
        <w:t xml:space="preserve">інвалідністю </w:t>
      </w:r>
      <w:r w:rsidRPr="00092068">
        <w:rPr>
          <w:rStyle w:val="CharStyle13"/>
          <w:lang w:val="uk-UA"/>
        </w:rPr>
        <w:t>» (не CWD) або «</w:t>
      </w:r>
      <w:r w:rsidR="00EB5FE8">
        <w:rPr>
          <w:rStyle w:val="CharStyle13"/>
          <w:lang w:val="uk-UA"/>
        </w:rPr>
        <w:t>люди похилого віку</w:t>
      </w:r>
      <w:r w:rsidRPr="00092068">
        <w:rPr>
          <w:rStyle w:val="CharStyle13"/>
          <w:lang w:val="uk-UA"/>
        </w:rPr>
        <w:t>» (не OP);</w:t>
      </w:r>
    </w:p>
    <w:p w:rsidR="00B37360" w:rsidRPr="00092068" w:rsidRDefault="00B37360" w:rsidP="00BB1E72">
      <w:pPr>
        <w:pStyle w:val="Style11"/>
        <w:framePr w:w="7666" w:h="9346" w:hRule="exact" w:wrap="none" w:vAnchor="page" w:hAnchor="page" w:x="102" w:y="1170"/>
        <w:numPr>
          <w:ilvl w:val="0"/>
          <w:numId w:val="3"/>
        </w:numPr>
        <w:tabs>
          <w:tab w:val="left" w:pos="977"/>
        </w:tabs>
        <w:spacing w:after="0" w:line="276" w:lineRule="auto"/>
        <w:ind w:left="980" w:right="520" w:hanging="280"/>
        <w:jc w:val="both"/>
        <w:rPr>
          <w:rStyle w:val="CharStyle13"/>
          <w:lang w:val="uk-UA"/>
        </w:rPr>
      </w:pPr>
      <w:r w:rsidRPr="00092068">
        <w:rPr>
          <w:rStyle w:val="CharStyle13"/>
          <w:lang w:val="uk-UA"/>
        </w:rPr>
        <w:t>використовуйте словосполучення «особа/особи без інвалідності», а не «звичайна» або «звичайні» особи; і</w:t>
      </w:r>
    </w:p>
    <w:p w:rsidR="00036B41" w:rsidRPr="00092068" w:rsidRDefault="00B37360" w:rsidP="00BB1E72">
      <w:pPr>
        <w:pStyle w:val="Style11"/>
        <w:framePr w:w="7666" w:h="9346" w:hRule="exact" w:wrap="none" w:vAnchor="page" w:hAnchor="page" w:x="102" w:y="1170"/>
        <w:numPr>
          <w:ilvl w:val="0"/>
          <w:numId w:val="3"/>
        </w:numPr>
        <w:shd w:val="clear" w:color="auto" w:fill="auto"/>
        <w:tabs>
          <w:tab w:val="left" w:pos="977"/>
        </w:tabs>
        <w:spacing w:after="0" w:line="276" w:lineRule="auto"/>
        <w:ind w:left="980" w:right="520" w:hanging="280"/>
        <w:jc w:val="both"/>
        <w:rPr>
          <w:lang w:val="uk-UA"/>
        </w:rPr>
      </w:pPr>
      <w:r w:rsidRPr="00092068">
        <w:rPr>
          <w:rStyle w:val="CharStyle13"/>
          <w:lang w:val="uk-UA"/>
        </w:rPr>
        <w:t xml:space="preserve">використовуйте словосполучення «глухі або </w:t>
      </w:r>
      <w:proofErr w:type="spellStart"/>
      <w:r w:rsidRPr="00092068">
        <w:rPr>
          <w:rStyle w:val="CharStyle13"/>
          <w:lang w:val="uk-UA"/>
        </w:rPr>
        <w:t>слабочуючі</w:t>
      </w:r>
      <w:proofErr w:type="spellEnd"/>
      <w:r w:rsidRPr="00092068">
        <w:rPr>
          <w:rStyle w:val="CharStyle13"/>
          <w:lang w:val="uk-UA"/>
        </w:rPr>
        <w:t>», а не «люди з вадами слуху».</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3299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1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FB1B4" id="AutoShape 64" o:spid="_x0000_s1026" type="#_x0000_t32" style="position:absolute;margin-left:28.3pt;margin-top:42.25pt;width:321.85pt;height:0;z-index:-251583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sQ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RycbEC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80" w:name="bookmark104"/>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BB1E72">
      <w:pPr>
        <w:pStyle w:val="Style56"/>
        <w:framePr w:w="7906" w:h="10351" w:hRule="exact" w:wrap="none" w:vAnchor="page" w:hAnchor="page" w:x="102" w:y="1174"/>
        <w:shd w:val="clear" w:color="auto" w:fill="auto"/>
        <w:spacing w:before="0" w:after="0" w:line="276" w:lineRule="auto"/>
        <w:ind w:left="700" w:firstLine="0"/>
        <w:rPr>
          <w:lang w:val="uk-UA"/>
        </w:rPr>
      </w:pPr>
      <w:r w:rsidRPr="00092068">
        <w:rPr>
          <w:rStyle w:val="CharStyle58"/>
          <w:b/>
          <w:bCs/>
          <w:lang w:val="uk-UA"/>
        </w:rPr>
        <w:t>При</w:t>
      </w:r>
      <w:r w:rsidR="00B37360" w:rsidRPr="00092068">
        <w:rPr>
          <w:rStyle w:val="CharStyle58"/>
          <w:b/>
          <w:bCs/>
          <w:lang w:val="uk-UA"/>
        </w:rPr>
        <w:t>клад</w:t>
      </w:r>
      <w:r w:rsidRPr="00092068">
        <w:rPr>
          <w:rStyle w:val="CharStyle58"/>
          <w:b/>
          <w:bCs/>
          <w:lang w:val="uk-UA"/>
        </w:rPr>
        <w:t xml:space="preserve"> </w:t>
      </w:r>
      <w:r w:rsidR="00B37360" w:rsidRPr="00092068">
        <w:rPr>
          <w:rStyle w:val="CharStyle58"/>
          <w:b/>
          <w:bCs/>
          <w:lang w:val="uk-UA"/>
        </w:rPr>
        <w:t>і</w:t>
      </w:r>
      <w:r w:rsidRPr="00092068">
        <w:rPr>
          <w:rStyle w:val="CharStyle58"/>
          <w:b/>
          <w:bCs/>
          <w:lang w:val="uk-UA"/>
        </w:rPr>
        <w:t>з практики</w:t>
      </w:r>
      <w:bookmarkEnd w:id="80"/>
    </w:p>
    <w:p w:rsidR="00036B41" w:rsidRPr="00092068" w:rsidRDefault="00891B03" w:rsidP="00BB1E72">
      <w:pPr>
        <w:pStyle w:val="Style91"/>
        <w:framePr w:w="7906" w:h="10351" w:hRule="exact" w:wrap="none" w:vAnchor="page" w:hAnchor="page" w:x="102" w:y="1174"/>
        <w:shd w:val="clear" w:color="auto" w:fill="auto"/>
        <w:spacing w:before="0" w:line="276" w:lineRule="auto"/>
        <w:ind w:left="700" w:right="1220"/>
        <w:rPr>
          <w:lang w:val="uk-UA"/>
        </w:rPr>
      </w:pPr>
      <w:bookmarkStart w:id="81" w:name="bookmark105"/>
      <w:r w:rsidRPr="00092068">
        <w:rPr>
          <w:rStyle w:val="CharStyle93"/>
          <w:b/>
          <w:bCs/>
          <w:lang w:val="uk-UA"/>
        </w:rPr>
        <w:t>Створення інклюзивного табору на Гаїті</w:t>
      </w:r>
      <w:bookmarkEnd w:id="81"/>
    </w:p>
    <w:p w:rsidR="00036B41" w:rsidRPr="00092068" w:rsidRDefault="00891B03" w:rsidP="00BB1E72">
      <w:pPr>
        <w:pStyle w:val="Style11"/>
        <w:framePr w:w="7906" w:h="10351"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У результаті землетрусу 2010 року в Порт-о-Пренсі, Гаїті, були переміщені два мільйони людей. Серед них були і біженці з </w:t>
      </w:r>
      <w:r w:rsidR="004D15FF">
        <w:rPr>
          <w:rStyle w:val="CharStyle13"/>
          <w:lang w:val="uk-UA"/>
        </w:rPr>
        <w:t xml:space="preserve">інвалідністю </w:t>
      </w:r>
      <w:r w:rsidRPr="00092068">
        <w:rPr>
          <w:rStyle w:val="CharStyle13"/>
          <w:lang w:val="uk-UA"/>
        </w:rPr>
        <w:t>, пер</w:t>
      </w:r>
      <w:r w:rsidR="00472ECB" w:rsidRPr="00092068">
        <w:rPr>
          <w:rStyle w:val="CharStyle13"/>
          <w:lang w:val="uk-UA"/>
        </w:rPr>
        <w:t>еважно глухі та</w:t>
      </w:r>
      <w:r w:rsidRPr="00092068">
        <w:rPr>
          <w:rStyle w:val="CharStyle13"/>
          <w:lang w:val="uk-UA"/>
        </w:rPr>
        <w:t xml:space="preserve"> </w:t>
      </w:r>
      <w:proofErr w:type="spellStart"/>
      <w:r w:rsidRPr="00092068">
        <w:rPr>
          <w:rStyle w:val="CharStyle13"/>
          <w:lang w:val="uk-UA"/>
        </w:rPr>
        <w:t>слабочуючі</w:t>
      </w:r>
      <w:proofErr w:type="spellEnd"/>
      <w:r w:rsidRPr="00092068">
        <w:rPr>
          <w:rStyle w:val="CharStyle13"/>
          <w:lang w:val="uk-UA"/>
        </w:rPr>
        <w:t>.</w:t>
      </w:r>
    </w:p>
    <w:p w:rsidR="00036B41" w:rsidRPr="00092068" w:rsidRDefault="00472ECB" w:rsidP="00BB1E72">
      <w:pPr>
        <w:pStyle w:val="Style11"/>
        <w:framePr w:w="7906" w:h="10351"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Під час кризи доступ до інформації та засобів комунікації обмежений. За відсутності системи зв’язку глухі люди часто останніми дізнаються про продукти харчування, воду, житло й інші основні потреби. Можуть також виникати непорозуміння щодо здоров’я, потреб і можливостей </w:t>
      </w:r>
      <w:r w:rsidR="00F17064" w:rsidRPr="00092068">
        <w:rPr>
          <w:rStyle w:val="CharStyle13"/>
          <w:lang w:val="uk-UA"/>
        </w:rPr>
        <w:t>людей.</w:t>
      </w:r>
    </w:p>
    <w:p w:rsidR="00036B41" w:rsidRPr="00092068" w:rsidRDefault="00472ECB" w:rsidP="00BB1E72">
      <w:pPr>
        <w:pStyle w:val="Style11"/>
        <w:framePr w:w="7906" w:h="10351"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Міжнародна організація допомоги глухим (IDE), керована інвалідами </w:t>
      </w:r>
      <w:r w:rsidR="00BF75ED" w:rsidRPr="00092068">
        <w:rPr>
          <w:rStyle w:val="CharStyle13"/>
          <w:lang w:val="uk-UA"/>
        </w:rPr>
        <w:t>та</w:t>
      </w:r>
      <w:r w:rsidRPr="00092068">
        <w:rPr>
          <w:rStyle w:val="CharStyle13"/>
          <w:lang w:val="uk-UA"/>
        </w:rPr>
        <w:t xml:space="preserve"> для інвалідів, працювала в Порт-о-Пренсі над тим, щоб прибрати деякі </w:t>
      </w:r>
      <w:r w:rsidR="00BF75ED" w:rsidRPr="00092068">
        <w:rPr>
          <w:rStyle w:val="CharStyle13"/>
          <w:lang w:val="uk-UA"/>
        </w:rPr>
        <w:t>і</w:t>
      </w:r>
      <w:r w:rsidRPr="00092068">
        <w:rPr>
          <w:rStyle w:val="CharStyle13"/>
          <w:lang w:val="uk-UA"/>
        </w:rPr>
        <w:t>з цих бар</w:t>
      </w:r>
      <w:r w:rsidR="00BF75ED" w:rsidRPr="00092068">
        <w:rPr>
          <w:rStyle w:val="CharStyle13"/>
          <w:lang w:val="uk-UA"/>
        </w:rPr>
        <w:t>’</w:t>
      </w:r>
      <w:r w:rsidRPr="00092068">
        <w:rPr>
          <w:rStyle w:val="CharStyle13"/>
          <w:lang w:val="uk-UA"/>
        </w:rPr>
        <w:t>єрів.</w:t>
      </w:r>
    </w:p>
    <w:p w:rsidR="00036B41" w:rsidRPr="00092068" w:rsidRDefault="00472ECB" w:rsidP="00BB1E72">
      <w:pPr>
        <w:pStyle w:val="Style11"/>
        <w:framePr w:w="7906" w:h="10351"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Вони надавали звіти про стан ситуації </w:t>
      </w:r>
      <w:r w:rsidR="00BF75ED" w:rsidRPr="00092068">
        <w:rPr>
          <w:rStyle w:val="CharStyle13"/>
          <w:lang w:val="uk-UA"/>
        </w:rPr>
        <w:t>та</w:t>
      </w:r>
      <w:r w:rsidRPr="00092068">
        <w:rPr>
          <w:rStyle w:val="CharStyle13"/>
          <w:lang w:val="uk-UA"/>
        </w:rPr>
        <w:t xml:space="preserve"> зведення новин, використовуючи мову жестів. Для тих, хто не міг поставити підпис, вони надали інструменти, необхідні для навчання. Були також зроблені фізичні поліпшення для сприяння </w:t>
      </w:r>
      <w:r w:rsidR="00BF75ED" w:rsidRPr="00092068">
        <w:rPr>
          <w:rStyle w:val="CharStyle13"/>
          <w:lang w:val="uk-UA"/>
        </w:rPr>
        <w:t>зв’язку</w:t>
      </w:r>
      <w:r w:rsidRPr="00092068">
        <w:rPr>
          <w:rStyle w:val="CharStyle13"/>
          <w:lang w:val="uk-UA"/>
        </w:rPr>
        <w:t xml:space="preserve">, такі, як забезпечення вуличного освітлення за допомогою сонячних </w:t>
      </w:r>
      <w:proofErr w:type="spellStart"/>
      <w:r w:rsidRPr="00092068">
        <w:rPr>
          <w:rStyle w:val="CharStyle13"/>
          <w:lang w:val="uk-UA"/>
        </w:rPr>
        <w:t>батарей</w:t>
      </w:r>
      <w:proofErr w:type="spellEnd"/>
      <w:r w:rsidRPr="00092068">
        <w:rPr>
          <w:rStyle w:val="CharStyle13"/>
          <w:lang w:val="uk-UA"/>
        </w:rPr>
        <w:t xml:space="preserve"> </w:t>
      </w:r>
      <w:r w:rsidR="00BF75ED" w:rsidRPr="00092068">
        <w:rPr>
          <w:rStyle w:val="CharStyle13"/>
          <w:lang w:val="uk-UA"/>
        </w:rPr>
        <w:t>у</w:t>
      </w:r>
      <w:r w:rsidRPr="00092068">
        <w:rPr>
          <w:rStyle w:val="CharStyle13"/>
          <w:lang w:val="uk-UA"/>
        </w:rPr>
        <w:t xml:space="preserve"> таборах, щоб глухі люди могли спілкуватися після заходу сонця.</w:t>
      </w:r>
    </w:p>
    <w:p w:rsidR="00036B41" w:rsidRPr="00092068" w:rsidRDefault="00472ECB" w:rsidP="00BB1E72">
      <w:pPr>
        <w:pStyle w:val="Style11"/>
        <w:framePr w:w="7906" w:h="10351"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Крім цих заходів в </w:t>
      </w:r>
      <w:r w:rsidR="00BF75ED" w:rsidRPr="00092068">
        <w:rPr>
          <w:rStyle w:val="CharStyle13"/>
          <w:lang w:val="uk-UA"/>
        </w:rPr>
        <w:t>галузі</w:t>
      </w:r>
      <w:r w:rsidRPr="00092068">
        <w:rPr>
          <w:rStyle w:val="CharStyle13"/>
          <w:lang w:val="uk-UA"/>
        </w:rPr>
        <w:t xml:space="preserve"> комунікації, IDE також допомагала забезпечити участь </w:t>
      </w:r>
      <w:r w:rsidR="004D15FF">
        <w:rPr>
          <w:rStyle w:val="CharStyle13"/>
          <w:lang w:val="uk-UA"/>
        </w:rPr>
        <w:t xml:space="preserve">людей з інвалідністю </w:t>
      </w:r>
      <w:r w:rsidRPr="00092068">
        <w:rPr>
          <w:rStyle w:val="CharStyle13"/>
          <w:lang w:val="uk-UA"/>
        </w:rPr>
        <w:t xml:space="preserve"> в інших заходах, надаючи ресурси </w:t>
      </w:r>
      <w:r w:rsidR="00BF75ED" w:rsidRPr="00092068">
        <w:rPr>
          <w:rStyle w:val="CharStyle13"/>
          <w:lang w:val="uk-UA"/>
        </w:rPr>
        <w:t>й</w:t>
      </w:r>
      <w:r w:rsidRPr="00092068">
        <w:rPr>
          <w:rStyle w:val="CharStyle13"/>
          <w:lang w:val="uk-UA"/>
        </w:rPr>
        <w:t xml:space="preserve"> налагоджуючи зв</w:t>
      </w:r>
      <w:r w:rsidR="00BF75ED" w:rsidRPr="00092068">
        <w:rPr>
          <w:rStyle w:val="CharStyle13"/>
          <w:lang w:val="uk-UA"/>
        </w:rPr>
        <w:t>’</w:t>
      </w:r>
      <w:r w:rsidRPr="00092068">
        <w:rPr>
          <w:rStyle w:val="CharStyle13"/>
          <w:lang w:val="uk-UA"/>
        </w:rPr>
        <w:t xml:space="preserve">язки. Наприклад, </w:t>
      </w:r>
      <w:r w:rsidR="00BF75ED" w:rsidRPr="00092068">
        <w:rPr>
          <w:rStyle w:val="CharStyle13"/>
          <w:lang w:val="uk-UA"/>
        </w:rPr>
        <w:t>за</w:t>
      </w:r>
      <w:r w:rsidRPr="00092068">
        <w:rPr>
          <w:rStyle w:val="CharStyle13"/>
          <w:lang w:val="uk-UA"/>
        </w:rPr>
        <w:t xml:space="preserve"> запрошення</w:t>
      </w:r>
      <w:r w:rsidR="00BF75ED" w:rsidRPr="00092068">
        <w:rPr>
          <w:rStyle w:val="CharStyle13"/>
          <w:lang w:val="uk-UA"/>
        </w:rPr>
        <w:t>м</w:t>
      </w:r>
      <w:r w:rsidRPr="00092068">
        <w:rPr>
          <w:rStyle w:val="CharStyle13"/>
          <w:lang w:val="uk-UA"/>
        </w:rPr>
        <w:t xml:space="preserve"> організацій, що обслуговують глухих і </w:t>
      </w:r>
      <w:proofErr w:type="spellStart"/>
      <w:r w:rsidRPr="00092068">
        <w:rPr>
          <w:rStyle w:val="CharStyle13"/>
          <w:lang w:val="uk-UA"/>
        </w:rPr>
        <w:t>слабочуючих</w:t>
      </w:r>
      <w:proofErr w:type="spellEnd"/>
      <w:r w:rsidRPr="00092068">
        <w:rPr>
          <w:rStyle w:val="CharStyle13"/>
          <w:lang w:val="uk-UA"/>
        </w:rPr>
        <w:t xml:space="preserve"> </w:t>
      </w:r>
      <w:r w:rsidR="00F17064" w:rsidRPr="00092068">
        <w:rPr>
          <w:rStyle w:val="CharStyle13"/>
          <w:lang w:val="uk-UA"/>
        </w:rPr>
        <w:t>людей,</w:t>
      </w:r>
      <w:r w:rsidR="00BF75ED" w:rsidRPr="00092068">
        <w:rPr>
          <w:rStyle w:val="CharStyle13"/>
          <w:lang w:val="uk-UA"/>
        </w:rPr>
        <w:t xml:space="preserve"> IDE залучила глухих фахівців,</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3401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1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2C0EF" id="AutoShape 65" o:spid="_x0000_s1026" type="#_x0000_t32" style="position:absolute;margin-left:28.3pt;margin-top:42.25pt;width:321.85pt;height:0;z-index:-2515824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ke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xQj&#10;SXpY0tPBqVAbzWd+QoO2OQSWcmd8j/QkX/Wzot8tkqpsiWx4iH47a0hOfEb0LsVfrIY6++GLYhBD&#10;oEA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ThepHi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BF75ED" w:rsidP="00BB1E72">
      <w:pPr>
        <w:pStyle w:val="Style11"/>
        <w:framePr w:w="7786" w:h="5881" w:hRule="exact" w:wrap="none" w:vAnchor="page" w:hAnchor="page" w:x="102" w:y="1580"/>
        <w:shd w:val="clear" w:color="auto" w:fill="auto"/>
        <w:spacing w:after="0" w:line="276" w:lineRule="auto"/>
        <w:ind w:left="700" w:right="500" w:firstLine="0"/>
        <w:jc w:val="both"/>
        <w:rPr>
          <w:lang w:val="uk-UA"/>
        </w:rPr>
      </w:pPr>
      <w:r w:rsidRPr="00092068">
        <w:rPr>
          <w:rStyle w:val="CharStyle13"/>
          <w:lang w:val="uk-UA"/>
        </w:rPr>
        <w:t>навчених наданню надзвичайної допомоги й підготовки, обізнаних про раціони харчування й засоби охорони здоров’я, інклюзивну освіту, права людини, професійну підготовку й мають знання в інших суміжних галузях для надання послуг. Вони також допомогли створити можливості для глухих людей використовувати свій потенціал на етапі відновлення, наприклад, для будівництва притулків, збору деревини й поширення серед сімей інструментів розвитку малого бізнесу.</w:t>
      </w:r>
    </w:p>
    <w:p w:rsidR="00036B41" w:rsidRPr="00092068" w:rsidRDefault="00BF75ED" w:rsidP="00BB1E72">
      <w:pPr>
        <w:pStyle w:val="Style11"/>
        <w:framePr w:w="7786" w:h="5881" w:hRule="exact" w:wrap="none" w:vAnchor="page" w:hAnchor="page" w:x="102" w:y="1580"/>
        <w:shd w:val="clear" w:color="auto" w:fill="auto"/>
        <w:spacing w:after="0" w:line="276" w:lineRule="auto"/>
        <w:ind w:left="700" w:right="500" w:firstLine="0"/>
        <w:jc w:val="both"/>
        <w:rPr>
          <w:lang w:val="uk-UA"/>
        </w:rPr>
      </w:pPr>
      <w:r w:rsidRPr="00092068">
        <w:rPr>
          <w:rStyle w:val="CharStyle13"/>
          <w:lang w:val="uk-UA"/>
        </w:rPr>
        <w:t xml:space="preserve">Завдяки втручанню IDE </w:t>
      </w:r>
      <w:r w:rsidR="004D15FF">
        <w:rPr>
          <w:rStyle w:val="CharStyle13"/>
          <w:lang w:val="uk-UA"/>
        </w:rPr>
        <w:t xml:space="preserve">люди з інвалідністю </w:t>
      </w:r>
      <w:r w:rsidRPr="00092068">
        <w:rPr>
          <w:rStyle w:val="CharStyle13"/>
          <w:lang w:val="uk-UA"/>
        </w:rPr>
        <w:t xml:space="preserve"> на Гаїті змогли краще отримувати інформацію про ситуацію, повідомляти про свої власні потреби й можливості та брати участь у зусиллях з відновлення навколишнього середовища.</w:t>
      </w:r>
    </w:p>
    <w:p w:rsidR="00036B41" w:rsidRPr="00092068" w:rsidRDefault="00BF75ED" w:rsidP="00BB1E72">
      <w:pPr>
        <w:pStyle w:val="Style11"/>
        <w:framePr w:w="7786" w:h="5881" w:hRule="exact" w:wrap="none" w:vAnchor="page" w:hAnchor="page" w:x="102" w:y="1580"/>
        <w:shd w:val="clear" w:color="auto" w:fill="auto"/>
        <w:spacing w:after="0" w:line="276" w:lineRule="auto"/>
        <w:ind w:left="700" w:right="500" w:firstLine="0"/>
        <w:jc w:val="both"/>
        <w:rPr>
          <w:lang w:val="uk-UA"/>
        </w:rPr>
      </w:pPr>
      <w:r w:rsidRPr="00092068">
        <w:rPr>
          <w:rStyle w:val="CharStyle13"/>
          <w:lang w:val="uk-UA"/>
        </w:rPr>
        <w:t>Джерело: Міжнародна організація допомоги глухим, письмова форма спілкування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3504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1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8D093" id="AutoShape 66" o:spid="_x0000_s1026" type="#_x0000_t32" style="position:absolute;margin-left:28.3pt;margin-top:42.25pt;width:321.85pt;height:0;z-index:-2515814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8N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VUd/DS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82" w:name="bookmark107"/>
      <w:r w:rsidRPr="00092068">
        <w:rPr>
          <w:rStyle w:val="CharStyle83"/>
          <w:b/>
          <w:bCs/>
          <w:lang w:val="uk-UA"/>
        </w:rPr>
        <w:t xml:space="preserve">Головні стандарти </w:t>
      </w:r>
      <w:r w:rsidR="005F77EC">
        <w:rPr>
          <w:rStyle w:val="CharStyle83"/>
          <w:b/>
          <w:bCs/>
          <w:lang w:val="uk-UA"/>
        </w:rPr>
        <w:t>включення</w:t>
      </w:r>
    </w:p>
    <w:p w:rsidR="002F1CC3" w:rsidRPr="00092068" w:rsidRDefault="00BF75ED" w:rsidP="0091617A">
      <w:pPr>
        <w:pStyle w:val="Style31"/>
        <w:framePr w:w="7906" w:h="7113" w:hRule="exact" w:wrap="none" w:vAnchor="page" w:hAnchor="page" w:x="168" w:y="1750"/>
        <w:shd w:val="clear" w:color="auto" w:fill="auto"/>
        <w:spacing w:line="240" w:lineRule="auto"/>
        <w:ind w:left="480"/>
        <w:rPr>
          <w:rStyle w:val="CharStyle87"/>
          <w:b/>
          <w:bCs/>
          <w:lang w:val="uk-UA"/>
        </w:rPr>
      </w:pPr>
      <w:r w:rsidRPr="00092068">
        <w:rPr>
          <w:rStyle w:val="CharStyle87"/>
          <w:b/>
          <w:bCs/>
          <w:lang w:val="uk-UA"/>
        </w:rPr>
        <w:t>Головний</w:t>
      </w:r>
      <w:r w:rsidR="00F17064" w:rsidRPr="00092068">
        <w:rPr>
          <w:rStyle w:val="CharStyle87"/>
          <w:b/>
          <w:bCs/>
          <w:lang w:val="uk-UA"/>
        </w:rPr>
        <w:t xml:space="preserve"> стандарт </w:t>
      </w:r>
      <w:r w:rsidR="005F77EC">
        <w:rPr>
          <w:rStyle w:val="CharStyle87"/>
          <w:b/>
          <w:bCs/>
          <w:lang w:val="uk-UA"/>
        </w:rPr>
        <w:t>включення</w:t>
      </w:r>
      <w:r w:rsidR="00F17064" w:rsidRPr="00092068">
        <w:rPr>
          <w:rStyle w:val="CharStyle87"/>
          <w:b/>
          <w:bCs/>
          <w:lang w:val="uk-UA"/>
        </w:rPr>
        <w:t xml:space="preserve"> 5:</w:t>
      </w:r>
    </w:p>
    <w:bookmarkEnd w:id="82"/>
    <w:p w:rsidR="00BF75ED" w:rsidRPr="00092068" w:rsidRDefault="00BF75ED" w:rsidP="00BB1E72">
      <w:pPr>
        <w:pStyle w:val="Style88"/>
        <w:framePr w:w="7906" w:h="7113" w:hRule="exact" w:wrap="none" w:vAnchor="page" w:hAnchor="page" w:x="168" w:y="1750"/>
        <w:shd w:val="clear" w:color="auto" w:fill="auto"/>
        <w:spacing w:after="0" w:line="276" w:lineRule="auto"/>
        <w:ind w:left="480"/>
        <w:jc w:val="both"/>
        <w:rPr>
          <w:rStyle w:val="CharStyle87"/>
          <w:lang w:val="uk-UA"/>
        </w:rPr>
      </w:pPr>
      <w:r w:rsidRPr="00092068">
        <w:rPr>
          <w:rStyle w:val="CharStyle87"/>
          <w:lang w:val="uk-UA"/>
        </w:rPr>
        <w:t>Відгуки та скарги</w:t>
      </w:r>
    </w:p>
    <w:p w:rsidR="00036B41" w:rsidRPr="00092068" w:rsidRDefault="00EB5FE8" w:rsidP="00BB1E72">
      <w:pPr>
        <w:pStyle w:val="Style88"/>
        <w:framePr w:w="7906" w:h="7113" w:hRule="exact" w:wrap="none" w:vAnchor="page" w:hAnchor="page" w:x="168" w:y="1750"/>
        <w:shd w:val="clear" w:color="auto" w:fill="auto"/>
        <w:spacing w:after="0" w:line="276" w:lineRule="auto"/>
        <w:ind w:left="480"/>
        <w:jc w:val="both"/>
        <w:rPr>
          <w:lang w:val="uk-UA"/>
        </w:rPr>
      </w:pPr>
      <w:r>
        <w:rPr>
          <w:rStyle w:val="CharStyle90"/>
          <w:lang w:val="uk-UA"/>
        </w:rPr>
        <w:t>Люди похилого віку</w:t>
      </w:r>
      <w:r w:rsidR="00F95D83" w:rsidRPr="00092068">
        <w:rPr>
          <w:rStyle w:val="CharStyle90"/>
          <w:lang w:val="uk-UA"/>
        </w:rPr>
        <w:t xml:space="preserve"> </w:t>
      </w:r>
      <w:r w:rsidR="00BB1E72" w:rsidRPr="00092068">
        <w:rPr>
          <w:rStyle w:val="CharStyle90"/>
          <w:lang w:val="uk-UA"/>
        </w:rPr>
        <w:t>та</w:t>
      </w:r>
      <w:r w:rsidR="00F95D83" w:rsidRPr="00092068">
        <w:rPr>
          <w:rStyle w:val="CharStyle90"/>
          <w:lang w:val="uk-UA"/>
        </w:rPr>
        <w:t xml:space="preserve"> </w:t>
      </w:r>
      <w:r w:rsidR="004D15FF">
        <w:rPr>
          <w:rStyle w:val="CharStyle90"/>
          <w:lang w:val="uk-UA"/>
        </w:rPr>
        <w:t xml:space="preserve">люди з інвалідністю </w:t>
      </w:r>
      <w:r w:rsidR="00F95D83" w:rsidRPr="00092068">
        <w:rPr>
          <w:rStyle w:val="CharStyle90"/>
          <w:lang w:val="uk-UA"/>
        </w:rPr>
        <w:t xml:space="preserve"> мають рівний доступ до механізмів захисту й реагування під час розгляду скарг.</w:t>
      </w:r>
    </w:p>
    <w:p w:rsidR="00BB1E72" w:rsidRPr="00092068" w:rsidRDefault="00BB1E72" w:rsidP="00BB1E72">
      <w:pPr>
        <w:pStyle w:val="Style91"/>
        <w:framePr w:w="7906" w:h="7113" w:hRule="exact" w:wrap="none" w:vAnchor="page" w:hAnchor="page" w:x="168" w:y="1750"/>
        <w:shd w:val="clear" w:color="auto" w:fill="auto"/>
        <w:spacing w:before="0" w:line="276" w:lineRule="auto"/>
        <w:ind w:left="480"/>
        <w:jc w:val="both"/>
        <w:rPr>
          <w:rStyle w:val="CharStyle93"/>
          <w:b/>
          <w:bCs/>
          <w:lang w:val="uk-UA"/>
        </w:rPr>
      </w:pPr>
      <w:bookmarkStart w:id="83" w:name="bookmark108"/>
    </w:p>
    <w:p w:rsidR="00036B41" w:rsidRPr="00092068" w:rsidRDefault="00F95D83" w:rsidP="00BB1E72">
      <w:pPr>
        <w:pStyle w:val="Style91"/>
        <w:framePr w:w="7906" w:h="7113" w:hRule="exact" w:wrap="none" w:vAnchor="page" w:hAnchor="page" w:x="168" w:y="1750"/>
        <w:shd w:val="clear" w:color="auto" w:fill="auto"/>
        <w:spacing w:before="0" w:line="276" w:lineRule="auto"/>
        <w:ind w:left="480"/>
        <w:jc w:val="both"/>
        <w:rPr>
          <w:lang w:val="uk-UA"/>
        </w:rPr>
      </w:pPr>
      <w:r w:rsidRPr="00092068">
        <w:rPr>
          <w:rStyle w:val="CharStyle93"/>
          <w:b/>
          <w:bCs/>
          <w:lang w:val="uk-UA"/>
        </w:rPr>
        <w:t>Головні дії</w:t>
      </w:r>
      <w:bookmarkEnd w:id="83"/>
    </w:p>
    <w:p w:rsidR="00036B41" w:rsidRPr="00092068" w:rsidRDefault="00F17064" w:rsidP="00BB1E72">
      <w:pPr>
        <w:pStyle w:val="Style80"/>
        <w:framePr w:w="7906" w:h="7113" w:hRule="exact" w:wrap="none" w:vAnchor="page" w:hAnchor="page" w:x="168" w:y="1750"/>
        <w:shd w:val="clear" w:color="auto" w:fill="auto"/>
        <w:spacing w:before="0" w:line="276" w:lineRule="auto"/>
        <w:ind w:left="480"/>
        <w:jc w:val="both"/>
        <w:rPr>
          <w:rStyle w:val="CharStyle94"/>
          <w:b/>
          <w:bCs/>
          <w:lang w:val="uk-UA"/>
        </w:rPr>
      </w:pPr>
      <w:r w:rsidRPr="00092068">
        <w:rPr>
          <w:rStyle w:val="CharStyle94"/>
          <w:b/>
          <w:bCs/>
          <w:lang w:val="uk-UA"/>
        </w:rPr>
        <w:t xml:space="preserve">5.1: </w:t>
      </w:r>
      <w:r w:rsidR="00F95D83" w:rsidRPr="00092068">
        <w:rPr>
          <w:rStyle w:val="CharStyle94"/>
          <w:b/>
          <w:bCs/>
          <w:lang w:val="uk-UA"/>
        </w:rPr>
        <w:t xml:space="preserve">Розробіть механізми зворотного зв’язку й подачі скарг, які можуть бути зрозумілі й доступні </w:t>
      </w:r>
      <w:r w:rsidR="00EB5FE8">
        <w:rPr>
          <w:rStyle w:val="CharStyle94"/>
          <w:b/>
          <w:bCs/>
          <w:lang w:val="uk-UA"/>
        </w:rPr>
        <w:t>людям похилого віку</w:t>
      </w:r>
      <w:r w:rsidR="00F95D83" w:rsidRPr="00092068">
        <w:rPr>
          <w:rStyle w:val="CharStyle94"/>
          <w:b/>
          <w:bCs/>
          <w:lang w:val="uk-UA"/>
        </w:rPr>
        <w:t xml:space="preserve"> і людям з </w:t>
      </w:r>
      <w:r w:rsidR="004D15FF">
        <w:rPr>
          <w:rStyle w:val="CharStyle94"/>
          <w:b/>
          <w:bCs/>
          <w:lang w:val="uk-UA"/>
        </w:rPr>
        <w:t xml:space="preserve">інвалідністю </w:t>
      </w:r>
      <w:r w:rsidR="00F95D83" w:rsidRPr="00092068">
        <w:rPr>
          <w:rStyle w:val="CharStyle94"/>
          <w:b/>
          <w:bCs/>
          <w:lang w:val="uk-UA"/>
        </w:rPr>
        <w:t>.</w:t>
      </w:r>
    </w:p>
    <w:p w:rsidR="002F1CC3" w:rsidRPr="00092068" w:rsidRDefault="002F1CC3" w:rsidP="00BB1E72">
      <w:pPr>
        <w:pStyle w:val="Style80"/>
        <w:framePr w:w="7906" w:h="7113" w:hRule="exact" w:wrap="none" w:vAnchor="page" w:hAnchor="page" w:x="168" w:y="1750"/>
        <w:shd w:val="clear" w:color="auto" w:fill="auto"/>
        <w:spacing w:before="0" w:line="276" w:lineRule="auto"/>
        <w:ind w:left="480"/>
        <w:jc w:val="both"/>
        <w:rPr>
          <w:lang w:val="uk-UA"/>
        </w:rPr>
      </w:pPr>
      <w:r w:rsidRPr="00092068">
        <w:rPr>
          <w:rStyle w:val="CharStyle94"/>
          <w:b/>
          <w:bCs/>
          <w:lang w:val="uk-UA"/>
        </w:rPr>
        <w:t xml:space="preserve">5.2: </w:t>
      </w:r>
      <w:r w:rsidR="00F95D83" w:rsidRPr="00092068">
        <w:rPr>
          <w:rStyle w:val="CharStyle94"/>
          <w:b/>
          <w:bCs/>
          <w:lang w:val="uk-UA"/>
        </w:rPr>
        <w:t xml:space="preserve">Вживайте дії щодо зворотного зв’язку та скарг із боку </w:t>
      </w:r>
      <w:r w:rsidR="00EB5FE8">
        <w:rPr>
          <w:rStyle w:val="CharStyle94"/>
          <w:b/>
          <w:bCs/>
          <w:lang w:val="uk-UA"/>
        </w:rPr>
        <w:t>людей похилого віку</w:t>
      </w:r>
      <w:r w:rsidR="00F95D83" w:rsidRPr="00092068">
        <w:rPr>
          <w:rStyle w:val="CharStyle94"/>
          <w:b/>
          <w:bCs/>
          <w:lang w:val="uk-UA"/>
        </w:rPr>
        <w:t xml:space="preserve"> і </w:t>
      </w:r>
      <w:r w:rsidR="004D15FF">
        <w:rPr>
          <w:rStyle w:val="CharStyle94"/>
          <w:b/>
          <w:bCs/>
          <w:lang w:val="uk-UA"/>
        </w:rPr>
        <w:t xml:space="preserve">людей з інвалідністю </w:t>
      </w:r>
      <w:r w:rsidR="00F95D83" w:rsidRPr="00092068">
        <w:rPr>
          <w:rStyle w:val="CharStyle94"/>
          <w:b/>
          <w:bCs/>
          <w:lang w:val="uk-UA"/>
        </w:rPr>
        <w:t xml:space="preserve">, поважаючи </w:t>
      </w:r>
      <w:r w:rsidR="001D7ABD">
        <w:rPr>
          <w:rStyle w:val="CharStyle94"/>
          <w:b/>
          <w:bCs/>
          <w:lang w:val="uk-UA"/>
        </w:rPr>
        <w:t>їх</w:t>
      </w:r>
      <w:r w:rsidR="00F95D83" w:rsidRPr="00092068">
        <w:rPr>
          <w:rStyle w:val="CharStyle94"/>
          <w:b/>
          <w:bCs/>
          <w:lang w:val="uk-UA"/>
        </w:rPr>
        <w:t xml:space="preserve"> безпеку, гідність і права.</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3606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1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86519" id="AutoShape 67" o:spid="_x0000_s1026" type="#_x0000_t32" style="position:absolute;margin-left:28.3pt;margin-top:42.25pt;width:321.85pt;height:0;z-index:-251580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0D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XHfNAy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84" w:name="bookmark110"/>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95D83" w:rsidP="0091617A">
      <w:pPr>
        <w:pStyle w:val="Style91"/>
        <w:framePr w:w="7921" w:h="10621" w:hRule="exact" w:wrap="none" w:vAnchor="page" w:hAnchor="page" w:x="181" w:y="946"/>
        <w:shd w:val="clear" w:color="auto" w:fill="auto"/>
        <w:spacing w:before="0" w:line="240" w:lineRule="auto"/>
        <w:ind w:left="480"/>
        <w:rPr>
          <w:lang w:val="uk-UA"/>
        </w:rPr>
      </w:pPr>
      <w:r w:rsidRPr="00092068">
        <w:rPr>
          <w:rStyle w:val="CharStyle93"/>
          <w:b/>
          <w:bCs/>
          <w:lang w:val="uk-UA"/>
        </w:rPr>
        <w:t>Керівні вказівки</w:t>
      </w:r>
      <w:bookmarkEnd w:id="84"/>
    </w:p>
    <w:p w:rsidR="00036B41" w:rsidRPr="00092068" w:rsidRDefault="00F95D83" w:rsidP="00BB1E72">
      <w:pPr>
        <w:pStyle w:val="Style80"/>
        <w:framePr w:w="7921" w:h="10621" w:hRule="exact" w:wrap="none" w:vAnchor="page" w:hAnchor="page" w:x="181" w:y="946"/>
        <w:shd w:val="clear" w:color="auto" w:fill="auto"/>
        <w:spacing w:before="0" w:line="276" w:lineRule="auto"/>
        <w:ind w:left="480"/>
        <w:jc w:val="both"/>
        <w:rPr>
          <w:lang w:val="uk-UA"/>
        </w:rPr>
      </w:pPr>
      <w:r w:rsidRPr="00092068">
        <w:rPr>
          <w:rStyle w:val="CharStyle94"/>
          <w:b/>
          <w:bCs/>
          <w:lang w:val="uk-UA"/>
        </w:rPr>
        <w:t>Керівництво щодо</w:t>
      </w:r>
      <w:r w:rsidR="00F17064" w:rsidRPr="00092068">
        <w:rPr>
          <w:rStyle w:val="CharStyle94"/>
          <w:b/>
          <w:bCs/>
          <w:lang w:val="uk-UA"/>
        </w:rPr>
        <w:t xml:space="preserve"> </w:t>
      </w:r>
      <w:r w:rsidRPr="00092068">
        <w:rPr>
          <w:rStyle w:val="CharStyle94"/>
          <w:b/>
          <w:bCs/>
          <w:lang w:val="uk-UA"/>
        </w:rPr>
        <w:t>головних дій</w:t>
      </w:r>
      <w:r w:rsidR="00F17064" w:rsidRPr="00092068">
        <w:rPr>
          <w:rStyle w:val="CharStyle94"/>
          <w:b/>
          <w:bCs/>
          <w:lang w:val="uk-UA"/>
        </w:rPr>
        <w:t xml:space="preserve"> 5.1: </w:t>
      </w:r>
      <w:r w:rsidRPr="00092068">
        <w:rPr>
          <w:rStyle w:val="CharStyle94"/>
          <w:b/>
          <w:bCs/>
          <w:lang w:val="uk-UA"/>
        </w:rPr>
        <w:t xml:space="preserve">Розробіть механізми зворотного зв’язку й подачі скарг, які можуть бути зрозумілі та доступні </w:t>
      </w:r>
      <w:r w:rsidR="00EB5FE8">
        <w:rPr>
          <w:rStyle w:val="CharStyle94"/>
          <w:b/>
          <w:bCs/>
          <w:lang w:val="uk-UA"/>
        </w:rPr>
        <w:t>людям похилого віку</w:t>
      </w:r>
      <w:r w:rsidRPr="00092068">
        <w:rPr>
          <w:rStyle w:val="CharStyle94"/>
          <w:b/>
          <w:bCs/>
          <w:lang w:val="uk-UA"/>
        </w:rPr>
        <w:t xml:space="preserve"> і людям з </w:t>
      </w:r>
      <w:r w:rsidR="004D15FF">
        <w:rPr>
          <w:rStyle w:val="CharStyle94"/>
          <w:b/>
          <w:bCs/>
          <w:lang w:val="uk-UA"/>
        </w:rPr>
        <w:t xml:space="preserve">інвалідністю </w:t>
      </w:r>
      <w:r w:rsidRPr="00092068">
        <w:rPr>
          <w:rStyle w:val="CharStyle94"/>
          <w:b/>
          <w:bCs/>
          <w:lang w:val="uk-UA"/>
        </w:rPr>
        <w:t>.</w:t>
      </w:r>
    </w:p>
    <w:p w:rsidR="00036B41" w:rsidRPr="00092068" w:rsidRDefault="00F95D83" w:rsidP="00BB1E72">
      <w:pPr>
        <w:pStyle w:val="Style11"/>
        <w:framePr w:w="7921" w:h="10621" w:hRule="exact" w:wrap="none" w:vAnchor="page" w:hAnchor="page" w:x="181" w:y="946"/>
        <w:shd w:val="clear" w:color="auto" w:fill="auto"/>
        <w:spacing w:after="0" w:line="276" w:lineRule="auto"/>
        <w:ind w:left="480" w:firstLine="0"/>
        <w:jc w:val="both"/>
        <w:rPr>
          <w:lang w:val="uk-UA"/>
        </w:rPr>
      </w:pPr>
      <w:r w:rsidRPr="00092068">
        <w:rPr>
          <w:rStyle w:val="CharStyle13"/>
          <w:lang w:val="uk-UA"/>
        </w:rPr>
        <w:t xml:space="preserve">Запитайте </w:t>
      </w:r>
      <w:r w:rsidR="00EB5FE8">
        <w:rPr>
          <w:rStyle w:val="CharStyle13"/>
          <w:lang w:val="uk-UA"/>
        </w:rPr>
        <w:t>людей похилого віку</w:t>
      </w:r>
      <w:r w:rsidRPr="00092068">
        <w:rPr>
          <w:rStyle w:val="CharStyle13"/>
          <w:lang w:val="uk-UA"/>
        </w:rPr>
        <w:t xml:space="preserve"> </w:t>
      </w:r>
      <w:r w:rsidR="00BB1E72" w:rsidRPr="00092068">
        <w:rPr>
          <w:rStyle w:val="CharStyle13"/>
          <w:lang w:val="uk-UA"/>
        </w:rPr>
        <w:t>та</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які способи надання зворотного зв’язку й подачі скарг вони вважають найбільш безпечними та придатними для себе.</w:t>
      </w:r>
    </w:p>
    <w:p w:rsidR="00036B41" w:rsidRPr="00092068" w:rsidRDefault="00F95D83" w:rsidP="00BB1E72">
      <w:pPr>
        <w:pStyle w:val="Style11"/>
        <w:framePr w:w="7921" w:h="10621" w:hRule="exact" w:wrap="none" w:vAnchor="page" w:hAnchor="page" w:x="181" w:y="946"/>
        <w:shd w:val="clear" w:color="auto" w:fill="auto"/>
        <w:spacing w:after="0" w:line="276" w:lineRule="auto"/>
        <w:ind w:left="760" w:hanging="280"/>
        <w:jc w:val="both"/>
        <w:rPr>
          <w:lang w:val="uk-UA"/>
        </w:rPr>
      </w:pPr>
      <w:r w:rsidRPr="00092068">
        <w:rPr>
          <w:rStyle w:val="CharStyle13"/>
          <w:lang w:val="uk-UA"/>
        </w:rPr>
        <w:t>Під час розробки механізмів зворотного зв’язку й подачі скарг:</w:t>
      </w:r>
    </w:p>
    <w:p w:rsidR="00F95D83" w:rsidRPr="00092068" w:rsidRDefault="00F95D83" w:rsidP="00BB1E72">
      <w:pPr>
        <w:pStyle w:val="Style11"/>
        <w:framePr w:w="7921" w:h="10621" w:hRule="exact" w:wrap="none" w:vAnchor="page" w:hAnchor="page" w:x="181" w:y="946"/>
        <w:spacing w:after="0" w:line="276" w:lineRule="auto"/>
        <w:ind w:left="760"/>
        <w:jc w:val="both"/>
        <w:rPr>
          <w:rStyle w:val="CharStyle13"/>
          <w:lang w:val="uk-UA"/>
        </w:rPr>
      </w:pPr>
      <w:r w:rsidRPr="00092068">
        <w:rPr>
          <w:rStyle w:val="CharStyle13"/>
          <w:lang w:val="uk-UA"/>
        </w:rPr>
        <w:t>•</w:t>
      </w:r>
      <w:r w:rsidRPr="00092068">
        <w:rPr>
          <w:rStyle w:val="CharStyle13"/>
          <w:lang w:val="uk-UA"/>
        </w:rPr>
        <w:tab/>
        <w:t xml:space="preserve">враховуйте у плані та бюджеті різні канали зв’язку й інформаційні формати (див. Головний стандарт </w:t>
      </w:r>
      <w:r w:rsidR="005F77EC">
        <w:rPr>
          <w:rStyle w:val="CharStyle13"/>
          <w:lang w:val="uk-UA"/>
        </w:rPr>
        <w:t>включення</w:t>
      </w:r>
      <w:r w:rsidRPr="00092068">
        <w:rPr>
          <w:rStyle w:val="CharStyle13"/>
          <w:lang w:val="uk-UA"/>
        </w:rPr>
        <w:t xml:space="preserve"> 2, </w:t>
      </w:r>
      <w:r w:rsidRPr="00092068">
        <w:rPr>
          <w:rStyle w:val="CharStyle13"/>
          <w:b/>
          <w:lang w:val="uk-UA"/>
        </w:rPr>
        <w:t>Керівні вказівки щодо інформаційних бар’єрів</w:t>
      </w:r>
      <w:r w:rsidRPr="00092068">
        <w:rPr>
          <w:rStyle w:val="CharStyle13"/>
          <w:lang w:val="uk-UA"/>
        </w:rPr>
        <w:t>)</w:t>
      </w:r>
      <w:r w:rsidR="00D860EB" w:rsidRPr="00092068">
        <w:rPr>
          <w:rStyle w:val="CharStyle13"/>
          <w:lang w:val="uk-UA"/>
        </w:rPr>
        <w:t> –</w:t>
      </w:r>
      <w:r w:rsidRPr="00092068">
        <w:rPr>
          <w:rStyle w:val="CharStyle13"/>
          <w:lang w:val="uk-UA"/>
        </w:rPr>
        <w:t xml:space="preserve"> серед іншого, використання просто</w:t>
      </w:r>
      <w:r w:rsidR="00D860EB" w:rsidRPr="00092068">
        <w:rPr>
          <w:rStyle w:val="CharStyle13"/>
          <w:lang w:val="uk-UA"/>
        </w:rPr>
        <w:t>ї</w:t>
      </w:r>
      <w:r w:rsidRPr="00092068">
        <w:rPr>
          <w:rStyle w:val="CharStyle13"/>
          <w:lang w:val="uk-UA"/>
        </w:rPr>
        <w:t xml:space="preserve"> мови </w:t>
      </w:r>
      <w:r w:rsidR="00D860EB" w:rsidRPr="00092068">
        <w:rPr>
          <w:rStyle w:val="CharStyle13"/>
          <w:lang w:val="uk-UA"/>
        </w:rPr>
        <w:t>та</w:t>
      </w:r>
      <w:r w:rsidRPr="00092068">
        <w:rPr>
          <w:rStyle w:val="CharStyle13"/>
          <w:lang w:val="uk-UA"/>
        </w:rPr>
        <w:t xml:space="preserve"> простих у використанні форм зворотного зв</w:t>
      </w:r>
      <w:r w:rsidR="00D860EB" w:rsidRPr="00092068">
        <w:rPr>
          <w:rStyle w:val="CharStyle13"/>
          <w:lang w:val="uk-UA"/>
        </w:rPr>
        <w:t>’</w:t>
      </w:r>
      <w:r w:rsidRPr="00092068">
        <w:rPr>
          <w:rStyle w:val="CharStyle13"/>
          <w:lang w:val="uk-UA"/>
        </w:rPr>
        <w:t>язку; і</w:t>
      </w:r>
    </w:p>
    <w:p w:rsidR="00036B41" w:rsidRPr="00092068" w:rsidRDefault="00F95D83" w:rsidP="00BB1E72">
      <w:pPr>
        <w:pStyle w:val="Style11"/>
        <w:framePr w:w="7921" w:h="10621" w:hRule="exact" w:wrap="none" w:vAnchor="page" w:hAnchor="page" w:x="181" w:y="946"/>
        <w:spacing w:after="0" w:line="276" w:lineRule="auto"/>
        <w:ind w:left="760"/>
        <w:jc w:val="both"/>
        <w:rPr>
          <w:lang w:val="uk-UA"/>
        </w:rPr>
      </w:pPr>
      <w:r w:rsidRPr="00092068">
        <w:rPr>
          <w:rStyle w:val="CharStyle13"/>
          <w:lang w:val="uk-UA"/>
        </w:rPr>
        <w:t>•</w:t>
      </w:r>
      <w:r w:rsidRPr="00092068">
        <w:rPr>
          <w:rStyle w:val="CharStyle13"/>
          <w:lang w:val="uk-UA"/>
        </w:rPr>
        <w:tab/>
        <w:t xml:space="preserve">виявляйте підтримку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в поданні відгуків і подачі скарг від </w:t>
      </w:r>
      <w:r w:rsidR="001D7ABD">
        <w:rPr>
          <w:rStyle w:val="CharStyle13"/>
          <w:lang w:val="uk-UA"/>
        </w:rPr>
        <w:t>їх</w:t>
      </w:r>
      <w:r w:rsidRPr="00092068">
        <w:rPr>
          <w:rStyle w:val="CharStyle13"/>
          <w:lang w:val="uk-UA"/>
        </w:rPr>
        <w:t xml:space="preserve"> власного імені; як альтернатив</w:t>
      </w:r>
      <w:r w:rsidR="00D860EB" w:rsidRPr="00092068">
        <w:rPr>
          <w:rStyle w:val="CharStyle13"/>
          <w:lang w:val="uk-UA"/>
        </w:rPr>
        <w:t>а</w:t>
      </w:r>
      <w:r w:rsidRPr="00092068">
        <w:rPr>
          <w:rStyle w:val="CharStyle13"/>
          <w:lang w:val="uk-UA"/>
        </w:rPr>
        <w:t xml:space="preserve">, якщо </w:t>
      </w:r>
      <w:r w:rsidR="00EB5FE8">
        <w:rPr>
          <w:rStyle w:val="CharStyle13"/>
          <w:lang w:val="uk-UA"/>
        </w:rPr>
        <w:t>людина похилого віку</w:t>
      </w:r>
      <w:r w:rsidRPr="00092068">
        <w:rPr>
          <w:rStyle w:val="CharStyle13"/>
          <w:lang w:val="uk-UA"/>
        </w:rPr>
        <w:t xml:space="preserve"> або особа з інвалідністю п</w:t>
      </w:r>
      <w:r w:rsidR="00D860EB" w:rsidRPr="00092068">
        <w:rPr>
          <w:rStyle w:val="CharStyle13"/>
          <w:lang w:val="uk-UA"/>
        </w:rPr>
        <w:t xml:space="preserve">росить і </w:t>
      </w:r>
      <w:r w:rsidRPr="00092068">
        <w:rPr>
          <w:rStyle w:val="CharStyle13"/>
          <w:lang w:val="uk-UA"/>
        </w:rPr>
        <w:t>призначає іншу особу виконувати ці дії, дозвольте їм призначити іншу особу, наприклад</w:t>
      </w:r>
      <w:r w:rsidR="00D860EB" w:rsidRPr="00092068">
        <w:rPr>
          <w:rStyle w:val="CharStyle13"/>
          <w:lang w:val="uk-UA"/>
        </w:rPr>
        <w:t xml:space="preserve"> </w:t>
      </w:r>
      <w:r w:rsidRPr="00092068">
        <w:rPr>
          <w:rStyle w:val="CharStyle13"/>
          <w:lang w:val="uk-UA"/>
        </w:rPr>
        <w:t>вихователя, особистого помічника або члена сім</w:t>
      </w:r>
      <w:r w:rsidR="00D860EB" w:rsidRPr="00092068">
        <w:rPr>
          <w:rStyle w:val="CharStyle13"/>
          <w:lang w:val="uk-UA"/>
        </w:rPr>
        <w:t>’</w:t>
      </w:r>
      <w:r w:rsidRPr="00092068">
        <w:rPr>
          <w:rStyle w:val="CharStyle13"/>
          <w:lang w:val="uk-UA"/>
        </w:rPr>
        <w:t xml:space="preserve">ї, який буде </w:t>
      </w:r>
      <w:r w:rsidR="00D860EB" w:rsidRPr="00092068">
        <w:rPr>
          <w:rStyle w:val="CharStyle13"/>
          <w:lang w:val="uk-UA"/>
        </w:rPr>
        <w:t>надавати</w:t>
      </w:r>
      <w:r w:rsidRPr="00092068">
        <w:rPr>
          <w:rStyle w:val="CharStyle13"/>
          <w:lang w:val="uk-UA"/>
        </w:rPr>
        <w:t xml:space="preserve"> відгуки або подавати скарги від </w:t>
      </w:r>
      <w:r w:rsidR="001D7ABD">
        <w:rPr>
          <w:rStyle w:val="CharStyle13"/>
          <w:lang w:val="uk-UA"/>
        </w:rPr>
        <w:t>їх</w:t>
      </w:r>
      <w:r w:rsidRPr="00092068">
        <w:rPr>
          <w:rStyle w:val="CharStyle13"/>
          <w:lang w:val="uk-UA"/>
        </w:rPr>
        <w:t xml:space="preserve"> імені.</w:t>
      </w:r>
    </w:p>
    <w:p w:rsidR="00036B41" w:rsidRPr="00092068" w:rsidRDefault="00F95D83" w:rsidP="00404889">
      <w:pPr>
        <w:pStyle w:val="Style11"/>
        <w:framePr w:w="7921" w:h="10621" w:hRule="exact" w:wrap="none" w:vAnchor="page" w:hAnchor="page" w:x="181" w:y="946"/>
        <w:shd w:val="clear" w:color="auto" w:fill="auto"/>
        <w:spacing w:after="0" w:line="276" w:lineRule="auto"/>
        <w:ind w:left="480" w:firstLine="0"/>
        <w:jc w:val="both"/>
        <w:rPr>
          <w:lang w:val="uk-UA"/>
        </w:rPr>
      </w:pPr>
      <w:r w:rsidRPr="00092068">
        <w:rPr>
          <w:rStyle w:val="CharStyle13"/>
          <w:lang w:val="uk-UA"/>
        </w:rPr>
        <w:t xml:space="preserve">Інформуйте </w:t>
      </w:r>
      <w:r w:rsidR="00EB5FE8">
        <w:rPr>
          <w:rStyle w:val="CharStyle13"/>
          <w:lang w:val="uk-UA"/>
        </w:rPr>
        <w:t>людей похилого віку</w:t>
      </w:r>
      <w:r w:rsidRPr="00092068">
        <w:rPr>
          <w:rStyle w:val="CharStyle13"/>
          <w:lang w:val="uk-UA"/>
        </w:rPr>
        <w:t xml:space="preserve"> </w:t>
      </w:r>
      <w:r w:rsidR="0040488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про </w:t>
      </w:r>
      <w:r w:rsidR="00D860EB" w:rsidRPr="00092068">
        <w:rPr>
          <w:rStyle w:val="CharStyle13"/>
          <w:lang w:val="uk-UA"/>
        </w:rPr>
        <w:t>мету</w:t>
      </w:r>
      <w:r w:rsidRPr="00092068">
        <w:rPr>
          <w:rStyle w:val="CharStyle13"/>
          <w:lang w:val="uk-UA"/>
        </w:rPr>
        <w:t xml:space="preserve"> механізмів зворотного зв</w:t>
      </w:r>
      <w:r w:rsidR="00D860EB" w:rsidRPr="00092068">
        <w:rPr>
          <w:rStyle w:val="CharStyle13"/>
          <w:lang w:val="uk-UA"/>
        </w:rPr>
        <w:t>’</w:t>
      </w:r>
      <w:r w:rsidRPr="00092068">
        <w:rPr>
          <w:rStyle w:val="CharStyle13"/>
          <w:lang w:val="uk-UA"/>
        </w:rPr>
        <w:t xml:space="preserve">язку </w:t>
      </w:r>
      <w:r w:rsidR="00D860EB" w:rsidRPr="00092068">
        <w:rPr>
          <w:rStyle w:val="CharStyle13"/>
          <w:lang w:val="uk-UA"/>
        </w:rPr>
        <w:t>й</w:t>
      </w:r>
      <w:r w:rsidRPr="00092068">
        <w:rPr>
          <w:rStyle w:val="CharStyle13"/>
          <w:lang w:val="uk-UA"/>
        </w:rPr>
        <w:t xml:space="preserve"> подач</w:t>
      </w:r>
      <w:r w:rsidR="00D860EB" w:rsidRPr="00092068">
        <w:rPr>
          <w:rStyle w:val="CharStyle13"/>
          <w:lang w:val="uk-UA"/>
        </w:rPr>
        <w:t>у</w:t>
      </w:r>
      <w:r w:rsidRPr="00092068">
        <w:rPr>
          <w:rStyle w:val="CharStyle13"/>
          <w:lang w:val="uk-UA"/>
        </w:rPr>
        <w:t xml:space="preserve"> скарг і пояснюйте механізм </w:t>
      </w:r>
      <w:r w:rsidR="001D7ABD">
        <w:rPr>
          <w:rStyle w:val="CharStyle13"/>
          <w:lang w:val="uk-UA"/>
        </w:rPr>
        <w:t>їх</w:t>
      </w:r>
      <w:r w:rsidRPr="00092068">
        <w:rPr>
          <w:rStyle w:val="CharStyle13"/>
          <w:lang w:val="uk-UA"/>
        </w:rPr>
        <w:t xml:space="preserve"> роботи. Наприклад:</w:t>
      </w:r>
    </w:p>
    <w:p w:rsidR="00F95D83" w:rsidRPr="00092068" w:rsidRDefault="00F95D83" w:rsidP="00404889">
      <w:pPr>
        <w:pStyle w:val="Style11"/>
        <w:framePr w:w="7921" w:h="10621" w:hRule="exact" w:wrap="none" w:vAnchor="page" w:hAnchor="page" w:x="181" w:y="946"/>
        <w:numPr>
          <w:ilvl w:val="0"/>
          <w:numId w:val="3"/>
        </w:numPr>
        <w:tabs>
          <w:tab w:val="left" w:pos="756"/>
        </w:tabs>
        <w:spacing w:after="0" w:line="276" w:lineRule="auto"/>
        <w:ind w:left="760" w:hanging="280"/>
        <w:jc w:val="both"/>
        <w:rPr>
          <w:rStyle w:val="CharStyle13"/>
          <w:lang w:val="uk-UA"/>
        </w:rPr>
      </w:pPr>
      <w:r w:rsidRPr="00092068">
        <w:rPr>
          <w:rStyle w:val="CharStyle13"/>
          <w:lang w:val="uk-UA"/>
        </w:rPr>
        <w:t xml:space="preserve">підвищуйте </w:t>
      </w:r>
      <w:r w:rsidR="001D7ABD">
        <w:rPr>
          <w:rStyle w:val="CharStyle13"/>
          <w:lang w:val="uk-UA"/>
        </w:rPr>
        <w:t>їх</w:t>
      </w:r>
      <w:r w:rsidRPr="00092068">
        <w:rPr>
          <w:rStyle w:val="CharStyle13"/>
          <w:lang w:val="uk-UA"/>
        </w:rPr>
        <w:t xml:space="preserve"> обізнаність про право подавати скарги </w:t>
      </w:r>
      <w:r w:rsidR="00D860EB" w:rsidRPr="00092068">
        <w:rPr>
          <w:rStyle w:val="CharStyle13"/>
          <w:lang w:val="uk-UA"/>
        </w:rPr>
        <w:t>та</w:t>
      </w:r>
      <w:r w:rsidRPr="00092068">
        <w:rPr>
          <w:rStyle w:val="CharStyle13"/>
          <w:lang w:val="uk-UA"/>
        </w:rPr>
        <w:t xml:space="preserve"> представляти відгуки на </w:t>
      </w:r>
      <w:r w:rsidR="00D860EB" w:rsidRPr="00092068">
        <w:rPr>
          <w:rStyle w:val="CharStyle13"/>
          <w:lang w:val="uk-UA"/>
        </w:rPr>
        <w:t>однаковій</w:t>
      </w:r>
      <w:r w:rsidRPr="00092068">
        <w:rPr>
          <w:rStyle w:val="CharStyle13"/>
          <w:lang w:val="uk-UA"/>
        </w:rPr>
        <w:t xml:space="preserve"> основі з усіма іншими категоріями населення;</w:t>
      </w:r>
    </w:p>
    <w:p w:rsidR="00036B41" w:rsidRPr="00092068" w:rsidRDefault="00F95D83" w:rsidP="00404889">
      <w:pPr>
        <w:pStyle w:val="Style11"/>
        <w:framePr w:w="7921" w:h="10621" w:hRule="exact" w:wrap="none" w:vAnchor="page" w:hAnchor="page" w:x="181" w:y="946"/>
        <w:numPr>
          <w:ilvl w:val="0"/>
          <w:numId w:val="3"/>
        </w:numPr>
        <w:shd w:val="clear" w:color="auto" w:fill="auto"/>
        <w:tabs>
          <w:tab w:val="left" w:pos="756"/>
        </w:tabs>
        <w:spacing w:after="0" w:line="276" w:lineRule="auto"/>
        <w:ind w:left="760" w:hanging="280"/>
        <w:jc w:val="both"/>
        <w:rPr>
          <w:lang w:val="uk-UA"/>
        </w:rPr>
      </w:pPr>
      <w:r w:rsidRPr="00092068">
        <w:rPr>
          <w:rStyle w:val="CharStyle13"/>
          <w:lang w:val="uk-UA"/>
        </w:rPr>
        <w:t>поясніть, яку допомогу вони можуть очікувати від гуманітарних організацій;</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3708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0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E2A90" id="AutoShape 68" o:spid="_x0000_s1026" type="#_x0000_t32" style="position:absolute;margin-left:28.3pt;margin-top:42.25pt;width:321.85pt;height:0;z-index:-251579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6g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IlD+oC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D860EB" w:rsidRPr="00092068" w:rsidRDefault="00D860EB" w:rsidP="00BB1E72">
      <w:pPr>
        <w:pStyle w:val="Style11"/>
        <w:framePr w:w="7606" w:h="1981" w:hRule="exact" w:wrap="none" w:vAnchor="page" w:hAnchor="page" w:x="181" w:y="946"/>
        <w:numPr>
          <w:ilvl w:val="0"/>
          <w:numId w:val="3"/>
        </w:numPr>
        <w:tabs>
          <w:tab w:val="left" w:pos="755"/>
        </w:tabs>
        <w:spacing w:after="0" w:line="276" w:lineRule="auto"/>
        <w:ind w:left="760" w:hanging="280"/>
        <w:jc w:val="both"/>
        <w:rPr>
          <w:rStyle w:val="CharStyle13"/>
          <w:lang w:val="uk-UA"/>
        </w:rPr>
      </w:pPr>
      <w:r w:rsidRPr="00092068">
        <w:rPr>
          <w:rStyle w:val="CharStyle13"/>
          <w:lang w:val="uk-UA"/>
        </w:rPr>
        <w:t>поясніть, які проблеми вони можуть або не можуть вирішити за допомогою механізму зворотного зв’язку й подачі скарг;</w:t>
      </w:r>
    </w:p>
    <w:p w:rsidR="00036B41" w:rsidRPr="00092068" w:rsidRDefault="00D860EB" w:rsidP="00404889">
      <w:pPr>
        <w:pStyle w:val="Style11"/>
        <w:framePr w:w="7606" w:h="1981" w:hRule="exact" w:wrap="none" w:vAnchor="page" w:hAnchor="page" w:x="181" w:y="946"/>
        <w:numPr>
          <w:ilvl w:val="0"/>
          <w:numId w:val="3"/>
        </w:numPr>
        <w:shd w:val="clear" w:color="auto" w:fill="auto"/>
        <w:tabs>
          <w:tab w:val="left" w:pos="755"/>
        </w:tabs>
        <w:spacing w:after="0" w:line="276" w:lineRule="auto"/>
        <w:ind w:left="760" w:hanging="280"/>
        <w:jc w:val="both"/>
        <w:rPr>
          <w:lang w:val="uk-UA"/>
        </w:rPr>
      </w:pPr>
      <w:r w:rsidRPr="00092068">
        <w:rPr>
          <w:rStyle w:val="CharStyle13"/>
          <w:lang w:val="uk-UA"/>
        </w:rPr>
        <w:t xml:space="preserve">поясніть, як вони можуть надсилати коментарі й подавати скарги, і як </w:t>
      </w:r>
      <w:r w:rsidR="001D7ABD">
        <w:rPr>
          <w:rStyle w:val="CharStyle13"/>
          <w:lang w:val="uk-UA"/>
        </w:rPr>
        <w:t>їх</w:t>
      </w:r>
      <w:r w:rsidRPr="00092068">
        <w:rPr>
          <w:rStyle w:val="CharStyle13"/>
          <w:lang w:val="uk-UA"/>
        </w:rPr>
        <w:t xml:space="preserve"> запити будуть оброблятися.</w:t>
      </w:r>
    </w:p>
    <w:p w:rsidR="00036B41" w:rsidRPr="00092068" w:rsidRDefault="00D860EB" w:rsidP="00404889">
      <w:pPr>
        <w:pStyle w:val="Style80"/>
        <w:framePr w:w="7771" w:h="8716" w:hRule="exact" w:wrap="none" w:vAnchor="page" w:hAnchor="page" w:x="181" w:y="2500"/>
        <w:shd w:val="clear" w:color="auto" w:fill="auto"/>
        <w:spacing w:before="0" w:line="276" w:lineRule="auto"/>
        <w:ind w:left="480"/>
        <w:jc w:val="both"/>
        <w:rPr>
          <w:lang w:val="uk-UA"/>
        </w:rPr>
      </w:pPr>
      <w:r w:rsidRPr="00092068">
        <w:rPr>
          <w:rStyle w:val="CharStyle94"/>
          <w:b/>
          <w:bCs/>
          <w:lang w:val="uk-UA"/>
        </w:rPr>
        <w:t xml:space="preserve">Керівництво </w:t>
      </w:r>
      <w:r w:rsidR="000C4232" w:rsidRPr="00092068">
        <w:rPr>
          <w:rStyle w:val="CharStyle94"/>
          <w:b/>
          <w:bCs/>
          <w:lang w:val="uk-UA"/>
        </w:rPr>
        <w:t>з</w:t>
      </w:r>
      <w:r w:rsidRPr="00092068">
        <w:rPr>
          <w:rStyle w:val="CharStyle94"/>
          <w:b/>
          <w:bCs/>
          <w:lang w:val="uk-UA"/>
        </w:rPr>
        <w:t xml:space="preserve"> </w:t>
      </w:r>
      <w:r w:rsidR="000C4232" w:rsidRPr="00092068">
        <w:rPr>
          <w:rStyle w:val="CharStyle94"/>
          <w:b/>
          <w:bCs/>
          <w:lang w:val="uk-UA"/>
        </w:rPr>
        <w:t>головних</w:t>
      </w:r>
      <w:r w:rsidRPr="00092068">
        <w:rPr>
          <w:rStyle w:val="CharStyle94"/>
          <w:b/>
          <w:bCs/>
          <w:lang w:val="uk-UA"/>
        </w:rPr>
        <w:t xml:space="preserve"> дій 5.2: </w:t>
      </w:r>
      <w:r w:rsidR="000C4232" w:rsidRPr="00092068">
        <w:rPr>
          <w:rStyle w:val="CharStyle94"/>
          <w:b/>
          <w:bCs/>
          <w:lang w:val="uk-UA"/>
        </w:rPr>
        <w:t>Вживайте</w:t>
      </w:r>
      <w:r w:rsidRPr="00092068">
        <w:rPr>
          <w:rStyle w:val="CharStyle94"/>
          <w:b/>
          <w:bCs/>
          <w:lang w:val="uk-UA"/>
        </w:rPr>
        <w:t xml:space="preserve"> дії щодо зворотного зв</w:t>
      </w:r>
      <w:r w:rsidR="000C4232" w:rsidRPr="00092068">
        <w:rPr>
          <w:rStyle w:val="CharStyle94"/>
          <w:b/>
          <w:bCs/>
          <w:lang w:val="uk-UA"/>
        </w:rPr>
        <w:t>’</w:t>
      </w:r>
      <w:r w:rsidRPr="00092068">
        <w:rPr>
          <w:rStyle w:val="CharStyle94"/>
          <w:b/>
          <w:bCs/>
          <w:lang w:val="uk-UA"/>
        </w:rPr>
        <w:t xml:space="preserve">язку </w:t>
      </w:r>
      <w:r w:rsidR="000C4232" w:rsidRPr="00092068">
        <w:rPr>
          <w:rStyle w:val="CharStyle94"/>
          <w:b/>
          <w:bCs/>
          <w:lang w:val="uk-UA"/>
        </w:rPr>
        <w:t>та</w:t>
      </w:r>
      <w:r w:rsidRPr="00092068">
        <w:rPr>
          <w:rStyle w:val="CharStyle94"/>
          <w:b/>
          <w:bCs/>
          <w:lang w:val="uk-UA"/>
        </w:rPr>
        <w:t xml:space="preserve"> скарг </w:t>
      </w:r>
      <w:r w:rsidR="000C4232" w:rsidRPr="00092068">
        <w:rPr>
          <w:rStyle w:val="CharStyle94"/>
          <w:b/>
          <w:bCs/>
          <w:lang w:val="uk-UA"/>
        </w:rPr>
        <w:t>і</w:t>
      </w:r>
      <w:r w:rsidRPr="00092068">
        <w:rPr>
          <w:rStyle w:val="CharStyle94"/>
          <w:b/>
          <w:bCs/>
          <w:lang w:val="uk-UA"/>
        </w:rPr>
        <w:t xml:space="preserve">з боку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поважаючи </w:t>
      </w:r>
      <w:r w:rsidR="001D7ABD">
        <w:rPr>
          <w:rStyle w:val="CharStyle94"/>
          <w:b/>
          <w:bCs/>
          <w:lang w:val="uk-UA"/>
        </w:rPr>
        <w:t>їх</w:t>
      </w:r>
      <w:r w:rsidRPr="00092068">
        <w:rPr>
          <w:rStyle w:val="CharStyle94"/>
          <w:b/>
          <w:bCs/>
          <w:lang w:val="uk-UA"/>
        </w:rPr>
        <w:t xml:space="preserve"> безпеку, гідність і права.</w:t>
      </w:r>
    </w:p>
    <w:p w:rsidR="00036B41" w:rsidRPr="00092068" w:rsidRDefault="00D860EB" w:rsidP="00404889">
      <w:pPr>
        <w:pStyle w:val="Style11"/>
        <w:framePr w:w="7771" w:h="8716" w:hRule="exact" w:wrap="none" w:vAnchor="page" w:hAnchor="page" w:x="181" w:y="2500"/>
        <w:shd w:val="clear" w:color="auto" w:fill="auto"/>
        <w:spacing w:after="0" w:line="276" w:lineRule="auto"/>
        <w:ind w:left="480" w:firstLine="0"/>
        <w:jc w:val="both"/>
        <w:rPr>
          <w:lang w:val="uk-UA"/>
        </w:rPr>
      </w:pPr>
      <w:r w:rsidRPr="00092068">
        <w:rPr>
          <w:rStyle w:val="CharStyle13"/>
          <w:lang w:val="uk-UA"/>
        </w:rPr>
        <w:t xml:space="preserve">Розглядайте скарги в </w:t>
      </w:r>
      <w:r w:rsidR="000C4232" w:rsidRPr="00092068">
        <w:rPr>
          <w:rStyle w:val="CharStyle13"/>
          <w:lang w:val="uk-UA"/>
        </w:rPr>
        <w:t>межах</w:t>
      </w:r>
      <w:r w:rsidRPr="00092068">
        <w:rPr>
          <w:rStyle w:val="CharStyle13"/>
          <w:lang w:val="uk-UA"/>
        </w:rPr>
        <w:t xml:space="preserve"> організаційної культури, яка поважає гідність, права </w:t>
      </w:r>
      <w:r w:rsidR="000C4232" w:rsidRPr="00092068">
        <w:rPr>
          <w:rStyle w:val="CharStyle13"/>
          <w:lang w:val="uk-UA"/>
        </w:rPr>
        <w:t>й</w:t>
      </w:r>
      <w:r w:rsidRPr="00092068">
        <w:rPr>
          <w:rStyle w:val="CharStyle13"/>
          <w:lang w:val="uk-UA"/>
        </w:rPr>
        <w:t xml:space="preserve"> можливості </w:t>
      </w:r>
      <w:r w:rsidR="00EB5FE8">
        <w:rPr>
          <w:rStyle w:val="CharStyle13"/>
          <w:lang w:val="uk-UA"/>
        </w:rPr>
        <w:t>людей похилого віку</w:t>
      </w:r>
      <w:r w:rsidRPr="00092068">
        <w:rPr>
          <w:rStyle w:val="CharStyle13"/>
          <w:lang w:val="uk-UA"/>
        </w:rPr>
        <w:t xml:space="preserve"> </w:t>
      </w:r>
      <w:r w:rsidR="0040488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w:t>
      </w:r>
    </w:p>
    <w:p w:rsidR="00036B41" w:rsidRPr="00092068" w:rsidRDefault="00D860EB" w:rsidP="00404889">
      <w:pPr>
        <w:pStyle w:val="Style11"/>
        <w:framePr w:w="7771" w:h="8716" w:hRule="exact" w:wrap="none" w:vAnchor="page" w:hAnchor="page" w:x="181" w:y="2500"/>
        <w:shd w:val="clear" w:color="auto" w:fill="auto"/>
        <w:spacing w:after="0" w:line="276" w:lineRule="auto"/>
        <w:ind w:left="480" w:firstLine="0"/>
        <w:jc w:val="both"/>
        <w:rPr>
          <w:lang w:val="uk-UA"/>
        </w:rPr>
      </w:pPr>
      <w:r w:rsidRPr="00092068">
        <w:rPr>
          <w:rStyle w:val="CharStyle13"/>
          <w:lang w:val="uk-UA"/>
        </w:rPr>
        <w:t xml:space="preserve">Дотримуйтесь організаційної політики, що визнає </w:t>
      </w:r>
      <w:r w:rsidR="000C4232" w:rsidRPr="00092068">
        <w:rPr>
          <w:rStyle w:val="CharStyle13"/>
          <w:lang w:val="uk-UA"/>
        </w:rPr>
        <w:t>та</w:t>
      </w:r>
      <w:r w:rsidRPr="00092068">
        <w:rPr>
          <w:rStyle w:val="CharStyle13"/>
          <w:lang w:val="uk-UA"/>
        </w:rPr>
        <w:t xml:space="preserve"> поважає права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D860EB" w:rsidP="00404889">
      <w:pPr>
        <w:pStyle w:val="Style11"/>
        <w:framePr w:w="7771" w:h="8716" w:hRule="exact" w:wrap="none" w:vAnchor="page" w:hAnchor="page" w:x="181" w:y="2500"/>
        <w:shd w:val="clear" w:color="auto" w:fill="auto"/>
        <w:spacing w:after="0" w:line="276" w:lineRule="auto"/>
        <w:ind w:left="480" w:firstLine="0"/>
        <w:jc w:val="both"/>
        <w:rPr>
          <w:lang w:val="uk-UA"/>
        </w:rPr>
      </w:pPr>
      <w:r w:rsidRPr="00092068">
        <w:rPr>
          <w:rStyle w:val="CharStyle13"/>
          <w:lang w:val="uk-UA"/>
        </w:rPr>
        <w:t>Адаптуйте організаційну політику, якщо вона не охоплює ці групи населення.</w:t>
      </w:r>
    </w:p>
    <w:p w:rsidR="00036B41" w:rsidRPr="00092068" w:rsidRDefault="00D860EB" w:rsidP="00404889">
      <w:pPr>
        <w:pStyle w:val="Style11"/>
        <w:framePr w:w="7771" w:h="8716" w:hRule="exact" w:wrap="none" w:vAnchor="page" w:hAnchor="page" w:x="181" w:y="2500"/>
        <w:shd w:val="clear" w:color="auto" w:fill="auto"/>
        <w:spacing w:after="0" w:line="276" w:lineRule="auto"/>
        <w:ind w:left="480" w:firstLine="0"/>
        <w:jc w:val="both"/>
        <w:rPr>
          <w:lang w:val="uk-UA"/>
        </w:rPr>
      </w:pPr>
      <w:r w:rsidRPr="00092068">
        <w:rPr>
          <w:rStyle w:val="CharStyle13"/>
          <w:lang w:val="uk-UA"/>
        </w:rPr>
        <w:t xml:space="preserve">Інформуйте персонал про те, що </w:t>
      </w:r>
      <w:r w:rsidR="00EB5FE8">
        <w:rPr>
          <w:rStyle w:val="CharStyle13"/>
          <w:lang w:val="uk-UA"/>
        </w:rPr>
        <w:t>люди похилого віку</w:t>
      </w:r>
      <w:r w:rsidRPr="00092068">
        <w:rPr>
          <w:rStyle w:val="CharStyle13"/>
          <w:lang w:val="uk-UA"/>
        </w:rPr>
        <w:t xml:space="preserve"> </w:t>
      </w:r>
      <w:r w:rsidR="00404889"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мають право представляти свої відгуки </w:t>
      </w:r>
      <w:r w:rsidR="000C4232" w:rsidRPr="00092068">
        <w:rPr>
          <w:rStyle w:val="CharStyle13"/>
          <w:lang w:val="uk-UA"/>
        </w:rPr>
        <w:t>й</w:t>
      </w:r>
      <w:r w:rsidRPr="00092068">
        <w:rPr>
          <w:rStyle w:val="CharStyle13"/>
          <w:lang w:val="uk-UA"/>
        </w:rPr>
        <w:t xml:space="preserve"> подавати скарги нарівні з усіма іншими категоріями населення.</w:t>
      </w:r>
    </w:p>
    <w:p w:rsidR="00036B41" w:rsidRPr="00092068" w:rsidRDefault="000C4232" w:rsidP="00404889">
      <w:pPr>
        <w:pStyle w:val="Style11"/>
        <w:framePr w:w="7771" w:h="8716" w:hRule="exact" w:wrap="none" w:vAnchor="page" w:hAnchor="page" w:x="181" w:y="2500"/>
        <w:shd w:val="clear" w:color="auto" w:fill="auto"/>
        <w:spacing w:after="0" w:line="276" w:lineRule="auto"/>
        <w:ind w:left="480" w:firstLine="0"/>
        <w:jc w:val="both"/>
        <w:rPr>
          <w:lang w:val="uk-UA"/>
        </w:rPr>
      </w:pPr>
      <w:r w:rsidRPr="00092068">
        <w:rPr>
          <w:rStyle w:val="CharStyle13"/>
          <w:lang w:val="uk-UA"/>
        </w:rPr>
        <w:t xml:space="preserve">Навчайте персонал надавати підтримку </w:t>
      </w:r>
      <w:r w:rsidR="00EB5FE8">
        <w:rPr>
          <w:rStyle w:val="CharStyle13"/>
          <w:lang w:val="uk-UA"/>
        </w:rPr>
        <w:t>людям похилого віку</w:t>
      </w:r>
      <w:r w:rsidRPr="00092068">
        <w:rPr>
          <w:rStyle w:val="CharStyle13"/>
          <w:lang w:val="uk-UA"/>
        </w:rPr>
        <w:t xml:space="preserve"> </w:t>
      </w:r>
      <w:r w:rsidR="00404889"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щоб вони могли безпечно надсилати коментарі й подавати скарги.</w:t>
      </w:r>
    </w:p>
    <w:p w:rsidR="00036B41" w:rsidRPr="00092068" w:rsidRDefault="000C4232" w:rsidP="00404889">
      <w:pPr>
        <w:pStyle w:val="Style11"/>
        <w:framePr w:w="7771" w:h="8716" w:hRule="exact" w:wrap="none" w:vAnchor="page" w:hAnchor="page" w:x="181" w:y="2500"/>
        <w:shd w:val="clear" w:color="auto" w:fill="auto"/>
        <w:spacing w:after="0" w:line="276" w:lineRule="auto"/>
        <w:ind w:left="760" w:hanging="280"/>
        <w:jc w:val="both"/>
        <w:rPr>
          <w:lang w:val="uk-UA"/>
        </w:rPr>
      </w:pPr>
      <w:r w:rsidRPr="00092068">
        <w:rPr>
          <w:rStyle w:val="CharStyle13"/>
          <w:lang w:val="uk-UA"/>
        </w:rPr>
        <w:t>Навчайте їх:</w:t>
      </w:r>
    </w:p>
    <w:p w:rsidR="000C4232" w:rsidRPr="00092068" w:rsidRDefault="000C4232" w:rsidP="00404889">
      <w:pPr>
        <w:pStyle w:val="Style11"/>
        <w:framePr w:w="7771" w:h="8716" w:hRule="exact" w:wrap="none" w:vAnchor="page" w:hAnchor="page" w:x="181" w:y="2500"/>
        <w:numPr>
          <w:ilvl w:val="0"/>
          <w:numId w:val="3"/>
        </w:numPr>
        <w:tabs>
          <w:tab w:val="left" w:pos="755"/>
        </w:tabs>
        <w:spacing w:after="0" w:line="276" w:lineRule="auto"/>
        <w:ind w:left="760" w:hanging="280"/>
        <w:jc w:val="both"/>
        <w:rPr>
          <w:rStyle w:val="CharStyle13"/>
          <w:lang w:val="uk-UA"/>
        </w:rPr>
      </w:pPr>
      <w:r w:rsidRPr="00092068">
        <w:rPr>
          <w:rStyle w:val="CharStyle13"/>
          <w:lang w:val="uk-UA"/>
        </w:rPr>
        <w:t>зберігати конфіденційність: ділитися інформацією лише з членом сім’ї, опікуном або ким-небу</w:t>
      </w:r>
      <w:r w:rsidR="005A55B6">
        <w:rPr>
          <w:rStyle w:val="CharStyle13"/>
          <w:lang w:val="uk-UA"/>
        </w:rPr>
        <w:t xml:space="preserve">дь ще з прямого дозволу </w:t>
      </w:r>
      <w:r w:rsidRPr="00092068">
        <w:rPr>
          <w:rStyle w:val="CharStyle13"/>
          <w:lang w:val="uk-UA"/>
        </w:rPr>
        <w:t>людини</w:t>
      </w:r>
      <w:r w:rsidR="005A55B6">
        <w:rPr>
          <w:rStyle w:val="CharStyle13"/>
          <w:lang w:val="uk-UA"/>
        </w:rPr>
        <w:t xml:space="preserve"> похилого віку або людини</w:t>
      </w:r>
      <w:r w:rsidRPr="00092068">
        <w:rPr>
          <w:rStyle w:val="CharStyle13"/>
          <w:lang w:val="uk-UA"/>
        </w:rPr>
        <w:t xml:space="preserve"> з </w:t>
      </w:r>
      <w:r w:rsidR="004D15FF">
        <w:rPr>
          <w:rStyle w:val="CharStyle13"/>
          <w:lang w:val="uk-UA"/>
        </w:rPr>
        <w:t xml:space="preserve">інвалідністю </w:t>
      </w:r>
      <w:r w:rsidRPr="00092068">
        <w:rPr>
          <w:rStyle w:val="CharStyle13"/>
          <w:lang w:val="uk-UA"/>
        </w:rPr>
        <w:t xml:space="preserve"> й уникати обміну особистими даними;</w:t>
      </w:r>
    </w:p>
    <w:p w:rsidR="00036B41" w:rsidRPr="00092068" w:rsidRDefault="000C4232" w:rsidP="00404889">
      <w:pPr>
        <w:pStyle w:val="Style11"/>
        <w:framePr w:w="7771" w:h="8716" w:hRule="exact" w:wrap="none" w:vAnchor="page" w:hAnchor="page" w:x="181" w:y="2500"/>
        <w:numPr>
          <w:ilvl w:val="0"/>
          <w:numId w:val="3"/>
        </w:numPr>
        <w:shd w:val="clear" w:color="auto" w:fill="auto"/>
        <w:tabs>
          <w:tab w:val="left" w:pos="755"/>
        </w:tabs>
        <w:spacing w:after="0" w:line="276" w:lineRule="auto"/>
        <w:ind w:left="760" w:hanging="280"/>
        <w:jc w:val="both"/>
        <w:rPr>
          <w:lang w:val="uk-UA"/>
        </w:rPr>
      </w:pPr>
      <w:r w:rsidRPr="00092068">
        <w:rPr>
          <w:rStyle w:val="CharStyle13"/>
          <w:lang w:val="uk-UA"/>
        </w:rPr>
        <w:t xml:space="preserve">збирати інформацію від </w:t>
      </w:r>
      <w:r w:rsidR="00EB5FE8">
        <w:rPr>
          <w:rStyle w:val="CharStyle13"/>
          <w:lang w:val="uk-UA"/>
        </w:rPr>
        <w:t>людей похилого віку</w:t>
      </w:r>
      <w:r w:rsidRPr="00092068">
        <w:rPr>
          <w:rStyle w:val="CharStyle13"/>
          <w:lang w:val="uk-UA"/>
        </w:rPr>
        <w:t xml:space="preserve"> </w:t>
      </w:r>
      <w:r w:rsidR="0040488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документувати й оцінювати </w:t>
      </w:r>
      <w:r w:rsidR="001D7ABD">
        <w:rPr>
          <w:rStyle w:val="CharStyle13"/>
          <w:lang w:val="uk-UA"/>
        </w:rPr>
        <w:t>їх</w:t>
      </w:r>
      <w:r w:rsidRPr="00092068">
        <w:rPr>
          <w:rStyle w:val="CharStyle13"/>
          <w:lang w:val="uk-UA"/>
        </w:rPr>
        <w:t xml:space="preserve"> досвід об’єктивним і неупередженим чином – наприклад,</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3811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0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CCFC0" id="AutoShape 69" o:spid="_x0000_s1026" type="#_x0000_t32" style="position:absolute;margin-left:28.3pt;margin-top:42.25pt;width:321.85pt;height:0;z-index:-251578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yu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KaxK&#10;kR6W9LT3OtZGs0WY0GBcAYGV2trQIz2qV/Os6XeHlK46oloeo99OBpKzkJG8SwkXZ6DObviiGcQQ&#10;KBDHdWxsHyBhEOgYt3K6bYUfPaLwMU/nD/liihG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K2BMri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0C4232" w:rsidP="00404889">
      <w:pPr>
        <w:pStyle w:val="Style11"/>
        <w:framePr w:w="7891" w:h="9151" w:hRule="exact" w:wrap="none" w:vAnchor="page" w:hAnchor="page" w:x="151" w:y="1081"/>
        <w:shd w:val="clear" w:color="auto" w:fill="auto"/>
        <w:tabs>
          <w:tab w:val="left" w:pos="1035"/>
        </w:tabs>
        <w:spacing w:after="0" w:line="276" w:lineRule="auto"/>
        <w:ind w:left="760" w:firstLine="0"/>
        <w:jc w:val="both"/>
        <w:rPr>
          <w:lang w:val="uk-UA"/>
        </w:rPr>
      </w:pPr>
      <w:r w:rsidRPr="00092068">
        <w:rPr>
          <w:rStyle w:val="CharStyle13"/>
          <w:lang w:val="uk-UA"/>
        </w:rPr>
        <w:t xml:space="preserve">досвід деяких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таких як діти або люди із затримкою розумового розвитку, може бути сприйнятий як неточний або ненадійний;</w:t>
      </w:r>
    </w:p>
    <w:p w:rsidR="000C4232" w:rsidRPr="00092068" w:rsidRDefault="000C4232" w:rsidP="00404889">
      <w:pPr>
        <w:pStyle w:val="Style11"/>
        <w:framePr w:w="7891" w:h="9151" w:hRule="exact" w:wrap="none" w:vAnchor="page" w:hAnchor="page" w:x="151" w:y="1081"/>
        <w:numPr>
          <w:ilvl w:val="0"/>
          <w:numId w:val="3"/>
        </w:numPr>
        <w:tabs>
          <w:tab w:val="left" w:pos="751"/>
        </w:tabs>
        <w:spacing w:after="0" w:line="276" w:lineRule="auto"/>
        <w:ind w:left="760" w:hanging="280"/>
        <w:jc w:val="both"/>
        <w:rPr>
          <w:rStyle w:val="CharStyle13"/>
          <w:lang w:val="uk-UA"/>
        </w:rPr>
      </w:pPr>
      <w:r w:rsidRPr="00092068">
        <w:rPr>
          <w:rStyle w:val="CharStyle13"/>
          <w:lang w:val="uk-UA"/>
        </w:rPr>
        <w:t xml:space="preserve">безпечно виявляти </w:t>
      </w:r>
      <w:r w:rsidR="00EB5FE8">
        <w:rPr>
          <w:rStyle w:val="CharStyle13"/>
          <w:lang w:val="uk-UA"/>
        </w:rPr>
        <w:t>людей похилого віку</w:t>
      </w:r>
      <w:r w:rsidRPr="00092068">
        <w:rPr>
          <w:rStyle w:val="CharStyle13"/>
          <w:lang w:val="uk-UA"/>
        </w:rPr>
        <w:t xml:space="preserve"> </w:t>
      </w:r>
      <w:r w:rsidR="0040488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які повідомляють про насильство, зловживання й експлуатацію, і направляти їх за відповідною допомогою; це допоможе їм отримати належний догляд і підтримку </w:t>
      </w:r>
      <w:r w:rsidR="00AA67EA" w:rsidRPr="00092068">
        <w:rPr>
          <w:rStyle w:val="CharStyle13"/>
          <w:lang w:val="uk-UA"/>
        </w:rPr>
        <w:t>й</w:t>
      </w:r>
      <w:r w:rsidRPr="00092068">
        <w:rPr>
          <w:rStyle w:val="CharStyle13"/>
          <w:lang w:val="uk-UA"/>
        </w:rPr>
        <w:t xml:space="preserve"> уникнути подальшої шкоди (див. </w:t>
      </w:r>
      <w:r w:rsidRPr="00092068">
        <w:rPr>
          <w:rStyle w:val="CharStyle13"/>
          <w:b/>
          <w:lang w:val="uk-UA"/>
        </w:rPr>
        <w:t xml:space="preserve">Стандарт </w:t>
      </w:r>
      <w:r w:rsidR="005761B2">
        <w:rPr>
          <w:rStyle w:val="CharStyle13"/>
          <w:b/>
          <w:lang w:val="uk-UA"/>
        </w:rPr>
        <w:t>включення</w:t>
      </w:r>
      <w:r w:rsidRPr="00092068">
        <w:rPr>
          <w:rStyle w:val="CharStyle13"/>
          <w:b/>
          <w:lang w:val="uk-UA"/>
        </w:rPr>
        <w:t xml:space="preserve"> щодо захисту 2</w:t>
      </w:r>
      <w:r w:rsidRPr="00092068">
        <w:rPr>
          <w:rStyle w:val="CharStyle13"/>
          <w:lang w:val="uk-UA"/>
        </w:rPr>
        <w:t>); і</w:t>
      </w:r>
    </w:p>
    <w:p w:rsidR="00036B41" w:rsidRPr="00092068" w:rsidRDefault="000C4232" w:rsidP="00404889">
      <w:pPr>
        <w:pStyle w:val="Style11"/>
        <w:framePr w:w="7891" w:h="9151" w:hRule="exact" w:wrap="none" w:vAnchor="page" w:hAnchor="page" w:x="151" w:y="1081"/>
        <w:numPr>
          <w:ilvl w:val="0"/>
          <w:numId w:val="3"/>
        </w:numPr>
        <w:shd w:val="clear" w:color="auto" w:fill="auto"/>
        <w:tabs>
          <w:tab w:val="left" w:pos="751"/>
        </w:tabs>
        <w:spacing w:after="0" w:line="276" w:lineRule="auto"/>
        <w:ind w:left="760" w:hanging="280"/>
        <w:jc w:val="both"/>
        <w:rPr>
          <w:lang w:val="uk-UA"/>
        </w:rPr>
      </w:pPr>
      <w:r w:rsidRPr="00092068">
        <w:rPr>
          <w:rStyle w:val="CharStyle13"/>
          <w:lang w:val="uk-UA"/>
        </w:rPr>
        <w:t>дотримуватися всі</w:t>
      </w:r>
      <w:r w:rsidR="00AA67EA" w:rsidRPr="00092068">
        <w:rPr>
          <w:rStyle w:val="CharStyle13"/>
          <w:lang w:val="uk-UA"/>
        </w:rPr>
        <w:t>х</w:t>
      </w:r>
      <w:r w:rsidRPr="00092068">
        <w:rPr>
          <w:rStyle w:val="CharStyle13"/>
          <w:lang w:val="uk-UA"/>
        </w:rPr>
        <w:t xml:space="preserve"> стандартн</w:t>
      </w:r>
      <w:r w:rsidR="00AA67EA" w:rsidRPr="00092068">
        <w:rPr>
          <w:rStyle w:val="CharStyle13"/>
          <w:lang w:val="uk-UA"/>
        </w:rPr>
        <w:t>их</w:t>
      </w:r>
      <w:r w:rsidRPr="00092068">
        <w:rPr>
          <w:rStyle w:val="CharStyle13"/>
          <w:lang w:val="uk-UA"/>
        </w:rPr>
        <w:t xml:space="preserve"> процедур захисту, коли </w:t>
      </w:r>
      <w:r w:rsidR="00EB5FE8">
        <w:rPr>
          <w:rStyle w:val="CharStyle13"/>
          <w:lang w:val="uk-UA"/>
        </w:rPr>
        <w:t>людина похилого віку</w:t>
      </w:r>
      <w:r w:rsidRPr="00092068">
        <w:rPr>
          <w:rStyle w:val="CharStyle13"/>
          <w:lang w:val="uk-UA"/>
        </w:rPr>
        <w:t xml:space="preserve"> або людина з </w:t>
      </w:r>
      <w:r w:rsidR="004D15FF">
        <w:rPr>
          <w:rStyle w:val="CharStyle13"/>
          <w:lang w:val="uk-UA"/>
        </w:rPr>
        <w:t xml:space="preserve">інвалідністю </w:t>
      </w:r>
      <w:r w:rsidRPr="00092068">
        <w:rPr>
          <w:rStyle w:val="CharStyle13"/>
          <w:lang w:val="uk-UA"/>
        </w:rPr>
        <w:t xml:space="preserve"> скаржиться на насильство, жорстоке поводження або експлуатацію з боку представника гуманітарної організації.</w:t>
      </w:r>
    </w:p>
    <w:p w:rsidR="00036B41" w:rsidRPr="00092068" w:rsidRDefault="00AA67EA" w:rsidP="00404889">
      <w:pPr>
        <w:pStyle w:val="Style11"/>
        <w:framePr w:w="7891" w:h="9151" w:hRule="exact" w:wrap="none" w:vAnchor="page" w:hAnchor="page" w:x="151" w:y="1081"/>
        <w:shd w:val="clear" w:color="auto" w:fill="auto"/>
        <w:spacing w:after="0" w:line="276" w:lineRule="auto"/>
        <w:ind w:left="480" w:firstLine="0"/>
        <w:jc w:val="both"/>
        <w:rPr>
          <w:lang w:val="uk-UA"/>
        </w:rPr>
      </w:pPr>
      <w:r w:rsidRPr="00092068">
        <w:rPr>
          <w:rStyle w:val="CharStyle13"/>
          <w:lang w:val="uk-UA"/>
        </w:rPr>
        <w:t>Адаптуйте свою програму відповідно до отриманих відгуків.</w:t>
      </w:r>
    </w:p>
    <w:p w:rsidR="00036B41" w:rsidRPr="00092068" w:rsidRDefault="00AA67EA" w:rsidP="00404889">
      <w:pPr>
        <w:pStyle w:val="Style11"/>
        <w:framePr w:w="7891" w:h="9151" w:hRule="exact" w:wrap="none" w:vAnchor="page" w:hAnchor="page" w:x="151" w:y="1081"/>
        <w:shd w:val="clear" w:color="auto" w:fill="auto"/>
        <w:spacing w:after="0" w:line="276" w:lineRule="auto"/>
        <w:ind w:left="480" w:firstLine="0"/>
        <w:jc w:val="both"/>
        <w:rPr>
          <w:lang w:val="uk-UA"/>
        </w:rPr>
      </w:pPr>
      <w:r w:rsidRPr="00092068">
        <w:rPr>
          <w:rStyle w:val="CharStyle13"/>
          <w:lang w:val="uk-UA"/>
        </w:rPr>
        <w:t xml:space="preserve">Обмінюйтеся відгуками та скаргами з національними й міжнародними партнерами, які беруть участь у гуманітарній діяльності, дотримуючись конфіденційності й недоторканості приватного життя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які надали такі відгуки.</w:t>
      </w:r>
    </w:p>
    <w:p w:rsidR="00036B41" w:rsidRPr="00092068" w:rsidRDefault="00AA67EA" w:rsidP="00404889">
      <w:pPr>
        <w:pStyle w:val="Style11"/>
        <w:framePr w:w="7891" w:h="9151" w:hRule="exact" w:wrap="none" w:vAnchor="page" w:hAnchor="page" w:x="151" w:y="1081"/>
        <w:shd w:val="clear" w:color="auto" w:fill="auto"/>
        <w:spacing w:after="0" w:line="276" w:lineRule="auto"/>
        <w:ind w:left="480" w:firstLine="0"/>
        <w:jc w:val="both"/>
        <w:rPr>
          <w:lang w:val="uk-UA"/>
        </w:rPr>
      </w:pPr>
      <w:r w:rsidRPr="00092068">
        <w:rPr>
          <w:rStyle w:val="CharStyle13"/>
          <w:lang w:val="uk-UA"/>
        </w:rPr>
        <w:t xml:space="preserve">Запропонуйте </w:t>
      </w:r>
      <w:r w:rsidR="00EB5FE8">
        <w:rPr>
          <w:rStyle w:val="CharStyle13"/>
          <w:lang w:val="uk-UA"/>
        </w:rPr>
        <w:t>людям похилого віку</w:t>
      </w:r>
      <w:r w:rsidRPr="00092068">
        <w:rPr>
          <w:rStyle w:val="CharStyle13"/>
          <w:lang w:val="uk-UA"/>
        </w:rPr>
        <w:t xml:space="preserve"> </w:t>
      </w:r>
      <w:r w:rsidR="00404889"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w:t>
      </w:r>
      <w:r w:rsidR="00404889" w:rsidRPr="00092068">
        <w:rPr>
          <w:rStyle w:val="CharStyle13"/>
          <w:lang w:val="uk-UA"/>
        </w:rPr>
        <w:t>зробити</w:t>
      </w:r>
      <w:r w:rsidRPr="00092068">
        <w:rPr>
          <w:rStyle w:val="CharStyle13"/>
          <w:lang w:val="uk-UA"/>
        </w:rPr>
        <w:t xml:space="preserve"> свій внесок у ваш огляд і оцінити зміни, внесені у вашу програму.</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3913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0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75E71" id="AutoShape 70" o:spid="_x0000_s1026" type="#_x0000_t32" style="position:absolute;margin-left:28.3pt;margin-top:42.25pt;width:321.85pt;height:0;z-index:-251577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FTIQIAAD4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9+0BUy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85" w:name="bookmark111"/>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404889">
      <w:pPr>
        <w:pStyle w:val="Style56"/>
        <w:framePr w:w="7861" w:h="10246" w:hRule="exact" w:wrap="none" w:vAnchor="page" w:hAnchor="page" w:x="102" w:y="1174"/>
        <w:shd w:val="clear" w:color="auto" w:fill="auto"/>
        <w:spacing w:before="0" w:after="0" w:line="276" w:lineRule="auto"/>
        <w:ind w:left="700" w:firstLine="0"/>
        <w:rPr>
          <w:lang w:val="uk-UA"/>
        </w:rPr>
      </w:pPr>
      <w:r w:rsidRPr="00092068">
        <w:rPr>
          <w:rStyle w:val="CharStyle58"/>
          <w:b/>
          <w:bCs/>
          <w:lang w:val="uk-UA"/>
        </w:rPr>
        <w:t>При</w:t>
      </w:r>
      <w:r w:rsidR="00AA67EA" w:rsidRPr="00092068">
        <w:rPr>
          <w:rStyle w:val="CharStyle58"/>
          <w:b/>
          <w:bCs/>
          <w:lang w:val="uk-UA"/>
        </w:rPr>
        <w:t>клад</w:t>
      </w:r>
      <w:r w:rsidRPr="00092068">
        <w:rPr>
          <w:rStyle w:val="CharStyle58"/>
          <w:b/>
          <w:bCs/>
          <w:lang w:val="uk-UA"/>
        </w:rPr>
        <w:t xml:space="preserve"> </w:t>
      </w:r>
      <w:r w:rsidR="00AA67EA" w:rsidRPr="00092068">
        <w:rPr>
          <w:rStyle w:val="CharStyle58"/>
          <w:b/>
          <w:bCs/>
          <w:lang w:val="uk-UA"/>
        </w:rPr>
        <w:t>і</w:t>
      </w:r>
      <w:r w:rsidRPr="00092068">
        <w:rPr>
          <w:rStyle w:val="CharStyle58"/>
          <w:b/>
          <w:bCs/>
          <w:lang w:val="uk-UA"/>
        </w:rPr>
        <w:t>з практики</w:t>
      </w:r>
      <w:bookmarkEnd w:id="85"/>
    </w:p>
    <w:p w:rsidR="00036B41" w:rsidRPr="00092068" w:rsidRDefault="00F17064" w:rsidP="00404889">
      <w:pPr>
        <w:pStyle w:val="Style91"/>
        <w:framePr w:w="7861" w:h="10246" w:hRule="exact" w:wrap="none" w:vAnchor="page" w:hAnchor="page" w:x="102" w:y="1174"/>
        <w:shd w:val="clear" w:color="auto" w:fill="auto"/>
        <w:spacing w:before="0" w:line="276" w:lineRule="auto"/>
        <w:ind w:left="700"/>
        <w:rPr>
          <w:lang w:val="uk-UA"/>
        </w:rPr>
      </w:pPr>
      <w:bookmarkStart w:id="86" w:name="bookmark112"/>
      <w:r w:rsidRPr="00092068">
        <w:rPr>
          <w:rStyle w:val="CharStyle93"/>
          <w:b/>
          <w:bCs/>
          <w:lang w:val="uk-UA"/>
        </w:rPr>
        <w:t xml:space="preserve">Служба </w:t>
      </w:r>
      <w:r w:rsidR="00AA67EA" w:rsidRPr="00092068">
        <w:rPr>
          <w:rStyle w:val="CharStyle93"/>
          <w:b/>
          <w:bCs/>
          <w:lang w:val="uk-UA"/>
        </w:rPr>
        <w:t>підтримки в Кенії</w:t>
      </w:r>
      <w:bookmarkEnd w:id="86"/>
    </w:p>
    <w:p w:rsidR="00036B41" w:rsidRPr="00092068" w:rsidRDefault="00AA67EA" w:rsidP="00404889">
      <w:pPr>
        <w:pStyle w:val="Style11"/>
        <w:framePr w:w="7861" w:h="10246" w:hRule="exact" w:wrap="none" w:vAnchor="page" w:hAnchor="page" w:x="102" w:y="1174"/>
        <w:shd w:val="clear" w:color="auto" w:fill="auto"/>
        <w:spacing w:after="0" w:line="276" w:lineRule="auto"/>
        <w:ind w:left="700" w:firstLine="0"/>
        <w:jc w:val="both"/>
        <w:rPr>
          <w:lang w:val="uk-UA"/>
        </w:rPr>
      </w:pPr>
      <w:r w:rsidRPr="00092068">
        <w:rPr>
          <w:rStyle w:val="CharStyle13"/>
          <w:lang w:val="uk-UA"/>
        </w:rPr>
        <w:t>Сильна посуха в Туркан</w:t>
      </w:r>
      <w:r w:rsidR="008D696D" w:rsidRPr="00092068">
        <w:rPr>
          <w:rStyle w:val="CharStyle13"/>
          <w:lang w:val="uk-UA"/>
        </w:rPr>
        <w:t>і</w:t>
      </w:r>
      <w:r w:rsidRPr="00092068">
        <w:rPr>
          <w:rStyle w:val="CharStyle13"/>
          <w:lang w:val="uk-UA"/>
        </w:rPr>
        <w:t>, північна Кенія, при</w:t>
      </w:r>
      <w:r w:rsidR="008D696D" w:rsidRPr="00092068">
        <w:rPr>
          <w:rStyle w:val="CharStyle13"/>
          <w:lang w:val="uk-UA"/>
        </w:rPr>
        <w:t>з</w:t>
      </w:r>
      <w:r w:rsidRPr="00092068">
        <w:rPr>
          <w:rStyle w:val="CharStyle13"/>
          <w:lang w:val="uk-UA"/>
        </w:rPr>
        <w:t xml:space="preserve">вела до браку продовольства серед скотарських і сільськогосподарських громад. Особливо схильні до ризику </w:t>
      </w:r>
      <w:r w:rsidR="00EB5FE8">
        <w:rPr>
          <w:rStyle w:val="CharStyle13"/>
          <w:lang w:val="uk-UA"/>
        </w:rPr>
        <w:t>люди похилого віку</w:t>
      </w:r>
      <w:r w:rsidRPr="00092068">
        <w:rPr>
          <w:rStyle w:val="CharStyle13"/>
          <w:lang w:val="uk-UA"/>
        </w:rPr>
        <w:t xml:space="preserve">, діти </w:t>
      </w:r>
      <w:r w:rsidR="00404889"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w:t>
      </w:r>
    </w:p>
    <w:p w:rsidR="00036B41" w:rsidRPr="00092068" w:rsidRDefault="00AA67EA" w:rsidP="00404889">
      <w:pPr>
        <w:pStyle w:val="Style11"/>
        <w:framePr w:w="7861" w:h="10246"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Організація </w:t>
      </w:r>
      <w:r w:rsidR="008D696D" w:rsidRPr="00092068">
        <w:rPr>
          <w:rStyle w:val="CharStyle13"/>
          <w:lang w:val="uk-UA"/>
        </w:rPr>
        <w:t>«</w:t>
      </w:r>
      <w:r w:rsidR="005A55B6">
        <w:rPr>
          <w:rStyle w:val="CharStyle13"/>
          <w:lang w:val="uk-UA"/>
        </w:rPr>
        <w:t>HelpAge</w:t>
      </w:r>
      <w:r w:rsidRPr="00092068">
        <w:rPr>
          <w:rStyle w:val="CharStyle13"/>
          <w:lang w:val="uk-UA"/>
        </w:rPr>
        <w:t xml:space="preserve"> Інтернешнл</w:t>
      </w:r>
      <w:r w:rsidR="008D696D" w:rsidRPr="00092068">
        <w:rPr>
          <w:rStyle w:val="CharStyle13"/>
          <w:lang w:val="uk-UA"/>
        </w:rPr>
        <w:t>»</w:t>
      </w:r>
      <w:r w:rsidRPr="00092068">
        <w:rPr>
          <w:rStyle w:val="CharStyle13"/>
          <w:lang w:val="uk-UA"/>
        </w:rPr>
        <w:t xml:space="preserve"> розподіляє грошові субсидії серед 3</w:t>
      </w:r>
      <w:r w:rsidR="008D696D" w:rsidRPr="00092068">
        <w:rPr>
          <w:rStyle w:val="CharStyle13"/>
          <w:lang w:val="uk-UA"/>
        </w:rPr>
        <w:t> </w:t>
      </w:r>
      <w:r w:rsidRPr="00092068">
        <w:rPr>
          <w:rStyle w:val="CharStyle13"/>
          <w:lang w:val="uk-UA"/>
        </w:rPr>
        <w:t xml:space="preserve">000 домашніх господарств </w:t>
      </w:r>
      <w:r w:rsidR="008D696D" w:rsidRPr="00092068">
        <w:rPr>
          <w:rStyle w:val="CharStyle13"/>
          <w:lang w:val="uk-UA"/>
        </w:rPr>
        <w:t>і</w:t>
      </w:r>
      <w:r w:rsidRPr="00092068">
        <w:rPr>
          <w:rStyle w:val="CharStyle13"/>
          <w:lang w:val="uk-UA"/>
        </w:rPr>
        <w:t xml:space="preserve">з населенням старше 60 років </w:t>
      </w:r>
      <w:r w:rsidR="008D696D" w:rsidRPr="00092068">
        <w:rPr>
          <w:rStyle w:val="CharStyle13"/>
          <w:lang w:val="uk-UA"/>
        </w:rPr>
        <w:t>у</w:t>
      </w:r>
      <w:r w:rsidRPr="00092068">
        <w:rPr>
          <w:rStyle w:val="CharStyle13"/>
          <w:lang w:val="uk-UA"/>
        </w:rPr>
        <w:t xml:space="preserve"> дев</w:t>
      </w:r>
      <w:r w:rsidR="008D696D" w:rsidRPr="00092068">
        <w:rPr>
          <w:rStyle w:val="CharStyle13"/>
          <w:lang w:val="uk-UA"/>
        </w:rPr>
        <w:t>’</w:t>
      </w:r>
      <w:r w:rsidRPr="00092068">
        <w:rPr>
          <w:rStyle w:val="CharStyle13"/>
          <w:lang w:val="uk-UA"/>
        </w:rPr>
        <w:t>яти районах, щоб вони могли замінити втрачен</w:t>
      </w:r>
      <w:r w:rsidR="008D696D" w:rsidRPr="00092068">
        <w:rPr>
          <w:rStyle w:val="CharStyle13"/>
          <w:lang w:val="uk-UA"/>
        </w:rPr>
        <w:t>у</w:t>
      </w:r>
      <w:r w:rsidRPr="00092068">
        <w:rPr>
          <w:rStyle w:val="CharStyle13"/>
          <w:lang w:val="uk-UA"/>
        </w:rPr>
        <w:t xml:space="preserve"> худобу, відкрити малі підприємства та придбати предмети першої необхідності.</w:t>
      </w:r>
    </w:p>
    <w:p w:rsidR="00036B41" w:rsidRPr="00092068" w:rsidRDefault="008D696D" w:rsidP="00404889">
      <w:pPr>
        <w:pStyle w:val="Style11"/>
        <w:framePr w:w="7861" w:h="10246" w:hRule="exact" w:wrap="none" w:vAnchor="page" w:hAnchor="page" w:x="102" w:y="1174"/>
        <w:shd w:val="clear" w:color="auto" w:fill="auto"/>
        <w:spacing w:after="0" w:line="276" w:lineRule="auto"/>
        <w:ind w:left="700" w:firstLine="0"/>
        <w:jc w:val="both"/>
        <w:rPr>
          <w:lang w:val="uk-UA"/>
        </w:rPr>
      </w:pPr>
      <w:r w:rsidRPr="00092068">
        <w:rPr>
          <w:rStyle w:val="CharStyle13"/>
          <w:lang w:val="uk-UA"/>
        </w:rPr>
        <w:t>«</w:t>
      </w:r>
      <w:r w:rsidR="005A55B6">
        <w:rPr>
          <w:rStyle w:val="CharStyle13"/>
          <w:lang w:val="uk-UA"/>
        </w:rPr>
        <w:t>HelpAge</w:t>
      </w:r>
      <w:r w:rsidR="00AA67EA" w:rsidRPr="00092068">
        <w:rPr>
          <w:rStyle w:val="CharStyle13"/>
          <w:lang w:val="uk-UA"/>
        </w:rPr>
        <w:t xml:space="preserve"> Інтернешнл</w:t>
      </w:r>
      <w:r w:rsidRPr="00092068">
        <w:rPr>
          <w:rStyle w:val="CharStyle13"/>
          <w:lang w:val="uk-UA"/>
        </w:rPr>
        <w:t>»</w:t>
      </w:r>
      <w:r w:rsidR="00AA67EA" w:rsidRPr="00092068">
        <w:rPr>
          <w:rStyle w:val="CharStyle13"/>
          <w:lang w:val="uk-UA"/>
        </w:rPr>
        <w:t xml:space="preserve"> створила Комітет підтримки в кожному регіоні, щоб люди могли залишати коментарі або подавати скарги в </w:t>
      </w:r>
      <w:r w:rsidRPr="00092068">
        <w:rPr>
          <w:rStyle w:val="CharStyle13"/>
          <w:lang w:val="uk-UA"/>
        </w:rPr>
        <w:t>межах</w:t>
      </w:r>
      <w:r w:rsidR="00AA67EA" w:rsidRPr="00092068">
        <w:rPr>
          <w:rStyle w:val="CharStyle13"/>
          <w:lang w:val="uk-UA"/>
        </w:rPr>
        <w:t xml:space="preserve"> проекту. Кожен комітет складається з двох чоловіків і двох жінок (для заохочення жінок, які зазвичай не мають можливості висловитися, брати участь в ухваленні рі</w:t>
      </w:r>
      <w:r w:rsidR="005A55B6">
        <w:rPr>
          <w:rStyle w:val="CharStyle13"/>
          <w:lang w:val="uk-UA"/>
        </w:rPr>
        <w:t>шення). Членами комітету є люди похилого віку</w:t>
      </w:r>
      <w:r w:rsidR="00AA67EA" w:rsidRPr="00092068">
        <w:rPr>
          <w:rStyle w:val="CharStyle13"/>
          <w:lang w:val="uk-UA"/>
        </w:rPr>
        <w:t xml:space="preserve"> </w:t>
      </w:r>
      <w:r w:rsidRPr="00092068">
        <w:rPr>
          <w:rStyle w:val="CharStyle13"/>
          <w:lang w:val="uk-UA"/>
        </w:rPr>
        <w:t>й</w:t>
      </w:r>
      <w:r w:rsidR="00AA67EA" w:rsidRPr="00092068">
        <w:rPr>
          <w:rStyle w:val="CharStyle13"/>
          <w:lang w:val="uk-UA"/>
        </w:rPr>
        <w:t xml:space="preserve"> молоді люди, </w:t>
      </w:r>
      <w:r w:rsidRPr="00092068">
        <w:rPr>
          <w:rStyle w:val="CharStyle13"/>
          <w:lang w:val="uk-UA"/>
        </w:rPr>
        <w:t xml:space="preserve">що </w:t>
      </w:r>
      <w:r w:rsidR="00AA67EA" w:rsidRPr="00092068">
        <w:rPr>
          <w:rStyle w:val="CharStyle13"/>
          <w:lang w:val="uk-UA"/>
        </w:rPr>
        <w:t>да</w:t>
      </w:r>
      <w:r w:rsidRPr="00092068">
        <w:rPr>
          <w:rStyle w:val="CharStyle13"/>
          <w:lang w:val="uk-UA"/>
        </w:rPr>
        <w:t>є</w:t>
      </w:r>
      <w:r w:rsidR="00AA67EA" w:rsidRPr="00092068">
        <w:rPr>
          <w:rStyle w:val="CharStyle13"/>
          <w:lang w:val="uk-UA"/>
        </w:rPr>
        <w:t xml:space="preserve"> можливість скористатися поєднанням знань і навичок.</w:t>
      </w:r>
    </w:p>
    <w:p w:rsidR="00036B41" w:rsidRPr="00092068" w:rsidRDefault="008D696D" w:rsidP="00404889">
      <w:pPr>
        <w:pStyle w:val="Style11"/>
        <w:framePr w:w="7861" w:h="10246" w:hRule="exact" w:wrap="none" w:vAnchor="page" w:hAnchor="page" w:x="102" w:y="1174"/>
        <w:shd w:val="clear" w:color="auto" w:fill="auto"/>
        <w:spacing w:after="0" w:line="276" w:lineRule="auto"/>
        <w:ind w:left="700" w:firstLine="0"/>
        <w:jc w:val="both"/>
        <w:rPr>
          <w:lang w:val="uk-UA"/>
        </w:rPr>
      </w:pPr>
      <w:r w:rsidRPr="00092068">
        <w:rPr>
          <w:rStyle w:val="CharStyle13"/>
          <w:lang w:val="uk-UA"/>
        </w:rPr>
        <w:t>«</w:t>
      </w:r>
      <w:r w:rsidR="005A55B6">
        <w:rPr>
          <w:rStyle w:val="CharStyle13"/>
        </w:rPr>
        <w:t>HelpAge</w:t>
      </w:r>
      <w:r w:rsidRPr="00092068">
        <w:rPr>
          <w:rStyle w:val="CharStyle13"/>
          <w:lang w:val="uk-UA"/>
        </w:rPr>
        <w:t>»</w:t>
      </w:r>
      <w:r w:rsidR="00AA67EA" w:rsidRPr="00092068">
        <w:rPr>
          <w:rStyle w:val="CharStyle13"/>
          <w:lang w:val="uk-UA"/>
        </w:rPr>
        <w:t xml:space="preserve"> представив ідею служби підтримки г</w:t>
      </w:r>
      <w:r w:rsidRPr="00092068">
        <w:rPr>
          <w:rStyle w:val="CharStyle13"/>
          <w:lang w:val="uk-UA"/>
        </w:rPr>
        <w:t>о</w:t>
      </w:r>
      <w:r w:rsidR="00AA67EA" w:rsidRPr="00092068">
        <w:rPr>
          <w:rStyle w:val="CharStyle13"/>
          <w:lang w:val="uk-UA"/>
        </w:rPr>
        <w:t>л</w:t>
      </w:r>
      <w:r w:rsidRPr="00092068">
        <w:rPr>
          <w:rStyle w:val="CharStyle13"/>
          <w:lang w:val="uk-UA"/>
        </w:rPr>
        <w:t>о</w:t>
      </w:r>
      <w:r w:rsidR="00AA67EA" w:rsidRPr="00092068">
        <w:rPr>
          <w:rStyle w:val="CharStyle13"/>
          <w:lang w:val="uk-UA"/>
        </w:rPr>
        <w:t xml:space="preserve">вам громад </w:t>
      </w:r>
      <w:r w:rsidRPr="00092068">
        <w:rPr>
          <w:rStyle w:val="CharStyle13"/>
          <w:lang w:val="uk-UA"/>
        </w:rPr>
        <w:t>у</w:t>
      </w:r>
      <w:r w:rsidR="00AA67EA" w:rsidRPr="00092068">
        <w:rPr>
          <w:rStyle w:val="CharStyle13"/>
          <w:lang w:val="uk-UA"/>
        </w:rPr>
        <w:t xml:space="preserve"> кожному районі. Лідери скликали відкриті засідання, на яких співробітники </w:t>
      </w:r>
      <w:r w:rsidRPr="00092068">
        <w:rPr>
          <w:rStyle w:val="CharStyle13"/>
          <w:lang w:val="uk-UA"/>
        </w:rPr>
        <w:t>«</w:t>
      </w:r>
      <w:r w:rsidR="005A55B6">
        <w:rPr>
          <w:rStyle w:val="CharStyle13"/>
          <w:lang w:val="uk-UA"/>
        </w:rPr>
        <w:t>HelpAge</w:t>
      </w:r>
      <w:r w:rsidRPr="00092068">
        <w:rPr>
          <w:rStyle w:val="CharStyle13"/>
          <w:lang w:val="uk-UA"/>
        </w:rPr>
        <w:t>»</w:t>
      </w:r>
      <w:r w:rsidR="00AA67EA" w:rsidRPr="00092068">
        <w:rPr>
          <w:rStyle w:val="CharStyle13"/>
          <w:lang w:val="uk-UA"/>
        </w:rPr>
        <w:t xml:space="preserve"> </w:t>
      </w:r>
      <w:r w:rsidRPr="00092068">
        <w:rPr>
          <w:rStyle w:val="CharStyle13"/>
          <w:lang w:val="uk-UA"/>
        </w:rPr>
        <w:t>п</w:t>
      </w:r>
      <w:r w:rsidR="00AA67EA" w:rsidRPr="00092068">
        <w:rPr>
          <w:rStyle w:val="CharStyle13"/>
          <w:lang w:val="uk-UA"/>
        </w:rPr>
        <w:t xml:space="preserve">ояснили ролі </w:t>
      </w:r>
      <w:r w:rsidRPr="00092068">
        <w:rPr>
          <w:rStyle w:val="CharStyle13"/>
          <w:lang w:val="uk-UA"/>
        </w:rPr>
        <w:t>й</w:t>
      </w:r>
      <w:r w:rsidR="00AA67EA" w:rsidRPr="00092068">
        <w:rPr>
          <w:rStyle w:val="CharStyle13"/>
          <w:lang w:val="uk-UA"/>
        </w:rPr>
        <w:t xml:space="preserve"> обов</w:t>
      </w:r>
      <w:r w:rsidRPr="00092068">
        <w:rPr>
          <w:rStyle w:val="CharStyle13"/>
          <w:lang w:val="uk-UA"/>
        </w:rPr>
        <w:t>’</w:t>
      </w:r>
      <w:r w:rsidR="00AA67EA" w:rsidRPr="00092068">
        <w:rPr>
          <w:rStyle w:val="CharStyle13"/>
          <w:lang w:val="uk-UA"/>
        </w:rPr>
        <w:t>язки комітетів служби підтримки. Учасники зборів обрали членів комітетів.</w:t>
      </w:r>
    </w:p>
    <w:p w:rsidR="00036B41" w:rsidRPr="00092068" w:rsidRDefault="00AA67EA" w:rsidP="00404889">
      <w:pPr>
        <w:pStyle w:val="Style11"/>
        <w:framePr w:w="7861" w:h="10246"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Інформація про служби підтримки поширюється на зборах співтовариства і під час розподілу коштів. Більшість запитів і скарг розглядаються добровольцями, наприклад, питання про те, хто має право на отримання допомоги, і питання відсутності документів для підтвердження </w:t>
      </w:r>
      <w:r w:rsidR="00F17064" w:rsidRPr="00092068">
        <w:rPr>
          <w:rStyle w:val="CharStyle13"/>
          <w:lang w:val="uk-UA"/>
        </w:rPr>
        <w:t>права.</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4016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0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1BC14" id="AutoShape 71" o:spid="_x0000_s1026" type="#_x0000_t32" style="position:absolute;margin-left:28.3pt;margin-top:42.25pt;width:321.85pt;height:0;z-index:-251576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dIg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P7ds10iAgAAPgQAAA4AAAAAAAAAAAAAAAAALgIAAGRycy9lMm9Eb2MueG1s&#10;UEsBAi0AFAAGAAgAAAAhAOMPgUrdAAAACAEAAA8AAAAAAAAAAAAAAAAAfAQAAGRycy9kb3ducmV2&#10;LnhtbFBLBQYAAAAABAAEAPMAAACGBQ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8D696D" w:rsidP="00404889">
      <w:pPr>
        <w:pStyle w:val="Style11"/>
        <w:framePr w:w="7606" w:h="3391" w:hRule="exact" w:wrap="none" w:vAnchor="page" w:hAnchor="page" w:x="102" w:y="1581"/>
        <w:shd w:val="clear" w:color="auto" w:fill="auto"/>
        <w:spacing w:after="0" w:line="276" w:lineRule="auto"/>
        <w:ind w:left="700" w:right="580" w:firstLine="0"/>
        <w:jc w:val="both"/>
        <w:rPr>
          <w:lang w:val="uk-UA"/>
        </w:rPr>
      </w:pPr>
      <w:r w:rsidRPr="00092068">
        <w:rPr>
          <w:rStyle w:val="CharStyle13"/>
          <w:lang w:val="uk-UA"/>
        </w:rPr>
        <w:t>Служби підтримки привели до поліпшення проекту, наприклад, вони допомагають надати грошову допомогу тим, хто її потребує, а розміри допомоги змінилися від звичайних, малих сум грошові коштів, які видаються на руки, до великих, одноразових допомог відповідно до запитів одержувачів.</w:t>
      </w:r>
    </w:p>
    <w:p w:rsidR="008D696D" w:rsidRPr="00092068" w:rsidRDefault="008D696D" w:rsidP="00404889">
      <w:pPr>
        <w:pStyle w:val="Style11"/>
        <w:framePr w:w="7606" w:h="3391" w:hRule="exact" w:wrap="none" w:vAnchor="page" w:hAnchor="page" w:x="102" w:y="1581"/>
        <w:shd w:val="clear" w:color="auto" w:fill="auto"/>
        <w:spacing w:after="0" w:line="276" w:lineRule="auto"/>
        <w:ind w:left="700" w:right="580" w:firstLine="0"/>
        <w:jc w:val="both"/>
        <w:rPr>
          <w:rStyle w:val="CharStyle13"/>
          <w:lang w:val="uk-UA"/>
        </w:rPr>
      </w:pPr>
      <w:r w:rsidRPr="00092068">
        <w:rPr>
          <w:rStyle w:val="CharStyle13"/>
          <w:lang w:val="uk-UA"/>
        </w:rPr>
        <w:t xml:space="preserve">Джерело: </w:t>
      </w:r>
      <w:proofErr w:type="spellStart"/>
      <w:r w:rsidRPr="00092068">
        <w:rPr>
          <w:rStyle w:val="CharStyle13"/>
          <w:lang w:val="uk-UA"/>
        </w:rPr>
        <w:t>Нжугуни</w:t>
      </w:r>
      <w:proofErr w:type="spellEnd"/>
      <w:r w:rsidRPr="00092068">
        <w:rPr>
          <w:rStyle w:val="CharStyle13"/>
          <w:lang w:val="uk-UA"/>
        </w:rPr>
        <w:t xml:space="preserve">, Ай. Служби підтримки в Кенії. </w:t>
      </w:r>
      <w:proofErr w:type="spellStart"/>
      <w:r w:rsidRPr="00092068">
        <w:rPr>
          <w:rStyle w:val="CharStyle13"/>
          <w:lang w:val="uk-UA"/>
        </w:rPr>
        <w:t>Ageways</w:t>
      </w:r>
      <w:proofErr w:type="spellEnd"/>
      <w:r w:rsidRPr="00092068">
        <w:rPr>
          <w:rStyle w:val="CharStyle13"/>
          <w:lang w:val="uk-UA"/>
        </w:rPr>
        <w:t xml:space="preserve"> Практичні питання старіння й розвитку,</w:t>
      </w:r>
    </w:p>
    <w:p w:rsidR="00036B41" w:rsidRPr="00092068" w:rsidRDefault="008D696D" w:rsidP="0091617A">
      <w:pPr>
        <w:pStyle w:val="Style11"/>
        <w:framePr w:w="7606" w:h="3391" w:hRule="exact" w:wrap="none" w:vAnchor="page" w:hAnchor="page" w:x="102" w:y="1581"/>
        <w:shd w:val="clear" w:color="auto" w:fill="auto"/>
        <w:spacing w:after="0" w:line="240" w:lineRule="auto"/>
        <w:ind w:left="700" w:right="580" w:firstLine="0"/>
        <w:jc w:val="both"/>
        <w:rPr>
          <w:lang w:val="uk-UA"/>
        </w:rPr>
      </w:pPr>
      <w:r w:rsidRPr="00092068">
        <w:rPr>
          <w:rStyle w:val="CharStyle13"/>
          <w:lang w:val="uk-UA"/>
        </w:rPr>
        <w:t xml:space="preserve">Випуск 82, березень 2014 року, </w:t>
      </w:r>
      <w:proofErr w:type="spellStart"/>
      <w:r w:rsidRPr="00092068">
        <w:rPr>
          <w:rStyle w:val="CharStyle13"/>
          <w:lang w:val="uk-UA"/>
        </w:rPr>
        <w:t>стор</w:t>
      </w:r>
      <w:proofErr w:type="spellEnd"/>
      <w:r w:rsidRPr="00092068">
        <w:rPr>
          <w:rStyle w:val="CharStyle13"/>
          <w:lang w:val="uk-UA"/>
        </w:rPr>
        <w:t xml:space="preserve">. </w:t>
      </w:r>
      <w:r w:rsidR="00F17064" w:rsidRPr="00092068">
        <w:rPr>
          <w:rStyle w:val="CharStyle13"/>
          <w:lang w:val="uk-UA"/>
        </w:rPr>
        <w:t xml:space="preserve">16 (ред.), </w:t>
      </w:r>
      <w:hyperlink r:id="rId42" w:history="1">
        <w:r w:rsidR="00F17064" w:rsidRPr="00092068">
          <w:rPr>
            <w:rStyle w:val="CharStyle13"/>
            <w:lang w:val="uk-UA"/>
          </w:rPr>
          <w:t>http://bit.ly/2yRU69J</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4118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0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757AF" id="AutoShape 72" o:spid="_x0000_s1026" type="#_x0000_t32" style="position:absolute;margin-left:28.3pt;margin-top:42.25pt;width:321.85pt;height:0;z-index:-2515752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VO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&#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5Y1lTi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87" w:name="bookmark114"/>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8D696D" w:rsidP="00404889">
      <w:pPr>
        <w:pStyle w:val="Style31"/>
        <w:framePr w:w="7741" w:h="8147" w:hRule="exact" w:wrap="none" w:vAnchor="page" w:hAnchor="page" w:x="102" w:y="1264"/>
        <w:shd w:val="clear" w:color="auto" w:fill="auto"/>
        <w:spacing w:line="276" w:lineRule="auto"/>
        <w:ind w:left="480"/>
        <w:rPr>
          <w:lang w:val="uk-UA"/>
        </w:rPr>
      </w:pPr>
      <w:r w:rsidRPr="00092068">
        <w:rPr>
          <w:rStyle w:val="CharStyle87"/>
          <w:b/>
          <w:bCs/>
          <w:lang w:val="uk-UA"/>
        </w:rPr>
        <w:t>Головний</w:t>
      </w:r>
      <w:r w:rsidR="00F17064" w:rsidRPr="00092068">
        <w:rPr>
          <w:rStyle w:val="CharStyle87"/>
          <w:b/>
          <w:bCs/>
          <w:lang w:val="uk-UA"/>
        </w:rPr>
        <w:t xml:space="preserve"> стандарт </w:t>
      </w:r>
      <w:r w:rsidR="005F77EC">
        <w:rPr>
          <w:rStyle w:val="CharStyle87"/>
          <w:b/>
          <w:bCs/>
          <w:lang w:val="uk-UA"/>
        </w:rPr>
        <w:t>включення</w:t>
      </w:r>
      <w:r w:rsidR="00F17064" w:rsidRPr="00092068">
        <w:rPr>
          <w:rStyle w:val="CharStyle87"/>
          <w:b/>
          <w:bCs/>
          <w:lang w:val="uk-UA"/>
        </w:rPr>
        <w:t xml:space="preserve"> 6: Координац</w:t>
      </w:r>
      <w:r w:rsidRPr="00092068">
        <w:rPr>
          <w:rStyle w:val="CharStyle87"/>
          <w:b/>
          <w:bCs/>
          <w:lang w:val="uk-UA"/>
        </w:rPr>
        <w:t>і</w:t>
      </w:r>
      <w:r w:rsidR="00F17064" w:rsidRPr="00092068">
        <w:rPr>
          <w:rStyle w:val="CharStyle87"/>
          <w:b/>
          <w:bCs/>
          <w:lang w:val="uk-UA"/>
        </w:rPr>
        <w:t>я</w:t>
      </w:r>
      <w:bookmarkEnd w:id="87"/>
    </w:p>
    <w:p w:rsidR="00036B41" w:rsidRPr="00092068" w:rsidRDefault="00EB5FE8" w:rsidP="00404889">
      <w:pPr>
        <w:pStyle w:val="Style88"/>
        <w:framePr w:w="7741" w:h="8147" w:hRule="exact" w:wrap="none" w:vAnchor="page" w:hAnchor="page" w:x="102" w:y="1264"/>
        <w:shd w:val="clear" w:color="auto" w:fill="auto"/>
        <w:spacing w:after="0" w:line="276" w:lineRule="auto"/>
        <w:ind w:left="480" w:right="860"/>
        <w:jc w:val="both"/>
        <w:rPr>
          <w:lang w:val="uk-UA"/>
        </w:rPr>
      </w:pPr>
      <w:r>
        <w:rPr>
          <w:rStyle w:val="CharStyle90"/>
          <w:lang w:val="uk-UA"/>
        </w:rPr>
        <w:t>Люди похилого віку</w:t>
      </w:r>
      <w:r w:rsidR="008D696D" w:rsidRPr="00092068">
        <w:rPr>
          <w:rStyle w:val="CharStyle90"/>
          <w:lang w:val="uk-UA"/>
        </w:rPr>
        <w:t xml:space="preserve"> </w:t>
      </w:r>
      <w:r w:rsidR="00404889" w:rsidRPr="00092068">
        <w:rPr>
          <w:rStyle w:val="CharStyle90"/>
          <w:lang w:val="uk-UA"/>
        </w:rPr>
        <w:t>та</w:t>
      </w:r>
      <w:r w:rsidR="008D696D" w:rsidRPr="00092068">
        <w:rPr>
          <w:rStyle w:val="CharStyle90"/>
          <w:lang w:val="uk-UA"/>
        </w:rPr>
        <w:t xml:space="preserve"> </w:t>
      </w:r>
      <w:r w:rsidR="004D15FF">
        <w:rPr>
          <w:rStyle w:val="CharStyle90"/>
          <w:lang w:val="uk-UA"/>
        </w:rPr>
        <w:t xml:space="preserve">люди з інвалідністю </w:t>
      </w:r>
      <w:r w:rsidR="008D696D" w:rsidRPr="00092068">
        <w:rPr>
          <w:rStyle w:val="CharStyle90"/>
          <w:lang w:val="uk-UA"/>
        </w:rPr>
        <w:t xml:space="preserve"> нарівні отримують і беруть участь у скоординованій </w:t>
      </w:r>
      <w:r w:rsidR="008369F7" w:rsidRPr="00092068">
        <w:rPr>
          <w:rStyle w:val="CharStyle90"/>
          <w:lang w:val="uk-UA"/>
        </w:rPr>
        <w:t>і</w:t>
      </w:r>
      <w:r w:rsidR="008D696D" w:rsidRPr="00092068">
        <w:rPr>
          <w:rStyle w:val="CharStyle90"/>
          <w:lang w:val="uk-UA"/>
        </w:rPr>
        <w:t xml:space="preserve"> додатков</w:t>
      </w:r>
      <w:r w:rsidR="008369F7" w:rsidRPr="00092068">
        <w:rPr>
          <w:rStyle w:val="CharStyle90"/>
          <w:lang w:val="uk-UA"/>
        </w:rPr>
        <w:t>ій</w:t>
      </w:r>
      <w:r w:rsidR="008D696D" w:rsidRPr="00092068">
        <w:rPr>
          <w:rStyle w:val="CharStyle90"/>
          <w:lang w:val="uk-UA"/>
        </w:rPr>
        <w:t xml:space="preserve"> допомо</w:t>
      </w:r>
      <w:r w:rsidR="008369F7" w:rsidRPr="00092068">
        <w:rPr>
          <w:rStyle w:val="CharStyle90"/>
          <w:lang w:val="uk-UA"/>
        </w:rPr>
        <w:t>зі</w:t>
      </w:r>
      <w:r w:rsidR="008D696D" w:rsidRPr="00092068">
        <w:rPr>
          <w:rStyle w:val="CharStyle90"/>
          <w:lang w:val="uk-UA"/>
        </w:rPr>
        <w:t>.</w:t>
      </w:r>
    </w:p>
    <w:p w:rsidR="00404889" w:rsidRPr="00092068" w:rsidRDefault="00404889" w:rsidP="00404889">
      <w:pPr>
        <w:pStyle w:val="Style91"/>
        <w:framePr w:w="7741" w:h="8147" w:hRule="exact" w:wrap="none" w:vAnchor="page" w:hAnchor="page" w:x="102" w:y="1264"/>
        <w:shd w:val="clear" w:color="auto" w:fill="auto"/>
        <w:spacing w:before="0" w:line="276" w:lineRule="auto"/>
        <w:ind w:left="480"/>
        <w:jc w:val="both"/>
        <w:rPr>
          <w:rStyle w:val="CharStyle93"/>
          <w:b/>
          <w:bCs/>
          <w:lang w:val="uk-UA"/>
        </w:rPr>
      </w:pPr>
      <w:bookmarkStart w:id="88" w:name="bookmark115"/>
    </w:p>
    <w:p w:rsidR="00036B41" w:rsidRPr="00092068" w:rsidRDefault="008D696D" w:rsidP="00404889">
      <w:pPr>
        <w:pStyle w:val="Style91"/>
        <w:framePr w:w="7741" w:h="8147" w:hRule="exact" w:wrap="none" w:vAnchor="page" w:hAnchor="page" w:x="102" w:y="1264"/>
        <w:shd w:val="clear" w:color="auto" w:fill="auto"/>
        <w:spacing w:before="0" w:line="276" w:lineRule="auto"/>
        <w:ind w:left="480"/>
        <w:jc w:val="both"/>
        <w:rPr>
          <w:lang w:val="uk-UA"/>
        </w:rPr>
      </w:pPr>
      <w:r w:rsidRPr="00092068">
        <w:rPr>
          <w:rStyle w:val="CharStyle93"/>
          <w:b/>
          <w:bCs/>
          <w:lang w:val="uk-UA"/>
        </w:rPr>
        <w:t>Головні дії</w:t>
      </w:r>
      <w:bookmarkEnd w:id="88"/>
    </w:p>
    <w:p w:rsidR="00036B41" w:rsidRPr="00092068" w:rsidRDefault="00F17064" w:rsidP="00404889">
      <w:pPr>
        <w:pStyle w:val="Style80"/>
        <w:framePr w:w="7741" w:h="8147" w:hRule="exact" w:wrap="none" w:vAnchor="page" w:hAnchor="page" w:x="102" w:y="1264"/>
        <w:shd w:val="clear" w:color="auto" w:fill="auto"/>
        <w:spacing w:before="0" w:line="276" w:lineRule="auto"/>
        <w:ind w:left="480" w:right="500"/>
        <w:jc w:val="both"/>
        <w:rPr>
          <w:rStyle w:val="CharStyle94"/>
          <w:b/>
          <w:bCs/>
          <w:lang w:val="uk-UA"/>
        </w:rPr>
      </w:pPr>
      <w:r w:rsidRPr="00092068">
        <w:rPr>
          <w:rStyle w:val="CharStyle94"/>
          <w:b/>
          <w:bCs/>
          <w:lang w:val="uk-UA"/>
        </w:rPr>
        <w:t xml:space="preserve">6.1: </w:t>
      </w:r>
      <w:r w:rsidR="008D696D" w:rsidRPr="00092068">
        <w:rPr>
          <w:rStyle w:val="CharStyle94"/>
          <w:b/>
          <w:bCs/>
          <w:lang w:val="uk-UA"/>
        </w:rPr>
        <w:t xml:space="preserve">Переконайтеся, що </w:t>
      </w:r>
      <w:proofErr w:type="spellStart"/>
      <w:r w:rsidR="008369F7" w:rsidRPr="00092068">
        <w:rPr>
          <w:rStyle w:val="CharStyle94"/>
          <w:b/>
          <w:bCs/>
          <w:lang w:val="uk-UA"/>
        </w:rPr>
        <w:t>мі</w:t>
      </w:r>
      <w:r w:rsidR="008D696D" w:rsidRPr="00092068">
        <w:rPr>
          <w:rStyle w:val="CharStyle94"/>
          <w:b/>
          <w:bCs/>
          <w:lang w:val="uk-UA"/>
        </w:rPr>
        <w:t>жорганізаційн</w:t>
      </w:r>
      <w:r w:rsidR="008369F7" w:rsidRPr="00092068">
        <w:rPr>
          <w:rStyle w:val="CharStyle94"/>
          <w:b/>
          <w:bCs/>
          <w:lang w:val="uk-UA"/>
        </w:rPr>
        <w:t>і</w:t>
      </w:r>
      <w:proofErr w:type="spellEnd"/>
      <w:r w:rsidR="008D696D" w:rsidRPr="00092068">
        <w:rPr>
          <w:rStyle w:val="CharStyle94"/>
          <w:b/>
          <w:bCs/>
          <w:lang w:val="uk-UA"/>
        </w:rPr>
        <w:t xml:space="preserve"> координаційні механізми представляють інтереси </w:t>
      </w:r>
      <w:r w:rsidR="00EB5FE8">
        <w:rPr>
          <w:rStyle w:val="CharStyle94"/>
          <w:b/>
          <w:bCs/>
          <w:lang w:val="uk-UA"/>
        </w:rPr>
        <w:t>людей похилого віку</w:t>
      </w:r>
      <w:r w:rsidR="008D696D" w:rsidRPr="00092068">
        <w:rPr>
          <w:rStyle w:val="CharStyle94"/>
          <w:b/>
          <w:bCs/>
          <w:lang w:val="uk-UA"/>
        </w:rPr>
        <w:t xml:space="preserve"> </w:t>
      </w:r>
      <w:r w:rsidR="00404889" w:rsidRPr="00092068">
        <w:rPr>
          <w:rStyle w:val="CharStyle94"/>
          <w:b/>
          <w:bCs/>
          <w:lang w:val="uk-UA"/>
        </w:rPr>
        <w:t>і</w:t>
      </w:r>
      <w:r w:rsidR="008D696D" w:rsidRPr="00092068">
        <w:rPr>
          <w:rStyle w:val="CharStyle94"/>
          <w:b/>
          <w:bCs/>
          <w:lang w:val="uk-UA"/>
        </w:rPr>
        <w:t xml:space="preserve"> </w:t>
      </w:r>
      <w:r w:rsidR="004D15FF">
        <w:rPr>
          <w:rStyle w:val="CharStyle94"/>
          <w:b/>
          <w:bCs/>
          <w:lang w:val="uk-UA"/>
        </w:rPr>
        <w:t xml:space="preserve">людей з інвалідністю </w:t>
      </w:r>
      <w:r w:rsidR="008D696D" w:rsidRPr="00092068">
        <w:rPr>
          <w:rStyle w:val="CharStyle94"/>
          <w:b/>
          <w:bCs/>
          <w:lang w:val="uk-UA"/>
        </w:rPr>
        <w:t>, і такі механізми доступні цим категоріям населення.</w:t>
      </w:r>
    </w:p>
    <w:p w:rsidR="002F1CC3" w:rsidRPr="00092068" w:rsidRDefault="002F1CC3" w:rsidP="00404889">
      <w:pPr>
        <w:pStyle w:val="Style80"/>
        <w:framePr w:w="7741" w:h="8147" w:hRule="exact" w:wrap="none" w:vAnchor="page" w:hAnchor="page" w:x="102" w:y="1264"/>
        <w:shd w:val="clear" w:color="auto" w:fill="auto"/>
        <w:spacing w:before="0" w:line="276" w:lineRule="auto"/>
        <w:ind w:left="480" w:right="500"/>
        <w:jc w:val="both"/>
        <w:rPr>
          <w:lang w:val="uk-UA"/>
        </w:rPr>
      </w:pPr>
      <w:r w:rsidRPr="00092068">
        <w:rPr>
          <w:rStyle w:val="CharStyle94"/>
          <w:b/>
          <w:bCs/>
          <w:lang w:val="uk-UA"/>
        </w:rPr>
        <w:t xml:space="preserve">6.2: </w:t>
      </w:r>
      <w:r w:rsidR="008D696D" w:rsidRPr="00092068">
        <w:rPr>
          <w:rStyle w:val="CharStyle94"/>
          <w:b/>
          <w:bCs/>
          <w:lang w:val="uk-UA"/>
        </w:rPr>
        <w:t xml:space="preserve">Регулярно розглядайте питання про </w:t>
      </w:r>
      <w:r w:rsidR="005F77EC">
        <w:rPr>
          <w:rStyle w:val="CharStyle94"/>
          <w:b/>
          <w:bCs/>
          <w:lang w:val="uk-UA"/>
        </w:rPr>
        <w:t>включення</w:t>
      </w:r>
      <w:r w:rsidR="008D696D" w:rsidRPr="00092068">
        <w:rPr>
          <w:rStyle w:val="CharStyle94"/>
          <w:b/>
          <w:bCs/>
          <w:lang w:val="uk-UA"/>
        </w:rPr>
        <w:t xml:space="preserve"> </w:t>
      </w:r>
      <w:r w:rsidR="00EB5FE8">
        <w:rPr>
          <w:rStyle w:val="CharStyle94"/>
          <w:b/>
          <w:bCs/>
          <w:lang w:val="uk-UA"/>
        </w:rPr>
        <w:t>людей похилого віку</w:t>
      </w:r>
      <w:r w:rsidR="008D696D" w:rsidRPr="00092068">
        <w:rPr>
          <w:rStyle w:val="CharStyle94"/>
          <w:b/>
          <w:bCs/>
          <w:lang w:val="uk-UA"/>
        </w:rPr>
        <w:t xml:space="preserve"> і </w:t>
      </w:r>
      <w:r w:rsidR="004D15FF">
        <w:rPr>
          <w:rStyle w:val="CharStyle94"/>
          <w:b/>
          <w:bCs/>
          <w:lang w:val="uk-UA"/>
        </w:rPr>
        <w:t xml:space="preserve">людей з інвалідністю </w:t>
      </w:r>
      <w:r w:rsidR="008D696D" w:rsidRPr="00092068">
        <w:rPr>
          <w:rStyle w:val="CharStyle94"/>
          <w:b/>
          <w:bCs/>
          <w:lang w:val="uk-UA"/>
        </w:rPr>
        <w:t xml:space="preserve"> міжвідомчи</w:t>
      </w:r>
      <w:r w:rsidR="008369F7" w:rsidRPr="00092068">
        <w:rPr>
          <w:rStyle w:val="CharStyle94"/>
          <w:b/>
          <w:bCs/>
          <w:lang w:val="uk-UA"/>
        </w:rPr>
        <w:t>ми</w:t>
      </w:r>
      <w:r w:rsidR="008D696D" w:rsidRPr="00092068">
        <w:rPr>
          <w:rStyle w:val="CharStyle94"/>
          <w:b/>
          <w:bCs/>
          <w:lang w:val="uk-UA"/>
        </w:rPr>
        <w:t xml:space="preserve"> координаційн</w:t>
      </w:r>
      <w:r w:rsidR="008369F7" w:rsidRPr="00092068">
        <w:rPr>
          <w:rStyle w:val="CharStyle94"/>
          <w:b/>
          <w:bCs/>
          <w:lang w:val="uk-UA"/>
        </w:rPr>
        <w:t>ими</w:t>
      </w:r>
      <w:r w:rsidR="008D696D" w:rsidRPr="00092068">
        <w:rPr>
          <w:rStyle w:val="CharStyle94"/>
          <w:b/>
          <w:bCs/>
          <w:lang w:val="uk-UA"/>
        </w:rPr>
        <w:t xml:space="preserve"> механізм</w:t>
      </w:r>
      <w:r w:rsidR="008369F7" w:rsidRPr="00092068">
        <w:rPr>
          <w:rStyle w:val="CharStyle94"/>
          <w:b/>
          <w:bCs/>
          <w:lang w:val="uk-UA"/>
        </w:rPr>
        <w:t>ам</w:t>
      </w:r>
      <w:r w:rsidR="008D696D" w:rsidRPr="00092068">
        <w:rPr>
          <w:rStyle w:val="CharStyle94"/>
          <w:b/>
          <w:bCs/>
          <w:lang w:val="uk-UA"/>
        </w:rPr>
        <w:t>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4220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0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D5652" id="AutoShape 73" o:spid="_x0000_s1026" type="#_x0000_t32" style="position:absolute;margin-left:28.3pt;margin-top:42.25pt;width:321.85pt;height:0;z-index:-251574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dA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hwj&#10;RXpY0vPe61gbPT6ECQ3GFRBYqa0NPdKjejUvmn53SOmqI6rlMfrtZCA5CxnJu5RwcQbq7IbPmkEM&#10;gQJxXMfG9gESBoGOcSun21b40SMKH/N0/pgvph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7L3XQC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89" w:name="bookmark116"/>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3E0D76" w:rsidP="0091617A">
      <w:pPr>
        <w:pStyle w:val="Style91"/>
        <w:framePr w:w="7876" w:h="9721" w:hRule="exact" w:wrap="none" w:vAnchor="page" w:hAnchor="page" w:x="102" w:y="1342"/>
        <w:shd w:val="clear" w:color="auto" w:fill="auto"/>
        <w:spacing w:before="0" w:line="240" w:lineRule="auto"/>
        <w:ind w:left="480"/>
        <w:rPr>
          <w:lang w:val="uk-UA"/>
        </w:rPr>
      </w:pPr>
      <w:r w:rsidRPr="00092068">
        <w:rPr>
          <w:rStyle w:val="CharStyle93"/>
          <w:b/>
          <w:bCs/>
          <w:lang w:val="uk-UA"/>
        </w:rPr>
        <w:t>Керівні вказівки</w:t>
      </w:r>
      <w:bookmarkEnd w:id="89"/>
    </w:p>
    <w:p w:rsidR="00036B41" w:rsidRPr="00092068" w:rsidRDefault="003E0D76" w:rsidP="00404889">
      <w:pPr>
        <w:pStyle w:val="Style80"/>
        <w:framePr w:w="7876" w:h="9721" w:hRule="exact" w:wrap="none" w:vAnchor="page" w:hAnchor="page" w:x="102" w:y="1342"/>
        <w:shd w:val="clear" w:color="auto" w:fill="auto"/>
        <w:spacing w:before="0" w:line="276" w:lineRule="auto"/>
        <w:ind w:left="480"/>
        <w:jc w:val="both"/>
        <w:rPr>
          <w:lang w:val="uk-UA"/>
        </w:rPr>
      </w:pPr>
      <w:r w:rsidRPr="00092068">
        <w:rPr>
          <w:rStyle w:val="CharStyle94"/>
          <w:b/>
          <w:bCs/>
          <w:lang w:val="uk-UA"/>
        </w:rPr>
        <w:t xml:space="preserve">Керівництво щодо головних дій 6.1: Переконайтеся, що </w:t>
      </w:r>
      <w:proofErr w:type="spellStart"/>
      <w:r w:rsidRPr="00092068">
        <w:rPr>
          <w:rStyle w:val="CharStyle94"/>
          <w:b/>
          <w:bCs/>
          <w:lang w:val="uk-UA"/>
        </w:rPr>
        <w:t>міжорганізаційні</w:t>
      </w:r>
      <w:proofErr w:type="spellEnd"/>
      <w:r w:rsidRPr="00092068">
        <w:rPr>
          <w:rStyle w:val="CharStyle94"/>
          <w:b/>
          <w:bCs/>
          <w:lang w:val="uk-UA"/>
        </w:rPr>
        <w:t xml:space="preserve"> координаційні механізми представляють інтереси </w:t>
      </w:r>
      <w:r w:rsidR="00EB5FE8">
        <w:rPr>
          <w:rStyle w:val="CharStyle94"/>
          <w:b/>
          <w:bCs/>
          <w:lang w:val="uk-UA"/>
        </w:rPr>
        <w:t>людей похилого віку</w:t>
      </w:r>
      <w:r w:rsidRPr="00092068">
        <w:rPr>
          <w:rStyle w:val="CharStyle94"/>
          <w:b/>
          <w:bCs/>
          <w:lang w:val="uk-UA"/>
        </w:rPr>
        <w:t xml:space="preserve"> </w:t>
      </w:r>
      <w:r w:rsidR="00404889"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 і такі механізми доступні цим категоріям населення.</w:t>
      </w:r>
    </w:p>
    <w:p w:rsidR="00036B41" w:rsidRPr="00092068" w:rsidRDefault="003E0D76" w:rsidP="00404889">
      <w:pPr>
        <w:pStyle w:val="Style11"/>
        <w:framePr w:w="7876" w:h="9721" w:hRule="exact" w:wrap="none" w:vAnchor="page" w:hAnchor="page" w:x="102" w:y="1342"/>
        <w:shd w:val="clear" w:color="auto" w:fill="auto"/>
        <w:spacing w:after="0" w:line="276" w:lineRule="auto"/>
        <w:ind w:left="480" w:right="600" w:firstLine="0"/>
        <w:jc w:val="both"/>
        <w:rPr>
          <w:lang w:val="uk-UA"/>
        </w:rPr>
      </w:pPr>
      <w:proofErr w:type="spellStart"/>
      <w:r w:rsidRPr="00092068">
        <w:rPr>
          <w:rStyle w:val="CharStyle13"/>
          <w:lang w:val="uk-UA"/>
        </w:rPr>
        <w:t>Надавайте</w:t>
      </w:r>
      <w:proofErr w:type="spellEnd"/>
      <w:r w:rsidRPr="00092068">
        <w:rPr>
          <w:rStyle w:val="CharStyle13"/>
          <w:lang w:val="uk-UA"/>
        </w:rPr>
        <w:t xml:space="preserve"> підтримку </w:t>
      </w:r>
      <w:r w:rsidR="00EB5FE8">
        <w:rPr>
          <w:rStyle w:val="CharStyle13"/>
          <w:lang w:val="uk-UA"/>
        </w:rPr>
        <w:t>людям похилого віку</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і організаціям, що їх представляють, в </w:t>
      </w:r>
      <w:r w:rsidR="001D7ABD">
        <w:rPr>
          <w:rStyle w:val="CharStyle13"/>
          <w:lang w:val="uk-UA"/>
        </w:rPr>
        <w:t>їх</w:t>
      </w:r>
      <w:r w:rsidRPr="00092068">
        <w:rPr>
          <w:rStyle w:val="CharStyle13"/>
          <w:lang w:val="uk-UA"/>
        </w:rPr>
        <w:t xml:space="preserve"> конструктивній участі в міжвідомчих координаційних механізмах, включно з нарадами й робочими групами. Наприклад:</w:t>
      </w:r>
    </w:p>
    <w:p w:rsidR="003E0D76" w:rsidRPr="00092068" w:rsidRDefault="003E0D76" w:rsidP="00404889">
      <w:pPr>
        <w:pStyle w:val="Style11"/>
        <w:framePr w:w="7876" w:h="9721" w:hRule="exact" w:wrap="none" w:vAnchor="page" w:hAnchor="page" w:x="102" w:y="1342"/>
        <w:numPr>
          <w:ilvl w:val="0"/>
          <w:numId w:val="4"/>
        </w:numPr>
        <w:tabs>
          <w:tab w:val="left" w:pos="758"/>
        </w:tabs>
        <w:spacing w:after="0" w:line="276" w:lineRule="auto"/>
        <w:ind w:left="760" w:hanging="280"/>
        <w:jc w:val="both"/>
        <w:rPr>
          <w:rStyle w:val="CharStyle13"/>
          <w:lang w:val="uk-UA"/>
        </w:rPr>
      </w:pPr>
      <w:r w:rsidRPr="00092068">
        <w:rPr>
          <w:rStyle w:val="CharStyle13"/>
          <w:lang w:val="uk-UA"/>
        </w:rPr>
        <w:t>провод</w:t>
      </w:r>
      <w:r w:rsidR="00AD3ABA" w:rsidRPr="00092068">
        <w:rPr>
          <w:rStyle w:val="CharStyle13"/>
          <w:lang w:val="uk-UA"/>
        </w:rPr>
        <w:t>ь</w:t>
      </w:r>
      <w:r w:rsidRPr="00092068">
        <w:rPr>
          <w:rStyle w:val="CharStyle13"/>
          <w:lang w:val="uk-UA"/>
        </w:rPr>
        <w:t xml:space="preserve">те підготовчі зустрічі з групами </w:t>
      </w:r>
      <w:r w:rsidR="00EB5FE8">
        <w:rPr>
          <w:rStyle w:val="CharStyle13"/>
          <w:lang w:val="uk-UA"/>
        </w:rPr>
        <w:t>людей похилого віку</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w:t>
      </w:r>
      <w:r w:rsidR="00AD3ABA" w:rsidRPr="00092068">
        <w:rPr>
          <w:rStyle w:val="CharStyle13"/>
          <w:lang w:val="uk-UA"/>
        </w:rPr>
        <w:t>й</w:t>
      </w:r>
      <w:r w:rsidRPr="00092068">
        <w:rPr>
          <w:rStyle w:val="CharStyle13"/>
          <w:lang w:val="uk-UA"/>
        </w:rPr>
        <w:t xml:space="preserve"> </w:t>
      </w:r>
      <w:r w:rsidR="00AD3ABA" w:rsidRPr="00092068">
        <w:rPr>
          <w:rStyle w:val="CharStyle13"/>
          <w:lang w:val="uk-UA"/>
        </w:rPr>
        <w:t xml:space="preserve">організаціями, що їх </w:t>
      </w:r>
      <w:r w:rsidRPr="00092068">
        <w:rPr>
          <w:rStyle w:val="CharStyle13"/>
          <w:lang w:val="uk-UA"/>
        </w:rPr>
        <w:t xml:space="preserve">представляють; на цих зустрічах пояснюйте, як працюють координаційні механізми, як вони можуть </w:t>
      </w:r>
      <w:r w:rsidR="00AD3ABA" w:rsidRPr="00092068">
        <w:rPr>
          <w:rStyle w:val="CharStyle13"/>
          <w:lang w:val="uk-UA"/>
        </w:rPr>
        <w:t>у</w:t>
      </w:r>
      <w:r w:rsidRPr="00092068">
        <w:rPr>
          <w:rStyle w:val="CharStyle13"/>
          <w:lang w:val="uk-UA"/>
        </w:rPr>
        <w:t xml:space="preserve"> них брати участь і чого від них очікують;</w:t>
      </w:r>
    </w:p>
    <w:p w:rsidR="003E0D76" w:rsidRPr="00092068" w:rsidRDefault="003E0D76" w:rsidP="00404889">
      <w:pPr>
        <w:pStyle w:val="Style11"/>
        <w:framePr w:w="7876" w:h="9721" w:hRule="exact" w:wrap="none" w:vAnchor="page" w:hAnchor="page" w:x="102" w:y="1342"/>
        <w:numPr>
          <w:ilvl w:val="0"/>
          <w:numId w:val="4"/>
        </w:numPr>
        <w:tabs>
          <w:tab w:val="left" w:pos="758"/>
        </w:tabs>
        <w:spacing w:after="0" w:line="276" w:lineRule="auto"/>
        <w:ind w:left="760" w:hanging="280"/>
        <w:jc w:val="both"/>
        <w:rPr>
          <w:rStyle w:val="CharStyle13"/>
          <w:lang w:val="uk-UA"/>
        </w:rPr>
      </w:pPr>
      <w:r w:rsidRPr="00092068">
        <w:rPr>
          <w:rStyle w:val="CharStyle13"/>
          <w:lang w:val="uk-UA"/>
        </w:rPr>
        <w:t xml:space="preserve">виявляйте підтримку цим групам </w:t>
      </w:r>
      <w:r w:rsidR="00AD3ABA" w:rsidRPr="00092068">
        <w:rPr>
          <w:rStyle w:val="CharStyle13"/>
          <w:lang w:val="uk-UA"/>
        </w:rPr>
        <w:t>у</w:t>
      </w:r>
      <w:r w:rsidRPr="00092068">
        <w:rPr>
          <w:rStyle w:val="CharStyle13"/>
          <w:lang w:val="uk-UA"/>
        </w:rPr>
        <w:t xml:space="preserve"> плануванні </w:t>
      </w:r>
      <w:r w:rsidR="001D7ABD">
        <w:rPr>
          <w:rStyle w:val="CharStyle13"/>
          <w:lang w:val="uk-UA"/>
        </w:rPr>
        <w:t>їх</w:t>
      </w:r>
      <w:r w:rsidRPr="00092068">
        <w:rPr>
          <w:rStyle w:val="CharStyle13"/>
          <w:lang w:val="uk-UA"/>
        </w:rPr>
        <w:t xml:space="preserve"> в</w:t>
      </w:r>
      <w:r w:rsidR="00AD3ABA" w:rsidRPr="00092068">
        <w:rPr>
          <w:rStyle w:val="CharStyle13"/>
          <w:lang w:val="uk-UA"/>
        </w:rPr>
        <w:t>неску</w:t>
      </w:r>
      <w:r w:rsidRPr="00092068">
        <w:rPr>
          <w:rStyle w:val="CharStyle13"/>
          <w:lang w:val="uk-UA"/>
        </w:rPr>
        <w:t xml:space="preserve"> в роботу координаційних нарад; і</w:t>
      </w:r>
    </w:p>
    <w:p w:rsidR="00036B41" w:rsidRPr="00092068" w:rsidRDefault="003E0D76" w:rsidP="00404889">
      <w:pPr>
        <w:pStyle w:val="Style11"/>
        <w:framePr w:w="7876" w:h="9721" w:hRule="exact" w:wrap="none" w:vAnchor="page" w:hAnchor="page" w:x="102" w:y="1342"/>
        <w:numPr>
          <w:ilvl w:val="0"/>
          <w:numId w:val="4"/>
        </w:numPr>
        <w:shd w:val="clear" w:color="auto" w:fill="auto"/>
        <w:tabs>
          <w:tab w:val="left" w:pos="758"/>
        </w:tabs>
        <w:spacing w:after="0" w:line="276" w:lineRule="auto"/>
        <w:ind w:left="760" w:hanging="280"/>
        <w:jc w:val="both"/>
        <w:rPr>
          <w:lang w:val="uk-UA"/>
        </w:rPr>
      </w:pPr>
      <w:r w:rsidRPr="00092068">
        <w:rPr>
          <w:rStyle w:val="CharStyle13"/>
          <w:lang w:val="uk-UA"/>
        </w:rPr>
        <w:t xml:space="preserve">залучайте жінок і чоловіків </w:t>
      </w:r>
      <w:r w:rsidR="00AD3ABA" w:rsidRPr="00092068">
        <w:rPr>
          <w:rStyle w:val="CharStyle13"/>
          <w:lang w:val="uk-UA"/>
        </w:rPr>
        <w:t>нарівні</w:t>
      </w:r>
      <w:r w:rsidRPr="00092068">
        <w:rPr>
          <w:rStyle w:val="CharStyle13"/>
          <w:lang w:val="uk-UA"/>
        </w:rPr>
        <w:t xml:space="preserve">. Залучайте людей </w:t>
      </w:r>
      <w:r w:rsidR="00AD3ABA" w:rsidRPr="00092068">
        <w:rPr>
          <w:rStyle w:val="CharStyle13"/>
          <w:lang w:val="uk-UA"/>
        </w:rPr>
        <w:t>і</w:t>
      </w:r>
      <w:r w:rsidRPr="00092068">
        <w:rPr>
          <w:rStyle w:val="CharStyle13"/>
          <w:lang w:val="uk-UA"/>
        </w:rPr>
        <w:t>з різними видами інвалідності, включ</w:t>
      </w:r>
      <w:r w:rsidR="00AD3ABA" w:rsidRPr="00092068">
        <w:rPr>
          <w:rStyle w:val="CharStyle13"/>
          <w:lang w:val="uk-UA"/>
        </w:rPr>
        <w:t>но з</w:t>
      </w:r>
      <w:r w:rsidRPr="00092068">
        <w:rPr>
          <w:rStyle w:val="CharStyle13"/>
          <w:lang w:val="uk-UA"/>
        </w:rPr>
        <w:t xml:space="preserve"> люд</w:t>
      </w:r>
      <w:r w:rsidR="00AD3ABA" w:rsidRPr="00092068">
        <w:rPr>
          <w:rStyle w:val="CharStyle13"/>
          <w:lang w:val="uk-UA"/>
        </w:rPr>
        <w:t>ьми</w:t>
      </w:r>
      <w:r w:rsidRPr="00092068">
        <w:rPr>
          <w:rStyle w:val="CharStyle13"/>
          <w:lang w:val="uk-UA"/>
        </w:rPr>
        <w:t xml:space="preserve"> з психосоц</w:t>
      </w:r>
      <w:r w:rsidR="00AD3ABA" w:rsidRPr="00092068">
        <w:rPr>
          <w:rStyle w:val="CharStyle13"/>
          <w:lang w:val="uk-UA"/>
        </w:rPr>
        <w:t>і</w:t>
      </w:r>
      <w:r w:rsidRPr="00092068">
        <w:rPr>
          <w:rStyle w:val="CharStyle13"/>
          <w:lang w:val="uk-UA"/>
        </w:rPr>
        <w:t>альним</w:t>
      </w:r>
      <w:r w:rsidR="00AD3ABA" w:rsidRPr="00092068">
        <w:rPr>
          <w:rStyle w:val="CharStyle13"/>
          <w:lang w:val="uk-UA"/>
        </w:rPr>
        <w:t>и</w:t>
      </w:r>
      <w:r w:rsidRPr="00092068">
        <w:rPr>
          <w:rStyle w:val="CharStyle13"/>
          <w:lang w:val="uk-UA"/>
        </w:rPr>
        <w:t xml:space="preserve"> або інтелектуальними порушеннями. Наприклад, створіть групи підтримки</w:t>
      </w:r>
      <w:r w:rsidR="00AD3ABA" w:rsidRPr="00092068">
        <w:rPr>
          <w:rStyle w:val="CharStyle13"/>
          <w:lang w:val="uk-UA"/>
        </w:rPr>
        <w:t>,</w:t>
      </w:r>
      <w:r w:rsidRPr="00092068">
        <w:rPr>
          <w:rStyle w:val="CharStyle13"/>
          <w:lang w:val="uk-UA"/>
        </w:rPr>
        <w:t xml:space="preserve"> збалансовані з гендерної точки зору, щоб забезпечити представництво всіх груп населення.</w:t>
      </w:r>
    </w:p>
    <w:p w:rsidR="00036B41" w:rsidRPr="00092068" w:rsidRDefault="003E0D76" w:rsidP="00404889">
      <w:pPr>
        <w:pStyle w:val="Style11"/>
        <w:framePr w:w="7876" w:h="9721" w:hRule="exact" w:wrap="none" w:vAnchor="page" w:hAnchor="page" w:x="102" w:y="1342"/>
        <w:shd w:val="clear" w:color="auto" w:fill="auto"/>
        <w:spacing w:after="0" w:line="276" w:lineRule="auto"/>
        <w:ind w:left="480" w:firstLine="0"/>
        <w:jc w:val="both"/>
        <w:rPr>
          <w:lang w:val="uk-UA"/>
        </w:rPr>
      </w:pPr>
      <w:r w:rsidRPr="00092068">
        <w:rPr>
          <w:rStyle w:val="CharStyle13"/>
          <w:lang w:val="uk-UA"/>
        </w:rPr>
        <w:t xml:space="preserve">Підвищуйте обізнаність осіб, відповідальних за розробку координаційних механізмів, про право </w:t>
      </w:r>
      <w:r w:rsidR="00EB5FE8">
        <w:rPr>
          <w:rStyle w:val="CharStyle13"/>
          <w:lang w:val="uk-UA"/>
        </w:rPr>
        <w:t>людей похилого віку</w:t>
      </w:r>
      <w:r w:rsidRPr="00092068">
        <w:rPr>
          <w:rStyle w:val="CharStyle13"/>
          <w:lang w:val="uk-UA"/>
        </w:rPr>
        <w:t xml:space="preserve"> </w:t>
      </w:r>
      <w:r w:rsidR="0040488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брати участь </w:t>
      </w:r>
      <w:r w:rsidR="00AD3ABA" w:rsidRPr="00092068">
        <w:rPr>
          <w:rStyle w:val="CharStyle13"/>
          <w:lang w:val="uk-UA"/>
        </w:rPr>
        <w:t>у</w:t>
      </w:r>
      <w:r w:rsidRPr="00092068">
        <w:rPr>
          <w:rStyle w:val="CharStyle13"/>
          <w:lang w:val="uk-UA"/>
        </w:rPr>
        <w:t xml:space="preserve"> їх розробці.</w:t>
      </w:r>
    </w:p>
    <w:p w:rsidR="00036B41" w:rsidRPr="00092068" w:rsidRDefault="00036B41" w:rsidP="0091617A">
      <w:pPr>
        <w:jc w:val="both"/>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4323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0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102E6" id="AutoShape 74" o:spid="_x0000_s1026" type="#_x0000_t32" style="position:absolute;margin-left:28.3pt;margin-top:42.25pt;width:321.85pt;height:0;z-index:-251573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lp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geM&#10;FOlhSc97r2Nt9JiHCQ3GFRBYqa0NPdKjejUvmn53SOmqI6rlMfrtZCA5CxnJu5RwcQbq7IbPmkEM&#10;gQJxXMfG9gESBoGOcSun21b40SMKH/N0/pgvph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0y3JaS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404889">
      <w:pPr>
        <w:pStyle w:val="Style11"/>
        <w:framePr w:w="7471" w:h="4726" w:hRule="exact" w:wrap="none" w:vAnchor="page" w:hAnchor="page" w:x="181" w:y="946"/>
        <w:shd w:val="clear" w:color="auto" w:fill="auto"/>
        <w:spacing w:after="0" w:line="276" w:lineRule="auto"/>
        <w:ind w:left="480" w:firstLine="0"/>
        <w:jc w:val="both"/>
        <w:rPr>
          <w:lang w:val="uk-UA"/>
        </w:rPr>
      </w:pPr>
      <w:r w:rsidRPr="00092068">
        <w:rPr>
          <w:rStyle w:val="CharStyle13"/>
          <w:lang w:val="uk-UA"/>
        </w:rPr>
        <w:t>П</w:t>
      </w:r>
      <w:r w:rsidR="00AD3ABA" w:rsidRPr="00092068">
        <w:rPr>
          <w:rStyle w:val="CharStyle13"/>
          <w:lang w:val="uk-UA"/>
        </w:rPr>
        <w:t>ід час організації зустрічей:</w:t>
      </w:r>
    </w:p>
    <w:p w:rsidR="00AD3ABA" w:rsidRPr="00092068" w:rsidRDefault="00AD3ABA" w:rsidP="00404889">
      <w:pPr>
        <w:pStyle w:val="Style11"/>
        <w:framePr w:w="7471" w:h="4726" w:hRule="exact" w:wrap="none" w:vAnchor="page" w:hAnchor="page" w:x="181" w:y="946"/>
        <w:numPr>
          <w:ilvl w:val="0"/>
          <w:numId w:val="4"/>
        </w:numPr>
        <w:tabs>
          <w:tab w:val="left" w:pos="757"/>
        </w:tabs>
        <w:spacing w:after="0" w:line="276" w:lineRule="auto"/>
        <w:ind w:left="760" w:hanging="280"/>
        <w:jc w:val="both"/>
        <w:rPr>
          <w:rStyle w:val="CharStyle13"/>
          <w:lang w:val="uk-UA"/>
        </w:rPr>
      </w:pPr>
      <w:r w:rsidRPr="00092068">
        <w:rPr>
          <w:rStyle w:val="CharStyle13"/>
          <w:lang w:val="uk-UA"/>
        </w:rPr>
        <w:t>оберіть доступне місце;</w:t>
      </w:r>
    </w:p>
    <w:p w:rsidR="00AD3ABA" w:rsidRPr="00092068" w:rsidRDefault="00AD3ABA" w:rsidP="00404889">
      <w:pPr>
        <w:pStyle w:val="Style11"/>
        <w:framePr w:w="7471" w:h="4726" w:hRule="exact" w:wrap="none" w:vAnchor="page" w:hAnchor="page" w:x="181" w:y="946"/>
        <w:numPr>
          <w:ilvl w:val="0"/>
          <w:numId w:val="4"/>
        </w:numPr>
        <w:tabs>
          <w:tab w:val="left" w:pos="757"/>
        </w:tabs>
        <w:spacing w:after="0" w:line="276" w:lineRule="auto"/>
        <w:ind w:left="760" w:hanging="280"/>
        <w:jc w:val="both"/>
        <w:rPr>
          <w:rStyle w:val="CharStyle13"/>
          <w:lang w:val="uk-UA"/>
        </w:rPr>
      </w:pPr>
      <w:proofErr w:type="spellStart"/>
      <w:r w:rsidRPr="00092068">
        <w:rPr>
          <w:rStyle w:val="CharStyle13"/>
          <w:lang w:val="uk-UA"/>
        </w:rPr>
        <w:t>надавайте</w:t>
      </w:r>
      <w:proofErr w:type="spellEnd"/>
      <w:r w:rsidRPr="00092068">
        <w:rPr>
          <w:rStyle w:val="CharStyle13"/>
          <w:lang w:val="uk-UA"/>
        </w:rPr>
        <w:t xml:space="preserve"> інформацію в доступних форматах (див. Головний стандарт </w:t>
      </w:r>
      <w:r w:rsidR="005F77EC">
        <w:rPr>
          <w:rStyle w:val="CharStyle13"/>
          <w:lang w:val="uk-UA"/>
        </w:rPr>
        <w:t>включення</w:t>
      </w:r>
      <w:r w:rsidRPr="00092068">
        <w:rPr>
          <w:rStyle w:val="CharStyle13"/>
          <w:lang w:val="uk-UA"/>
        </w:rPr>
        <w:t xml:space="preserve"> 4, Головна дія 4.1, </w:t>
      </w:r>
      <w:r w:rsidRPr="00092068">
        <w:rPr>
          <w:rStyle w:val="CharStyle13"/>
          <w:b/>
          <w:lang w:val="uk-UA"/>
        </w:rPr>
        <w:t>Керівні вказівки щодо надання доступної інформації</w:t>
      </w:r>
      <w:r w:rsidRPr="00092068">
        <w:rPr>
          <w:rStyle w:val="CharStyle13"/>
          <w:lang w:val="uk-UA"/>
        </w:rPr>
        <w:t>); і</w:t>
      </w:r>
    </w:p>
    <w:p w:rsidR="00036B41" w:rsidRPr="00092068" w:rsidRDefault="00AD3ABA" w:rsidP="00404889">
      <w:pPr>
        <w:pStyle w:val="Style11"/>
        <w:framePr w:w="7471" w:h="4726" w:hRule="exact" w:wrap="none" w:vAnchor="page" w:hAnchor="page" w:x="181" w:y="946"/>
        <w:numPr>
          <w:ilvl w:val="0"/>
          <w:numId w:val="4"/>
        </w:numPr>
        <w:shd w:val="clear" w:color="auto" w:fill="auto"/>
        <w:tabs>
          <w:tab w:val="left" w:pos="757"/>
        </w:tabs>
        <w:spacing w:after="0" w:line="276" w:lineRule="auto"/>
        <w:ind w:left="760" w:hanging="280"/>
        <w:jc w:val="both"/>
        <w:rPr>
          <w:lang w:val="uk-UA"/>
        </w:rPr>
      </w:pPr>
      <w:r w:rsidRPr="00092068">
        <w:rPr>
          <w:rStyle w:val="CharStyle13"/>
          <w:lang w:val="uk-UA"/>
        </w:rPr>
        <w:t>забезпечте розумні пристосування, що дозволяють усім брати участь повною мірою – наприклад, забезпечте переклад на мову жестів і/або використання субтитрів.</w:t>
      </w:r>
    </w:p>
    <w:p w:rsidR="00036B41" w:rsidRPr="00092068" w:rsidRDefault="00AD3ABA" w:rsidP="00404889">
      <w:pPr>
        <w:pStyle w:val="Style11"/>
        <w:framePr w:w="7471" w:h="4726" w:hRule="exact" w:wrap="none" w:vAnchor="page" w:hAnchor="page" w:x="181" w:y="946"/>
        <w:shd w:val="clear" w:color="auto" w:fill="auto"/>
        <w:spacing w:after="0" w:line="276" w:lineRule="auto"/>
        <w:ind w:left="480" w:firstLine="0"/>
        <w:jc w:val="both"/>
        <w:rPr>
          <w:lang w:val="uk-UA"/>
        </w:rPr>
      </w:pPr>
      <w:r w:rsidRPr="00092068">
        <w:rPr>
          <w:rStyle w:val="CharStyle13"/>
          <w:lang w:val="uk-UA"/>
        </w:rPr>
        <w:t xml:space="preserve">Контролюйте участь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координаційних механізмах. Це містить у собі аналіз гендерного балансу й того, наскільки добре представлені люди з різними типами інвалідності.</w:t>
      </w:r>
    </w:p>
    <w:p w:rsidR="00036B41" w:rsidRPr="00092068" w:rsidRDefault="009F0CCC" w:rsidP="00404889">
      <w:pPr>
        <w:pStyle w:val="Style80"/>
        <w:framePr w:w="7681" w:h="5671" w:hRule="exact" w:wrap="none" w:vAnchor="page" w:hAnchor="page" w:x="134" w:y="5240"/>
        <w:shd w:val="clear" w:color="auto" w:fill="auto"/>
        <w:spacing w:before="0" w:line="276" w:lineRule="auto"/>
        <w:ind w:left="480"/>
        <w:jc w:val="both"/>
        <w:rPr>
          <w:lang w:val="uk-UA"/>
        </w:rPr>
      </w:pPr>
      <w:r w:rsidRPr="00092068">
        <w:rPr>
          <w:rStyle w:val="CharStyle94"/>
          <w:b/>
          <w:bCs/>
          <w:lang w:val="uk-UA"/>
        </w:rPr>
        <w:t xml:space="preserve">Керівництво щодо головних дій 6.2: Регулярно розглядайте питання про </w:t>
      </w:r>
      <w:r w:rsidR="005F77EC">
        <w:rPr>
          <w:rStyle w:val="CharStyle94"/>
          <w:b/>
          <w:bCs/>
          <w:lang w:val="uk-UA"/>
        </w:rPr>
        <w:t>включення</w:t>
      </w:r>
      <w:r w:rsidRPr="00092068">
        <w:rPr>
          <w:rStyle w:val="CharStyle94"/>
          <w:b/>
          <w:bCs/>
          <w:lang w:val="uk-UA"/>
        </w:rPr>
        <w:t xml:space="preserve">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міжвідомчими координаційними механізм</w:t>
      </w:r>
      <w:r w:rsidR="00404889" w:rsidRPr="00092068">
        <w:rPr>
          <w:rStyle w:val="CharStyle94"/>
          <w:b/>
          <w:bCs/>
          <w:lang w:val="uk-UA"/>
        </w:rPr>
        <w:t>ам</w:t>
      </w:r>
      <w:r w:rsidRPr="00092068">
        <w:rPr>
          <w:rStyle w:val="CharStyle94"/>
          <w:b/>
          <w:bCs/>
          <w:lang w:val="uk-UA"/>
        </w:rPr>
        <w:t>и.</w:t>
      </w:r>
    </w:p>
    <w:p w:rsidR="00036B41" w:rsidRPr="00092068" w:rsidRDefault="009F0CCC" w:rsidP="00404889">
      <w:pPr>
        <w:pStyle w:val="Style11"/>
        <w:framePr w:w="7681" w:h="5671" w:hRule="exact" w:wrap="none" w:vAnchor="page" w:hAnchor="page" w:x="134" w:y="5240"/>
        <w:shd w:val="clear" w:color="auto" w:fill="auto"/>
        <w:spacing w:after="0" w:line="276" w:lineRule="auto"/>
        <w:ind w:left="480" w:firstLine="0"/>
        <w:jc w:val="both"/>
        <w:rPr>
          <w:lang w:val="uk-UA"/>
        </w:rPr>
      </w:pPr>
      <w:r w:rsidRPr="00092068">
        <w:rPr>
          <w:rStyle w:val="CharStyle13"/>
          <w:lang w:val="uk-UA"/>
        </w:rPr>
        <w:t xml:space="preserve">Визначте, як будуть вирішуватися проблеми, пов’язані із залученням </w:t>
      </w:r>
      <w:r w:rsidR="00EB5FE8">
        <w:rPr>
          <w:rStyle w:val="CharStyle13"/>
          <w:lang w:val="uk-UA"/>
        </w:rPr>
        <w:t>людей похилого віку</w:t>
      </w:r>
      <w:r w:rsidRPr="00092068">
        <w:rPr>
          <w:rStyle w:val="CharStyle13"/>
          <w:lang w:val="uk-UA"/>
        </w:rPr>
        <w:t xml:space="preserve"> </w:t>
      </w:r>
      <w:r w:rsidR="0040488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і визначте </w:t>
      </w:r>
      <w:r w:rsidR="001D7ABD">
        <w:rPr>
          <w:rStyle w:val="CharStyle13"/>
          <w:lang w:val="uk-UA"/>
        </w:rPr>
        <w:t>їх</w:t>
      </w:r>
      <w:r w:rsidRPr="00092068">
        <w:rPr>
          <w:rStyle w:val="CharStyle13"/>
          <w:lang w:val="uk-UA"/>
        </w:rPr>
        <w:t xml:space="preserve"> ролі й обов'язки.</w:t>
      </w:r>
    </w:p>
    <w:p w:rsidR="00F011EA" w:rsidRPr="00092068" w:rsidRDefault="00F011EA" w:rsidP="00404889">
      <w:pPr>
        <w:pStyle w:val="Style56"/>
        <w:framePr w:w="7681" w:h="5671" w:hRule="exact" w:wrap="none" w:vAnchor="page" w:hAnchor="page" w:x="134" w:y="5240"/>
        <w:shd w:val="clear" w:color="auto" w:fill="auto"/>
        <w:spacing w:before="0" w:after="0" w:line="276" w:lineRule="auto"/>
        <w:ind w:left="480" w:firstLine="0"/>
        <w:jc w:val="both"/>
        <w:rPr>
          <w:rStyle w:val="CharStyle95"/>
          <w:b/>
          <w:bCs/>
          <w:lang w:val="uk-UA"/>
        </w:rPr>
      </w:pPr>
      <w:bookmarkStart w:id="90" w:name="bookmark117"/>
    </w:p>
    <w:p w:rsidR="00036B41" w:rsidRPr="00092068" w:rsidRDefault="009F0CCC" w:rsidP="00404889">
      <w:pPr>
        <w:pStyle w:val="Style56"/>
        <w:framePr w:w="7681" w:h="5671" w:hRule="exact" w:wrap="none" w:vAnchor="page" w:hAnchor="page" w:x="134" w:y="5240"/>
        <w:shd w:val="clear" w:color="auto" w:fill="auto"/>
        <w:spacing w:before="0" w:after="0" w:line="276" w:lineRule="auto"/>
        <w:ind w:left="480" w:firstLine="0"/>
        <w:jc w:val="both"/>
        <w:rPr>
          <w:lang w:val="uk-UA"/>
        </w:rPr>
      </w:pPr>
      <w:r w:rsidRPr="00092068">
        <w:rPr>
          <w:rStyle w:val="CharStyle95"/>
          <w:b/>
          <w:bCs/>
          <w:lang w:val="uk-UA"/>
        </w:rPr>
        <w:t>Координаційні центри й робочі групи</w:t>
      </w:r>
      <w:bookmarkEnd w:id="90"/>
    </w:p>
    <w:p w:rsidR="00036B41" w:rsidRPr="00092068" w:rsidRDefault="009F0CCC" w:rsidP="00404889">
      <w:pPr>
        <w:pStyle w:val="Style11"/>
        <w:framePr w:w="7681" w:h="5671" w:hRule="exact" w:wrap="none" w:vAnchor="page" w:hAnchor="page" w:x="134" w:y="5240"/>
        <w:shd w:val="clear" w:color="auto" w:fill="auto"/>
        <w:spacing w:after="0" w:line="276" w:lineRule="auto"/>
        <w:ind w:left="480" w:firstLine="0"/>
        <w:jc w:val="both"/>
        <w:rPr>
          <w:lang w:val="uk-UA"/>
        </w:rPr>
      </w:pPr>
      <w:r w:rsidRPr="00092068">
        <w:rPr>
          <w:rStyle w:val="CharStyle13"/>
          <w:lang w:val="uk-UA"/>
        </w:rPr>
        <w:t xml:space="preserve">Визначте координатора або створіть робочу групу для координації заходів щодо </w:t>
      </w:r>
      <w:r w:rsidR="005F77EC">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у стратегії та плани роботи координаційних механізмів.</w:t>
      </w:r>
    </w:p>
    <w:p w:rsidR="00036B41" w:rsidRPr="00092068" w:rsidRDefault="009F0CCC" w:rsidP="00404889">
      <w:pPr>
        <w:pStyle w:val="Style11"/>
        <w:framePr w:w="7681" w:h="5671" w:hRule="exact" w:wrap="none" w:vAnchor="page" w:hAnchor="page" w:x="134" w:y="5240"/>
        <w:shd w:val="clear" w:color="auto" w:fill="auto"/>
        <w:spacing w:after="0" w:line="276" w:lineRule="auto"/>
        <w:ind w:left="480" w:firstLine="0"/>
        <w:jc w:val="both"/>
        <w:rPr>
          <w:lang w:val="uk-UA"/>
        </w:rPr>
      </w:pPr>
      <w:r w:rsidRPr="00092068">
        <w:rPr>
          <w:rStyle w:val="CharStyle13"/>
          <w:lang w:val="uk-UA"/>
        </w:rPr>
        <w:t>Якщо координаційний центр або робоча група вже існують, переконайтеся, що вони готові грати певну роль в координаційних механізмах. За відсутності координатора або робочої групи, допоможіть їх організувати.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4425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0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E7550" id="AutoShape 75" o:spid="_x0000_s1026" type="#_x0000_t32" style="position:absolute;margin-left:28.3pt;margin-top:42.25pt;width:321.85pt;height:0;z-index:-2515722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tn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&#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2h17Zy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9F0CCC" w:rsidP="00F011EA">
      <w:pPr>
        <w:pStyle w:val="Style11"/>
        <w:framePr w:w="7906" w:h="10111" w:hRule="exact" w:wrap="none" w:vAnchor="page" w:hAnchor="page" w:x="102" w:y="1351"/>
        <w:shd w:val="clear" w:color="auto" w:fill="auto"/>
        <w:spacing w:after="0" w:line="276" w:lineRule="auto"/>
        <w:ind w:left="480" w:right="500" w:firstLine="0"/>
        <w:jc w:val="both"/>
        <w:rPr>
          <w:lang w:val="uk-UA"/>
        </w:rPr>
      </w:pPr>
      <w:r w:rsidRPr="00092068">
        <w:rPr>
          <w:rStyle w:val="CharStyle13"/>
          <w:lang w:val="uk-UA"/>
        </w:rPr>
        <w:t xml:space="preserve">Підтримувати координаційні центри або робочі групи в отриманні ресурсів для накопичення </w:t>
      </w:r>
      <w:r w:rsidR="001D7ABD">
        <w:rPr>
          <w:rStyle w:val="CharStyle13"/>
          <w:lang w:val="uk-UA"/>
        </w:rPr>
        <w:t>їх</w:t>
      </w:r>
      <w:r w:rsidRPr="00092068">
        <w:rPr>
          <w:rStyle w:val="CharStyle13"/>
          <w:lang w:val="uk-UA"/>
        </w:rPr>
        <w:t xml:space="preserve"> знань і навичок із питань </w:t>
      </w:r>
      <w:r w:rsidR="005761B2">
        <w:rPr>
          <w:rStyle w:val="CharStyle13"/>
          <w:lang w:val="uk-UA"/>
        </w:rPr>
        <w:t>включення</w:t>
      </w:r>
      <w:r w:rsidRPr="00092068">
        <w:rPr>
          <w:rStyle w:val="CharStyle13"/>
          <w:lang w:val="uk-UA"/>
        </w:rPr>
        <w:t>.</w:t>
      </w:r>
    </w:p>
    <w:p w:rsidR="00036B41" w:rsidRPr="00092068" w:rsidRDefault="009F0CCC" w:rsidP="00F011EA">
      <w:pPr>
        <w:pStyle w:val="Style11"/>
        <w:framePr w:w="7906" w:h="10111" w:hRule="exact" w:wrap="none" w:vAnchor="page" w:hAnchor="page" w:x="102" w:y="1351"/>
        <w:shd w:val="clear" w:color="auto" w:fill="auto"/>
        <w:spacing w:after="0" w:line="276" w:lineRule="auto"/>
        <w:ind w:left="480" w:firstLine="0"/>
        <w:jc w:val="both"/>
        <w:rPr>
          <w:lang w:val="uk-UA"/>
        </w:rPr>
      </w:pPr>
      <w:r w:rsidRPr="00092068">
        <w:rPr>
          <w:rStyle w:val="CharStyle13"/>
          <w:lang w:val="uk-UA"/>
        </w:rPr>
        <w:t>Створювати контакти між координаційними центрами або робочими групами, які працюють за різними наскрізними проблемами, такими як гендерна різноманітність або активізація заходів захисту.</w:t>
      </w:r>
    </w:p>
    <w:p w:rsidR="00036B41" w:rsidRPr="00092068" w:rsidRDefault="009F0CCC" w:rsidP="00F011EA">
      <w:pPr>
        <w:pStyle w:val="Style11"/>
        <w:framePr w:w="7906" w:h="10111" w:hRule="exact" w:wrap="none" w:vAnchor="page" w:hAnchor="page" w:x="102" w:y="1351"/>
        <w:shd w:val="clear" w:color="auto" w:fill="auto"/>
        <w:spacing w:after="0" w:line="276" w:lineRule="auto"/>
        <w:ind w:left="760" w:hanging="280"/>
        <w:jc w:val="both"/>
        <w:rPr>
          <w:lang w:val="uk-UA"/>
        </w:rPr>
      </w:pPr>
      <w:r w:rsidRPr="00092068">
        <w:rPr>
          <w:rStyle w:val="CharStyle13"/>
          <w:lang w:val="uk-UA"/>
        </w:rPr>
        <w:t>Таким чином, вони зможуть доповнювати роботу один одного.</w:t>
      </w:r>
    </w:p>
    <w:p w:rsidR="00036B41" w:rsidRPr="00092068" w:rsidRDefault="009F0CCC" w:rsidP="00F011EA">
      <w:pPr>
        <w:pStyle w:val="Style11"/>
        <w:framePr w:w="7906" w:h="10111" w:hRule="exact" w:wrap="none" w:vAnchor="page" w:hAnchor="page" w:x="102" w:y="1351"/>
        <w:shd w:val="clear" w:color="auto" w:fill="auto"/>
        <w:spacing w:after="0" w:line="276" w:lineRule="auto"/>
        <w:ind w:left="480" w:firstLine="0"/>
        <w:jc w:val="both"/>
        <w:rPr>
          <w:lang w:val="uk-UA"/>
        </w:rPr>
      </w:pPr>
      <w:r w:rsidRPr="00092068">
        <w:rPr>
          <w:rStyle w:val="CharStyle13"/>
          <w:lang w:val="uk-UA"/>
        </w:rPr>
        <w:t>Координатору або робочій групі можна призначити такі завдання:</w:t>
      </w:r>
    </w:p>
    <w:p w:rsidR="009F0CCC" w:rsidRPr="00092068" w:rsidRDefault="009F0CCC" w:rsidP="00F011EA">
      <w:pPr>
        <w:pStyle w:val="Style11"/>
        <w:framePr w:w="7906" w:h="10111" w:hRule="exact" w:wrap="none" w:vAnchor="page" w:hAnchor="page" w:x="102" w:y="1351"/>
        <w:numPr>
          <w:ilvl w:val="0"/>
          <w:numId w:val="4"/>
        </w:numPr>
        <w:tabs>
          <w:tab w:val="left" w:pos="756"/>
        </w:tabs>
        <w:spacing w:after="0" w:line="276" w:lineRule="auto"/>
        <w:ind w:left="760" w:hanging="280"/>
        <w:jc w:val="both"/>
        <w:rPr>
          <w:rStyle w:val="CharStyle13"/>
          <w:lang w:val="uk-UA"/>
        </w:rPr>
      </w:pPr>
      <w:r w:rsidRPr="00092068">
        <w:rPr>
          <w:rStyle w:val="CharStyle13"/>
          <w:lang w:val="uk-UA"/>
        </w:rPr>
        <w:t xml:space="preserve">систематичний розгляд питань, пов’язаних із </w:t>
      </w:r>
      <w:r w:rsidR="00EB5FE8">
        <w:rPr>
          <w:rStyle w:val="CharStyle13"/>
          <w:lang w:val="uk-UA"/>
        </w:rPr>
        <w:t>людьми похилого віку</w:t>
      </w:r>
      <w:r w:rsidRPr="00092068">
        <w:rPr>
          <w:rStyle w:val="CharStyle13"/>
          <w:lang w:val="uk-UA"/>
        </w:rPr>
        <w:t xml:space="preserve"> й людьми з </w:t>
      </w:r>
      <w:r w:rsidR="004D15FF">
        <w:rPr>
          <w:rStyle w:val="CharStyle13"/>
          <w:lang w:val="uk-UA"/>
        </w:rPr>
        <w:t xml:space="preserve">інвалідністю </w:t>
      </w:r>
      <w:r w:rsidRPr="00092068">
        <w:rPr>
          <w:rStyle w:val="CharStyle13"/>
          <w:lang w:val="uk-UA"/>
        </w:rPr>
        <w:t xml:space="preserve"> в межах порядку денного координаційних механізмів – можливою відправною точкою могло б стати </w:t>
      </w:r>
      <w:r w:rsidR="001D7ABD">
        <w:rPr>
          <w:rStyle w:val="CharStyle13"/>
          <w:lang w:val="uk-UA"/>
        </w:rPr>
        <w:t>їх</w:t>
      </w:r>
      <w:r w:rsidRPr="00092068">
        <w:rPr>
          <w:rStyle w:val="CharStyle13"/>
          <w:lang w:val="uk-UA"/>
        </w:rPr>
        <w:t xml:space="preserve"> залучення до порядку денного з питань активізації заходів захисту;</w:t>
      </w:r>
      <w:r w:rsidRPr="00092068">
        <w:rPr>
          <w:rStyle w:val="CharStyle13"/>
          <w:vertAlign w:val="superscript"/>
          <w:lang w:val="uk-UA"/>
        </w:rPr>
        <w:t>12</w:t>
      </w:r>
    </w:p>
    <w:p w:rsidR="009F0CCC" w:rsidRPr="00092068" w:rsidRDefault="009F0CCC" w:rsidP="00F011EA">
      <w:pPr>
        <w:pStyle w:val="Style11"/>
        <w:framePr w:w="7906" w:h="10111" w:hRule="exact" w:wrap="none" w:vAnchor="page" w:hAnchor="page" w:x="102" w:y="1351"/>
        <w:numPr>
          <w:ilvl w:val="0"/>
          <w:numId w:val="4"/>
        </w:numPr>
        <w:tabs>
          <w:tab w:val="left" w:pos="756"/>
        </w:tabs>
        <w:spacing w:after="0" w:line="276" w:lineRule="auto"/>
        <w:ind w:left="760" w:hanging="280"/>
        <w:jc w:val="both"/>
        <w:rPr>
          <w:rStyle w:val="CharStyle13"/>
          <w:lang w:val="uk-UA"/>
        </w:rPr>
      </w:pPr>
      <w:r w:rsidRPr="00092068">
        <w:rPr>
          <w:rStyle w:val="CharStyle13"/>
          <w:lang w:val="uk-UA"/>
        </w:rPr>
        <w:t xml:space="preserve">вносити питання щодо </w:t>
      </w:r>
      <w:r w:rsidR="005761B2">
        <w:rPr>
          <w:rStyle w:val="CharStyle13"/>
          <w:lang w:val="uk-UA"/>
        </w:rPr>
        <w:t>включення</w:t>
      </w:r>
      <w:r w:rsidRPr="00092068">
        <w:rPr>
          <w:rStyle w:val="CharStyle13"/>
          <w:lang w:val="uk-UA"/>
        </w:rPr>
        <w:t xml:space="preserve"> в усі технічні завдання, концептуальні записки та пропозиції щодо фінансування, оцінки потреб </w:t>
      </w:r>
      <w:r w:rsidR="003443A6" w:rsidRPr="00092068">
        <w:rPr>
          <w:rStyle w:val="CharStyle13"/>
          <w:lang w:val="uk-UA"/>
        </w:rPr>
        <w:t>і</w:t>
      </w:r>
      <w:r w:rsidRPr="00092068">
        <w:rPr>
          <w:rStyle w:val="CharStyle13"/>
          <w:lang w:val="uk-UA"/>
        </w:rPr>
        <w:t xml:space="preserve"> плани, такі як бюджети на розумні пристосування </w:t>
      </w:r>
      <w:r w:rsidR="003443A6" w:rsidRPr="00092068">
        <w:rPr>
          <w:rStyle w:val="CharStyle13"/>
          <w:lang w:val="uk-UA"/>
        </w:rPr>
        <w:t>й</w:t>
      </w:r>
      <w:r w:rsidRPr="00092068">
        <w:rPr>
          <w:rStyle w:val="CharStyle13"/>
          <w:lang w:val="uk-UA"/>
        </w:rPr>
        <w:t xml:space="preserve"> доступні послуги;</w:t>
      </w:r>
    </w:p>
    <w:p w:rsidR="009F0CCC" w:rsidRPr="00092068" w:rsidRDefault="009F0CCC" w:rsidP="00F011EA">
      <w:pPr>
        <w:pStyle w:val="Style11"/>
        <w:framePr w:w="7906" w:h="10111" w:hRule="exact" w:wrap="none" w:vAnchor="page" w:hAnchor="page" w:x="102" w:y="1351"/>
        <w:numPr>
          <w:ilvl w:val="0"/>
          <w:numId w:val="4"/>
        </w:numPr>
        <w:tabs>
          <w:tab w:val="left" w:pos="756"/>
        </w:tabs>
        <w:spacing w:after="0" w:line="276" w:lineRule="auto"/>
        <w:ind w:left="760" w:hanging="280"/>
        <w:jc w:val="both"/>
        <w:rPr>
          <w:rStyle w:val="CharStyle13"/>
          <w:lang w:val="uk-UA"/>
        </w:rPr>
      </w:pPr>
      <w:r w:rsidRPr="00092068">
        <w:rPr>
          <w:rStyle w:val="CharStyle13"/>
          <w:lang w:val="uk-UA"/>
        </w:rPr>
        <w:t xml:space="preserve">надавати технічну підтримку або посилання на керівництво </w:t>
      </w:r>
      <w:r w:rsidR="003443A6" w:rsidRPr="00092068">
        <w:rPr>
          <w:rStyle w:val="CharStyle13"/>
          <w:lang w:val="uk-UA"/>
        </w:rPr>
        <w:t>зі</w:t>
      </w:r>
      <w:r w:rsidRPr="00092068">
        <w:rPr>
          <w:rStyle w:val="CharStyle13"/>
          <w:lang w:val="uk-UA"/>
        </w:rPr>
        <w:t xml:space="preserve"> збору </w:t>
      </w:r>
      <w:r w:rsidR="003443A6" w:rsidRPr="00092068">
        <w:rPr>
          <w:rStyle w:val="CharStyle13"/>
          <w:lang w:val="uk-UA"/>
        </w:rPr>
        <w:t>й</w:t>
      </w:r>
      <w:r w:rsidRPr="00092068">
        <w:rPr>
          <w:rStyle w:val="CharStyle13"/>
          <w:lang w:val="uk-UA"/>
        </w:rPr>
        <w:t xml:space="preserve"> аналізу даних </w:t>
      </w:r>
      <w:r w:rsidR="003443A6" w:rsidRPr="00092068">
        <w:rPr>
          <w:rStyle w:val="CharStyle13"/>
          <w:lang w:val="uk-UA"/>
        </w:rPr>
        <w:t>у</w:t>
      </w:r>
      <w:r w:rsidRPr="00092068">
        <w:rPr>
          <w:rStyle w:val="CharStyle13"/>
          <w:lang w:val="uk-UA"/>
        </w:rPr>
        <w:t xml:space="preserve"> розбивці за статтю, віком та інвалідн</w:t>
      </w:r>
      <w:r w:rsidR="003443A6" w:rsidRPr="00092068">
        <w:rPr>
          <w:rStyle w:val="CharStyle13"/>
          <w:lang w:val="uk-UA"/>
        </w:rPr>
        <w:t>і</w:t>
      </w:r>
      <w:r w:rsidRPr="00092068">
        <w:rPr>
          <w:rStyle w:val="CharStyle13"/>
          <w:lang w:val="uk-UA"/>
        </w:rPr>
        <w:t>ст</w:t>
      </w:r>
      <w:r w:rsidR="003443A6" w:rsidRPr="00092068">
        <w:rPr>
          <w:rStyle w:val="CharStyle13"/>
          <w:lang w:val="uk-UA"/>
        </w:rPr>
        <w:t>ю</w:t>
      </w:r>
      <w:r w:rsidRPr="00092068">
        <w:rPr>
          <w:rStyle w:val="CharStyle13"/>
          <w:lang w:val="uk-UA"/>
        </w:rPr>
        <w:t>;</w:t>
      </w:r>
    </w:p>
    <w:p w:rsidR="009F0CCC" w:rsidRPr="00092068" w:rsidRDefault="009F0CCC" w:rsidP="00F011EA">
      <w:pPr>
        <w:pStyle w:val="Style11"/>
        <w:framePr w:w="7906" w:h="10111" w:hRule="exact" w:wrap="none" w:vAnchor="page" w:hAnchor="page" w:x="102" w:y="1351"/>
        <w:numPr>
          <w:ilvl w:val="0"/>
          <w:numId w:val="4"/>
        </w:numPr>
        <w:tabs>
          <w:tab w:val="left" w:pos="756"/>
        </w:tabs>
        <w:spacing w:after="0" w:line="276" w:lineRule="auto"/>
        <w:ind w:left="760" w:hanging="280"/>
        <w:jc w:val="both"/>
        <w:rPr>
          <w:rStyle w:val="CharStyle13"/>
          <w:lang w:val="uk-UA"/>
        </w:rPr>
      </w:pPr>
      <w:r w:rsidRPr="00092068">
        <w:rPr>
          <w:rStyle w:val="CharStyle13"/>
          <w:lang w:val="uk-UA"/>
        </w:rPr>
        <w:t xml:space="preserve">надавати підтримку координаційному центру або робочій групі у визначенні </w:t>
      </w:r>
      <w:r w:rsidR="003443A6" w:rsidRPr="00092068">
        <w:rPr>
          <w:rStyle w:val="CharStyle13"/>
          <w:lang w:val="uk-UA"/>
        </w:rPr>
        <w:t>й</w:t>
      </w:r>
      <w:r w:rsidRPr="00092068">
        <w:rPr>
          <w:rStyle w:val="CharStyle13"/>
          <w:lang w:val="uk-UA"/>
        </w:rPr>
        <w:t xml:space="preserve"> оцінці ресурсів і експертних знань, необхідних для </w:t>
      </w:r>
      <w:r w:rsidR="005F77EC">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і</w:t>
      </w:r>
    </w:p>
    <w:p w:rsidR="00036B41" w:rsidRPr="00092068" w:rsidRDefault="009F0CCC" w:rsidP="00F011EA">
      <w:pPr>
        <w:pStyle w:val="Style11"/>
        <w:framePr w:w="7906" w:h="10111" w:hRule="exact" w:wrap="none" w:vAnchor="page" w:hAnchor="page" w:x="102" w:y="1351"/>
        <w:numPr>
          <w:ilvl w:val="0"/>
          <w:numId w:val="4"/>
        </w:numPr>
        <w:shd w:val="clear" w:color="auto" w:fill="auto"/>
        <w:tabs>
          <w:tab w:val="left" w:pos="756"/>
        </w:tabs>
        <w:spacing w:after="0" w:line="276" w:lineRule="auto"/>
        <w:ind w:left="760" w:hanging="280"/>
        <w:jc w:val="both"/>
        <w:rPr>
          <w:lang w:val="uk-UA"/>
        </w:rPr>
      </w:pPr>
      <w:r w:rsidRPr="00092068">
        <w:rPr>
          <w:rStyle w:val="CharStyle13"/>
          <w:lang w:val="uk-UA"/>
        </w:rPr>
        <w:t xml:space="preserve">сприяти моніторингу </w:t>
      </w:r>
      <w:r w:rsidR="003443A6" w:rsidRPr="00092068">
        <w:rPr>
          <w:rStyle w:val="CharStyle13"/>
          <w:lang w:val="uk-UA"/>
        </w:rPr>
        <w:t>й</w:t>
      </w:r>
      <w:r w:rsidRPr="00092068">
        <w:rPr>
          <w:rStyle w:val="CharStyle13"/>
          <w:lang w:val="uk-UA"/>
        </w:rPr>
        <w:t xml:space="preserve"> оцін</w:t>
      </w:r>
      <w:r w:rsidR="003443A6" w:rsidRPr="00092068">
        <w:rPr>
          <w:rStyle w:val="CharStyle13"/>
          <w:lang w:val="uk-UA"/>
        </w:rPr>
        <w:t>ці</w:t>
      </w:r>
      <w:r w:rsidRPr="00092068">
        <w:rPr>
          <w:rStyle w:val="CharStyle13"/>
          <w:lang w:val="uk-UA"/>
        </w:rPr>
        <w:t xml:space="preserve"> діяльності за оцінкою того, як вирішується проблема </w:t>
      </w:r>
      <w:r w:rsidR="005761B2">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4528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0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7254D" id="AutoShape 76" o:spid="_x0000_s1026" type="#_x0000_t32" style="position:absolute;margin-left:28.3pt;margin-top:42.25pt;width:321.85pt;height:0;z-index:-251571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10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&#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DBTa10IAIAAD4EAAAOAAAAAAAAAAAAAAAAAC4CAABkcnMvZTJvRG9jLnhtbFBL&#10;AQItABQABgAIAAAAIQDjD4FK3QAAAAgBAAAPAAAAAAAAAAAAAAAAAHoEAABkcnMvZG93bnJldi54&#10;bWxQSwUGAAAAAAQABADzAAAAhAU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036B41" w:rsidP="0091617A">
      <w:pPr>
        <w:pStyle w:val="Style50"/>
        <w:framePr w:wrap="none" w:vAnchor="page" w:hAnchor="page" w:x="543" w:y="539"/>
        <w:shd w:val="clear" w:color="auto" w:fill="auto"/>
        <w:spacing w:line="240" w:lineRule="auto"/>
        <w:rPr>
          <w:lang w:val="uk-UA"/>
        </w:rPr>
      </w:pPr>
    </w:p>
    <w:p w:rsidR="00036B41" w:rsidRPr="00092068" w:rsidRDefault="003810BA" w:rsidP="00F011EA">
      <w:pPr>
        <w:pStyle w:val="Style11"/>
        <w:framePr w:w="7681" w:h="9766" w:hRule="exact" w:wrap="none" w:vAnchor="page" w:hAnchor="page" w:x="121" w:y="1051"/>
        <w:shd w:val="clear" w:color="auto" w:fill="auto"/>
        <w:spacing w:after="0" w:line="276" w:lineRule="auto"/>
        <w:ind w:left="480" w:firstLine="0"/>
        <w:jc w:val="both"/>
        <w:rPr>
          <w:lang w:val="uk-UA"/>
        </w:rPr>
      </w:pPr>
      <w:r w:rsidRPr="00092068">
        <w:rPr>
          <w:rStyle w:val="CharStyle13"/>
          <w:lang w:val="uk-UA"/>
        </w:rPr>
        <w:t xml:space="preserve">Пам’ятайте: координатори або робочі групи не несуть виключну відповідальність за </w:t>
      </w:r>
      <w:r w:rsidR="005F77EC">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координаційними механізмами. </w:t>
      </w:r>
      <w:r w:rsidR="00F91118" w:rsidRPr="00092068">
        <w:rPr>
          <w:rStyle w:val="CharStyle13"/>
          <w:lang w:val="uk-UA"/>
        </w:rPr>
        <w:t>У</w:t>
      </w:r>
      <w:r w:rsidRPr="00092068">
        <w:rPr>
          <w:rStyle w:val="CharStyle13"/>
          <w:lang w:val="uk-UA"/>
        </w:rPr>
        <w:t>сі учасники гуманітарної діяльності поділяють цю відповідальність.</w:t>
      </w:r>
    </w:p>
    <w:p w:rsidR="00F011EA" w:rsidRPr="00092068" w:rsidRDefault="00F011EA" w:rsidP="00F011EA">
      <w:pPr>
        <w:pStyle w:val="Style56"/>
        <w:framePr w:w="7681" w:h="9766" w:hRule="exact" w:wrap="none" w:vAnchor="page" w:hAnchor="page" w:x="121" w:y="1051"/>
        <w:shd w:val="clear" w:color="auto" w:fill="auto"/>
        <w:spacing w:before="0" w:after="0" w:line="276" w:lineRule="auto"/>
        <w:ind w:left="480" w:firstLine="0"/>
        <w:jc w:val="both"/>
        <w:rPr>
          <w:rStyle w:val="CharStyle95"/>
          <w:b/>
          <w:bCs/>
          <w:lang w:val="uk-UA"/>
        </w:rPr>
      </w:pPr>
      <w:bookmarkStart w:id="91" w:name="bookmark118"/>
    </w:p>
    <w:p w:rsidR="00036B41" w:rsidRPr="00092068" w:rsidRDefault="003810BA" w:rsidP="00F011EA">
      <w:pPr>
        <w:pStyle w:val="Style56"/>
        <w:framePr w:w="7681" w:h="9766" w:hRule="exact" w:wrap="none" w:vAnchor="page" w:hAnchor="page" w:x="121" w:y="1051"/>
        <w:shd w:val="clear" w:color="auto" w:fill="auto"/>
        <w:spacing w:before="0" w:after="0" w:line="276" w:lineRule="auto"/>
        <w:ind w:left="480" w:firstLine="0"/>
        <w:jc w:val="both"/>
        <w:rPr>
          <w:lang w:val="uk-UA"/>
        </w:rPr>
      </w:pPr>
      <w:r w:rsidRPr="00092068">
        <w:rPr>
          <w:rStyle w:val="CharStyle95"/>
          <w:b/>
          <w:bCs/>
          <w:lang w:val="uk-UA"/>
        </w:rPr>
        <w:t xml:space="preserve">Механізми звернення </w:t>
      </w:r>
      <w:r w:rsidR="00F91118" w:rsidRPr="00092068">
        <w:rPr>
          <w:rStyle w:val="CharStyle95"/>
          <w:b/>
          <w:bCs/>
          <w:lang w:val="uk-UA"/>
        </w:rPr>
        <w:t>по</w:t>
      </w:r>
      <w:r w:rsidRPr="00092068">
        <w:rPr>
          <w:rStyle w:val="CharStyle95"/>
          <w:b/>
          <w:bCs/>
          <w:lang w:val="uk-UA"/>
        </w:rPr>
        <w:t xml:space="preserve"> допомог</w:t>
      </w:r>
      <w:r w:rsidR="00F91118" w:rsidRPr="00092068">
        <w:rPr>
          <w:rStyle w:val="CharStyle95"/>
          <w:b/>
          <w:bCs/>
          <w:lang w:val="uk-UA"/>
        </w:rPr>
        <w:t>у</w:t>
      </w:r>
      <w:bookmarkEnd w:id="91"/>
    </w:p>
    <w:p w:rsidR="00036B41" w:rsidRPr="00092068" w:rsidRDefault="003810BA" w:rsidP="00F011EA">
      <w:pPr>
        <w:pStyle w:val="Style11"/>
        <w:framePr w:w="7681" w:h="9766" w:hRule="exact" w:wrap="none" w:vAnchor="page" w:hAnchor="page" w:x="121" w:y="1051"/>
        <w:shd w:val="clear" w:color="auto" w:fill="auto"/>
        <w:spacing w:after="0" w:line="276" w:lineRule="auto"/>
        <w:ind w:left="480" w:firstLine="0"/>
        <w:jc w:val="both"/>
        <w:rPr>
          <w:lang w:val="uk-UA"/>
        </w:rPr>
      </w:pPr>
      <w:r w:rsidRPr="00092068">
        <w:rPr>
          <w:rStyle w:val="CharStyle13"/>
          <w:lang w:val="uk-UA"/>
        </w:rPr>
        <w:t>Створюйте системи для передачі питань, пов</w:t>
      </w:r>
      <w:r w:rsidR="00F91118" w:rsidRPr="00092068">
        <w:rPr>
          <w:rStyle w:val="CharStyle13"/>
          <w:lang w:val="uk-UA"/>
        </w:rPr>
        <w:t>’</w:t>
      </w:r>
      <w:r w:rsidRPr="00092068">
        <w:rPr>
          <w:rStyle w:val="CharStyle13"/>
          <w:lang w:val="uk-UA"/>
        </w:rPr>
        <w:t xml:space="preserve">язаних із залученням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відповідни</w:t>
      </w:r>
      <w:r w:rsidR="00F91118" w:rsidRPr="00092068">
        <w:rPr>
          <w:rStyle w:val="CharStyle13"/>
          <w:lang w:val="uk-UA"/>
        </w:rPr>
        <w:t>х</w:t>
      </w:r>
      <w:r w:rsidRPr="00092068">
        <w:rPr>
          <w:rStyle w:val="CharStyle13"/>
          <w:lang w:val="uk-UA"/>
        </w:rPr>
        <w:t xml:space="preserve"> гуманітарним організаціям, постачальникам послуг, DPO і OPA.</w:t>
      </w:r>
    </w:p>
    <w:p w:rsidR="00036B41" w:rsidRPr="00092068" w:rsidRDefault="003810BA" w:rsidP="00F011EA">
      <w:pPr>
        <w:pStyle w:val="Style11"/>
        <w:framePr w:w="7681" w:h="9766" w:hRule="exact" w:wrap="none" w:vAnchor="page" w:hAnchor="page" w:x="121" w:y="1051"/>
        <w:shd w:val="clear" w:color="auto" w:fill="auto"/>
        <w:spacing w:after="0" w:line="276" w:lineRule="auto"/>
        <w:ind w:left="480" w:firstLine="0"/>
        <w:jc w:val="both"/>
        <w:rPr>
          <w:lang w:val="uk-UA"/>
        </w:rPr>
      </w:pPr>
      <w:r w:rsidRPr="00092068">
        <w:rPr>
          <w:rStyle w:val="CharStyle13"/>
          <w:lang w:val="uk-UA"/>
        </w:rPr>
        <w:t>П</w:t>
      </w:r>
      <w:r w:rsidR="00F91118" w:rsidRPr="00092068">
        <w:rPr>
          <w:rStyle w:val="CharStyle13"/>
          <w:lang w:val="uk-UA"/>
        </w:rPr>
        <w:t>ід час</w:t>
      </w:r>
      <w:r w:rsidRPr="00092068">
        <w:rPr>
          <w:rStyle w:val="CharStyle13"/>
          <w:lang w:val="uk-UA"/>
        </w:rPr>
        <w:t xml:space="preserve"> складанн</w:t>
      </w:r>
      <w:r w:rsidR="00F91118" w:rsidRPr="00092068">
        <w:rPr>
          <w:rStyle w:val="CharStyle13"/>
          <w:lang w:val="uk-UA"/>
        </w:rPr>
        <w:t>я</w:t>
      </w:r>
      <w:r w:rsidRPr="00092068">
        <w:rPr>
          <w:rStyle w:val="CharStyle13"/>
          <w:lang w:val="uk-UA"/>
        </w:rPr>
        <w:t xml:space="preserve"> карти гуманітарних служб:</w:t>
      </w:r>
    </w:p>
    <w:p w:rsidR="003810BA" w:rsidRPr="00092068" w:rsidRDefault="003810BA" w:rsidP="00F011EA">
      <w:pPr>
        <w:pStyle w:val="Style11"/>
        <w:framePr w:w="7681" w:h="9766" w:hRule="exact" w:wrap="none" w:vAnchor="page" w:hAnchor="page" w:x="121" w:y="1051"/>
        <w:numPr>
          <w:ilvl w:val="0"/>
          <w:numId w:val="4"/>
        </w:numPr>
        <w:tabs>
          <w:tab w:val="left" w:pos="757"/>
        </w:tabs>
        <w:spacing w:after="0" w:line="276" w:lineRule="auto"/>
        <w:ind w:left="760" w:hanging="280"/>
        <w:jc w:val="both"/>
        <w:rPr>
          <w:rStyle w:val="CharStyle13"/>
          <w:lang w:val="uk-UA"/>
        </w:rPr>
      </w:pPr>
      <w:proofErr w:type="spellStart"/>
      <w:r w:rsidRPr="00092068">
        <w:rPr>
          <w:rStyle w:val="CharStyle13"/>
          <w:lang w:val="uk-UA"/>
        </w:rPr>
        <w:t>в</w:t>
      </w:r>
      <w:r w:rsidR="00F91118" w:rsidRPr="00092068">
        <w:rPr>
          <w:rStyle w:val="CharStyle13"/>
          <w:lang w:val="uk-UA"/>
        </w:rPr>
        <w:t>носьте</w:t>
      </w:r>
      <w:proofErr w:type="spellEnd"/>
      <w:r w:rsidRPr="00092068">
        <w:rPr>
          <w:rStyle w:val="CharStyle13"/>
          <w:lang w:val="uk-UA"/>
        </w:rPr>
        <w:t xml:space="preserve"> організації, що мають досвід роботи з </w:t>
      </w:r>
      <w:r w:rsidR="00EB5FE8">
        <w:rPr>
          <w:rStyle w:val="CharStyle13"/>
          <w:lang w:val="uk-UA"/>
        </w:rPr>
        <w:t>людьми похилого віку</w:t>
      </w:r>
      <w:r w:rsidRPr="00092068">
        <w:rPr>
          <w:rStyle w:val="CharStyle13"/>
          <w:lang w:val="uk-UA"/>
        </w:rPr>
        <w:t xml:space="preserve"> </w:t>
      </w:r>
      <w:r w:rsidR="00F011EA"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або надають їм послуги </w:t>
      </w:r>
      <w:r w:rsidR="00F91118" w:rsidRPr="00092068">
        <w:rPr>
          <w:rStyle w:val="CharStyle13"/>
          <w:lang w:val="uk-UA"/>
        </w:rPr>
        <w:t>–</w:t>
      </w:r>
      <w:r w:rsidRPr="00092068">
        <w:rPr>
          <w:rStyle w:val="CharStyle13"/>
          <w:lang w:val="uk-UA"/>
        </w:rPr>
        <w:t xml:space="preserve"> наприклад, державні відомства, DPO і OPA, спеціалізовані організації</w:t>
      </w:r>
      <w:r w:rsidR="00F91118" w:rsidRPr="00092068">
        <w:rPr>
          <w:rStyle w:val="CharStyle13"/>
          <w:lang w:val="uk-UA"/>
        </w:rPr>
        <w:t xml:space="preserve"> </w:t>
      </w:r>
      <w:r w:rsidRPr="00092068">
        <w:rPr>
          <w:rStyle w:val="CharStyle13"/>
          <w:lang w:val="uk-UA"/>
        </w:rPr>
        <w:t>або постачальників освітніх або медичних послуг;</w:t>
      </w:r>
    </w:p>
    <w:p w:rsidR="003810BA" w:rsidRPr="00092068" w:rsidRDefault="003810BA" w:rsidP="00F011EA">
      <w:pPr>
        <w:pStyle w:val="Style11"/>
        <w:framePr w:w="7681" w:h="9766" w:hRule="exact" w:wrap="none" w:vAnchor="page" w:hAnchor="page" w:x="121" w:y="1051"/>
        <w:numPr>
          <w:ilvl w:val="0"/>
          <w:numId w:val="4"/>
        </w:numPr>
        <w:tabs>
          <w:tab w:val="left" w:pos="757"/>
        </w:tabs>
        <w:spacing w:after="0" w:line="276" w:lineRule="auto"/>
        <w:ind w:left="760" w:hanging="280"/>
        <w:jc w:val="both"/>
        <w:rPr>
          <w:rStyle w:val="CharStyle13"/>
          <w:lang w:val="uk-UA"/>
        </w:rPr>
      </w:pPr>
      <w:r w:rsidRPr="00092068">
        <w:rPr>
          <w:rStyle w:val="CharStyle13"/>
          <w:lang w:val="uk-UA"/>
        </w:rPr>
        <w:t xml:space="preserve">оцінюйте, наскільки доступними </w:t>
      </w:r>
      <w:r w:rsidR="00F91118" w:rsidRPr="00092068">
        <w:rPr>
          <w:rStyle w:val="CharStyle13"/>
          <w:lang w:val="uk-UA"/>
        </w:rPr>
        <w:t>та</w:t>
      </w:r>
      <w:r w:rsidRPr="00092068">
        <w:rPr>
          <w:rStyle w:val="CharStyle13"/>
          <w:lang w:val="uk-UA"/>
        </w:rPr>
        <w:t xml:space="preserve"> скоординованими є ці послуги </w:t>
      </w:r>
      <w:r w:rsidR="00F91118" w:rsidRPr="00092068">
        <w:rPr>
          <w:rStyle w:val="CharStyle13"/>
          <w:lang w:val="uk-UA"/>
        </w:rPr>
        <w:t>–</w:t>
      </w:r>
      <w:r w:rsidRPr="00092068">
        <w:rPr>
          <w:rStyle w:val="CharStyle13"/>
          <w:lang w:val="uk-UA"/>
        </w:rPr>
        <w:t xml:space="preserve"> </w:t>
      </w:r>
      <w:r w:rsidR="00F91118" w:rsidRPr="00092068">
        <w:rPr>
          <w:rStyle w:val="CharStyle13"/>
          <w:lang w:val="uk-UA"/>
        </w:rPr>
        <w:t>за</w:t>
      </w:r>
      <w:r w:rsidRPr="00092068">
        <w:rPr>
          <w:rStyle w:val="CharStyle13"/>
          <w:lang w:val="uk-UA"/>
        </w:rPr>
        <w:t xml:space="preserve"> необхідності звертайте увагу постачальників послуг на те, що </w:t>
      </w:r>
      <w:r w:rsidR="001D7ABD">
        <w:rPr>
          <w:rStyle w:val="CharStyle13"/>
          <w:lang w:val="uk-UA"/>
        </w:rPr>
        <w:t>їх</w:t>
      </w:r>
      <w:r w:rsidRPr="00092068">
        <w:rPr>
          <w:rStyle w:val="CharStyle13"/>
          <w:lang w:val="uk-UA"/>
        </w:rPr>
        <w:t xml:space="preserve"> послуги необхідно зробити більш доступними </w:t>
      </w:r>
      <w:r w:rsidR="00F91118" w:rsidRPr="00092068">
        <w:rPr>
          <w:rStyle w:val="CharStyle13"/>
          <w:lang w:val="uk-UA"/>
        </w:rPr>
        <w:t>й</w:t>
      </w:r>
      <w:r w:rsidRPr="00092068">
        <w:rPr>
          <w:rStyle w:val="CharStyle13"/>
          <w:lang w:val="uk-UA"/>
        </w:rPr>
        <w:t xml:space="preserve"> інклюзивними; і</w:t>
      </w:r>
    </w:p>
    <w:p w:rsidR="00036B41" w:rsidRPr="00092068" w:rsidRDefault="003810BA" w:rsidP="00F011EA">
      <w:pPr>
        <w:pStyle w:val="Style11"/>
        <w:framePr w:w="7681" w:h="9766" w:hRule="exact" w:wrap="none" w:vAnchor="page" w:hAnchor="page" w:x="121" w:y="1051"/>
        <w:numPr>
          <w:ilvl w:val="0"/>
          <w:numId w:val="4"/>
        </w:numPr>
        <w:shd w:val="clear" w:color="auto" w:fill="auto"/>
        <w:tabs>
          <w:tab w:val="left" w:pos="757"/>
        </w:tabs>
        <w:spacing w:after="0" w:line="276" w:lineRule="auto"/>
        <w:ind w:left="760" w:hanging="280"/>
        <w:jc w:val="both"/>
        <w:rPr>
          <w:lang w:val="uk-UA"/>
        </w:rPr>
      </w:pPr>
      <w:r w:rsidRPr="00092068">
        <w:rPr>
          <w:rStyle w:val="CharStyle13"/>
          <w:lang w:val="uk-UA"/>
        </w:rPr>
        <w:t xml:space="preserve">поділіться своєю картографічною інформацією з усіма відповідними організаціями, </w:t>
      </w:r>
      <w:r w:rsidR="00F91118" w:rsidRPr="00092068">
        <w:rPr>
          <w:rStyle w:val="CharStyle13"/>
          <w:lang w:val="uk-UA"/>
        </w:rPr>
        <w:t>зокрема</w:t>
      </w:r>
      <w:r w:rsidRPr="00092068">
        <w:rPr>
          <w:rStyle w:val="CharStyle13"/>
          <w:lang w:val="uk-UA"/>
        </w:rPr>
        <w:t xml:space="preserve"> з особами, відповідальними за координаційні механізми.</w:t>
      </w:r>
    </w:p>
    <w:p w:rsidR="00036B41" w:rsidRPr="00092068" w:rsidRDefault="003810BA" w:rsidP="00F011EA">
      <w:pPr>
        <w:pStyle w:val="Style11"/>
        <w:framePr w:w="7681" w:h="9766" w:hRule="exact" w:wrap="none" w:vAnchor="page" w:hAnchor="page" w:x="121" w:y="1051"/>
        <w:shd w:val="clear" w:color="auto" w:fill="auto"/>
        <w:spacing w:after="0" w:line="276" w:lineRule="auto"/>
        <w:ind w:left="480" w:firstLine="0"/>
        <w:jc w:val="both"/>
        <w:rPr>
          <w:lang w:val="uk-UA"/>
        </w:rPr>
      </w:pPr>
      <w:r w:rsidRPr="00092068">
        <w:rPr>
          <w:rStyle w:val="CharStyle13"/>
          <w:lang w:val="uk-UA"/>
        </w:rPr>
        <w:t xml:space="preserve">Визначте послуги, які недоступні для </w:t>
      </w:r>
      <w:r w:rsidR="00EB5FE8">
        <w:rPr>
          <w:rStyle w:val="CharStyle13"/>
          <w:lang w:val="uk-UA"/>
        </w:rPr>
        <w:t>людей похилого віку</w:t>
      </w:r>
      <w:r w:rsidRPr="00092068">
        <w:rPr>
          <w:rStyle w:val="CharStyle13"/>
          <w:lang w:val="uk-UA"/>
        </w:rPr>
        <w:t xml:space="preserve"> або </w:t>
      </w:r>
      <w:r w:rsidR="004D15FF">
        <w:rPr>
          <w:rStyle w:val="CharStyle13"/>
          <w:lang w:val="uk-UA"/>
        </w:rPr>
        <w:t xml:space="preserve">людей з інвалідністю </w:t>
      </w:r>
      <w:r w:rsidRPr="00092068">
        <w:rPr>
          <w:rStyle w:val="CharStyle13"/>
          <w:lang w:val="uk-UA"/>
        </w:rPr>
        <w:t>. Сформулюйте рекомендації щодо того, як зробити їх доступними.</w:t>
      </w:r>
      <w:r w:rsidR="00F17064" w:rsidRPr="00092068">
        <w:rPr>
          <w:rStyle w:val="CharStyle13"/>
          <w:vertAlign w:val="superscript"/>
          <w:lang w:val="uk-UA"/>
        </w:rPr>
        <w:t>13</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4630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0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90547" id="AutoShape 77" o:spid="_x0000_s1026" type="#_x0000_t32" style="position:absolute;margin-left:28.3pt;margin-top:42.25pt;width:321.85pt;height:0;z-index:-2515701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96IQIAAD4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&#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yH0fei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91118" w:rsidP="00F011EA">
      <w:pPr>
        <w:pStyle w:val="Style11"/>
        <w:framePr w:w="7831" w:h="6121" w:hRule="exact" w:wrap="none" w:vAnchor="page" w:hAnchor="page" w:x="102" w:y="1355"/>
        <w:shd w:val="clear" w:color="auto" w:fill="auto"/>
        <w:spacing w:after="0" w:line="276" w:lineRule="auto"/>
        <w:ind w:left="480" w:firstLine="0"/>
        <w:jc w:val="both"/>
        <w:rPr>
          <w:lang w:val="uk-UA"/>
        </w:rPr>
      </w:pPr>
      <w:r w:rsidRPr="00092068">
        <w:rPr>
          <w:rStyle w:val="CharStyle13"/>
          <w:lang w:val="uk-UA"/>
        </w:rPr>
        <w:t xml:space="preserve">Консультуйте координаційні органи з питань деталізації даних за статтю, віком та інвалідністю. Поясніть, яким чином може використовуватися інформація про перешкоди, із якими можуть стикатися </w:t>
      </w:r>
      <w:r w:rsidR="00EB5FE8">
        <w:rPr>
          <w:rStyle w:val="CharStyle13"/>
          <w:lang w:val="uk-UA"/>
        </w:rPr>
        <w:t>люди похилого віку</w:t>
      </w:r>
      <w:r w:rsidRPr="00092068">
        <w:rPr>
          <w:rStyle w:val="CharStyle13"/>
          <w:lang w:val="uk-UA"/>
        </w:rPr>
        <w:t xml:space="preserve"> </w:t>
      </w:r>
      <w:r w:rsidR="00F011EA"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у разі доступу до послуг, для планування скоординованих відповідних заходів.</w:t>
      </w:r>
    </w:p>
    <w:p w:rsidR="00036B41" w:rsidRPr="00092068" w:rsidRDefault="00F91118" w:rsidP="00F011EA">
      <w:pPr>
        <w:pStyle w:val="Style11"/>
        <w:framePr w:w="7831" w:h="6121" w:hRule="exact" w:wrap="none" w:vAnchor="page" w:hAnchor="page" w:x="102" w:y="1355"/>
        <w:shd w:val="clear" w:color="auto" w:fill="auto"/>
        <w:spacing w:after="0" w:line="276" w:lineRule="auto"/>
        <w:ind w:left="480" w:firstLine="0"/>
        <w:jc w:val="both"/>
        <w:rPr>
          <w:lang w:val="uk-UA"/>
        </w:rPr>
      </w:pPr>
      <w:r w:rsidRPr="00092068">
        <w:rPr>
          <w:rStyle w:val="CharStyle13"/>
          <w:lang w:val="uk-UA"/>
        </w:rPr>
        <w:t xml:space="preserve">Підвищуйте обізнаність персоналу, що працює над координаційними механізмами й механізмами звернення за допомогою, із гендерних питань і проблем </w:t>
      </w:r>
      <w:r w:rsidR="005761B2">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(див. Головний стандарт </w:t>
      </w:r>
      <w:r w:rsidR="005F77EC">
        <w:rPr>
          <w:rStyle w:val="CharStyle13"/>
          <w:lang w:val="uk-UA"/>
        </w:rPr>
        <w:t>включення</w:t>
      </w:r>
      <w:r w:rsidRPr="00092068">
        <w:rPr>
          <w:rStyle w:val="CharStyle13"/>
          <w:lang w:val="uk-UA"/>
        </w:rPr>
        <w:t xml:space="preserve"> 8, </w:t>
      </w:r>
      <w:r w:rsidRPr="00092068">
        <w:rPr>
          <w:rStyle w:val="CharStyle13"/>
          <w:b/>
          <w:lang w:val="uk-UA"/>
        </w:rPr>
        <w:t>Керівні вказівки щодо нарощування потенціалу персоналу,</w:t>
      </w:r>
      <w:r w:rsidRPr="00092068">
        <w:rPr>
          <w:rStyle w:val="CharStyle13"/>
          <w:lang w:val="uk-UA"/>
        </w:rPr>
        <w:t xml:space="preserve"> розділ </w:t>
      </w:r>
      <w:r w:rsidR="00F011EA" w:rsidRPr="00092068">
        <w:rPr>
          <w:rStyle w:val="CharStyle13"/>
          <w:lang w:val="uk-UA"/>
        </w:rPr>
        <w:t>і</w:t>
      </w:r>
      <w:r w:rsidRPr="00092068">
        <w:rPr>
          <w:rStyle w:val="CharStyle13"/>
          <w:lang w:val="uk-UA"/>
        </w:rPr>
        <w:t>з підвищення обізнаності).</w:t>
      </w:r>
    </w:p>
    <w:p w:rsidR="00036B41" w:rsidRPr="00092068" w:rsidRDefault="0058699D" w:rsidP="00F011EA">
      <w:pPr>
        <w:pStyle w:val="Style11"/>
        <w:framePr w:w="7831" w:h="6121" w:hRule="exact" w:wrap="none" w:vAnchor="page" w:hAnchor="page" w:x="102" w:y="1355"/>
        <w:shd w:val="clear" w:color="auto" w:fill="auto"/>
        <w:spacing w:after="0" w:line="276" w:lineRule="auto"/>
        <w:ind w:left="480" w:firstLine="0"/>
        <w:jc w:val="both"/>
        <w:rPr>
          <w:lang w:val="uk-UA"/>
        </w:rPr>
      </w:pPr>
      <w:r w:rsidRPr="00092068">
        <w:rPr>
          <w:rStyle w:val="CharStyle13"/>
          <w:lang w:val="uk-UA"/>
        </w:rPr>
        <w:t xml:space="preserve">Переконайтеся, що </w:t>
      </w:r>
      <w:r w:rsidR="00EB5FE8">
        <w:rPr>
          <w:rStyle w:val="CharStyle13"/>
          <w:lang w:val="uk-UA"/>
        </w:rPr>
        <w:t>люди похилого віку</w:t>
      </w:r>
      <w:r w:rsidRPr="00092068">
        <w:rPr>
          <w:rStyle w:val="CharStyle13"/>
          <w:lang w:val="uk-UA"/>
        </w:rPr>
        <w:t xml:space="preserve"> й</w:t>
      </w:r>
      <w:r w:rsidR="00F91118" w:rsidRPr="00092068">
        <w:rPr>
          <w:rStyle w:val="CharStyle13"/>
          <w:lang w:val="uk-UA"/>
        </w:rPr>
        <w:t xml:space="preserve"> </w:t>
      </w:r>
      <w:r w:rsidR="004D15FF">
        <w:rPr>
          <w:rStyle w:val="CharStyle13"/>
          <w:lang w:val="uk-UA"/>
        </w:rPr>
        <w:t xml:space="preserve">люди з інвалідністю </w:t>
      </w:r>
      <w:r w:rsidR="00F91118" w:rsidRPr="00092068">
        <w:rPr>
          <w:rStyle w:val="CharStyle13"/>
          <w:lang w:val="uk-UA"/>
        </w:rPr>
        <w:t xml:space="preserve"> можуть використовувати механізми звернення по медичну допомогу. Наприклад, </w:t>
      </w:r>
      <w:proofErr w:type="spellStart"/>
      <w:r w:rsidR="00F91118" w:rsidRPr="00092068">
        <w:rPr>
          <w:rStyle w:val="CharStyle13"/>
          <w:lang w:val="uk-UA"/>
        </w:rPr>
        <w:t>надавайте</w:t>
      </w:r>
      <w:proofErr w:type="spellEnd"/>
      <w:r w:rsidR="00F91118" w:rsidRPr="00092068">
        <w:rPr>
          <w:rStyle w:val="CharStyle13"/>
          <w:lang w:val="uk-UA"/>
        </w:rPr>
        <w:t xml:space="preserve"> інформацію про них </w:t>
      </w:r>
      <w:r w:rsidRPr="00092068">
        <w:rPr>
          <w:rStyle w:val="CharStyle13"/>
          <w:lang w:val="uk-UA"/>
        </w:rPr>
        <w:t>у</w:t>
      </w:r>
      <w:r w:rsidR="00F91118" w:rsidRPr="00092068">
        <w:rPr>
          <w:rStyle w:val="CharStyle13"/>
          <w:lang w:val="uk-UA"/>
        </w:rPr>
        <w:t xml:space="preserve"> різних форматах або </w:t>
      </w:r>
      <w:proofErr w:type="spellStart"/>
      <w:r w:rsidR="00F91118" w:rsidRPr="00092068">
        <w:rPr>
          <w:rStyle w:val="CharStyle13"/>
          <w:lang w:val="uk-UA"/>
        </w:rPr>
        <w:t>надавайте</w:t>
      </w:r>
      <w:proofErr w:type="spellEnd"/>
      <w:r w:rsidR="00F91118" w:rsidRPr="00092068">
        <w:rPr>
          <w:rStyle w:val="CharStyle13"/>
          <w:lang w:val="uk-UA"/>
        </w:rPr>
        <w:t xml:space="preserve"> грошову допомогу на оплату транспортних послуг для переміщення з однієї служби в іншу </w:t>
      </w:r>
      <w:r w:rsidRPr="00092068">
        <w:rPr>
          <w:rStyle w:val="CharStyle13"/>
          <w:lang w:val="uk-UA"/>
        </w:rPr>
        <w:t>за</w:t>
      </w:r>
      <w:r w:rsidR="00F91118" w:rsidRPr="00092068">
        <w:rPr>
          <w:rStyle w:val="CharStyle13"/>
          <w:lang w:val="uk-UA"/>
        </w:rPr>
        <w:t xml:space="preserve"> необхідності.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4732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9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E6284" id="AutoShape 78" o:spid="_x0000_s1026" type="#_x0000_t32" style="position:absolute;margin-left:28.3pt;margin-top:42.25pt;width:321.85pt;height:0;z-index:-251569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f2IQIAAD4EAAAOAAAAZHJzL2Uyb0RvYy54bWysU8GO2jAQvVfqP1i+QxIaW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&#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BEKn9iECAAA+BAAADgAAAAAAAAAAAAAAAAAuAgAAZHJzL2Uyb0RvYy54bWxQ&#10;SwECLQAUAAYACAAAACEA4w+BSt0AAAAIAQAADwAAAAAAAAAAAAAAAAB7BAAAZHJzL2Rvd25yZXYu&#10;eG1sUEsFBgAAAAAEAAQA8wAAAIUFAAAAAA==&#10;">
                <w10:wrap anchorx="page" anchory="page"/>
              </v:shape>
            </w:pict>
          </mc:Fallback>
        </mc:AlternateContent>
      </w:r>
    </w:p>
    <w:p w:rsidR="004E0DA4" w:rsidRPr="00092068" w:rsidRDefault="004E0DA4" w:rsidP="0091617A">
      <w:pPr>
        <w:pStyle w:val="Style50"/>
        <w:framePr w:wrap="none" w:vAnchor="page" w:hAnchor="page" w:x="543" w:y="539"/>
        <w:shd w:val="clear" w:color="auto" w:fill="auto"/>
        <w:spacing w:line="240" w:lineRule="auto"/>
        <w:rPr>
          <w:lang w:val="uk-UA"/>
        </w:rPr>
      </w:pPr>
      <w:bookmarkStart w:id="92" w:name="bookmark119"/>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F011EA">
      <w:pPr>
        <w:pStyle w:val="Style56"/>
        <w:framePr w:w="8011" w:h="9391" w:hRule="exact" w:wrap="none" w:vAnchor="page" w:hAnchor="page" w:x="102" w:y="1174"/>
        <w:shd w:val="clear" w:color="auto" w:fill="auto"/>
        <w:spacing w:before="0" w:after="0" w:line="276" w:lineRule="auto"/>
        <w:ind w:left="700" w:firstLine="0"/>
        <w:rPr>
          <w:lang w:val="uk-UA"/>
        </w:rPr>
      </w:pPr>
      <w:r w:rsidRPr="00092068">
        <w:rPr>
          <w:rStyle w:val="CharStyle58"/>
          <w:b/>
          <w:bCs/>
          <w:lang w:val="uk-UA"/>
        </w:rPr>
        <w:t>При</w:t>
      </w:r>
      <w:r w:rsidR="0058699D" w:rsidRPr="00092068">
        <w:rPr>
          <w:rStyle w:val="CharStyle58"/>
          <w:b/>
          <w:bCs/>
          <w:lang w:val="uk-UA"/>
        </w:rPr>
        <w:t>клад</w:t>
      </w:r>
      <w:r w:rsidRPr="00092068">
        <w:rPr>
          <w:rStyle w:val="CharStyle58"/>
          <w:b/>
          <w:bCs/>
          <w:lang w:val="uk-UA"/>
        </w:rPr>
        <w:t xml:space="preserve"> </w:t>
      </w:r>
      <w:r w:rsidR="0058699D" w:rsidRPr="00092068">
        <w:rPr>
          <w:rStyle w:val="CharStyle58"/>
          <w:b/>
          <w:bCs/>
          <w:lang w:val="uk-UA"/>
        </w:rPr>
        <w:t>і</w:t>
      </w:r>
      <w:r w:rsidRPr="00092068">
        <w:rPr>
          <w:rStyle w:val="CharStyle58"/>
          <w:b/>
          <w:bCs/>
          <w:lang w:val="uk-UA"/>
        </w:rPr>
        <w:t>з практики</w:t>
      </w:r>
      <w:bookmarkEnd w:id="92"/>
    </w:p>
    <w:p w:rsidR="00036B41" w:rsidRPr="00092068" w:rsidRDefault="0058699D" w:rsidP="00F011EA">
      <w:pPr>
        <w:pStyle w:val="Style91"/>
        <w:framePr w:w="8011" w:h="9391" w:hRule="exact" w:wrap="none" w:vAnchor="page" w:hAnchor="page" w:x="102" w:y="1174"/>
        <w:shd w:val="clear" w:color="auto" w:fill="auto"/>
        <w:spacing w:before="0" w:line="276" w:lineRule="auto"/>
        <w:ind w:left="700" w:right="740"/>
        <w:jc w:val="both"/>
        <w:rPr>
          <w:lang w:val="uk-UA"/>
        </w:rPr>
      </w:pPr>
      <w:bookmarkStart w:id="93" w:name="bookmark120"/>
      <w:r w:rsidRPr="00092068">
        <w:rPr>
          <w:rStyle w:val="CharStyle93"/>
          <w:b/>
          <w:bCs/>
          <w:lang w:val="uk-UA"/>
        </w:rPr>
        <w:t xml:space="preserve">Цільова група із проблем старіння й інвалідності під час відповідних дій у зв’язку з тайфуном </w:t>
      </w:r>
      <w:proofErr w:type="spellStart"/>
      <w:r w:rsidRPr="00092068">
        <w:rPr>
          <w:rStyle w:val="CharStyle93"/>
          <w:b/>
          <w:bCs/>
          <w:lang w:val="uk-UA"/>
        </w:rPr>
        <w:t>Хайян</w:t>
      </w:r>
      <w:bookmarkEnd w:id="93"/>
      <w:proofErr w:type="spellEnd"/>
    </w:p>
    <w:p w:rsidR="00036B41" w:rsidRPr="00092068" w:rsidRDefault="0058699D" w:rsidP="00F011EA">
      <w:pPr>
        <w:pStyle w:val="Style11"/>
        <w:framePr w:w="8011" w:h="9391" w:hRule="exact" w:wrap="none" w:vAnchor="page" w:hAnchor="page" w:x="102" w:y="1174"/>
        <w:shd w:val="clear" w:color="auto" w:fill="auto"/>
        <w:spacing w:after="0" w:line="276" w:lineRule="auto"/>
        <w:ind w:left="700" w:right="580" w:firstLine="0"/>
        <w:jc w:val="both"/>
        <w:rPr>
          <w:lang w:val="uk-UA"/>
        </w:rPr>
      </w:pPr>
      <w:r w:rsidRPr="00092068">
        <w:rPr>
          <w:rStyle w:val="CharStyle13"/>
          <w:lang w:val="uk-UA"/>
        </w:rPr>
        <w:t>Тайфун «</w:t>
      </w:r>
      <w:proofErr w:type="spellStart"/>
      <w:r w:rsidRPr="00092068">
        <w:rPr>
          <w:rStyle w:val="CharStyle13"/>
          <w:lang w:val="uk-UA"/>
        </w:rPr>
        <w:t>Хайян</w:t>
      </w:r>
      <w:proofErr w:type="spellEnd"/>
      <w:r w:rsidRPr="00092068">
        <w:rPr>
          <w:rStyle w:val="CharStyle13"/>
          <w:lang w:val="uk-UA"/>
        </w:rPr>
        <w:t>» («</w:t>
      </w:r>
      <w:proofErr w:type="spellStart"/>
      <w:r w:rsidRPr="00092068">
        <w:rPr>
          <w:rStyle w:val="CharStyle13"/>
          <w:lang w:val="uk-UA"/>
        </w:rPr>
        <w:t>Йоланда</w:t>
      </w:r>
      <w:proofErr w:type="spellEnd"/>
      <w:r w:rsidRPr="00092068">
        <w:rPr>
          <w:rStyle w:val="CharStyle13"/>
          <w:lang w:val="uk-UA"/>
        </w:rPr>
        <w:t xml:space="preserve">») наскочив на Філіппіни в листопаді 2013 р. Як частина програми реагування на надзвичайні ситуації була створена Цільова група з проблем старіння й інвалідності в межах кластера з питань захисту. Ранні доповіді про інвалідів, які постраждали в результаті стихійного лиха, були неповними й не містили подробиць. Перше завдання ADTF полягало в тому, щоб забезпечити послідовний збір даних, що відображає питання, пов’язані з віком, статтю та інвалідністю. Картування послуг для </w:t>
      </w:r>
      <w:r w:rsidR="004D15FF">
        <w:rPr>
          <w:rStyle w:val="CharStyle13"/>
          <w:lang w:val="uk-UA"/>
        </w:rPr>
        <w:t xml:space="preserve">людей з інвалідністю </w:t>
      </w:r>
      <w:r w:rsidRPr="00092068">
        <w:rPr>
          <w:rStyle w:val="CharStyle13"/>
          <w:lang w:val="uk-UA"/>
        </w:rPr>
        <w:t xml:space="preserve"> здійснювалося в партнерстві з кластером охорони здоров’я з метою встановлення шляхів направлення постраждалих до фахівців. Ще однією метою ADTF було зміцнення потенціалу основних організацій з метою внесення питань інвалідності та старіння в свої відповідні заходи. Це містило в собі навчання й технічну підтримку.</w:t>
      </w:r>
    </w:p>
    <w:p w:rsidR="00036B41" w:rsidRPr="00092068" w:rsidRDefault="0058699D" w:rsidP="00F011EA">
      <w:pPr>
        <w:pStyle w:val="Style11"/>
        <w:framePr w:w="8011" w:h="9391" w:hRule="exact" w:wrap="none" w:vAnchor="page" w:hAnchor="page" w:x="102" w:y="1174"/>
        <w:shd w:val="clear" w:color="auto" w:fill="auto"/>
        <w:spacing w:after="0" w:line="276" w:lineRule="auto"/>
        <w:ind w:left="700" w:right="580" w:firstLine="0"/>
        <w:jc w:val="both"/>
        <w:rPr>
          <w:lang w:val="uk-UA"/>
        </w:rPr>
      </w:pPr>
      <w:r w:rsidRPr="00092068">
        <w:rPr>
          <w:rStyle w:val="CharStyle13"/>
          <w:lang w:val="uk-UA"/>
        </w:rPr>
        <w:t>Подібний підхід був випробуваний і в інших місцях, головним чином у Пакистані, де ADTF була створена після повені 2010 року, її членами стали десять організацій (міжнародних і місцевих).</w:t>
      </w:r>
      <w:r w:rsidR="00F17064"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4835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9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54B24" id="AutoShape 79" o:spid="_x0000_s1026" type="#_x0000_t32" style="position:absolute;margin-left:28.3pt;margin-top:42.25pt;width:321.85pt;height:0;z-index:-251568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&#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ANchX4IAIAAD4EAAAOAAAAAAAAAAAAAAAAAC4CAABkcnMvZTJvRG9jLnhtbFBL&#10;AQItABQABgAIAAAAIQDjD4FK3QAAAAgBAAAPAAAAAAAAAAAAAAAAAHoEAABkcnMvZG93bnJldi54&#10;bWxQSwUGAAAAAAQABADzAAAAhAUAAAAA&#10;">
                <w10:wrap anchorx="page" anchory="page"/>
              </v:shape>
            </w:pict>
          </mc:Fallback>
        </mc:AlternateContent>
      </w:r>
    </w:p>
    <w:p w:rsidR="00515A5C" w:rsidRPr="00092068" w:rsidRDefault="00515A5C"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F011EA">
      <w:pPr>
        <w:pStyle w:val="Style11"/>
        <w:framePr w:w="7561" w:h="2911" w:hRule="exact" w:wrap="none" w:vAnchor="page" w:hAnchor="page" w:x="102" w:y="1576"/>
        <w:shd w:val="clear" w:color="auto" w:fill="auto"/>
        <w:spacing w:after="0" w:line="276" w:lineRule="auto"/>
        <w:ind w:left="700" w:firstLine="0"/>
        <w:jc w:val="both"/>
        <w:rPr>
          <w:lang w:val="uk-UA"/>
        </w:rPr>
      </w:pPr>
      <w:r w:rsidRPr="00092068">
        <w:rPr>
          <w:rStyle w:val="CharStyle13"/>
          <w:lang w:val="uk-UA"/>
        </w:rPr>
        <w:t>*</w:t>
      </w:r>
      <w:r w:rsidR="00824684" w:rsidRPr="00092068">
        <w:rPr>
          <w:rStyle w:val="CharStyle13"/>
          <w:lang w:val="uk-UA"/>
        </w:rPr>
        <w:t>Звіт і довідник із питань роботи ADTF у Пакистані був опублікований 2011 року. Див.</w:t>
      </w:r>
      <w:hyperlink r:id="rId43" w:history="1">
        <w:r w:rsidR="00824684" w:rsidRPr="00092068">
          <w:rPr>
            <w:rStyle w:val="a3"/>
            <w:lang w:val="uk-UA"/>
          </w:rPr>
          <w:t xml:space="preserve"> http://www.cbm.org/article/</w:t>
        </w:r>
      </w:hyperlink>
      <w:r w:rsidR="00824684" w:rsidRPr="00092068">
        <w:rPr>
          <w:rStyle w:val="CharStyle13"/>
          <w:lang w:val="uk-UA"/>
        </w:rPr>
        <w:t xml:space="preserve"> </w:t>
      </w:r>
      <w:proofErr w:type="spellStart"/>
      <w:r w:rsidRPr="00092068">
        <w:rPr>
          <w:rStyle w:val="CharStyle13"/>
          <w:lang w:val="uk-UA"/>
        </w:rPr>
        <w:t>downloads</w:t>
      </w:r>
      <w:proofErr w:type="spellEnd"/>
      <w:r w:rsidRPr="00092068">
        <w:rPr>
          <w:rStyle w:val="CharStyle13"/>
          <w:lang w:val="uk-UA"/>
        </w:rPr>
        <w:t>/54741/ADTF_Report.pdf</w:t>
      </w:r>
    </w:p>
    <w:p w:rsidR="00036B41" w:rsidRPr="00092068" w:rsidRDefault="00824684" w:rsidP="00F011EA">
      <w:pPr>
        <w:pStyle w:val="Style11"/>
        <w:framePr w:w="7561" w:h="2911" w:hRule="exact" w:wrap="none" w:vAnchor="page" w:hAnchor="page" w:x="102" w:y="1576"/>
        <w:shd w:val="clear" w:color="auto" w:fill="auto"/>
        <w:spacing w:after="0" w:line="276" w:lineRule="auto"/>
        <w:ind w:left="700" w:firstLine="0"/>
        <w:jc w:val="both"/>
        <w:rPr>
          <w:lang w:val="uk-UA"/>
        </w:rPr>
      </w:pPr>
      <w:r w:rsidRPr="00092068">
        <w:rPr>
          <w:rStyle w:val="CharStyle13"/>
          <w:lang w:val="uk-UA"/>
        </w:rPr>
        <w:t xml:space="preserve">Джерело: Міжнародна федерація товариств Червоного Хреста і Червоного Півмісяця, </w:t>
      </w:r>
      <w:r w:rsidRPr="00092068">
        <w:rPr>
          <w:rStyle w:val="CharStyle13"/>
          <w:i/>
          <w:lang w:val="uk-UA"/>
        </w:rPr>
        <w:t>Все під одним дахом, Притулок і тимчасові поселення в надзвичайних ситуаціях, що враховують інтереси всіх осіб, включно з ос</w:t>
      </w:r>
      <w:r w:rsidR="00092068">
        <w:rPr>
          <w:rStyle w:val="CharStyle13"/>
          <w:i/>
          <w:lang w:val="uk-UA"/>
        </w:rPr>
        <w:t>о</w:t>
      </w:r>
      <w:r w:rsidRPr="00092068">
        <w:rPr>
          <w:rStyle w:val="CharStyle13"/>
          <w:i/>
          <w:lang w:val="uk-UA"/>
        </w:rPr>
        <w:t xml:space="preserve">бами з </w:t>
      </w:r>
      <w:r w:rsidR="004D15FF">
        <w:rPr>
          <w:rStyle w:val="CharStyle13"/>
          <w:i/>
          <w:lang w:val="uk-UA"/>
        </w:rPr>
        <w:t xml:space="preserve">інвалідністю </w:t>
      </w:r>
      <w:r w:rsidRPr="00092068">
        <w:rPr>
          <w:rStyle w:val="CharStyle13"/>
          <w:lang w:val="uk-UA"/>
        </w:rPr>
        <w:t>, Женева, МФТЧХ</w:t>
      </w:r>
      <w:r w:rsidR="00F17064" w:rsidRPr="00092068">
        <w:rPr>
          <w:rStyle w:val="CharStyle13"/>
          <w:lang w:val="uk-UA"/>
        </w:rPr>
        <w:t xml:space="preserve">, 2015, </w:t>
      </w:r>
      <w:hyperlink r:id="rId44" w:history="1">
        <w:r w:rsidR="00F17064" w:rsidRPr="00092068">
          <w:rPr>
            <w:rStyle w:val="CharStyle13"/>
            <w:lang w:val="uk-UA"/>
          </w:rPr>
          <w:t>http://bit.ly/2Bt4FCZ</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4937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9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C1A46" id="AutoShape 80" o:spid="_x0000_s1026" type="#_x0000_t32" style="position:absolute;margin-left:28.3pt;margin-top:42.25pt;width:321.85pt;height:0;z-index:-251567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6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XfnfeiECAAA+BAAADgAAAAAAAAAAAAAAAAAuAgAAZHJzL2Uyb0RvYy54bWxQ&#10;SwECLQAUAAYACAAAACEA4w+BSt0AAAAIAQAADwAAAAAAAAAAAAAAAAB7BAAAZHJzL2Rvd25yZXYu&#10;eG1sUEsFBgAAAAAEAAQA8wAAAIUFAAAAAA==&#10;">
                <w10:wrap anchorx="page" anchory="page"/>
              </v:shape>
            </w:pict>
          </mc:Fallback>
        </mc:AlternateContent>
      </w:r>
    </w:p>
    <w:p w:rsidR="00515A5C" w:rsidRPr="00092068" w:rsidRDefault="00515A5C" w:rsidP="0091617A">
      <w:pPr>
        <w:pStyle w:val="Style50"/>
        <w:framePr w:wrap="none" w:vAnchor="page" w:hAnchor="page" w:x="543" w:y="539"/>
        <w:shd w:val="clear" w:color="auto" w:fill="auto"/>
        <w:spacing w:line="240" w:lineRule="auto"/>
        <w:rPr>
          <w:lang w:val="uk-UA"/>
        </w:rPr>
      </w:pPr>
      <w:bookmarkStart w:id="94" w:name="bookmark123"/>
      <w:r w:rsidRPr="00092068">
        <w:rPr>
          <w:rStyle w:val="CharStyle83"/>
          <w:b/>
          <w:bCs/>
          <w:lang w:val="uk-UA"/>
        </w:rPr>
        <w:t xml:space="preserve">Головні стандарти </w:t>
      </w:r>
      <w:r w:rsidR="005F77EC">
        <w:rPr>
          <w:rStyle w:val="CharStyle83"/>
          <w:b/>
          <w:bCs/>
          <w:lang w:val="uk-UA"/>
        </w:rPr>
        <w:t>включення</w:t>
      </w:r>
    </w:p>
    <w:p w:rsidR="002F1CC3" w:rsidRPr="00092068" w:rsidRDefault="00824684" w:rsidP="0091617A">
      <w:pPr>
        <w:pStyle w:val="Style31"/>
        <w:framePr w:w="7711" w:h="8356" w:hRule="exact" w:wrap="none" w:vAnchor="page" w:hAnchor="page" w:x="102" w:y="1319"/>
        <w:shd w:val="clear" w:color="auto" w:fill="auto"/>
        <w:spacing w:line="240" w:lineRule="auto"/>
        <w:ind w:left="480"/>
        <w:rPr>
          <w:rStyle w:val="CharStyle87"/>
          <w:b/>
          <w:bCs/>
          <w:lang w:val="uk-UA"/>
        </w:rPr>
      </w:pPr>
      <w:r w:rsidRPr="00092068">
        <w:rPr>
          <w:rStyle w:val="CharStyle87"/>
          <w:b/>
          <w:bCs/>
          <w:lang w:val="uk-UA"/>
        </w:rPr>
        <w:t>Головний</w:t>
      </w:r>
      <w:r w:rsidR="00F17064" w:rsidRPr="00092068">
        <w:rPr>
          <w:rStyle w:val="CharStyle87"/>
          <w:b/>
          <w:bCs/>
          <w:lang w:val="uk-UA"/>
        </w:rPr>
        <w:t xml:space="preserve"> стандарт </w:t>
      </w:r>
      <w:r w:rsidR="005F77EC">
        <w:rPr>
          <w:rStyle w:val="CharStyle87"/>
          <w:b/>
          <w:bCs/>
          <w:lang w:val="uk-UA"/>
        </w:rPr>
        <w:t>включення</w:t>
      </w:r>
      <w:r w:rsidR="00F17064" w:rsidRPr="00092068">
        <w:rPr>
          <w:rStyle w:val="CharStyle87"/>
          <w:b/>
          <w:bCs/>
          <w:lang w:val="uk-UA"/>
        </w:rPr>
        <w:t xml:space="preserve"> 7:</w:t>
      </w:r>
      <w:bookmarkEnd w:id="94"/>
    </w:p>
    <w:p w:rsidR="00036B41" w:rsidRPr="00092068" w:rsidRDefault="00824684" w:rsidP="0091617A">
      <w:pPr>
        <w:pStyle w:val="Style31"/>
        <w:framePr w:w="7711" w:h="8356" w:hRule="exact" w:wrap="none" w:vAnchor="page" w:hAnchor="page" w:x="102" w:y="1319"/>
        <w:shd w:val="clear" w:color="auto" w:fill="auto"/>
        <w:spacing w:line="240" w:lineRule="auto"/>
        <w:ind w:left="480"/>
        <w:rPr>
          <w:lang w:val="uk-UA"/>
        </w:rPr>
      </w:pPr>
      <w:r w:rsidRPr="00092068">
        <w:rPr>
          <w:rStyle w:val="CharStyle87"/>
          <w:b/>
          <w:bCs/>
          <w:lang w:val="uk-UA"/>
        </w:rPr>
        <w:t>Використання попереднього досвіду</w:t>
      </w:r>
    </w:p>
    <w:p w:rsidR="00036B41" w:rsidRPr="00092068" w:rsidRDefault="00824684" w:rsidP="0091617A">
      <w:pPr>
        <w:pStyle w:val="Style88"/>
        <w:framePr w:w="7711" w:h="8356" w:hRule="exact" w:wrap="none" w:vAnchor="page" w:hAnchor="page" w:x="102" w:y="1319"/>
        <w:shd w:val="clear" w:color="auto" w:fill="auto"/>
        <w:spacing w:after="355" w:line="240" w:lineRule="auto"/>
        <w:ind w:left="480"/>
        <w:jc w:val="both"/>
        <w:rPr>
          <w:lang w:val="uk-UA"/>
        </w:rPr>
      </w:pPr>
      <w:r w:rsidRPr="00092068">
        <w:rPr>
          <w:rStyle w:val="CharStyle90"/>
          <w:lang w:val="uk-UA"/>
        </w:rPr>
        <w:t>Організації збирають і застосовують попередній досвід, щоб забезпечити більш всебічне сприяння.</w:t>
      </w:r>
    </w:p>
    <w:p w:rsidR="00036B41" w:rsidRPr="00092068" w:rsidRDefault="00824684" w:rsidP="0091617A">
      <w:pPr>
        <w:pStyle w:val="Style91"/>
        <w:framePr w:w="7711" w:h="8356" w:hRule="exact" w:wrap="none" w:vAnchor="page" w:hAnchor="page" w:x="102" w:y="1319"/>
        <w:shd w:val="clear" w:color="auto" w:fill="auto"/>
        <w:spacing w:before="0" w:line="240" w:lineRule="auto"/>
        <w:ind w:left="480"/>
        <w:jc w:val="both"/>
        <w:rPr>
          <w:lang w:val="uk-UA"/>
        </w:rPr>
      </w:pPr>
      <w:bookmarkStart w:id="95" w:name="bookmark124"/>
      <w:r w:rsidRPr="00092068">
        <w:rPr>
          <w:rStyle w:val="CharStyle93"/>
          <w:b/>
          <w:bCs/>
          <w:lang w:val="uk-UA"/>
        </w:rPr>
        <w:t>Головні</w:t>
      </w:r>
      <w:r w:rsidR="00F17064" w:rsidRPr="00092068">
        <w:rPr>
          <w:rStyle w:val="CharStyle93"/>
          <w:b/>
          <w:bCs/>
          <w:lang w:val="uk-UA"/>
        </w:rPr>
        <w:t xml:space="preserve"> д</w:t>
      </w:r>
      <w:r w:rsidRPr="00092068">
        <w:rPr>
          <w:rStyle w:val="CharStyle93"/>
          <w:b/>
          <w:bCs/>
          <w:lang w:val="uk-UA"/>
        </w:rPr>
        <w:t>ії</w:t>
      </w:r>
      <w:bookmarkEnd w:id="95"/>
    </w:p>
    <w:p w:rsidR="00036B41" w:rsidRPr="00092068" w:rsidRDefault="00F17064" w:rsidP="00F011EA">
      <w:pPr>
        <w:pStyle w:val="Style80"/>
        <w:framePr w:w="7711" w:h="8356" w:hRule="exact" w:wrap="none" w:vAnchor="page" w:hAnchor="page" w:x="102" w:y="1319"/>
        <w:shd w:val="clear" w:color="auto" w:fill="auto"/>
        <w:spacing w:before="0" w:line="276" w:lineRule="auto"/>
        <w:ind w:left="480"/>
        <w:jc w:val="both"/>
        <w:rPr>
          <w:lang w:val="uk-UA"/>
        </w:rPr>
      </w:pPr>
      <w:r w:rsidRPr="00092068">
        <w:rPr>
          <w:rStyle w:val="CharStyle94"/>
          <w:b/>
          <w:bCs/>
          <w:lang w:val="uk-UA"/>
        </w:rPr>
        <w:t xml:space="preserve">7.1: </w:t>
      </w:r>
      <w:r w:rsidR="00824684" w:rsidRPr="00092068">
        <w:rPr>
          <w:rStyle w:val="CharStyle94"/>
          <w:b/>
          <w:bCs/>
          <w:lang w:val="uk-UA"/>
        </w:rPr>
        <w:t xml:space="preserve">Виявляйте </w:t>
      </w:r>
      <w:r w:rsidR="00D7342A" w:rsidRPr="00092068">
        <w:rPr>
          <w:rStyle w:val="CharStyle94"/>
          <w:b/>
          <w:bCs/>
          <w:lang w:val="uk-UA"/>
        </w:rPr>
        <w:t>й</w:t>
      </w:r>
      <w:r w:rsidR="00824684" w:rsidRPr="00092068">
        <w:rPr>
          <w:rStyle w:val="CharStyle94"/>
          <w:b/>
          <w:bCs/>
          <w:lang w:val="uk-UA"/>
        </w:rPr>
        <w:t xml:space="preserve"> документуйте попередній досвід, проблеми </w:t>
      </w:r>
      <w:r w:rsidR="00D7342A" w:rsidRPr="00092068">
        <w:rPr>
          <w:rStyle w:val="CharStyle94"/>
          <w:b/>
          <w:bCs/>
          <w:lang w:val="uk-UA"/>
        </w:rPr>
        <w:t>й</w:t>
      </w:r>
      <w:r w:rsidR="00824684" w:rsidRPr="00092068">
        <w:rPr>
          <w:rStyle w:val="CharStyle94"/>
          <w:b/>
          <w:bCs/>
          <w:lang w:val="uk-UA"/>
        </w:rPr>
        <w:t xml:space="preserve"> можливості для залучення </w:t>
      </w:r>
      <w:r w:rsidR="00EB5FE8">
        <w:rPr>
          <w:rStyle w:val="CharStyle94"/>
          <w:b/>
          <w:bCs/>
          <w:lang w:val="uk-UA"/>
        </w:rPr>
        <w:t>людей похилого віку</w:t>
      </w:r>
      <w:r w:rsidR="00824684" w:rsidRPr="00092068">
        <w:rPr>
          <w:rStyle w:val="CharStyle94"/>
          <w:b/>
          <w:bCs/>
          <w:lang w:val="uk-UA"/>
        </w:rPr>
        <w:t xml:space="preserve"> та </w:t>
      </w:r>
      <w:r w:rsidR="004D15FF">
        <w:rPr>
          <w:rStyle w:val="CharStyle94"/>
          <w:b/>
          <w:bCs/>
          <w:lang w:val="uk-UA"/>
        </w:rPr>
        <w:t xml:space="preserve">людей з інвалідністю </w:t>
      </w:r>
      <w:r w:rsidR="00824684" w:rsidRPr="00092068">
        <w:rPr>
          <w:rStyle w:val="CharStyle94"/>
          <w:b/>
          <w:bCs/>
          <w:lang w:val="uk-UA"/>
        </w:rPr>
        <w:t xml:space="preserve"> </w:t>
      </w:r>
      <w:r w:rsidR="00D7342A" w:rsidRPr="00092068">
        <w:rPr>
          <w:rStyle w:val="CharStyle94"/>
          <w:b/>
          <w:bCs/>
          <w:lang w:val="uk-UA"/>
        </w:rPr>
        <w:t>до</w:t>
      </w:r>
      <w:r w:rsidR="00824684" w:rsidRPr="00092068">
        <w:rPr>
          <w:rStyle w:val="CharStyle94"/>
          <w:b/>
          <w:bCs/>
          <w:lang w:val="uk-UA"/>
        </w:rPr>
        <w:t xml:space="preserve"> гуманітарн</w:t>
      </w:r>
      <w:r w:rsidR="00D7342A" w:rsidRPr="00092068">
        <w:rPr>
          <w:rStyle w:val="CharStyle94"/>
          <w:b/>
          <w:bCs/>
          <w:lang w:val="uk-UA"/>
        </w:rPr>
        <w:t>ої</w:t>
      </w:r>
      <w:r w:rsidR="00824684" w:rsidRPr="00092068">
        <w:rPr>
          <w:rStyle w:val="CharStyle94"/>
          <w:b/>
          <w:bCs/>
          <w:lang w:val="uk-UA"/>
        </w:rPr>
        <w:t xml:space="preserve"> діяльн</w:t>
      </w:r>
      <w:r w:rsidR="00092068">
        <w:rPr>
          <w:rStyle w:val="CharStyle94"/>
          <w:b/>
          <w:bCs/>
          <w:lang w:val="uk-UA"/>
        </w:rPr>
        <w:t>о</w:t>
      </w:r>
      <w:r w:rsidR="00824684" w:rsidRPr="00092068">
        <w:rPr>
          <w:rStyle w:val="CharStyle94"/>
          <w:b/>
          <w:bCs/>
          <w:lang w:val="uk-UA"/>
        </w:rPr>
        <w:t>ст</w:t>
      </w:r>
      <w:r w:rsidR="00D7342A" w:rsidRPr="00092068">
        <w:rPr>
          <w:rStyle w:val="CharStyle94"/>
          <w:b/>
          <w:bCs/>
          <w:lang w:val="uk-UA"/>
        </w:rPr>
        <w:t>і</w:t>
      </w:r>
      <w:r w:rsidR="00824684" w:rsidRPr="00092068">
        <w:rPr>
          <w:rStyle w:val="CharStyle94"/>
          <w:b/>
          <w:bCs/>
          <w:lang w:val="uk-UA"/>
        </w:rPr>
        <w:t>.</w:t>
      </w:r>
    </w:p>
    <w:p w:rsidR="00036B41" w:rsidRPr="00092068" w:rsidRDefault="00F17064" w:rsidP="00F011EA">
      <w:pPr>
        <w:pStyle w:val="Style80"/>
        <w:framePr w:w="7711" w:h="8356" w:hRule="exact" w:wrap="none" w:vAnchor="page" w:hAnchor="page" w:x="102" w:y="1319"/>
        <w:shd w:val="clear" w:color="auto" w:fill="auto"/>
        <w:spacing w:before="0" w:line="276" w:lineRule="auto"/>
        <w:ind w:left="480"/>
        <w:jc w:val="both"/>
        <w:rPr>
          <w:lang w:val="uk-UA"/>
        </w:rPr>
      </w:pPr>
      <w:r w:rsidRPr="00092068">
        <w:rPr>
          <w:rStyle w:val="CharStyle94"/>
          <w:b/>
          <w:bCs/>
          <w:lang w:val="uk-UA"/>
        </w:rPr>
        <w:t xml:space="preserve">7.2: </w:t>
      </w:r>
      <w:r w:rsidR="00D7342A" w:rsidRPr="00092068">
        <w:rPr>
          <w:rStyle w:val="CharStyle94"/>
          <w:b/>
          <w:bCs/>
          <w:lang w:val="uk-UA"/>
        </w:rPr>
        <w:t>Використовуйте попередній досвід, щоб поліпшити процес надання інклюзивної гуманітарної допомоги.</w:t>
      </w:r>
    </w:p>
    <w:p w:rsidR="00036B41" w:rsidRPr="00092068" w:rsidRDefault="00F17064" w:rsidP="00F011EA">
      <w:pPr>
        <w:pStyle w:val="Style80"/>
        <w:framePr w:w="7711" w:h="8356" w:hRule="exact" w:wrap="none" w:vAnchor="page" w:hAnchor="page" w:x="102" w:y="1319"/>
        <w:shd w:val="clear" w:color="auto" w:fill="auto"/>
        <w:spacing w:before="0" w:line="276" w:lineRule="auto"/>
        <w:ind w:left="480"/>
        <w:jc w:val="both"/>
        <w:rPr>
          <w:lang w:val="uk-UA"/>
        </w:rPr>
      </w:pPr>
      <w:r w:rsidRPr="00092068">
        <w:rPr>
          <w:rStyle w:val="CharStyle94"/>
          <w:b/>
          <w:bCs/>
          <w:lang w:val="uk-UA"/>
        </w:rPr>
        <w:t xml:space="preserve">7.3: </w:t>
      </w:r>
      <w:r w:rsidR="00D7342A" w:rsidRPr="00092068">
        <w:rPr>
          <w:rStyle w:val="CharStyle94"/>
          <w:b/>
          <w:bCs/>
          <w:lang w:val="uk-UA"/>
        </w:rPr>
        <w:t xml:space="preserve">Обмінюйтеся досвідом, кращими практиками й інноваціями всередині вашої організації </w:t>
      </w:r>
      <w:r w:rsidR="00FB4236" w:rsidRPr="00092068">
        <w:rPr>
          <w:rStyle w:val="CharStyle94"/>
          <w:b/>
          <w:bCs/>
          <w:lang w:val="uk-UA"/>
        </w:rPr>
        <w:t>та</w:t>
      </w:r>
      <w:r w:rsidR="00D7342A" w:rsidRPr="00092068">
        <w:rPr>
          <w:rStyle w:val="CharStyle94"/>
          <w:b/>
          <w:bCs/>
          <w:lang w:val="uk-UA"/>
        </w:rPr>
        <w:t xml:space="preserve"> з іншими організаціями, такими як партнери </w:t>
      </w:r>
      <w:r w:rsidR="00FB4236" w:rsidRPr="00092068">
        <w:rPr>
          <w:rStyle w:val="CharStyle94"/>
          <w:b/>
          <w:bCs/>
          <w:lang w:val="uk-UA"/>
        </w:rPr>
        <w:t>з</w:t>
      </w:r>
      <w:r w:rsidR="00D7342A" w:rsidRPr="00092068">
        <w:rPr>
          <w:rStyle w:val="CharStyle94"/>
          <w:b/>
          <w:bCs/>
          <w:lang w:val="uk-UA"/>
        </w:rPr>
        <w:t xml:space="preserve"> проект</w:t>
      </w:r>
      <w:r w:rsidR="00FB4236" w:rsidRPr="00092068">
        <w:rPr>
          <w:rStyle w:val="CharStyle94"/>
          <w:b/>
          <w:bCs/>
          <w:lang w:val="uk-UA"/>
        </w:rPr>
        <w:t>ів</w:t>
      </w:r>
      <w:r w:rsidR="00D7342A" w:rsidRPr="00092068">
        <w:rPr>
          <w:rStyle w:val="CharStyle94"/>
          <w:b/>
          <w:bCs/>
          <w:lang w:val="uk-UA"/>
        </w:rPr>
        <w:t xml:space="preserve">, національні організації </w:t>
      </w:r>
      <w:r w:rsidR="00FB4236" w:rsidRPr="00092068">
        <w:rPr>
          <w:rStyle w:val="CharStyle94"/>
          <w:b/>
          <w:bCs/>
          <w:lang w:val="uk-UA"/>
        </w:rPr>
        <w:t>та</w:t>
      </w:r>
      <w:r w:rsidR="00D7342A" w:rsidRPr="00092068">
        <w:rPr>
          <w:rStyle w:val="CharStyle94"/>
          <w:b/>
          <w:bCs/>
          <w:lang w:val="uk-UA"/>
        </w:rPr>
        <w:t xml:space="preserve"> органи влади.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5040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9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9F8D0" id="AutoShape 81" o:spid="_x0000_s1026" type="#_x0000_t32" style="position:absolute;margin-left:28.3pt;margin-top:42.25pt;width:321.85pt;height:0;z-index:-251566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10IQ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VMltdCECAAA+BAAADgAAAAAAAAAAAAAAAAAuAgAAZHJzL2Uyb0RvYy54bWxQ&#10;SwECLQAUAAYACAAAACEA4w+BSt0AAAAIAQAADwAAAAAAAAAAAAAAAAB7BAAAZHJzL2Rvd25yZXYu&#10;eG1sUEsFBgAAAAAEAAQA8wAAAIUFAAAAAA==&#10;">
                <w10:wrap anchorx="page" anchory="page"/>
              </v:shape>
            </w:pict>
          </mc:Fallback>
        </mc:AlternateContent>
      </w:r>
    </w:p>
    <w:p w:rsidR="00515A5C" w:rsidRPr="00092068" w:rsidRDefault="00515A5C" w:rsidP="0091617A">
      <w:pPr>
        <w:pStyle w:val="Style50"/>
        <w:framePr w:wrap="none" w:vAnchor="page" w:hAnchor="page" w:x="543" w:y="539"/>
        <w:shd w:val="clear" w:color="auto" w:fill="auto"/>
        <w:spacing w:line="240" w:lineRule="auto"/>
        <w:rPr>
          <w:lang w:val="uk-UA"/>
        </w:rPr>
      </w:pPr>
      <w:bookmarkStart w:id="96" w:name="bookmark125"/>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B4236" w:rsidP="0091617A">
      <w:pPr>
        <w:pStyle w:val="Style91"/>
        <w:framePr w:w="7636" w:h="6886" w:hRule="exact" w:wrap="none" w:vAnchor="page" w:hAnchor="page" w:x="151" w:y="946"/>
        <w:shd w:val="clear" w:color="auto" w:fill="auto"/>
        <w:spacing w:before="0" w:line="240" w:lineRule="auto"/>
        <w:ind w:left="480"/>
        <w:rPr>
          <w:lang w:val="uk-UA"/>
        </w:rPr>
      </w:pPr>
      <w:r w:rsidRPr="00092068">
        <w:rPr>
          <w:rStyle w:val="CharStyle93"/>
          <w:b/>
          <w:bCs/>
          <w:lang w:val="uk-UA"/>
        </w:rPr>
        <w:t>Керівні вказівки</w:t>
      </w:r>
      <w:bookmarkEnd w:id="96"/>
    </w:p>
    <w:p w:rsidR="00036B41" w:rsidRPr="00092068" w:rsidRDefault="00FB4236" w:rsidP="00F011EA">
      <w:pPr>
        <w:pStyle w:val="Style80"/>
        <w:framePr w:w="7636" w:h="6886" w:hRule="exact" w:wrap="none" w:vAnchor="page" w:hAnchor="page" w:x="151" w:y="946"/>
        <w:shd w:val="clear" w:color="auto" w:fill="auto"/>
        <w:spacing w:before="0" w:line="276" w:lineRule="auto"/>
        <w:ind w:left="480"/>
        <w:jc w:val="both"/>
        <w:rPr>
          <w:lang w:val="uk-UA"/>
        </w:rPr>
      </w:pPr>
      <w:r w:rsidRPr="00092068">
        <w:rPr>
          <w:rStyle w:val="CharStyle94"/>
          <w:b/>
          <w:bCs/>
          <w:lang w:val="uk-UA"/>
        </w:rPr>
        <w:t xml:space="preserve">Керівництво щодо головних дій 7.1: Виявляйте й документуйте попередній досвід, проблеми й можливості для залучення </w:t>
      </w:r>
      <w:r w:rsidR="00EB5FE8">
        <w:rPr>
          <w:rStyle w:val="CharStyle94"/>
          <w:b/>
          <w:bCs/>
          <w:lang w:val="uk-UA"/>
        </w:rPr>
        <w:t>людей похилого віку</w:t>
      </w:r>
      <w:r w:rsidRPr="00092068">
        <w:rPr>
          <w:rStyle w:val="CharStyle94"/>
          <w:b/>
          <w:bCs/>
          <w:lang w:val="uk-UA"/>
        </w:rPr>
        <w:t xml:space="preserve"> </w:t>
      </w:r>
      <w:r w:rsidR="00F011EA"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 xml:space="preserve"> до гуманітарної діяльності.</w:t>
      </w:r>
    </w:p>
    <w:p w:rsidR="00036B41" w:rsidRPr="00092068" w:rsidRDefault="00FB4236" w:rsidP="00F011EA">
      <w:pPr>
        <w:pStyle w:val="Style11"/>
        <w:framePr w:w="7636" w:h="6886" w:hRule="exact" w:wrap="none" w:vAnchor="page" w:hAnchor="page" w:x="151" w:y="946"/>
        <w:shd w:val="clear" w:color="auto" w:fill="auto"/>
        <w:spacing w:after="0" w:line="276" w:lineRule="auto"/>
        <w:ind w:left="480" w:firstLine="0"/>
        <w:jc w:val="both"/>
        <w:rPr>
          <w:lang w:val="uk-UA"/>
        </w:rPr>
      </w:pPr>
      <w:r w:rsidRPr="00092068">
        <w:rPr>
          <w:rStyle w:val="CharStyle13"/>
          <w:lang w:val="uk-UA"/>
        </w:rPr>
        <w:t xml:space="preserve">Документуйте не тільки успіхи, але й будь-які виклики та невдачі, витягуючи з них цінні </w:t>
      </w:r>
      <w:proofErr w:type="spellStart"/>
      <w:r w:rsidRPr="00092068">
        <w:rPr>
          <w:rStyle w:val="CharStyle13"/>
          <w:lang w:val="uk-UA"/>
        </w:rPr>
        <w:t>уроки</w:t>
      </w:r>
      <w:proofErr w:type="spellEnd"/>
      <w:r w:rsidRPr="00092068">
        <w:rPr>
          <w:rStyle w:val="CharStyle13"/>
          <w:lang w:val="uk-UA"/>
        </w:rPr>
        <w:t xml:space="preserve">. Залучайте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до процесу навчання. Спирайтеся на </w:t>
      </w:r>
      <w:r w:rsidR="001D7ABD">
        <w:rPr>
          <w:rStyle w:val="CharStyle13"/>
          <w:lang w:val="uk-UA"/>
        </w:rPr>
        <w:t>їх</w:t>
      </w:r>
      <w:r w:rsidRPr="00092068">
        <w:rPr>
          <w:rStyle w:val="CharStyle13"/>
          <w:lang w:val="uk-UA"/>
        </w:rPr>
        <w:t xml:space="preserve"> досвід і часто новаторські шляхи подолання перешкод для доступу до послуг і участі у прийнятті відповідних заходів.</w:t>
      </w:r>
    </w:p>
    <w:p w:rsidR="00036B41" w:rsidRPr="00092068" w:rsidRDefault="00FB4236" w:rsidP="00F011EA">
      <w:pPr>
        <w:pStyle w:val="Style11"/>
        <w:framePr w:w="7636" w:h="6886" w:hRule="exact" w:wrap="none" w:vAnchor="page" w:hAnchor="page" w:x="151" w:y="946"/>
        <w:shd w:val="clear" w:color="auto" w:fill="auto"/>
        <w:spacing w:after="0" w:line="276" w:lineRule="auto"/>
        <w:ind w:left="480" w:firstLine="0"/>
        <w:jc w:val="both"/>
        <w:rPr>
          <w:lang w:val="uk-UA"/>
        </w:rPr>
      </w:pPr>
      <w:r w:rsidRPr="00092068">
        <w:rPr>
          <w:rStyle w:val="CharStyle13"/>
          <w:lang w:val="uk-UA"/>
        </w:rPr>
        <w:t>Переконайтеся, що критерії для участі у групах з моніторингу й оцінки містять експертні знання, особливо щодо віку й інвалідності.</w:t>
      </w:r>
    </w:p>
    <w:p w:rsidR="00036B41" w:rsidRPr="00092068" w:rsidRDefault="00FB4236" w:rsidP="00F011EA">
      <w:pPr>
        <w:pStyle w:val="Style11"/>
        <w:framePr w:w="7636" w:h="6886" w:hRule="exact" w:wrap="none" w:vAnchor="page" w:hAnchor="page" w:x="151" w:y="946"/>
        <w:shd w:val="clear" w:color="auto" w:fill="auto"/>
        <w:spacing w:after="0" w:line="276" w:lineRule="auto"/>
        <w:ind w:left="480" w:firstLine="0"/>
        <w:jc w:val="both"/>
        <w:rPr>
          <w:lang w:val="uk-UA"/>
        </w:rPr>
      </w:pPr>
      <w:r w:rsidRPr="00092068">
        <w:rPr>
          <w:rStyle w:val="CharStyle13"/>
          <w:lang w:val="uk-UA"/>
        </w:rPr>
        <w:t>Використовуйте доступні інструменти й методології для документування засвоєних уроків.</w:t>
      </w:r>
    </w:p>
    <w:p w:rsidR="00036B41" w:rsidRPr="00092068" w:rsidRDefault="00FB4236" w:rsidP="00F011EA">
      <w:pPr>
        <w:pStyle w:val="Style11"/>
        <w:framePr w:w="7636" w:h="6886" w:hRule="exact" w:wrap="none" w:vAnchor="page" w:hAnchor="page" w:x="151" w:y="946"/>
        <w:shd w:val="clear" w:color="auto" w:fill="auto"/>
        <w:spacing w:after="0" w:line="276" w:lineRule="auto"/>
        <w:ind w:left="480" w:firstLine="0"/>
        <w:jc w:val="both"/>
        <w:rPr>
          <w:lang w:val="uk-UA"/>
        </w:rPr>
      </w:pPr>
      <w:r w:rsidRPr="00092068">
        <w:rPr>
          <w:rStyle w:val="CharStyle13"/>
          <w:lang w:val="uk-UA"/>
        </w:rPr>
        <w:t xml:space="preserve">Попросіть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переглянути ваші звіти, щоб переконатися, що в них враховано </w:t>
      </w:r>
      <w:r w:rsidR="001D7ABD">
        <w:rPr>
          <w:rStyle w:val="CharStyle13"/>
          <w:lang w:val="uk-UA"/>
        </w:rPr>
        <w:t>їх</w:t>
      </w:r>
      <w:r w:rsidRPr="00092068">
        <w:rPr>
          <w:rStyle w:val="CharStyle13"/>
          <w:lang w:val="uk-UA"/>
        </w:rPr>
        <w:t xml:space="preserve"> досвід.</w:t>
      </w:r>
    </w:p>
    <w:p w:rsidR="00036B41" w:rsidRPr="00092068" w:rsidRDefault="00FB4236" w:rsidP="00F011EA">
      <w:pPr>
        <w:pStyle w:val="Style80"/>
        <w:framePr w:w="7741" w:h="3811" w:hRule="exact" w:wrap="none" w:vAnchor="page" w:hAnchor="page" w:x="196" w:y="7516"/>
        <w:shd w:val="clear" w:color="auto" w:fill="auto"/>
        <w:spacing w:before="0" w:line="276" w:lineRule="auto"/>
        <w:ind w:left="480"/>
        <w:jc w:val="both"/>
        <w:rPr>
          <w:lang w:val="uk-UA"/>
        </w:rPr>
      </w:pPr>
      <w:r w:rsidRPr="00092068">
        <w:rPr>
          <w:rStyle w:val="CharStyle94"/>
          <w:b/>
          <w:bCs/>
          <w:lang w:val="uk-UA"/>
        </w:rPr>
        <w:t>Керівництво щодо ключових дій 7.2: Використовуйте попередній досвід, щоб поліпшити процес надання інклюзивної гуманітарної допомоги.</w:t>
      </w:r>
    </w:p>
    <w:p w:rsidR="00036B41" w:rsidRPr="00092068" w:rsidRDefault="00FB4236" w:rsidP="00F011EA">
      <w:pPr>
        <w:pStyle w:val="Style11"/>
        <w:framePr w:w="7741" w:h="3811" w:hRule="exact" w:wrap="none" w:vAnchor="page" w:hAnchor="page" w:x="196" w:y="7516"/>
        <w:shd w:val="clear" w:color="auto" w:fill="auto"/>
        <w:spacing w:after="0" w:line="276" w:lineRule="auto"/>
        <w:ind w:left="480" w:firstLine="0"/>
        <w:jc w:val="both"/>
        <w:rPr>
          <w:lang w:val="uk-UA"/>
        </w:rPr>
      </w:pPr>
      <w:r w:rsidRPr="00092068">
        <w:rPr>
          <w:rStyle w:val="CharStyle13"/>
          <w:lang w:val="uk-UA"/>
        </w:rPr>
        <w:t>Використовуйте попередній досвід для вироблення рекомендацій щодо поточних і майбутніх проектів.</w:t>
      </w:r>
    </w:p>
    <w:p w:rsidR="00036B41" w:rsidRPr="00092068" w:rsidRDefault="00FB4236" w:rsidP="00F011EA">
      <w:pPr>
        <w:pStyle w:val="Style11"/>
        <w:framePr w:w="7741" w:h="3811" w:hRule="exact" w:wrap="none" w:vAnchor="page" w:hAnchor="page" w:x="196" w:y="7516"/>
        <w:shd w:val="clear" w:color="auto" w:fill="auto"/>
        <w:spacing w:after="0" w:line="276" w:lineRule="auto"/>
        <w:ind w:left="480" w:firstLine="0"/>
        <w:jc w:val="both"/>
        <w:rPr>
          <w:lang w:val="uk-UA"/>
        </w:rPr>
      </w:pPr>
      <w:r w:rsidRPr="00092068">
        <w:rPr>
          <w:rStyle w:val="CharStyle13"/>
          <w:lang w:val="uk-UA"/>
        </w:rPr>
        <w:t>Регулярно оновлюйте інструменти вашої організації (включно з інструментами навчання) і політики відповідно до отриманої інформації.</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5142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9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4B3E4" id="AutoShape 82" o:spid="_x0000_s1026" type="#_x0000_t32" style="position:absolute;margin-left:28.3pt;margin-top:42.25pt;width:321.85pt;height:0;z-index:-251565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tn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&#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BPmbtnIAIAAD4EAAAOAAAAAAAAAAAAAAAAAC4CAABkcnMvZTJvRG9jLnhtbFBL&#10;AQItABQABgAIAAAAIQDjD4FK3QAAAAgBAAAPAAAAAAAAAAAAAAAAAHoEAABkcnMvZG93bnJldi54&#10;bWxQSwUGAAAAAAQABADzAAAAhAUAAAAA&#10;">
                <w10:wrap anchorx="page" anchory="page"/>
              </v:shape>
            </w:pict>
          </mc:Fallback>
        </mc:AlternateContent>
      </w:r>
    </w:p>
    <w:p w:rsidR="00515A5C" w:rsidRPr="00092068" w:rsidRDefault="00515A5C"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B4236" w:rsidP="00F011EA">
      <w:pPr>
        <w:pStyle w:val="Style11"/>
        <w:framePr w:w="7501" w:h="1456" w:hRule="exact" w:wrap="none" w:vAnchor="page" w:hAnchor="page" w:x="181" w:y="1051"/>
        <w:shd w:val="clear" w:color="auto" w:fill="auto"/>
        <w:spacing w:after="0" w:line="276" w:lineRule="auto"/>
        <w:ind w:left="480" w:firstLine="0"/>
        <w:jc w:val="both"/>
        <w:rPr>
          <w:lang w:val="uk-UA"/>
        </w:rPr>
      </w:pPr>
      <w:r w:rsidRPr="00092068">
        <w:rPr>
          <w:rStyle w:val="CharStyle13"/>
          <w:lang w:val="uk-UA"/>
        </w:rPr>
        <w:t xml:space="preserve">Обговоріть з </w:t>
      </w:r>
      <w:r w:rsidR="00EB5FE8">
        <w:rPr>
          <w:rStyle w:val="CharStyle13"/>
          <w:lang w:val="uk-UA"/>
        </w:rPr>
        <w:t>людьми похилого віку</w:t>
      </w:r>
      <w:r w:rsidRPr="00092068">
        <w:rPr>
          <w:rStyle w:val="CharStyle13"/>
          <w:lang w:val="uk-UA"/>
        </w:rPr>
        <w:t xml:space="preserve"> </w:t>
      </w:r>
      <w:r w:rsidR="00AB30FA" w:rsidRPr="00092068">
        <w:rPr>
          <w:rStyle w:val="CharStyle13"/>
          <w:lang w:val="uk-UA"/>
        </w:rPr>
        <w:t>й</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як долати труднощі </w:t>
      </w:r>
      <w:r w:rsidR="00AB30FA" w:rsidRPr="00092068">
        <w:rPr>
          <w:rStyle w:val="CharStyle13"/>
          <w:lang w:val="uk-UA"/>
        </w:rPr>
        <w:t>й</w:t>
      </w:r>
      <w:r w:rsidRPr="00092068">
        <w:rPr>
          <w:rStyle w:val="CharStyle13"/>
          <w:lang w:val="uk-UA"/>
        </w:rPr>
        <w:t xml:space="preserve"> невдачі, і використовуйте </w:t>
      </w:r>
      <w:r w:rsidR="00AB30FA" w:rsidRPr="00092068">
        <w:rPr>
          <w:rStyle w:val="CharStyle13"/>
          <w:lang w:val="uk-UA"/>
        </w:rPr>
        <w:t>кращу</w:t>
      </w:r>
      <w:r w:rsidRPr="00092068">
        <w:rPr>
          <w:rStyle w:val="CharStyle13"/>
          <w:lang w:val="uk-UA"/>
        </w:rPr>
        <w:t xml:space="preserve"> </w:t>
      </w:r>
      <w:r w:rsidR="00F17064" w:rsidRPr="00092068">
        <w:rPr>
          <w:rStyle w:val="CharStyle13"/>
          <w:lang w:val="uk-UA"/>
        </w:rPr>
        <w:t>практику.</w:t>
      </w:r>
    </w:p>
    <w:p w:rsidR="00036B41" w:rsidRPr="00092068" w:rsidRDefault="00FB4236" w:rsidP="00F011EA">
      <w:pPr>
        <w:pStyle w:val="Style80"/>
        <w:framePr w:w="7561" w:h="7786" w:hRule="exact" w:wrap="none" w:vAnchor="page" w:hAnchor="page" w:x="316" w:y="2101"/>
        <w:shd w:val="clear" w:color="auto" w:fill="auto"/>
        <w:spacing w:before="0" w:line="276" w:lineRule="auto"/>
        <w:ind w:left="480"/>
        <w:jc w:val="both"/>
        <w:rPr>
          <w:lang w:val="uk-UA"/>
        </w:rPr>
      </w:pPr>
      <w:r w:rsidRPr="00092068">
        <w:rPr>
          <w:rStyle w:val="CharStyle94"/>
          <w:b/>
          <w:bCs/>
          <w:lang w:val="uk-UA"/>
        </w:rPr>
        <w:t xml:space="preserve">Керівництво </w:t>
      </w:r>
      <w:r w:rsidR="00AB30FA" w:rsidRPr="00092068">
        <w:rPr>
          <w:rStyle w:val="CharStyle94"/>
          <w:b/>
          <w:bCs/>
          <w:lang w:val="uk-UA"/>
        </w:rPr>
        <w:t>щодо</w:t>
      </w:r>
      <w:r w:rsidRPr="00092068">
        <w:rPr>
          <w:rStyle w:val="CharStyle94"/>
          <w:b/>
          <w:bCs/>
          <w:lang w:val="uk-UA"/>
        </w:rPr>
        <w:t xml:space="preserve"> </w:t>
      </w:r>
      <w:r w:rsidR="00F011EA" w:rsidRPr="00092068">
        <w:rPr>
          <w:rStyle w:val="CharStyle94"/>
          <w:b/>
          <w:bCs/>
          <w:lang w:val="uk-UA"/>
        </w:rPr>
        <w:t>головних</w:t>
      </w:r>
      <w:r w:rsidRPr="00092068">
        <w:rPr>
          <w:rStyle w:val="CharStyle94"/>
          <w:b/>
          <w:bCs/>
          <w:lang w:val="uk-UA"/>
        </w:rPr>
        <w:t xml:space="preserve"> дій 7.3: Обмінюй</w:t>
      </w:r>
      <w:r w:rsidR="00AB30FA" w:rsidRPr="00092068">
        <w:rPr>
          <w:rStyle w:val="CharStyle94"/>
          <w:b/>
          <w:bCs/>
          <w:lang w:val="uk-UA"/>
        </w:rPr>
        <w:t>те</w:t>
      </w:r>
      <w:r w:rsidRPr="00092068">
        <w:rPr>
          <w:rStyle w:val="CharStyle94"/>
          <w:b/>
          <w:bCs/>
          <w:lang w:val="uk-UA"/>
        </w:rPr>
        <w:t>ся досвідом, кращ</w:t>
      </w:r>
      <w:r w:rsidR="00AB30FA" w:rsidRPr="00092068">
        <w:rPr>
          <w:rStyle w:val="CharStyle94"/>
          <w:b/>
          <w:bCs/>
          <w:lang w:val="uk-UA"/>
        </w:rPr>
        <w:t>ою</w:t>
      </w:r>
      <w:r w:rsidRPr="00092068">
        <w:rPr>
          <w:rStyle w:val="CharStyle94"/>
          <w:b/>
          <w:bCs/>
          <w:lang w:val="uk-UA"/>
        </w:rPr>
        <w:t xml:space="preserve"> практик</w:t>
      </w:r>
      <w:r w:rsidR="00AB30FA" w:rsidRPr="00092068">
        <w:rPr>
          <w:rStyle w:val="CharStyle94"/>
          <w:b/>
          <w:bCs/>
          <w:lang w:val="uk-UA"/>
        </w:rPr>
        <w:t>ою</w:t>
      </w:r>
      <w:r w:rsidRPr="00092068">
        <w:rPr>
          <w:rStyle w:val="CharStyle94"/>
          <w:b/>
          <w:bCs/>
          <w:lang w:val="uk-UA"/>
        </w:rPr>
        <w:t xml:space="preserve"> та інноваціями всередині вашої організації </w:t>
      </w:r>
      <w:r w:rsidR="00AB30FA" w:rsidRPr="00092068">
        <w:rPr>
          <w:rStyle w:val="CharStyle94"/>
          <w:b/>
          <w:bCs/>
          <w:lang w:val="uk-UA"/>
        </w:rPr>
        <w:t>та</w:t>
      </w:r>
      <w:r w:rsidRPr="00092068">
        <w:rPr>
          <w:rStyle w:val="CharStyle94"/>
          <w:b/>
          <w:bCs/>
          <w:lang w:val="uk-UA"/>
        </w:rPr>
        <w:t xml:space="preserve"> з іншими організаціями, такими як партнери </w:t>
      </w:r>
      <w:r w:rsidR="00AB30FA" w:rsidRPr="00092068">
        <w:rPr>
          <w:rStyle w:val="CharStyle94"/>
          <w:b/>
          <w:bCs/>
          <w:lang w:val="uk-UA"/>
        </w:rPr>
        <w:t>з</w:t>
      </w:r>
      <w:r w:rsidRPr="00092068">
        <w:rPr>
          <w:rStyle w:val="CharStyle94"/>
          <w:b/>
          <w:bCs/>
          <w:lang w:val="uk-UA"/>
        </w:rPr>
        <w:t xml:space="preserve"> проект</w:t>
      </w:r>
      <w:r w:rsidR="00AB30FA" w:rsidRPr="00092068">
        <w:rPr>
          <w:rStyle w:val="CharStyle94"/>
          <w:b/>
          <w:bCs/>
          <w:lang w:val="uk-UA"/>
        </w:rPr>
        <w:t>ів</w:t>
      </w:r>
      <w:r w:rsidRPr="00092068">
        <w:rPr>
          <w:rStyle w:val="CharStyle94"/>
          <w:b/>
          <w:bCs/>
          <w:lang w:val="uk-UA"/>
        </w:rPr>
        <w:t xml:space="preserve">, національні організації </w:t>
      </w:r>
      <w:r w:rsidR="00AB30FA" w:rsidRPr="00092068">
        <w:rPr>
          <w:rStyle w:val="CharStyle94"/>
          <w:b/>
          <w:bCs/>
          <w:lang w:val="uk-UA"/>
        </w:rPr>
        <w:t>та</w:t>
      </w:r>
      <w:r w:rsidRPr="00092068">
        <w:rPr>
          <w:rStyle w:val="CharStyle94"/>
          <w:b/>
          <w:bCs/>
          <w:lang w:val="uk-UA"/>
        </w:rPr>
        <w:t xml:space="preserve"> органи влади.</w:t>
      </w:r>
    </w:p>
    <w:p w:rsidR="00036B41" w:rsidRPr="00092068" w:rsidRDefault="00FB4236" w:rsidP="00F011EA">
      <w:pPr>
        <w:pStyle w:val="Style11"/>
        <w:framePr w:w="7561" w:h="7786" w:hRule="exact" w:wrap="none" w:vAnchor="page" w:hAnchor="page" w:x="316" w:y="2101"/>
        <w:shd w:val="clear" w:color="auto" w:fill="auto"/>
        <w:spacing w:after="0" w:line="276" w:lineRule="auto"/>
        <w:ind w:left="480" w:firstLine="0"/>
        <w:jc w:val="both"/>
        <w:rPr>
          <w:lang w:val="uk-UA"/>
        </w:rPr>
      </w:pPr>
      <w:r w:rsidRPr="00092068">
        <w:rPr>
          <w:rStyle w:val="CharStyle13"/>
          <w:lang w:val="uk-UA"/>
        </w:rPr>
        <w:t xml:space="preserve">Діліться попереднім досвідом і </w:t>
      </w:r>
      <w:r w:rsidR="00AB30FA" w:rsidRPr="00092068">
        <w:rPr>
          <w:rStyle w:val="CharStyle13"/>
          <w:lang w:val="uk-UA"/>
        </w:rPr>
        <w:t>кращим</w:t>
      </w:r>
      <w:r w:rsidRPr="00092068">
        <w:rPr>
          <w:rStyle w:val="CharStyle13"/>
          <w:lang w:val="uk-UA"/>
        </w:rPr>
        <w:t xml:space="preserve"> досвідом </w:t>
      </w:r>
      <w:r w:rsidR="00AB30FA" w:rsidRPr="00092068">
        <w:rPr>
          <w:rStyle w:val="CharStyle13"/>
          <w:lang w:val="uk-UA"/>
        </w:rPr>
        <w:t>і</w:t>
      </w:r>
      <w:r w:rsidRPr="00092068">
        <w:rPr>
          <w:rStyle w:val="CharStyle13"/>
          <w:lang w:val="uk-UA"/>
        </w:rPr>
        <w:t>з колегами у вашій організації. Виступайте за внесення подальших змін до організаційн</w:t>
      </w:r>
      <w:r w:rsidR="00AB30FA" w:rsidRPr="00092068">
        <w:rPr>
          <w:rStyle w:val="CharStyle13"/>
          <w:lang w:val="uk-UA"/>
        </w:rPr>
        <w:t>их</w:t>
      </w:r>
      <w:r w:rsidRPr="00092068">
        <w:rPr>
          <w:rStyle w:val="CharStyle13"/>
          <w:lang w:val="uk-UA"/>
        </w:rPr>
        <w:t xml:space="preserve"> систем або процес</w:t>
      </w:r>
      <w:r w:rsidR="00AB30FA" w:rsidRPr="00092068">
        <w:rPr>
          <w:rStyle w:val="CharStyle13"/>
          <w:lang w:val="uk-UA"/>
        </w:rPr>
        <w:t>ів</w:t>
      </w:r>
      <w:r w:rsidRPr="00092068">
        <w:rPr>
          <w:rStyle w:val="CharStyle13"/>
          <w:lang w:val="uk-UA"/>
        </w:rPr>
        <w:t xml:space="preserve">, що сприяють </w:t>
      </w:r>
      <w:r w:rsidR="005761B2">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FB4236" w:rsidP="00F011EA">
      <w:pPr>
        <w:pStyle w:val="Style11"/>
        <w:framePr w:w="7561" w:h="7786" w:hRule="exact" w:wrap="none" w:vAnchor="page" w:hAnchor="page" w:x="316" w:y="2101"/>
        <w:shd w:val="clear" w:color="auto" w:fill="auto"/>
        <w:spacing w:after="0" w:line="276" w:lineRule="auto"/>
        <w:ind w:left="480" w:firstLine="0"/>
        <w:jc w:val="both"/>
        <w:rPr>
          <w:lang w:val="uk-UA"/>
        </w:rPr>
      </w:pPr>
      <w:r w:rsidRPr="00092068">
        <w:rPr>
          <w:rStyle w:val="CharStyle13"/>
          <w:lang w:val="uk-UA"/>
        </w:rPr>
        <w:t xml:space="preserve">Використовуйте глобальні платформи обміну даними для обміну досвідом. Наприклад, розгляньте можливість використання Біржі гуманітарних даних </w:t>
      </w:r>
      <w:r w:rsidR="00AB30FA" w:rsidRPr="00092068">
        <w:rPr>
          <w:rStyle w:val="CharStyle13"/>
          <w:lang w:val="uk-UA"/>
        </w:rPr>
        <w:t>–</w:t>
      </w:r>
      <w:r w:rsidRPr="00092068">
        <w:rPr>
          <w:rStyle w:val="CharStyle13"/>
          <w:lang w:val="uk-UA"/>
        </w:rPr>
        <w:t xml:space="preserve"> відкритої платформи для обміну даними, підтримуваної Управлінням Організації Об</w:t>
      </w:r>
      <w:r w:rsidR="00AB30FA" w:rsidRPr="00092068">
        <w:rPr>
          <w:rStyle w:val="CharStyle13"/>
          <w:lang w:val="uk-UA"/>
        </w:rPr>
        <w:t>’</w:t>
      </w:r>
      <w:r w:rsidRPr="00092068">
        <w:rPr>
          <w:rStyle w:val="CharStyle13"/>
          <w:lang w:val="uk-UA"/>
        </w:rPr>
        <w:t>єднаних Націй з координації гуманітарної діяльності (УКГД).</w:t>
      </w:r>
    </w:p>
    <w:p w:rsidR="00036B41" w:rsidRPr="00092068" w:rsidRDefault="00FB4236" w:rsidP="00F011EA">
      <w:pPr>
        <w:pStyle w:val="Style11"/>
        <w:framePr w:w="7561" w:h="7786" w:hRule="exact" w:wrap="none" w:vAnchor="page" w:hAnchor="page" w:x="316" w:y="2101"/>
        <w:shd w:val="clear" w:color="auto" w:fill="auto"/>
        <w:spacing w:after="0" w:line="276" w:lineRule="auto"/>
        <w:ind w:left="480" w:firstLine="0"/>
        <w:jc w:val="both"/>
        <w:rPr>
          <w:lang w:val="uk-UA"/>
        </w:rPr>
      </w:pPr>
      <w:r w:rsidRPr="00092068">
        <w:rPr>
          <w:rStyle w:val="CharStyle13"/>
          <w:lang w:val="uk-UA"/>
        </w:rPr>
        <w:t>Діліться отримани</w:t>
      </w:r>
      <w:r w:rsidR="00AB30FA" w:rsidRPr="00092068">
        <w:rPr>
          <w:rStyle w:val="CharStyle13"/>
          <w:lang w:val="uk-UA"/>
        </w:rPr>
        <w:t>ми</w:t>
      </w:r>
      <w:r w:rsidRPr="00092068">
        <w:rPr>
          <w:rStyle w:val="CharStyle13"/>
          <w:lang w:val="uk-UA"/>
        </w:rPr>
        <w:t xml:space="preserve"> </w:t>
      </w:r>
      <w:proofErr w:type="spellStart"/>
      <w:r w:rsidRPr="00092068">
        <w:rPr>
          <w:rStyle w:val="CharStyle13"/>
          <w:lang w:val="uk-UA"/>
        </w:rPr>
        <w:t>урок</w:t>
      </w:r>
      <w:r w:rsidR="00AB30FA" w:rsidRPr="00092068">
        <w:rPr>
          <w:rStyle w:val="CharStyle13"/>
          <w:lang w:val="uk-UA"/>
        </w:rPr>
        <w:t>ами</w:t>
      </w:r>
      <w:proofErr w:type="spellEnd"/>
      <w:r w:rsidRPr="00092068">
        <w:rPr>
          <w:rStyle w:val="CharStyle13"/>
          <w:lang w:val="uk-UA"/>
        </w:rPr>
        <w:t xml:space="preserve"> </w:t>
      </w:r>
      <w:r w:rsidR="00AB30FA" w:rsidRPr="00092068">
        <w:rPr>
          <w:rStyle w:val="CharStyle13"/>
          <w:lang w:val="uk-UA"/>
        </w:rPr>
        <w:t>й</w:t>
      </w:r>
      <w:r w:rsidRPr="00092068">
        <w:rPr>
          <w:rStyle w:val="CharStyle13"/>
          <w:lang w:val="uk-UA"/>
        </w:rPr>
        <w:t xml:space="preserve"> </w:t>
      </w:r>
      <w:r w:rsidR="00AB30FA" w:rsidRPr="00092068">
        <w:rPr>
          <w:rStyle w:val="CharStyle13"/>
          <w:lang w:val="uk-UA"/>
        </w:rPr>
        <w:t>кращим</w:t>
      </w:r>
      <w:r w:rsidRPr="00092068">
        <w:rPr>
          <w:rStyle w:val="CharStyle13"/>
          <w:lang w:val="uk-UA"/>
        </w:rPr>
        <w:t xml:space="preserve"> досвідом </w:t>
      </w:r>
      <w:r w:rsidR="00AB30FA" w:rsidRPr="00092068">
        <w:rPr>
          <w:rStyle w:val="CharStyle13"/>
          <w:lang w:val="uk-UA"/>
        </w:rPr>
        <w:t>і</w:t>
      </w:r>
      <w:r w:rsidRPr="00092068">
        <w:rPr>
          <w:rStyle w:val="CharStyle13"/>
          <w:lang w:val="uk-UA"/>
        </w:rPr>
        <w:t>з постраждало</w:t>
      </w:r>
      <w:r w:rsidR="00AB30FA" w:rsidRPr="00092068">
        <w:rPr>
          <w:rStyle w:val="CharStyle13"/>
          <w:lang w:val="uk-UA"/>
        </w:rPr>
        <w:t>ю</w:t>
      </w:r>
      <w:r w:rsidRPr="00092068">
        <w:rPr>
          <w:rStyle w:val="CharStyle13"/>
          <w:lang w:val="uk-UA"/>
        </w:rPr>
        <w:t xml:space="preserve"> від кризи громадою, в</w:t>
      </w:r>
      <w:r w:rsidR="00AB30FA" w:rsidRPr="00092068">
        <w:rPr>
          <w:rStyle w:val="CharStyle13"/>
          <w:lang w:val="uk-UA"/>
        </w:rPr>
        <w:t>раховуючи</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w:t>
      </w:r>
      <w:r w:rsidR="00F011EA" w:rsidRPr="00092068">
        <w:rPr>
          <w:rStyle w:val="CharStyle13"/>
          <w:lang w:val="uk-UA"/>
        </w:rPr>
        <w:t>та</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щоб переконатися, що ваші висновки відображають </w:t>
      </w:r>
      <w:r w:rsidR="001D7ABD">
        <w:rPr>
          <w:rStyle w:val="CharStyle13"/>
          <w:lang w:val="uk-UA"/>
        </w:rPr>
        <w:t>їх</w:t>
      </w:r>
      <w:r w:rsidRPr="00092068">
        <w:rPr>
          <w:rStyle w:val="CharStyle13"/>
          <w:lang w:val="uk-UA"/>
        </w:rPr>
        <w:t xml:space="preserve"> погляди.</w:t>
      </w:r>
    </w:p>
    <w:p w:rsidR="00036B41" w:rsidRPr="00092068" w:rsidRDefault="00AB30FA" w:rsidP="00F011EA">
      <w:pPr>
        <w:pStyle w:val="Style11"/>
        <w:framePr w:w="7561" w:h="7786" w:hRule="exact" w:wrap="none" w:vAnchor="page" w:hAnchor="page" w:x="316" w:y="2101"/>
        <w:shd w:val="clear" w:color="auto" w:fill="auto"/>
        <w:spacing w:after="0" w:line="276" w:lineRule="auto"/>
        <w:ind w:left="480" w:firstLine="0"/>
        <w:jc w:val="both"/>
        <w:rPr>
          <w:lang w:val="uk-UA"/>
        </w:rPr>
      </w:pPr>
      <w:r w:rsidRPr="00092068">
        <w:rPr>
          <w:rStyle w:val="CharStyle13"/>
          <w:lang w:val="uk-UA"/>
        </w:rPr>
        <w:t>До</w:t>
      </w:r>
      <w:r w:rsidR="00FB4236" w:rsidRPr="00092068">
        <w:rPr>
          <w:rStyle w:val="CharStyle13"/>
          <w:lang w:val="uk-UA"/>
        </w:rPr>
        <w:t xml:space="preserve"> того</w:t>
      </w:r>
      <w:r w:rsidRPr="00092068">
        <w:rPr>
          <w:rStyle w:val="CharStyle13"/>
          <w:lang w:val="uk-UA"/>
        </w:rPr>
        <w:t xml:space="preserve"> ж</w:t>
      </w:r>
      <w:r w:rsidR="00FB4236" w:rsidRPr="00092068">
        <w:rPr>
          <w:rStyle w:val="CharStyle13"/>
          <w:lang w:val="uk-UA"/>
        </w:rPr>
        <w:t xml:space="preserve">, обмінюйтеся досвідом </w:t>
      </w:r>
      <w:r w:rsidRPr="00092068">
        <w:rPr>
          <w:rStyle w:val="CharStyle13"/>
          <w:lang w:val="uk-UA"/>
        </w:rPr>
        <w:t>і</w:t>
      </w:r>
      <w:r w:rsidR="00FB4236" w:rsidRPr="00092068">
        <w:rPr>
          <w:rStyle w:val="CharStyle13"/>
          <w:lang w:val="uk-UA"/>
        </w:rPr>
        <w:t xml:space="preserve">з партнерами </w:t>
      </w:r>
      <w:r w:rsidRPr="00092068">
        <w:rPr>
          <w:rStyle w:val="CharStyle13"/>
          <w:lang w:val="uk-UA"/>
        </w:rPr>
        <w:t>з</w:t>
      </w:r>
      <w:r w:rsidR="00FB4236" w:rsidRPr="00092068">
        <w:rPr>
          <w:rStyle w:val="CharStyle13"/>
          <w:lang w:val="uk-UA"/>
        </w:rPr>
        <w:t xml:space="preserve"> проект</w:t>
      </w:r>
      <w:r w:rsidRPr="00092068">
        <w:rPr>
          <w:rStyle w:val="CharStyle13"/>
          <w:lang w:val="uk-UA"/>
        </w:rPr>
        <w:t>ів</w:t>
      </w:r>
      <w:r w:rsidR="00FB4236" w:rsidRPr="00092068">
        <w:rPr>
          <w:rStyle w:val="CharStyle13"/>
          <w:lang w:val="uk-UA"/>
        </w:rPr>
        <w:t xml:space="preserve"> і установ, </w:t>
      </w:r>
      <w:r w:rsidRPr="00092068">
        <w:rPr>
          <w:rStyle w:val="CharStyle13"/>
          <w:lang w:val="uk-UA"/>
        </w:rPr>
        <w:t xml:space="preserve">що </w:t>
      </w:r>
      <w:r w:rsidR="00FB4236" w:rsidRPr="00092068">
        <w:rPr>
          <w:rStyle w:val="CharStyle13"/>
          <w:lang w:val="uk-UA"/>
        </w:rPr>
        <w:t>координую</w:t>
      </w:r>
      <w:r w:rsidRPr="00092068">
        <w:rPr>
          <w:rStyle w:val="CharStyle13"/>
          <w:lang w:val="uk-UA"/>
        </w:rPr>
        <w:t>ть</w:t>
      </w:r>
      <w:r w:rsidR="00FB4236" w:rsidRPr="00092068">
        <w:rPr>
          <w:rStyle w:val="CharStyle13"/>
          <w:lang w:val="uk-UA"/>
        </w:rPr>
        <w:t xml:space="preserve"> механізми реагування, з метою сприяння більш широкому навчанн</w:t>
      </w:r>
      <w:r w:rsidRPr="00092068">
        <w:rPr>
          <w:rStyle w:val="CharStyle13"/>
          <w:lang w:val="uk-UA"/>
        </w:rPr>
        <w:t>ю</w:t>
      </w:r>
      <w:r w:rsidR="00FB4236"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5244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9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93CEE" id="AutoShape 83" o:spid="_x0000_s1026" type="#_x0000_t32" style="position:absolute;margin-left:28.3pt;margin-top:42.25pt;width:321.85pt;height:0;z-index:-2515640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lp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IsdI&#10;kR6W9Lz3OtZG84cwocG4AgIrtbWhR3pUr+ZF0+8OKV11RLU8Rr+dDCRnISN5lxIuzkCd3fBZM4gh&#10;UCCO69jYPkDCINAxbuV02wo/ekThY57OH/PFFCN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RqkJaSECAAA+BAAADgAAAAAAAAAAAAAAAAAuAgAAZHJzL2Uyb0RvYy54bWxQ&#10;SwECLQAUAAYACAAAACEA4w+BSt0AAAAIAQAADwAAAAAAAAAAAAAAAAB7BAAAZHJzL2Rvd25yZXYu&#10;eG1sUEsFBgAAAAAEAAQA8wAAAIUFAAAAAA==&#10;">
                <w10:wrap anchorx="page" anchory="page"/>
              </v:shape>
            </w:pict>
          </mc:Fallback>
        </mc:AlternateContent>
      </w:r>
    </w:p>
    <w:p w:rsidR="00515A5C" w:rsidRPr="00092068" w:rsidRDefault="00515A5C" w:rsidP="0091617A">
      <w:pPr>
        <w:pStyle w:val="Style50"/>
        <w:framePr w:wrap="none" w:vAnchor="page" w:hAnchor="page" w:x="543" w:y="539"/>
        <w:shd w:val="clear" w:color="auto" w:fill="auto"/>
        <w:spacing w:line="240" w:lineRule="auto"/>
        <w:rPr>
          <w:lang w:val="uk-UA"/>
        </w:rPr>
      </w:pPr>
      <w:bookmarkStart w:id="97" w:name="bookmark126"/>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AB30FA" w:rsidP="00F011EA">
      <w:pPr>
        <w:pStyle w:val="Style91"/>
        <w:framePr w:w="7711" w:h="4501" w:hRule="exact" w:wrap="none" w:vAnchor="page" w:hAnchor="page" w:x="102" w:y="1337"/>
        <w:shd w:val="clear" w:color="auto" w:fill="auto"/>
        <w:spacing w:before="0" w:line="276" w:lineRule="auto"/>
        <w:ind w:left="480"/>
        <w:rPr>
          <w:lang w:val="uk-UA"/>
        </w:rPr>
      </w:pPr>
      <w:r w:rsidRPr="00092068">
        <w:rPr>
          <w:rStyle w:val="CharStyle93"/>
          <w:b/>
          <w:bCs/>
          <w:lang w:val="uk-UA"/>
        </w:rPr>
        <w:t>І</w:t>
      </w:r>
      <w:r w:rsidR="00F17064" w:rsidRPr="00092068">
        <w:rPr>
          <w:rStyle w:val="CharStyle93"/>
          <w:b/>
          <w:bCs/>
          <w:lang w:val="uk-UA"/>
        </w:rPr>
        <w:t>нструмент</w:t>
      </w:r>
      <w:r w:rsidRPr="00092068">
        <w:rPr>
          <w:rStyle w:val="CharStyle93"/>
          <w:b/>
          <w:bCs/>
          <w:lang w:val="uk-UA"/>
        </w:rPr>
        <w:t>и</w:t>
      </w:r>
      <w:r w:rsidR="00F17064" w:rsidRPr="00092068">
        <w:rPr>
          <w:rStyle w:val="CharStyle93"/>
          <w:b/>
          <w:bCs/>
          <w:lang w:val="uk-UA"/>
        </w:rPr>
        <w:t xml:space="preserve"> </w:t>
      </w:r>
      <w:r w:rsidRPr="00092068">
        <w:rPr>
          <w:rStyle w:val="CharStyle93"/>
          <w:b/>
          <w:bCs/>
          <w:lang w:val="uk-UA"/>
        </w:rPr>
        <w:t>й</w:t>
      </w:r>
      <w:r w:rsidR="00F17064" w:rsidRPr="00092068">
        <w:rPr>
          <w:rStyle w:val="CharStyle93"/>
          <w:b/>
          <w:bCs/>
          <w:lang w:val="uk-UA"/>
        </w:rPr>
        <w:t xml:space="preserve"> ресурс</w:t>
      </w:r>
      <w:r w:rsidRPr="00092068">
        <w:rPr>
          <w:rStyle w:val="CharStyle93"/>
          <w:b/>
          <w:bCs/>
          <w:lang w:val="uk-UA"/>
        </w:rPr>
        <w:t>и</w:t>
      </w:r>
      <w:bookmarkEnd w:id="97"/>
    </w:p>
    <w:p w:rsidR="00036B41" w:rsidRPr="00092068" w:rsidRDefault="00AB30FA" w:rsidP="00F011EA">
      <w:pPr>
        <w:pStyle w:val="Style56"/>
        <w:framePr w:w="7711" w:h="4501" w:hRule="exact" w:wrap="none" w:vAnchor="page" w:hAnchor="page" w:x="102" w:y="1337"/>
        <w:shd w:val="clear" w:color="auto" w:fill="auto"/>
        <w:spacing w:before="0" w:after="0" w:line="276" w:lineRule="auto"/>
        <w:ind w:left="480" w:firstLine="0"/>
        <w:jc w:val="both"/>
        <w:rPr>
          <w:lang w:val="uk-UA"/>
        </w:rPr>
      </w:pPr>
      <w:r w:rsidRPr="00092068">
        <w:rPr>
          <w:rStyle w:val="CharStyle58"/>
          <w:b/>
          <w:bCs/>
          <w:lang w:val="uk-UA"/>
        </w:rPr>
        <w:t>Збір даних з попереднього досвіду</w:t>
      </w:r>
    </w:p>
    <w:p w:rsidR="00036B41" w:rsidRPr="00092068" w:rsidRDefault="00AB30FA" w:rsidP="00F011EA">
      <w:pPr>
        <w:pStyle w:val="Style98"/>
        <w:framePr w:w="7711" w:h="4501" w:hRule="exact" w:wrap="none" w:vAnchor="page" w:hAnchor="page" w:x="102" w:y="1337"/>
        <w:shd w:val="clear" w:color="auto" w:fill="auto"/>
        <w:spacing w:after="0" w:line="276" w:lineRule="auto"/>
        <w:ind w:left="480"/>
        <w:jc w:val="both"/>
        <w:rPr>
          <w:lang w:val="uk-UA"/>
        </w:rPr>
      </w:pPr>
      <w:r w:rsidRPr="00092068">
        <w:rPr>
          <w:rStyle w:val="CharStyle101"/>
          <w:lang w:val="uk-UA"/>
        </w:rPr>
        <w:t xml:space="preserve">Комісія у справах жінок-біженців і Міжнародний Комітет порятунку, </w:t>
      </w:r>
      <w:r w:rsidRPr="00092068">
        <w:rPr>
          <w:rStyle w:val="CharStyle101"/>
          <w:i/>
          <w:lang w:val="uk-UA"/>
        </w:rPr>
        <w:t xml:space="preserve">Створення потенціалу для </w:t>
      </w:r>
      <w:r w:rsidR="005F77EC">
        <w:rPr>
          <w:rStyle w:val="CharStyle101"/>
          <w:i/>
          <w:lang w:val="uk-UA"/>
        </w:rPr>
        <w:t>включення</w:t>
      </w:r>
      <w:r w:rsidRPr="00092068">
        <w:rPr>
          <w:rStyle w:val="CharStyle101"/>
          <w:i/>
          <w:lang w:val="uk-UA"/>
        </w:rPr>
        <w:t xml:space="preserve"> </w:t>
      </w:r>
      <w:r w:rsidR="004D15FF">
        <w:rPr>
          <w:rStyle w:val="CharStyle101"/>
          <w:i/>
          <w:lang w:val="uk-UA"/>
        </w:rPr>
        <w:t xml:space="preserve">людей з інвалідністю </w:t>
      </w:r>
      <w:r w:rsidRPr="00092068">
        <w:rPr>
          <w:rStyle w:val="CharStyle101"/>
          <w:i/>
          <w:lang w:val="uk-UA"/>
        </w:rPr>
        <w:t xml:space="preserve"> програмами з боротьби з гендерним насильством у гуманітарних умовах: Інструмент 12: Документ «Історії змін»,</w:t>
      </w:r>
      <w:r w:rsidRPr="00092068">
        <w:rPr>
          <w:rStyle w:val="CharStyle101"/>
          <w:lang w:val="uk-UA"/>
        </w:rPr>
        <w:t xml:space="preserve"> Комісія у справах жінок-біженців</w:t>
      </w:r>
      <w:r w:rsidR="00F17064" w:rsidRPr="00092068">
        <w:rPr>
          <w:rStyle w:val="CharStyle101"/>
          <w:lang w:val="uk-UA"/>
        </w:rPr>
        <w:t>,</w:t>
      </w:r>
      <w:hyperlink r:id="rId45" w:history="1">
        <w:r w:rsidR="00F17064" w:rsidRPr="00092068">
          <w:rPr>
            <w:rStyle w:val="CharStyle101"/>
            <w:lang w:val="uk-UA"/>
          </w:rPr>
          <w:t xml:space="preserve"> http://bit.ly/2BsUEpq</w:t>
        </w:r>
      </w:hyperlink>
    </w:p>
    <w:p w:rsidR="00036B41" w:rsidRPr="00092068" w:rsidRDefault="00F17064" w:rsidP="00F011EA">
      <w:pPr>
        <w:pStyle w:val="Style56"/>
        <w:framePr w:w="7711" w:h="4501" w:hRule="exact" w:wrap="none" w:vAnchor="page" w:hAnchor="page" w:x="102" w:y="1337"/>
        <w:shd w:val="clear" w:color="auto" w:fill="auto"/>
        <w:spacing w:before="0" w:after="0" w:line="276" w:lineRule="auto"/>
        <w:ind w:left="480" w:firstLine="0"/>
        <w:jc w:val="both"/>
        <w:rPr>
          <w:lang w:val="uk-UA"/>
        </w:rPr>
      </w:pPr>
      <w:bookmarkStart w:id="98" w:name="bookmark128"/>
      <w:r w:rsidRPr="00092068">
        <w:rPr>
          <w:rStyle w:val="CharStyle58"/>
          <w:b/>
          <w:bCs/>
          <w:lang w:val="uk-UA"/>
        </w:rPr>
        <w:t>Д</w:t>
      </w:r>
      <w:r w:rsidR="00AB30FA" w:rsidRPr="00092068">
        <w:rPr>
          <w:rStyle w:val="CharStyle58"/>
          <w:b/>
          <w:bCs/>
          <w:lang w:val="uk-UA"/>
        </w:rPr>
        <w:t>і</w:t>
      </w:r>
      <w:r w:rsidRPr="00092068">
        <w:rPr>
          <w:rStyle w:val="CharStyle58"/>
          <w:b/>
          <w:bCs/>
          <w:lang w:val="uk-UA"/>
        </w:rPr>
        <w:t>лим</w:t>
      </w:r>
      <w:r w:rsidR="00AB30FA" w:rsidRPr="00092068">
        <w:rPr>
          <w:rStyle w:val="CharStyle58"/>
          <w:b/>
          <w:bCs/>
          <w:lang w:val="uk-UA"/>
        </w:rPr>
        <w:t>о</w:t>
      </w:r>
      <w:r w:rsidRPr="00092068">
        <w:rPr>
          <w:rStyle w:val="CharStyle58"/>
          <w:b/>
          <w:bCs/>
          <w:lang w:val="uk-UA"/>
        </w:rPr>
        <w:t xml:space="preserve">ся </w:t>
      </w:r>
      <w:r w:rsidR="00AB30FA" w:rsidRPr="00092068">
        <w:rPr>
          <w:rStyle w:val="CharStyle58"/>
          <w:b/>
          <w:bCs/>
          <w:lang w:val="uk-UA"/>
        </w:rPr>
        <w:t>д</w:t>
      </w:r>
      <w:r w:rsidRPr="00092068">
        <w:rPr>
          <w:rStyle w:val="CharStyle58"/>
          <w:b/>
          <w:bCs/>
          <w:lang w:val="uk-UA"/>
        </w:rPr>
        <w:t>о</w:t>
      </w:r>
      <w:r w:rsidR="00AB30FA" w:rsidRPr="00092068">
        <w:rPr>
          <w:rStyle w:val="CharStyle58"/>
          <w:b/>
          <w:bCs/>
          <w:lang w:val="uk-UA"/>
        </w:rPr>
        <w:t>свідом</w:t>
      </w:r>
      <w:bookmarkEnd w:id="98"/>
    </w:p>
    <w:p w:rsidR="00036B41" w:rsidRPr="00092068" w:rsidRDefault="00F17064" w:rsidP="00F011EA">
      <w:pPr>
        <w:pStyle w:val="Style11"/>
        <w:framePr w:w="7711" w:h="4501" w:hRule="exact" w:wrap="none" w:vAnchor="page" w:hAnchor="page" w:x="102" w:y="1337"/>
        <w:shd w:val="clear" w:color="auto" w:fill="auto"/>
        <w:spacing w:after="0" w:line="240" w:lineRule="auto"/>
        <w:ind w:left="480" w:firstLine="0"/>
        <w:jc w:val="both"/>
        <w:rPr>
          <w:lang w:val="uk-UA"/>
        </w:rPr>
      </w:pPr>
      <w:r w:rsidRPr="00092068">
        <w:rPr>
          <w:rStyle w:val="CharStyle13"/>
          <w:lang w:val="uk-UA"/>
        </w:rPr>
        <w:t>Б</w:t>
      </w:r>
      <w:r w:rsidR="00AB30FA" w:rsidRPr="00092068">
        <w:rPr>
          <w:rStyle w:val="CharStyle13"/>
          <w:lang w:val="uk-UA"/>
        </w:rPr>
        <w:t>і</w:t>
      </w:r>
      <w:r w:rsidRPr="00092068">
        <w:rPr>
          <w:rStyle w:val="CharStyle13"/>
          <w:lang w:val="uk-UA"/>
        </w:rPr>
        <w:t>ржа гуман</w:t>
      </w:r>
      <w:r w:rsidR="00AB30FA" w:rsidRPr="00092068">
        <w:rPr>
          <w:rStyle w:val="CharStyle13"/>
          <w:lang w:val="uk-UA"/>
        </w:rPr>
        <w:t>і</w:t>
      </w:r>
      <w:r w:rsidRPr="00092068">
        <w:rPr>
          <w:rStyle w:val="CharStyle13"/>
          <w:lang w:val="uk-UA"/>
        </w:rPr>
        <w:t>тарн</w:t>
      </w:r>
      <w:r w:rsidR="00AB30FA" w:rsidRPr="00092068">
        <w:rPr>
          <w:rStyle w:val="CharStyle13"/>
          <w:lang w:val="uk-UA"/>
        </w:rPr>
        <w:t>и</w:t>
      </w:r>
      <w:r w:rsidRPr="00092068">
        <w:rPr>
          <w:rStyle w:val="CharStyle13"/>
          <w:lang w:val="uk-UA"/>
        </w:rPr>
        <w:t>х дан</w:t>
      </w:r>
      <w:r w:rsidR="00AB30FA" w:rsidRPr="00092068">
        <w:rPr>
          <w:rStyle w:val="CharStyle13"/>
          <w:lang w:val="uk-UA"/>
        </w:rPr>
        <w:t>и</w:t>
      </w:r>
      <w:r w:rsidRPr="00092068">
        <w:rPr>
          <w:rStyle w:val="CharStyle13"/>
          <w:lang w:val="uk-UA"/>
        </w:rPr>
        <w:t xml:space="preserve">х, </w:t>
      </w:r>
      <w:hyperlink r:id="rId46" w:history="1">
        <w:r w:rsidRPr="00092068">
          <w:rPr>
            <w:rStyle w:val="CharStyle13"/>
            <w:lang w:val="uk-UA"/>
          </w:rPr>
          <w:t>https://data.humdata.org</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5347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9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D209C" id="AutoShape 84" o:spid="_x0000_s1026" type="#_x0000_t32" style="position:absolute;margin-left:28.3pt;margin-top:42.25pt;width:321.85pt;height:0;z-index:-251563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dA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4gEj&#10;RXpY0vPe61gbzfMwocG4AgIrtbWhR3pUr+ZF0+8OKV11RLU8Rr+dDCRnISN5lxIuzkCd3fBZM4gh&#10;UCCO69jYPkDCINAxbuV02wo/ekThY57OH/PFFCN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eTkXQCECAAA+BAAADgAAAAAAAAAAAAAAAAAuAgAAZHJzL2Uyb0RvYy54bWxQ&#10;SwECLQAUAAYACAAAACEA4w+BSt0AAAAIAQAADwAAAAAAAAAAAAAAAAB7BAAAZHJzL2Rvd25yZXYu&#10;eG1sUEsFBgAAAAAEAAQA8wAAAIUFAAAAAA==&#10;">
                <w10:wrap anchorx="page" anchory="page"/>
              </v:shape>
            </w:pict>
          </mc:Fallback>
        </mc:AlternateContent>
      </w:r>
    </w:p>
    <w:p w:rsidR="00036B41" w:rsidRPr="00092068" w:rsidRDefault="00515A5C"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F011EA">
      <w:pPr>
        <w:pStyle w:val="Style56"/>
        <w:framePr w:w="7951" w:h="10816" w:hRule="exact" w:wrap="none" w:vAnchor="page" w:hAnchor="page" w:x="102" w:y="856"/>
        <w:shd w:val="clear" w:color="auto" w:fill="auto"/>
        <w:spacing w:before="0" w:after="0" w:line="276" w:lineRule="auto"/>
        <w:ind w:left="700" w:firstLine="0"/>
        <w:rPr>
          <w:lang w:val="uk-UA"/>
        </w:rPr>
      </w:pPr>
      <w:bookmarkStart w:id="99" w:name="bookmark129"/>
      <w:r w:rsidRPr="00092068">
        <w:rPr>
          <w:rStyle w:val="CharStyle58"/>
          <w:b/>
          <w:bCs/>
          <w:lang w:val="uk-UA"/>
        </w:rPr>
        <w:t>При</w:t>
      </w:r>
      <w:r w:rsidR="00C74A21" w:rsidRPr="00092068">
        <w:rPr>
          <w:rStyle w:val="CharStyle58"/>
          <w:b/>
          <w:bCs/>
          <w:lang w:val="uk-UA"/>
        </w:rPr>
        <w:t>клад</w:t>
      </w:r>
      <w:r w:rsidRPr="00092068">
        <w:rPr>
          <w:rStyle w:val="CharStyle58"/>
          <w:b/>
          <w:bCs/>
          <w:lang w:val="uk-UA"/>
        </w:rPr>
        <w:t xml:space="preserve"> </w:t>
      </w:r>
      <w:r w:rsidR="00C74A21" w:rsidRPr="00092068">
        <w:rPr>
          <w:rStyle w:val="CharStyle58"/>
          <w:b/>
          <w:bCs/>
          <w:lang w:val="uk-UA"/>
        </w:rPr>
        <w:t>і</w:t>
      </w:r>
      <w:r w:rsidRPr="00092068">
        <w:rPr>
          <w:rStyle w:val="CharStyle58"/>
          <w:b/>
          <w:bCs/>
          <w:lang w:val="uk-UA"/>
        </w:rPr>
        <w:t>з практики</w:t>
      </w:r>
      <w:bookmarkEnd w:id="99"/>
    </w:p>
    <w:p w:rsidR="00036B41" w:rsidRPr="00092068" w:rsidRDefault="00C74A21" w:rsidP="00F011EA">
      <w:pPr>
        <w:pStyle w:val="Style91"/>
        <w:framePr w:w="7951" w:h="10816" w:hRule="exact" w:wrap="none" w:vAnchor="page" w:hAnchor="page" w:x="102" w:y="856"/>
        <w:shd w:val="clear" w:color="auto" w:fill="auto"/>
        <w:spacing w:before="0" w:line="276" w:lineRule="auto"/>
        <w:ind w:left="700" w:right="1080"/>
        <w:rPr>
          <w:color w:val="565758"/>
          <w:lang w:val="uk-UA"/>
        </w:rPr>
      </w:pPr>
      <w:bookmarkStart w:id="100" w:name="bookmark130"/>
      <w:r w:rsidRPr="00092068">
        <w:rPr>
          <w:rStyle w:val="CharStyle93"/>
          <w:b/>
          <w:bCs/>
          <w:lang w:val="uk-UA"/>
        </w:rPr>
        <w:t>Застосування попереднього досвіду для забезпечення більш інклюзивних заходів реагування</w:t>
      </w:r>
      <w:bookmarkEnd w:id="100"/>
    </w:p>
    <w:p w:rsidR="00036B41" w:rsidRPr="00092068" w:rsidRDefault="00C74A21" w:rsidP="00F011EA">
      <w:pPr>
        <w:pStyle w:val="Style11"/>
        <w:framePr w:w="7951" w:h="10816" w:hRule="exact" w:wrap="none" w:vAnchor="page" w:hAnchor="page" w:x="102" w:y="856"/>
        <w:shd w:val="clear" w:color="auto" w:fill="auto"/>
        <w:spacing w:after="0" w:line="276" w:lineRule="auto"/>
        <w:ind w:left="700" w:firstLine="0"/>
        <w:jc w:val="both"/>
        <w:rPr>
          <w:lang w:val="uk-UA"/>
        </w:rPr>
      </w:pPr>
      <w:r w:rsidRPr="00092068">
        <w:rPr>
          <w:rStyle w:val="CharStyle13"/>
          <w:lang w:val="uk-UA"/>
        </w:rPr>
        <w:t>У результаті угоди 2009 року між благодійною організацією "</w:t>
      </w:r>
      <w:proofErr w:type="spellStart"/>
      <w:r w:rsidRPr="00092068">
        <w:rPr>
          <w:rStyle w:val="CharStyle13"/>
          <w:lang w:val="uk-UA"/>
        </w:rPr>
        <w:t>Concern</w:t>
      </w:r>
      <w:proofErr w:type="spellEnd"/>
      <w:r w:rsidRPr="00092068">
        <w:rPr>
          <w:rStyle w:val="CharStyle13"/>
          <w:lang w:val="uk-UA"/>
        </w:rPr>
        <w:t xml:space="preserve"> </w:t>
      </w:r>
      <w:proofErr w:type="spellStart"/>
      <w:r w:rsidRPr="00092068">
        <w:rPr>
          <w:rStyle w:val="CharStyle13"/>
          <w:lang w:val="uk-UA"/>
        </w:rPr>
        <w:t>Worldwide</w:t>
      </w:r>
      <w:proofErr w:type="spellEnd"/>
      <w:r w:rsidRPr="00092068">
        <w:rPr>
          <w:rStyle w:val="CharStyle13"/>
          <w:lang w:val="uk-UA"/>
        </w:rPr>
        <w:t>" і Відділом надання допомоги жертвам лих, що сталися за кордоном, організацією USAID було створено механізм фінансування під назвою «Допомога внутрішньо переміщеним особам у Пакистані» (RAPID). "</w:t>
      </w:r>
      <w:proofErr w:type="spellStart"/>
      <w:r w:rsidRPr="00092068">
        <w:rPr>
          <w:rStyle w:val="CharStyle13"/>
          <w:lang w:val="uk-UA"/>
        </w:rPr>
        <w:t>Concern</w:t>
      </w:r>
      <w:proofErr w:type="spellEnd"/>
      <w:r w:rsidRPr="00092068">
        <w:rPr>
          <w:rStyle w:val="CharStyle13"/>
          <w:lang w:val="uk-UA"/>
        </w:rPr>
        <w:t xml:space="preserve"> </w:t>
      </w:r>
      <w:proofErr w:type="spellStart"/>
      <w:r w:rsidRPr="00092068">
        <w:rPr>
          <w:rStyle w:val="CharStyle13"/>
          <w:lang w:val="uk-UA"/>
        </w:rPr>
        <w:t>Worldwide</w:t>
      </w:r>
      <w:proofErr w:type="spellEnd"/>
      <w:r w:rsidRPr="00092068">
        <w:rPr>
          <w:rStyle w:val="CharStyle13"/>
          <w:lang w:val="uk-UA"/>
        </w:rPr>
        <w:t xml:space="preserve">" у Пакистані застосовувала практику, яка допомагає </w:t>
      </w:r>
      <w:r w:rsidR="005F77EC">
        <w:rPr>
          <w:rStyle w:val="CharStyle13"/>
          <w:lang w:val="uk-UA"/>
        </w:rPr>
        <w:t>включити</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w:t>
      </w:r>
      <w:r w:rsidR="00F011EA"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у відповідних діях на дрібні надзвичайні ситуації в Пакистані за допомогою засобів </w:t>
      </w:r>
      <w:r w:rsidR="00F17064" w:rsidRPr="00092068">
        <w:rPr>
          <w:rStyle w:val="CharStyle13"/>
          <w:lang w:val="uk-UA"/>
        </w:rPr>
        <w:t>RAPID.</w:t>
      </w:r>
    </w:p>
    <w:p w:rsidR="00036B41" w:rsidRPr="00092068" w:rsidRDefault="00C74A21" w:rsidP="00F011EA">
      <w:pPr>
        <w:pStyle w:val="Style11"/>
        <w:framePr w:w="7951" w:h="10816" w:hRule="exact" w:wrap="none" w:vAnchor="page" w:hAnchor="page" w:x="102" w:y="856"/>
        <w:shd w:val="clear" w:color="auto" w:fill="auto"/>
        <w:spacing w:after="0" w:line="276" w:lineRule="auto"/>
        <w:ind w:left="700" w:firstLine="0"/>
        <w:jc w:val="both"/>
        <w:rPr>
          <w:lang w:val="uk-UA"/>
        </w:rPr>
      </w:pPr>
      <w:r w:rsidRPr="00092068">
        <w:rPr>
          <w:rStyle w:val="CharStyle13"/>
          <w:lang w:val="uk-UA"/>
        </w:rPr>
        <w:t xml:space="preserve">Під час первинних заходів реагування RAPID у 2015 році була надана можливість зібрати дані в розбивці за статтю, віком та інвалідністю. Однак жителі села висловили стурбованість </w:t>
      </w:r>
      <w:r w:rsidR="00AA7640" w:rsidRPr="00092068">
        <w:rPr>
          <w:rStyle w:val="CharStyle13"/>
          <w:lang w:val="uk-UA"/>
        </w:rPr>
        <w:t>і</w:t>
      </w:r>
      <w:r w:rsidRPr="00092068">
        <w:rPr>
          <w:rStyle w:val="CharStyle13"/>
          <w:lang w:val="uk-UA"/>
        </w:rPr>
        <w:t xml:space="preserve">з приводу обміну інформацією про </w:t>
      </w:r>
      <w:r w:rsidR="004D15FF">
        <w:rPr>
          <w:rStyle w:val="CharStyle13"/>
          <w:lang w:val="uk-UA"/>
        </w:rPr>
        <w:t xml:space="preserve">людей з інвалідністю </w:t>
      </w:r>
      <w:r w:rsidRPr="00092068">
        <w:rPr>
          <w:rStyle w:val="CharStyle13"/>
          <w:lang w:val="uk-UA"/>
        </w:rPr>
        <w:t xml:space="preserve"> через табу </w:t>
      </w:r>
      <w:r w:rsidR="00AA7640" w:rsidRPr="00092068">
        <w:rPr>
          <w:rStyle w:val="CharStyle13"/>
          <w:lang w:val="uk-UA"/>
        </w:rPr>
        <w:t>й</w:t>
      </w:r>
      <w:r w:rsidRPr="00092068">
        <w:rPr>
          <w:rStyle w:val="CharStyle13"/>
          <w:lang w:val="uk-UA"/>
        </w:rPr>
        <w:t xml:space="preserve"> почуття сорому навколо цієї теми.</w:t>
      </w:r>
    </w:p>
    <w:p w:rsidR="00036B41" w:rsidRPr="00092068" w:rsidRDefault="00AA7640" w:rsidP="00F011EA">
      <w:pPr>
        <w:pStyle w:val="Style11"/>
        <w:framePr w:w="7951" w:h="10816" w:hRule="exact" w:wrap="none" w:vAnchor="page" w:hAnchor="page" w:x="102" w:y="856"/>
        <w:shd w:val="clear" w:color="auto" w:fill="auto"/>
        <w:spacing w:after="0" w:line="276" w:lineRule="auto"/>
        <w:ind w:left="700" w:firstLine="0"/>
        <w:jc w:val="both"/>
        <w:rPr>
          <w:lang w:val="uk-UA"/>
        </w:rPr>
      </w:pPr>
      <w:r w:rsidRPr="00092068">
        <w:rPr>
          <w:rStyle w:val="CharStyle13"/>
          <w:lang w:val="uk-UA"/>
        </w:rPr>
        <w:t>Під час</w:t>
      </w:r>
      <w:r w:rsidR="00C74A21" w:rsidRPr="00092068">
        <w:rPr>
          <w:rStyle w:val="CharStyle13"/>
          <w:lang w:val="uk-UA"/>
        </w:rPr>
        <w:t xml:space="preserve"> другого етапу заходів RAPID співтовариство брало участь </w:t>
      </w:r>
      <w:r w:rsidRPr="00092068">
        <w:rPr>
          <w:rStyle w:val="CharStyle13"/>
          <w:lang w:val="uk-UA"/>
        </w:rPr>
        <w:t>у</w:t>
      </w:r>
      <w:r w:rsidR="00C74A21" w:rsidRPr="00092068">
        <w:rPr>
          <w:rStyle w:val="CharStyle13"/>
          <w:lang w:val="uk-UA"/>
        </w:rPr>
        <w:t xml:space="preserve"> обговоренні процесу збору даних і мети </w:t>
      </w:r>
      <w:r w:rsidR="001D7ABD">
        <w:rPr>
          <w:rStyle w:val="CharStyle13"/>
          <w:lang w:val="uk-UA"/>
        </w:rPr>
        <w:t>їх</w:t>
      </w:r>
      <w:r w:rsidR="00C74A21" w:rsidRPr="00092068">
        <w:rPr>
          <w:rStyle w:val="CharStyle13"/>
          <w:lang w:val="uk-UA"/>
        </w:rPr>
        <w:t xml:space="preserve"> подальшого використання. Група також проаналізувала критерії відбору одержувачів допомоги, щоб переконатися, що </w:t>
      </w:r>
      <w:r w:rsidRPr="00092068">
        <w:rPr>
          <w:rStyle w:val="CharStyle13"/>
          <w:lang w:val="uk-UA"/>
        </w:rPr>
        <w:t>під час</w:t>
      </w:r>
      <w:r w:rsidR="00C74A21" w:rsidRPr="00092068">
        <w:rPr>
          <w:rStyle w:val="CharStyle13"/>
          <w:lang w:val="uk-UA"/>
        </w:rPr>
        <w:t xml:space="preserve"> оцінок пріоритетн</w:t>
      </w:r>
      <w:r w:rsidRPr="00092068">
        <w:rPr>
          <w:rStyle w:val="CharStyle13"/>
          <w:lang w:val="uk-UA"/>
        </w:rPr>
        <w:t>а</w:t>
      </w:r>
      <w:r w:rsidR="00C74A21" w:rsidRPr="00092068">
        <w:rPr>
          <w:rStyle w:val="CharStyle13"/>
          <w:lang w:val="uk-UA"/>
        </w:rPr>
        <w:t xml:space="preserve"> уваг</w:t>
      </w:r>
      <w:r w:rsidRPr="00092068">
        <w:rPr>
          <w:rStyle w:val="CharStyle13"/>
          <w:lang w:val="uk-UA"/>
        </w:rPr>
        <w:t>а</w:t>
      </w:r>
      <w:r w:rsidR="00C74A21" w:rsidRPr="00092068">
        <w:rPr>
          <w:rStyle w:val="CharStyle13"/>
          <w:lang w:val="uk-UA"/>
        </w:rPr>
        <w:t xml:space="preserve"> приділяється групам, найбільш схильним до ризику винятку. </w:t>
      </w:r>
      <w:r w:rsidRPr="00092068">
        <w:rPr>
          <w:rStyle w:val="CharStyle13"/>
          <w:lang w:val="uk-UA"/>
        </w:rPr>
        <w:t>Наразі</w:t>
      </w:r>
      <w:r w:rsidR="00C74A21" w:rsidRPr="00092068">
        <w:rPr>
          <w:rStyle w:val="CharStyle13"/>
          <w:lang w:val="uk-UA"/>
        </w:rPr>
        <w:t xml:space="preserve"> співтовариство впевнене в тому, що організація </w:t>
      </w:r>
      <w:r w:rsidRPr="00092068">
        <w:rPr>
          <w:rStyle w:val="CharStyle13"/>
          <w:lang w:val="uk-UA"/>
        </w:rPr>
        <w:t>та</w:t>
      </w:r>
      <w:r w:rsidR="00C74A21" w:rsidRPr="00092068">
        <w:rPr>
          <w:rStyle w:val="CharStyle13"/>
          <w:lang w:val="uk-UA"/>
        </w:rPr>
        <w:t xml:space="preserve"> її партнери дійсно зацікавлені у виявленні перешкод для доступу до послуг.</w:t>
      </w:r>
    </w:p>
    <w:p w:rsidR="00036B41" w:rsidRPr="00092068" w:rsidRDefault="00C74A21" w:rsidP="00F011EA">
      <w:pPr>
        <w:pStyle w:val="Style11"/>
        <w:framePr w:w="7951" w:h="10816" w:hRule="exact" w:wrap="none" w:vAnchor="page" w:hAnchor="page" w:x="102" w:y="856"/>
        <w:shd w:val="clear" w:color="auto" w:fill="auto"/>
        <w:spacing w:after="0" w:line="276" w:lineRule="auto"/>
        <w:ind w:left="700" w:firstLine="0"/>
        <w:jc w:val="both"/>
        <w:rPr>
          <w:lang w:val="uk-UA"/>
        </w:rPr>
      </w:pPr>
      <w:r w:rsidRPr="00092068">
        <w:rPr>
          <w:rStyle w:val="CharStyle13"/>
          <w:lang w:val="uk-UA"/>
        </w:rPr>
        <w:t xml:space="preserve">Під час третього етапу </w:t>
      </w:r>
      <w:r w:rsidR="00AA7640" w:rsidRPr="00092068">
        <w:rPr>
          <w:rStyle w:val="CharStyle13"/>
          <w:lang w:val="uk-UA"/>
        </w:rPr>
        <w:t xml:space="preserve">відповідних </w:t>
      </w:r>
      <w:r w:rsidRPr="00092068">
        <w:rPr>
          <w:rStyle w:val="CharStyle13"/>
          <w:lang w:val="uk-UA"/>
        </w:rPr>
        <w:t xml:space="preserve">заходів повідомлялося про значні зміни в напрямку </w:t>
      </w:r>
      <w:r w:rsidR="005761B2">
        <w:rPr>
          <w:rStyle w:val="CharStyle13"/>
          <w:lang w:val="uk-UA"/>
        </w:rPr>
        <w:t>включення</w:t>
      </w:r>
      <w:r w:rsidRPr="00092068">
        <w:rPr>
          <w:rStyle w:val="CharStyle13"/>
          <w:lang w:val="uk-UA"/>
        </w:rPr>
        <w:t xml:space="preserve"> всіх груп населення</w:t>
      </w:r>
      <w:r w:rsidR="00AA7640" w:rsidRPr="00092068">
        <w:rPr>
          <w:rStyle w:val="CharStyle13"/>
          <w:lang w:val="uk-UA"/>
        </w:rPr>
        <w:t>, яких це стосується</w:t>
      </w:r>
      <w:r w:rsidRPr="00092068">
        <w:rPr>
          <w:rStyle w:val="CharStyle13"/>
          <w:lang w:val="uk-UA"/>
        </w:rPr>
        <w:t>. Наприклад, RAPID змінила підхід до встановлення ручних насосів.</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5449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9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CFAC0" id="AutoShape 85" o:spid="_x0000_s1026" type="#_x0000_t32" style="position:absolute;margin-left:28.3pt;margin-top:42.25pt;width:321.85pt;height:0;z-index:-251561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VO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cFI&#10;kR6W9LT3OtZG82mY0GBcAYGV2trQIz2qV/Os6XeHlK46oloeo99OBpKzkJG8SwkXZ6DObviiGcQQ&#10;KBDHdWxsHyBhEOgYt3K6bYUfPaLwMU/nD/liihG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cAmlTiECAAA+BAAADgAAAAAAAAAAAAAAAAAuAgAAZHJzL2Uyb0RvYy54bWxQ&#10;SwECLQAUAAYACAAAACEA4w+BSt0AAAAIAQAADwAAAAAAAAAAAAAAAAB7BAAAZHJzL2Rvd25yZXYu&#10;eG1sUEsFBgAAAAAEAAQA8wAAAIUFAAAAAA==&#10;">
                <w10:wrap anchorx="page" anchory="page"/>
              </v:shape>
            </w:pict>
          </mc:Fallback>
        </mc:AlternateContent>
      </w:r>
    </w:p>
    <w:p w:rsidR="00036B41" w:rsidRPr="00092068" w:rsidRDefault="0082468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AA7640" w:rsidP="00F011EA">
      <w:pPr>
        <w:pStyle w:val="Style11"/>
        <w:framePr w:w="7501" w:h="6481" w:hRule="exact" w:wrap="none" w:vAnchor="page" w:hAnchor="page" w:x="102" w:y="1580"/>
        <w:shd w:val="clear" w:color="auto" w:fill="auto"/>
        <w:spacing w:after="0" w:line="276" w:lineRule="auto"/>
        <w:ind w:left="700" w:firstLine="0"/>
        <w:jc w:val="both"/>
        <w:rPr>
          <w:lang w:val="uk-UA"/>
        </w:rPr>
      </w:pPr>
      <w:r w:rsidRPr="00092068">
        <w:rPr>
          <w:rStyle w:val="CharStyle13"/>
          <w:lang w:val="uk-UA"/>
        </w:rPr>
        <w:t>Починаючи із цього етапу проекту, усі ручні насоси будуються доступним способом, і такий підхід буде враховано в інших областях дії проекту.</w:t>
      </w:r>
    </w:p>
    <w:p w:rsidR="00036B41" w:rsidRPr="00092068" w:rsidRDefault="00AA7640" w:rsidP="00F011EA">
      <w:pPr>
        <w:pStyle w:val="Style11"/>
        <w:framePr w:w="7501" w:h="6481" w:hRule="exact" w:wrap="none" w:vAnchor="page" w:hAnchor="page" w:x="102" w:y="1580"/>
        <w:shd w:val="clear" w:color="auto" w:fill="auto"/>
        <w:spacing w:after="0" w:line="276" w:lineRule="auto"/>
        <w:ind w:left="700" w:firstLine="0"/>
        <w:jc w:val="both"/>
        <w:rPr>
          <w:lang w:val="uk-UA"/>
        </w:rPr>
      </w:pPr>
      <w:r w:rsidRPr="00092068">
        <w:rPr>
          <w:rStyle w:val="CharStyle13"/>
          <w:lang w:val="uk-UA"/>
        </w:rPr>
        <w:t xml:space="preserve">Огляд, зроблений фондом RAPID зазначив, що процес, який почався зі збору даних із розбивкою на різні категорії, дозволив всебічно відреагувати на кризу, до того відповідні заходи були розроблені з урахуванням інтересів усіх членів громади. Всеохоплюючий характер цих відповідних заходів знаходить своє відображення в повноцінній участі спільноти, оскільки її члени зробили свій внесок і дали зворотний зв’язок і безпосередньо впливали на проект, щоб поліпшити </w:t>
      </w:r>
      <w:r w:rsidR="005F77EC">
        <w:rPr>
          <w:rStyle w:val="CharStyle13"/>
          <w:lang w:val="uk-UA"/>
        </w:rPr>
        <w:t>включення</w:t>
      </w:r>
      <w:r w:rsidRPr="00092068">
        <w:rPr>
          <w:rStyle w:val="CharStyle13"/>
          <w:lang w:val="uk-UA"/>
        </w:rPr>
        <w:t xml:space="preserve"> груп, які наражаються на найбільший ризик.</w:t>
      </w:r>
    </w:p>
    <w:p w:rsidR="00036B41" w:rsidRPr="00092068" w:rsidRDefault="00AA7640" w:rsidP="00F011EA">
      <w:pPr>
        <w:pStyle w:val="Style11"/>
        <w:framePr w:w="7501" w:h="6481" w:hRule="exact" w:wrap="none" w:vAnchor="page" w:hAnchor="page" w:x="102" w:y="1580"/>
        <w:shd w:val="clear" w:color="auto" w:fill="auto"/>
        <w:spacing w:after="0" w:line="276" w:lineRule="auto"/>
        <w:ind w:left="700" w:firstLine="0"/>
        <w:jc w:val="both"/>
        <w:rPr>
          <w:lang w:val="uk-UA"/>
        </w:rPr>
      </w:pPr>
      <w:r w:rsidRPr="00092068">
        <w:rPr>
          <w:rStyle w:val="CharStyle13"/>
          <w:lang w:val="uk-UA"/>
        </w:rPr>
        <w:t xml:space="preserve">Документація, складена командою реагування, </w:t>
      </w:r>
      <w:r w:rsidR="003377FF" w:rsidRPr="00092068">
        <w:rPr>
          <w:rStyle w:val="CharStyle13"/>
          <w:lang w:val="uk-UA"/>
        </w:rPr>
        <w:t>наголосила на</w:t>
      </w:r>
      <w:r w:rsidRPr="00092068">
        <w:rPr>
          <w:rStyle w:val="CharStyle13"/>
          <w:lang w:val="uk-UA"/>
        </w:rPr>
        <w:t xml:space="preserve"> важлив</w:t>
      </w:r>
      <w:r w:rsidR="003377FF" w:rsidRPr="00092068">
        <w:rPr>
          <w:rStyle w:val="CharStyle13"/>
          <w:lang w:val="uk-UA"/>
        </w:rPr>
        <w:t>о</w:t>
      </w:r>
      <w:r w:rsidRPr="00092068">
        <w:rPr>
          <w:rStyle w:val="CharStyle13"/>
          <w:lang w:val="uk-UA"/>
        </w:rPr>
        <w:t>ст</w:t>
      </w:r>
      <w:r w:rsidR="003377FF" w:rsidRPr="00092068">
        <w:rPr>
          <w:rStyle w:val="CharStyle13"/>
          <w:lang w:val="uk-UA"/>
        </w:rPr>
        <w:t>і</w:t>
      </w:r>
      <w:r w:rsidRPr="00092068">
        <w:rPr>
          <w:rStyle w:val="CharStyle13"/>
          <w:lang w:val="uk-UA"/>
        </w:rPr>
        <w:t xml:space="preserve"> планування </w:t>
      </w:r>
      <w:r w:rsidR="003377FF" w:rsidRPr="00092068">
        <w:rPr>
          <w:rStyle w:val="CharStyle13"/>
          <w:lang w:val="uk-UA"/>
        </w:rPr>
        <w:t>й</w:t>
      </w:r>
      <w:r w:rsidRPr="00092068">
        <w:rPr>
          <w:rStyle w:val="CharStyle13"/>
          <w:lang w:val="uk-UA"/>
        </w:rPr>
        <w:t xml:space="preserve"> залучення ресурсів </w:t>
      </w:r>
      <w:r w:rsidR="003377FF" w:rsidRPr="00092068">
        <w:rPr>
          <w:rStyle w:val="CharStyle13"/>
          <w:lang w:val="uk-UA"/>
        </w:rPr>
        <w:t>і</w:t>
      </w:r>
      <w:r w:rsidRPr="00092068">
        <w:rPr>
          <w:rStyle w:val="CharStyle13"/>
          <w:lang w:val="uk-UA"/>
        </w:rPr>
        <w:t xml:space="preserve">з метою поширення знань </w:t>
      </w:r>
      <w:r w:rsidR="003377FF" w:rsidRPr="00092068">
        <w:rPr>
          <w:rStyle w:val="CharStyle13"/>
          <w:lang w:val="uk-UA"/>
        </w:rPr>
        <w:t>і</w:t>
      </w:r>
      <w:r w:rsidRPr="00092068">
        <w:rPr>
          <w:rStyle w:val="CharStyle13"/>
          <w:lang w:val="uk-UA"/>
        </w:rPr>
        <w:t xml:space="preserve">з питань </w:t>
      </w:r>
      <w:r w:rsidR="005761B2">
        <w:rPr>
          <w:rStyle w:val="CharStyle13"/>
          <w:lang w:val="uk-UA"/>
        </w:rPr>
        <w:t>включення</w:t>
      </w:r>
      <w:r w:rsidRPr="00092068">
        <w:rPr>
          <w:rStyle w:val="CharStyle13"/>
          <w:lang w:val="uk-UA"/>
        </w:rPr>
        <w:t xml:space="preserve"> як серед персоналу, так і в суспільстві.</w:t>
      </w:r>
    </w:p>
    <w:p w:rsidR="00036B41" w:rsidRPr="00092068" w:rsidRDefault="00AA7640" w:rsidP="00F011EA">
      <w:pPr>
        <w:pStyle w:val="Style11"/>
        <w:framePr w:w="7501" w:h="6481" w:hRule="exact" w:wrap="none" w:vAnchor="page" w:hAnchor="page" w:x="102" w:y="1580"/>
        <w:shd w:val="clear" w:color="auto" w:fill="auto"/>
        <w:spacing w:after="0" w:line="276" w:lineRule="auto"/>
        <w:ind w:left="700" w:firstLine="0"/>
        <w:jc w:val="both"/>
        <w:rPr>
          <w:lang w:val="uk-UA"/>
        </w:rPr>
      </w:pPr>
      <w:r w:rsidRPr="00092068">
        <w:rPr>
          <w:rStyle w:val="CharStyle13"/>
          <w:lang w:val="uk-UA"/>
        </w:rPr>
        <w:t>Джерело</w:t>
      </w:r>
      <w:r w:rsidR="00F17064" w:rsidRPr="00092068">
        <w:rPr>
          <w:rStyle w:val="CharStyle13"/>
          <w:lang w:val="uk-UA"/>
        </w:rPr>
        <w:t xml:space="preserve">: </w:t>
      </w:r>
      <w:proofErr w:type="spellStart"/>
      <w:r w:rsidR="00F17064" w:rsidRPr="00092068">
        <w:rPr>
          <w:rStyle w:val="CharStyle13"/>
          <w:lang w:val="uk-UA"/>
        </w:rPr>
        <w:t>Concern</w:t>
      </w:r>
      <w:proofErr w:type="spellEnd"/>
      <w:r w:rsidR="00F17064" w:rsidRPr="00092068">
        <w:rPr>
          <w:rStyle w:val="CharStyle13"/>
          <w:lang w:val="uk-UA"/>
        </w:rPr>
        <w:t xml:space="preserve"> </w:t>
      </w:r>
      <w:proofErr w:type="spellStart"/>
      <w:r w:rsidR="00F17064" w:rsidRPr="00092068">
        <w:rPr>
          <w:rStyle w:val="CharStyle13"/>
          <w:lang w:val="uk-UA"/>
        </w:rPr>
        <w:t>Worldwide</w:t>
      </w:r>
      <w:proofErr w:type="spellEnd"/>
      <w:r w:rsidR="00F17064" w:rsidRPr="00092068">
        <w:rPr>
          <w:rStyle w:val="CharStyle13"/>
          <w:lang w:val="uk-UA"/>
        </w:rPr>
        <w:t>, Пакистан</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5552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9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CB066" id="AutoShape 86" o:spid="_x0000_s1026" type="#_x0000_t32" style="position:absolute;margin-left:28.3pt;margin-top:42.25pt;width:321.85pt;height:0;z-index:-2515609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Nd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kWGk&#10;SA9Letp7HWuj+SxMaDCugMBKbW3okR7Vq3nW9LtDSlcdUS2P0W8nA8lZyEjepYSLM1BnN3zRDGII&#10;FIjjOja2D5AwCHSMWzndtsKPHlH4mKfzh3wxxYh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a1lzXSECAAA+BAAADgAAAAAAAAAAAAAAAAAuAgAAZHJzL2Uyb0RvYy54bWxQ&#10;SwECLQAUAAYACAAAACEA4w+BSt0AAAAIAQAADwAAAAAAAAAAAAAAAAB7BAAAZHJzL2Rvd25yZXYu&#10;eG1sUEsFBgAAAAAEAAQA8wAAAIUFAAAAAA==&#10;">
                <w10:wrap anchorx="page" anchory="page"/>
              </v:shape>
            </w:pict>
          </mc:Fallback>
        </mc:AlternateContent>
      </w:r>
    </w:p>
    <w:p w:rsidR="00824684" w:rsidRPr="00092068" w:rsidRDefault="00824684" w:rsidP="0091617A">
      <w:pPr>
        <w:pStyle w:val="Style50"/>
        <w:framePr w:wrap="none" w:vAnchor="page" w:hAnchor="page" w:x="543" w:y="539"/>
        <w:shd w:val="clear" w:color="auto" w:fill="auto"/>
        <w:spacing w:line="240" w:lineRule="auto"/>
        <w:rPr>
          <w:lang w:val="uk-UA"/>
        </w:rPr>
      </w:pPr>
      <w:bookmarkStart w:id="101" w:name="bookmark132"/>
      <w:r w:rsidRPr="00092068">
        <w:rPr>
          <w:rStyle w:val="CharStyle83"/>
          <w:b/>
          <w:bCs/>
          <w:lang w:val="uk-UA"/>
        </w:rPr>
        <w:t xml:space="preserve">Головні стандарти </w:t>
      </w:r>
      <w:r w:rsidR="005F77EC">
        <w:rPr>
          <w:rStyle w:val="CharStyle83"/>
          <w:b/>
          <w:bCs/>
          <w:lang w:val="uk-UA"/>
        </w:rPr>
        <w:t>включення</w:t>
      </w:r>
    </w:p>
    <w:p w:rsidR="002F1CC3" w:rsidRPr="00092068" w:rsidRDefault="003377FF" w:rsidP="004C7562">
      <w:pPr>
        <w:pStyle w:val="Style31"/>
        <w:framePr w:w="7681" w:h="9290" w:hRule="exact" w:wrap="none" w:vAnchor="page" w:hAnchor="page" w:x="135" w:y="1125"/>
        <w:shd w:val="clear" w:color="auto" w:fill="auto"/>
        <w:spacing w:line="240" w:lineRule="auto"/>
        <w:ind w:left="480"/>
        <w:rPr>
          <w:rStyle w:val="CharStyle87"/>
          <w:b/>
          <w:bCs/>
          <w:lang w:val="uk-UA"/>
        </w:rPr>
      </w:pPr>
      <w:r w:rsidRPr="00092068">
        <w:rPr>
          <w:rStyle w:val="CharStyle87"/>
          <w:b/>
          <w:bCs/>
          <w:lang w:val="uk-UA"/>
        </w:rPr>
        <w:t>Головний</w:t>
      </w:r>
      <w:r w:rsidR="00F17064" w:rsidRPr="00092068">
        <w:rPr>
          <w:rStyle w:val="CharStyle87"/>
          <w:b/>
          <w:bCs/>
          <w:lang w:val="uk-UA"/>
        </w:rPr>
        <w:t xml:space="preserve"> стандарт </w:t>
      </w:r>
      <w:r w:rsidR="005F77EC">
        <w:rPr>
          <w:rStyle w:val="CharStyle87"/>
          <w:b/>
          <w:bCs/>
          <w:lang w:val="uk-UA"/>
        </w:rPr>
        <w:t>включення</w:t>
      </w:r>
      <w:r w:rsidR="00F17064" w:rsidRPr="00092068">
        <w:rPr>
          <w:rStyle w:val="CharStyle87"/>
          <w:b/>
          <w:bCs/>
          <w:lang w:val="uk-UA"/>
        </w:rPr>
        <w:t xml:space="preserve"> 8:</w:t>
      </w:r>
    </w:p>
    <w:p w:rsidR="00036B41" w:rsidRPr="00092068" w:rsidRDefault="00F17064" w:rsidP="004C7562">
      <w:pPr>
        <w:pStyle w:val="Style31"/>
        <w:framePr w:w="7681" w:h="9290" w:hRule="exact" w:wrap="none" w:vAnchor="page" w:hAnchor="page" w:x="135" w:y="1125"/>
        <w:shd w:val="clear" w:color="auto" w:fill="auto"/>
        <w:spacing w:line="240" w:lineRule="auto"/>
        <w:ind w:left="480"/>
        <w:rPr>
          <w:lang w:val="uk-UA"/>
        </w:rPr>
      </w:pPr>
      <w:r w:rsidRPr="00092068">
        <w:rPr>
          <w:rStyle w:val="CharStyle87"/>
          <w:b/>
          <w:bCs/>
          <w:lang w:val="uk-UA"/>
        </w:rPr>
        <w:t>Людс</w:t>
      </w:r>
      <w:r w:rsidR="003377FF" w:rsidRPr="00092068">
        <w:rPr>
          <w:rStyle w:val="CharStyle87"/>
          <w:b/>
          <w:bCs/>
          <w:lang w:val="uk-UA"/>
        </w:rPr>
        <w:t>ь</w:t>
      </w:r>
      <w:r w:rsidRPr="00092068">
        <w:rPr>
          <w:rStyle w:val="CharStyle87"/>
          <w:b/>
          <w:bCs/>
          <w:lang w:val="uk-UA"/>
        </w:rPr>
        <w:t>к</w:t>
      </w:r>
      <w:r w:rsidR="003377FF" w:rsidRPr="00092068">
        <w:rPr>
          <w:rStyle w:val="CharStyle87"/>
          <w:b/>
          <w:bCs/>
          <w:lang w:val="uk-UA"/>
        </w:rPr>
        <w:t>і</w:t>
      </w:r>
      <w:r w:rsidRPr="00092068">
        <w:rPr>
          <w:rStyle w:val="CharStyle87"/>
          <w:b/>
          <w:bCs/>
          <w:lang w:val="uk-UA"/>
        </w:rPr>
        <w:t xml:space="preserve"> ресурс</w:t>
      </w:r>
      <w:r w:rsidR="003377FF" w:rsidRPr="00092068">
        <w:rPr>
          <w:rStyle w:val="CharStyle87"/>
          <w:b/>
          <w:bCs/>
          <w:lang w:val="uk-UA"/>
        </w:rPr>
        <w:t>и</w:t>
      </w:r>
      <w:bookmarkEnd w:id="101"/>
    </w:p>
    <w:p w:rsidR="00036B41" w:rsidRPr="00092068" w:rsidRDefault="003377FF" w:rsidP="004C7562">
      <w:pPr>
        <w:pStyle w:val="Style88"/>
        <w:framePr w:w="7681" w:h="9290" w:hRule="exact" w:wrap="none" w:vAnchor="page" w:hAnchor="page" w:x="135" w:y="1125"/>
        <w:shd w:val="clear" w:color="auto" w:fill="auto"/>
        <w:spacing w:after="0" w:line="276" w:lineRule="auto"/>
        <w:ind w:left="480"/>
        <w:jc w:val="both"/>
        <w:rPr>
          <w:lang w:val="uk-UA"/>
        </w:rPr>
      </w:pPr>
      <w:r w:rsidRPr="00092068">
        <w:rPr>
          <w:rStyle w:val="CharStyle90"/>
          <w:lang w:val="uk-UA"/>
        </w:rPr>
        <w:t xml:space="preserve">Співробітники й волонтери мають відповідні навички та підходи щодо впровадження інклюзивних програм гуманітарної діяльності, а </w:t>
      </w:r>
      <w:r w:rsidR="00EB5FE8">
        <w:rPr>
          <w:rStyle w:val="CharStyle90"/>
          <w:lang w:val="uk-UA"/>
        </w:rPr>
        <w:t>люди похилого віку</w:t>
      </w:r>
      <w:r w:rsidRPr="00092068">
        <w:rPr>
          <w:rStyle w:val="CharStyle90"/>
          <w:lang w:val="uk-UA"/>
        </w:rPr>
        <w:t xml:space="preserve"> й </w:t>
      </w:r>
      <w:r w:rsidR="004D15FF">
        <w:rPr>
          <w:rStyle w:val="CharStyle90"/>
          <w:lang w:val="uk-UA"/>
        </w:rPr>
        <w:t xml:space="preserve">люди з інвалідністю </w:t>
      </w:r>
      <w:r w:rsidRPr="00092068">
        <w:rPr>
          <w:rStyle w:val="CharStyle90"/>
          <w:lang w:val="uk-UA"/>
        </w:rPr>
        <w:t xml:space="preserve"> мають рівні можливості для працевлаштування й добровільної участі у програмах гуманітарних організацій.</w:t>
      </w:r>
    </w:p>
    <w:p w:rsidR="00036B41" w:rsidRPr="00092068" w:rsidRDefault="003377FF" w:rsidP="004C7562">
      <w:pPr>
        <w:pStyle w:val="Style91"/>
        <w:framePr w:w="7681" w:h="9290" w:hRule="exact" w:wrap="none" w:vAnchor="page" w:hAnchor="page" w:x="135" w:y="1125"/>
        <w:shd w:val="clear" w:color="auto" w:fill="auto"/>
        <w:spacing w:before="0" w:line="276" w:lineRule="auto"/>
        <w:ind w:left="480"/>
        <w:jc w:val="both"/>
        <w:rPr>
          <w:lang w:val="uk-UA"/>
        </w:rPr>
      </w:pPr>
      <w:bookmarkStart w:id="102" w:name="bookmark133"/>
      <w:r w:rsidRPr="00092068">
        <w:rPr>
          <w:rStyle w:val="CharStyle93"/>
          <w:b/>
          <w:bCs/>
          <w:lang w:val="uk-UA"/>
        </w:rPr>
        <w:t>Головні</w:t>
      </w:r>
      <w:r w:rsidR="00F17064" w:rsidRPr="00092068">
        <w:rPr>
          <w:rStyle w:val="CharStyle93"/>
          <w:b/>
          <w:bCs/>
          <w:lang w:val="uk-UA"/>
        </w:rPr>
        <w:t xml:space="preserve"> д</w:t>
      </w:r>
      <w:r w:rsidRPr="00092068">
        <w:rPr>
          <w:rStyle w:val="CharStyle93"/>
          <w:b/>
          <w:bCs/>
          <w:lang w:val="uk-UA"/>
        </w:rPr>
        <w:t>ії</w:t>
      </w:r>
      <w:bookmarkEnd w:id="102"/>
    </w:p>
    <w:p w:rsidR="00036B41" w:rsidRPr="00092068" w:rsidRDefault="00F17064" w:rsidP="004C7562">
      <w:pPr>
        <w:pStyle w:val="Style80"/>
        <w:framePr w:w="7681" w:h="9290" w:hRule="exact" w:wrap="none" w:vAnchor="page" w:hAnchor="page" w:x="135" w:y="1125"/>
        <w:shd w:val="clear" w:color="auto" w:fill="auto"/>
        <w:spacing w:before="0" w:line="276" w:lineRule="auto"/>
        <w:ind w:left="480" w:right="580"/>
        <w:jc w:val="both"/>
        <w:rPr>
          <w:rStyle w:val="CharStyle94"/>
          <w:b/>
          <w:bCs/>
          <w:lang w:val="uk-UA"/>
        </w:rPr>
      </w:pPr>
      <w:r w:rsidRPr="00092068">
        <w:rPr>
          <w:rStyle w:val="CharStyle94"/>
          <w:b/>
          <w:bCs/>
          <w:lang w:val="uk-UA"/>
        </w:rPr>
        <w:t xml:space="preserve">8.1: </w:t>
      </w:r>
      <w:r w:rsidR="003377FF" w:rsidRPr="00092068">
        <w:rPr>
          <w:rStyle w:val="CharStyle94"/>
          <w:b/>
          <w:bCs/>
          <w:lang w:val="uk-UA"/>
        </w:rPr>
        <w:t xml:space="preserve">Зміцнюйте потенціал персоналу й добровольців шляхом підвищення обізнаності про права </w:t>
      </w:r>
      <w:r w:rsidR="00EB5FE8">
        <w:rPr>
          <w:rStyle w:val="CharStyle94"/>
          <w:b/>
          <w:bCs/>
          <w:lang w:val="uk-UA"/>
        </w:rPr>
        <w:t>людей похилого віку</w:t>
      </w:r>
      <w:r w:rsidR="003377FF" w:rsidRPr="00092068">
        <w:rPr>
          <w:rStyle w:val="CharStyle94"/>
          <w:b/>
          <w:bCs/>
          <w:lang w:val="uk-UA"/>
        </w:rPr>
        <w:t xml:space="preserve"> і </w:t>
      </w:r>
      <w:r w:rsidR="004D15FF">
        <w:rPr>
          <w:rStyle w:val="CharStyle94"/>
          <w:b/>
          <w:bCs/>
          <w:lang w:val="uk-UA"/>
        </w:rPr>
        <w:t xml:space="preserve">людей з інвалідністю </w:t>
      </w:r>
      <w:r w:rsidR="003377FF" w:rsidRPr="00092068">
        <w:rPr>
          <w:rStyle w:val="CharStyle94"/>
          <w:b/>
          <w:bCs/>
          <w:lang w:val="uk-UA"/>
        </w:rPr>
        <w:t xml:space="preserve"> та їх підготовки з питань </w:t>
      </w:r>
      <w:r w:rsidR="005761B2">
        <w:rPr>
          <w:rStyle w:val="CharStyle94"/>
          <w:b/>
          <w:bCs/>
          <w:lang w:val="uk-UA"/>
        </w:rPr>
        <w:t>включення</w:t>
      </w:r>
      <w:r w:rsidR="003377FF" w:rsidRPr="00092068">
        <w:rPr>
          <w:rStyle w:val="CharStyle94"/>
          <w:b/>
          <w:bCs/>
          <w:lang w:val="uk-UA"/>
        </w:rPr>
        <w:t xml:space="preserve"> </w:t>
      </w:r>
      <w:r w:rsidR="00EB5FE8">
        <w:rPr>
          <w:rStyle w:val="CharStyle94"/>
          <w:b/>
          <w:bCs/>
          <w:lang w:val="uk-UA"/>
        </w:rPr>
        <w:t>людей похилого віку</w:t>
      </w:r>
      <w:r w:rsidR="003377FF" w:rsidRPr="00092068">
        <w:rPr>
          <w:rStyle w:val="CharStyle94"/>
          <w:b/>
          <w:bCs/>
          <w:lang w:val="uk-UA"/>
        </w:rPr>
        <w:t xml:space="preserve"> і </w:t>
      </w:r>
      <w:r w:rsidR="004D15FF">
        <w:rPr>
          <w:rStyle w:val="CharStyle94"/>
          <w:b/>
          <w:bCs/>
          <w:lang w:val="uk-UA"/>
        </w:rPr>
        <w:t xml:space="preserve">людей з інвалідністю </w:t>
      </w:r>
      <w:r w:rsidR="003377FF" w:rsidRPr="00092068">
        <w:rPr>
          <w:rStyle w:val="CharStyle94"/>
          <w:b/>
          <w:bCs/>
          <w:lang w:val="uk-UA"/>
        </w:rPr>
        <w:t xml:space="preserve"> в гуманітарну діяльність.</w:t>
      </w:r>
    </w:p>
    <w:p w:rsidR="002F1CC3" w:rsidRPr="00092068" w:rsidRDefault="002F1CC3" w:rsidP="004C7562">
      <w:pPr>
        <w:pStyle w:val="Style80"/>
        <w:framePr w:w="7681" w:h="9290" w:hRule="exact" w:wrap="none" w:vAnchor="page" w:hAnchor="page" w:x="135" w:y="1125"/>
        <w:shd w:val="clear" w:color="auto" w:fill="auto"/>
        <w:spacing w:before="0" w:line="276" w:lineRule="auto"/>
        <w:ind w:left="480" w:right="580"/>
        <w:jc w:val="both"/>
        <w:rPr>
          <w:lang w:val="uk-UA"/>
        </w:rPr>
      </w:pPr>
      <w:r w:rsidRPr="00092068">
        <w:rPr>
          <w:rStyle w:val="CharStyle94"/>
          <w:b/>
          <w:bCs/>
          <w:lang w:val="uk-UA"/>
        </w:rPr>
        <w:t xml:space="preserve">8.2: </w:t>
      </w:r>
      <w:r w:rsidR="003377FF" w:rsidRPr="00092068">
        <w:rPr>
          <w:rStyle w:val="CharStyle94"/>
          <w:b/>
          <w:bCs/>
          <w:lang w:val="uk-UA"/>
        </w:rPr>
        <w:t>Проводьте інклюзивну кадрову політику.</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036B41" w:rsidP="0091617A">
      <w:pPr>
        <w:rPr>
          <w:rFonts w:ascii="Arial" w:hAnsi="Arial" w:cs="Arial"/>
          <w:sz w:val="2"/>
          <w:szCs w:val="2"/>
          <w:lang w:val="uk-UA"/>
        </w:rPr>
      </w:pPr>
    </w:p>
    <w:p w:rsidR="00824684" w:rsidRPr="00092068" w:rsidRDefault="00824684" w:rsidP="0091617A">
      <w:pPr>
        <w:pStyle w:val="Style50"/>
        <w:framePr w:wrap="none" w:vAnchor="page" w:hAnchor="page" w:x="543" w:y="539"/>
        <w:shd w:val="clear" w:color="auto" w:fill="auto"/>
        <w:spacing w:line="240" w:lineRule="auto"/>
        <w:rPr>
          <w:lang w:val="uk-UA"/>
        </w:rPr>
      </w:pPr>
      <w:bookmarkStart w:id="103" w:name="bookmark135"/>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3377FF" w:rsidP="004C7562">
      <w:pPr>
        <w:pStyle w:val="Style91"/>
        <w:framePr w:w="7921" w:h="10921" w:hRule="exact" w:wrap="none" w:vAnchor="page" w:hAnchor="page" w:x="196" w:y="841"/>
        <w:shd w:val="clear" w:color="auto" w:fill="auto"/>
        <w:spacing w:before="0" w:line="276" w:lineRule="auto"/>
        <w:ind w:left="480"/>
        <w:rPr>
          <w:lang w:val="uk-UA"/>
        </w:rPr>
      </w:pPr>
      <w:r w:rsidRPr="00092068">
        <w:rPr>
          <w:rStyle w:val="CharStyle93"/>
          <w:b/>
          <w:bCs/>
          <w:lang w:val="uk-UA"/>
        </w:rPr>
        <w:t>Керівні</w:t>
      </w:r>
      <w:r w:rsidR="00F17064" w:rsidRPr="00092068">
        <w:rPr>
          <w:rStyle w:val="CharStyle93"/>
          <w:b/>
          <w:bCs/>
          <w:lang w:val="uk-UA"/>
        </w:rPr>
        <w:t xml:space="preserve"> </w:t>
      </w:r>
      <w:r w:rsidRPr="00092068">
        <w:rPr>
          <w:rStyle w:val="CharStyle93"/>
          <w:b/>
          <w:bCs/>
          <w:lang w:val="uk-UA"/>
        </w:rPr>
        <w:t>в</w:t>
      </w:r>
      <w:r w:rsidR="00F17064" w:rsidRPr="00092068">
        <w:rPr>
          <w:rStyle w:val="CharStyle93"/>
          <w:b/>
          <w:bCs/>
          <w:lang w:val="uk-UA"/>
        </w:rPr>
        <w:t>каз</w:t>
      </w:r>
      <w:r w:rsidRPr="00092068">
        <w:rPr>
          <w:rStyle w:val="CharStyle93"/>
          <w:b/>
          <w:bCs/>
          <w:lang w:val="uk-UA"/>
        </w:rPr>
        <w:t>івки</w:t>
      </w:r>
      <w:bookmarkEnd w:id="103"/>
    </w:p>
    <w:p w:rsidR="00036B41" w:rsidRPr="00092068" w:rsidRDefault="003377FF" w:rsidP="004C7562">
      <w:pPr>
        <w:pStyle w:val="Style80"/>
        <w:framePr w:w="7921" w:h="10921" w:hRule="exact" w:wrap="none" w:vAnchor="page" w:hAnchor="page" w:x="196" w:y="841"/>
        <w:shd w:val="clear" w:color="auto" w:fill="auto"/>
        <w:spacing w:before="0" w:line="276" w:lineRule="auto"/>
        <w:ind w:left="480"/>
        <w:jc w:val="both"/>
        <w:rPr>
          <w:lang w:val="uk-UA"/>
        </w:rPr>
      </w:pPr>
      <w:r w:rsidRPr="00092068">
        <w:rPr>
          <w:rStyle w:val="CharStyle94"/>
          <w:b/>
          <w:bCs/>
          <w:lang w:val="uk-UA"/>
        </w:rPr>
        <w:t xml:space="preserve">Керівництво щодо </w:t>
      </w:r>
      <w:r w:rsidR="004C7562" w:rsidRPr="00092068">
        <w:rPr>
          <w:rStyle w:val="CharStyle94"/>
          <w:b/>
          <w:bCs/>
          <w:lang w:val="uk-UA"/>
        </w:rPr>
        <w:t>головних</w:t>
      </w:r>
      <w:r w:rsidRPr="00092068">
        <w:rPr>
          <w:rStyle w:val="CharStyle94"/>
          <w:b/>
          <w:bCs/>
          <w:lang w:val="uk-UA"/>
        </w:rPr>
        <w:t xml:space="preserve"> дій 8.1: Зміцнюйте потенціал персоналу й добровольців шляхом підвищення обізнаності про права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та їх підготовки з питань </w:t>
      </w:r>
      <w:r w:rsidR="005761B2">
        <w:rPr>
          <w:rStyle w:val="CharStyle94"/>
          <w:b/>
          <w:bCs/>
          <w:lang w:val="uk-UA"/>
        </w:rPr>
        <w:t>включення</w:t>
      </w:r>
      <w:r w:rsidRPr="00092068">
        <w:rPr>
          <w:rStyle w:val="CharStyle94"/>
          <w:b/>
          <w:bCs/>
          <w:lang w:val="uk-UA"/>
        </w:rPr>
        <w:t xml:space="preserve">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в гуманітарну діяльність.</w:t>
      </w:r>
    </w:p>
    <w:p w:rsidR="00036B41" w:rsidRPr="00092068" w:rsidRDefault="00F17064" w:rsidP="004C7562">
      <w:pPr>
        <w:pStyle w:val="Style56"/>
        <w:framePr w:w="7921" w:h="10921" w:hRule="exact" w:wrap="none" w:vAnchor="page" w:hAnchor="page" w:x="196" w:y="841"/>
        <w:shd w:val="clear" w:color="auto" w:fill="auto"/>
        <w:spacing w:before="0" w:after="0" w:line="276" w:lineRule="auto"/>
        <w:ind w:left="482" w:firstLine="0"/>
        <w:jc w:val="both"/>
        <w:rPr>
          <w:lang w:val="uk-UA"/>
        </w:rPr>
      </w:pPr>
      <w:bookmarkStart w:id="104" w:name="bookmark136"/>
      <w:r w:rsidRPr="00092068">
        <w:rPr>
          <w:rStyle w:val="CharStyle95"/>
          <w:b/>
          <w:bCs/>
          <w:lang w:val="uk-UA"/>
        </w:rPr>
        <w:t>Озна</w:t>
      </w:r>
      <w:r w:rsidR="003377FF" w:rsidRPr="00092068">
        <w:rPr>
          <w:rStyle w:val="CharStyle95"/>
          <w:b/>
          <w:bCs/>
          <w:lang w:val="uk-UA"/>
        </w:rPr>
        <w:t>й</w:t>
      </w:r>
      <w:r w:rsidRPr="00092068">
        <w:rPr>
          <w:rStyle w:val="CharStyle95"/>
          <w:b/>
          <w:bCs/>
          <w:lang w:val="uk-UA"/>
        </w:rPr>
        <w:t>омлен</w:t>
      </w:r>
      <w:r w:rsidR="003377FF" w:rsidRPr="00092068">
        <w:rPr>
          <w:rStyle w:val="CharStyle95"/>
          <w:b/>
          <w:bCs/>
          <w:lang w:val="uk-UA"/>
        </w:rPr>
        <w:t>ня</w:t>
      </w:r>
      <w:bookmarkEnd w:id="104"/>
    </w:p>
    <w:p w:rsidR="00036B41" w:rsidRPr="00092068" w:rsidRDefault="003377FF" w:rsidP="004C7562">
      <w:pPr>
        <w:pStyle w:val="Style11"/>
        <w:framePr w:w="7921" w:h="10921" w:hRule="exact" w:wrap="none" w:vAnchor="page" w:hAnchor="page" w:x="196" w:y="841"/>
        <w:shd w:val="clear" w:color="auto" w:fill="auto"/>
        <w:spacing w:after="0" w:line="276" w:lineRule="auto"/>
        <w:ind w:left="480" w:firstLine="0"/>
        <w:jc w:val="both"/>
        <w:rPr>
          <w:lang w:val="uk-UA"/>
        </w:rPr>
      </w:pPr>
      <w:r w:rsidRPr="00092068">
        <w:rPr>
          <w:rStyle w:val="CharStyle13"/>
          <w:lang w:val="uk-UA"/>
        </w:rPr>
        <w:t>Проводьте інформаційні семінари з</w:t>
      </w:r>
      <w:r w:rsidR="00CA5D25" w:rsidRPr="00092068">
        <w:rPr>
          <w:rStyle w:val="CharStyle13"/>
          <w:lang w:val="uk-UA"/>
        </w:rPr>
        <w:t>і</w:t>
      </w:r>
      <w:r w:rsidRPr="00092068">
        <w:rPr>
          <w:rStyle w:val="CharStyle13"/>
          <w:lang w:val="uk-UA"/>
        </w:rPr>
        <w:t xml:space="preserve"> співробітниками </w:t>
      </w:r>
      <w:r w:rsidR="00CA5D25" w:rsidRPr="00092068">
        <w:rPr>
          <w:rStyle w:val="CharStyle13"/>
          <w:lang w:val="uk-UA"/>
        </w:rPr>
        <w:t>й</w:t>
      </w:r>
      <w:r w:rsidRPr="00092068">
        <w:rPr>
          <w:rStyle w:val="CharStyle13"/>
          <w:lang w:val="uk-UA"/>
        </w:rPr>
        <w:t xml:space="preserve"> добровольцями на всіх рівнях, щоб спонукати їх змінити своє ставлення </w:t>
      </w:r>
      <w:r w:rsidR="00CA5D25" w:rsidRPr="00092068">
        <w:rPr>
          <w:rStyle w:val="CharStyle13"/>
          <w:lang w:val="uk-UA"/>
        </w:rPr>
        <w:t>та</w:t>
      </w:r>
      <w:r w:rsidRPr="00092068">
        <w:rPr>
          <w:rStyle w:val="CharStyle13"/>
          <w:lang w:val="uk-UA"/>
        </w:rPr>
        <w:t xml:space="preserve"> проявити інтерес до </w:t>
      </w:r>
      <w:r w:rsidR="005761B2">
        <w:rPr>
          <w:rStyle w:val="CharStyle13"/>
          <w:lang w:val="uk-UA"/>
        </w:rPr>
        <w:t>включення</w:t>
      </w:r>
      <w:r w:rsidRPr="00092068">
        <w:rPr>
          <w:rStyle w:val="CharStyle13"/>
          <w:lang w:val="uk-UA"/>
        </w:rPr>
        <w:t>.</w:t>
      </w:r>
    </w:p>
    <w:p w:rsidR="00036B41" w:rsidRPr="00092068" w:rsidRDefault="003377FF" w:rsidP="004C7562">
      <w:pPr>
        <w:pStyle w:val="Style11"/>
        <w:framePr w:w="7921" w:h="10921" w:hRule="exact" w:wrap="none" w:vAnchor="page" w:hAnchor="page" w:x="196" w:y="841"/>
        <w:shd w:val="clear" w:color="auto" w:fill="auto"/>
        <w:spacing w:after="0" w:line="276" w:lineRule="auto"/>
        <w:ind w:left="480" w:firstLine="0"/>
        <w:jc w:val="both"/>
        <w:rPr>
          <w:lang w:val="uk-UA"/>
        </w:rPr>
      </w:pPr>
      <w:proofErr w:type="spellStart"/>
      <w:r w:rsidRPr="00092068">
        <w:rPr>
          <w:rStyle w:val="CharStyle13"/>
          <w:lang w:val="uk-UA"/>
        </w:rPr>
        <w:t>В</w:t>
      </w:r>
      <w:r w:rsidR="00CA5D25" w:rsidRPr="00092068">
        <w:rPr>
          <w:rStyle w:val="CharStyle13"/>
          <w:lang w:val="uk-UA"/>
        </w:rPr>
        <w:t>носьте</w:t>
      </w:r>
      <w:proofErr w:type="spellEnd"/>
      <w:r w:rsidRPr="00092068">
        <w:rPr>
          <w:rStyle w:val="CharStyle13"/>
          <w:lang w:val="uk-UA"/>
        </w:rPr>
        <w:t xml:space="preserve"> </w:t>
      </w:r>
      <w:r w:rsidR="00CA5D25" w:rsidRPr="00092068">
        <w:rPr>
          <w:rStyle w:val="CharStyle13"/>
          <w:lang w:val="uk-UA"/>
        </w:rPr>
        <w:t>до</w:t>
      </w:r>
      <w:r w:rsidRPr="00092068">
        <w:rPr>
          <w:rStyle w:val="CharStyle13"/>
          <w:lang w:val="uk-UA"/>
        </w:rPr>
        <w:t xml:space="preserve"> них питання, присвячені правам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а також бар</w:t>
      </w:r>
      <w:r w:rsidR="00CA5D25" w:rsidRPr="00092068">
        <w:rPr>
          <w:rStyle w:val="CharStyle13"/>
          <w:lang w:val="uk-UA"/>
        </w:rPr>
        <w:t>’</w:t>
      </w:r>
      <w:r w:rsidRPr="00092068">
        <w:rPr>
          <w:rStyle w:val="CharStyle13"/>
          <w:lang w:val="uk-UA"/>
        </w:rPr>
        <w:t>єр</w:t>
      </w:r>
      <w:r w:rsidR="00CA5D25" w:rsidRPr="00092068">
        <w:rPr>
          <w:rStyle w:val="CharStyle13"/>
          <w:lang w:val="uk-UA"/>
        </w:rPr>
        <w:t>ам</w:t>
      </w:r>
      <w:r w:rsidRPr="00092068">
        <w:rPr>
          <w:rStyle w:val="CharStyle13"/>
          <w:lang w:val="uk-UA"/>
        </w:rPr>
        <w:t xml:space="preserve">, </w:t>
      </w:r>
      <w:r w:rsidR="00CA5D25" w:rsidRPr="00092068">
        <w:rPr>
          <w:rStyle w:val="CharStyle13"/>
          <w:lang w:val="uk-UA"/>
        </w:rPr>
        <w:t>і</w:t>
      </w:r>
      <w:r w:rsidRPr="00092068">
        <w:rPr>
          <w:rStyle w:val="CharStyle13"/>
          <w:lang w:val="uk-UA"/>
        </w:rPr>
        <w:t>з якими вони стикаються п</w:t>
      </w:r>
      <w:r w:rsidR="00CA5D25" w:rsidRPr="00092068">
        <w:rPr>
          <w:rStyle w:val="CharStyle13"/>
          <w:lang w:val="uk-UA"/>
        </w:rPr>
        <w:t>ід час</w:t>
      </w:r>
      <w:r w:rsidRPr="00092068">
        <w:rPr>
          <w:rStyle w:val="CharStyle13"/>
          <w:lang w:val="uk-UA"/>
        </w:rPr>
        <w:t xml:space="preserve"> участі в гуманітарних програмах.</w:t>
      </w:r>
    </w:p>
    <w:p w:rsidR="00036B41" w:rsidRPr="00092068" w:rsidRDefault="003377FF" w:rsidP="004C7562">
      <w:pPr>
        <w:pStyle w:val="Style11"/>
        <w:framePr w:w="7921" w:h="10921" w:hRule="exact" w:wrap="none" w:vAnchor="page" w:hAnchor="page" w:x="196" w:y="841"/>
        <w:shd w:val="clear" w:color="auto" w:fill="auto"/>
        <w:spacing w:after="0" w:line="276" w:lineRule="auto"/>
        <w:ind w:left="480" w:firstLine="0"/>
        <w:jc w:val="both"/>
        <w:rPr>
          <w:lang w:val="uk-UA"/>
        </w:rPr>
      </w:pPr>
      <w:r w:rsidRPr="00092068">
        <w:rPr>
          <w:rStyle w:val="CharStyle13"/>
          <w:lang w:val="uk-UA"/>
        </w:rPr>
        <w:t xml:space="preserve">Співпрацюйте з </w:t>
      </w:r>
      <w:r w:rsidR="00EB5FE8">
        <w:rPr>
          <w:rStyle w:val="CharStyle13"/>
          <w:lang w:val="uk-UA"/>
        </w:rPr>
        <w:t>людьми похилого віку</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w:t>
      </w:r>
      <w:r w:rsidR="00CA5D25" w:rsidRPr="00092068">
        <w:rPr>
          <w:rStyle w:val="CharStyle13"/>
          <w:lang w:val="uk-UA"/>
        </w:rPr>
        <w:t>й</w:t>
      </w:r>
      <w:r w:rsidRPr="00092068">
        <w:rPr>
          <w:rStyle w:val="CharStyle13"/>
          <w:lang w:val="uk-UA"/>
        </w:rPr>
        <w:t xml:space="preserve"> </w:t>
      </w:r>
      <w:r w:rsidR="00CA5D25" w:rsidRPr="00092068">
        <w:rPr>
          <w:rStyle w:val="CharStyle13"/>
          <w:lang w:val="uk-UA"/>
        </w:rPr>
        <w:t xml:space="preserve">організаціями, що їх </w:t>
      </w:r>
      <w:r w:rsidRPr="00092068">
        <w:rPr>
          <w:rStyle w:val="CharStyle13"/>
          <w:lang w:val="uk-UA"/>
        </w:rPr>
        <w:t>представляють</w:t>
      </w:r>
      <w:r w:rsidR="00CA5D25" w:rsidRPr="00092068">
        <w:rPr>
          <w:rStyle w:val="CharStyle13"/>
          <w:lang w:val="uk-UA"/>
        </w:rPr>
        <w:t>,</w:t>
      </w:r>
      <w:r w:rsidRPr="00092068">
        <w:rPr>
          <w:rStyle w:val="CharStyle13"/>
          <w:lang w:val="uk-UA"/>
        </w:rPr>
        <w:t xml:space="preserve"> для розробки та проведення таких семінарів.</w:t>
      </w:r>
    </w:p>
    <w:p w:rsidR="002F1CC3" w:rsidRPr="00092068" w:rsidRDefault="002F1CC3" w:rsidP="004C7562">
      <w:pPr>
        <w:pStyle w:val="Style56"/>
        <w:framePr w:w="7921" w:h="10921" w:hRule="exact" w:wrap="none" w:vAnchor="page" w:hAnchor="page" w:x="196" w:y="841"/>
        <w:shd w:val="clear" w:color="auto" w:fill="auto"/>
        <w:spacing w:before="0" w:after="0" w:line="276" w:lineRule="auto"/>
        <w:ind w:left="480" w:firstLine="0"/>
        <w:jc w:val="both"/>
        <w:rPr>
          <w:rStyle w:val="CharStyle95"/>
          <w:b/>
          <w:bCs/>
          <w:lang w:val="uk-UA"/>
        </w:rPr>
      </w:pPr>
      <w:bookmarkStart w:id="105" w:name="bookmark137"/>
    </w:p>
    <w:p w:rsidR="00036B41" w:rsidRPr="00092068" w:rsidRDefault="003377FF" w:rsidP="004C7562">
      <w:pPr>
        <w:pStyle w:val="Style56"/>
        <w:framePr w:w="7921" w:h="10921" w:hRule="exact" w:wrap="none" w:vAnchor="page" w:hAnchor="page" w:x="196" w:y="841"/>
        <w:shd w:val="clear" w:color="auto" w:fill="auto"/>
        <w:spacing w:before="0" w:after="0" w:line="276" w:lineRule="auto"/>
        <w:ind w:left="480" w:firstLine="0"/>
        <w:jc w:val="both"/>
        <w:rPr>
          <w:lang w:val="uk-UA"/>
        </w:rPr>
      </w:pPr>
      <w:r w:rsidRPr="00092068">
        <w:rPr>
          <w:rStyle w:val="CharStyle95"/>
          <w:b/>
          <w:bCs/>
          <w:lang w:val="uk-UA"/>
        </w:rPr>
        <w:t>Навчання</w:t>
      </w:r>
      <w:bookmarkEnd w:id="105"/>
    </w:p>
    <w:p w:rsidR="00036B41" w:rsidRPr="00092068" w:rsidRDefault="003377FF" w:rsidP="004C7562">
      <w:pPr>
        <w:pStyle w:val="Style11"/>
        <w:framePr w:w="7921" w:h="10921" w:hRule="exact" w:wrap="none" w:vAnchor="page" w:hAnchor="page" w:x="196" w:y="841"/>
        <w:shd w:val="clear" w:color="auto" w:fill="auto"/>
        <w:spacing w:after="0" w:line="276" w:lineRule="auto"/>
        <w:ind w:left="480" w:firstLine="0"/>
        <w:jc w:val="both"/>
        <w:rPr>
          <w:lang w:val="uk-UA"/>
        </w:rPr>
      </w:pPr>
      <w:r w:rsidRPr="00092068">
        <w:rPr>
          <w:rStyle w:val="CharStyle13"/>
          <w:lang w:val="uk-UA"/>
        </w:rPr>
        <w:t xml:space="preserve">Розробіть навчальні програми для співробітників і добровольців </w:t>
      </w:r>
      <w:r w:rsidR="00CA5D25" w:rsidRPr="00092068">
        <w:rPr>
          <w:rStyle w:val="CharStyle13"/>
          <w:lang w:val="uk-UA"/>
        </w:rPr>
        <w:t>і</w:t>
      </w:r>
      <w:r w:rsidRPr="00092068">
        <w:rPr>
          <w:rStyle w:val="CharStyle13"/>
          <w:lang w:val="uk-UA"/>
        </w:rPr>
        <w:t xml:space="preserve">з метою підвищення </w:t>
      </w:r>
      <w:r w:rsidR="001D7ABD">
        <w:rPr>
          <w:rStyle w:val="CharStyle13"/>
          <w:lang w:val="uk-UA"/>
        </w:rPr>
        <w:t>їх</w:t>
      </w:r>
      <w:r w:rsidRPr="00092068">
        <w:rPr>
          <w:rStyle w:val="CharStyle13"/>
          <w:lang w:val="uk-UA"/>
        </w:rPr>
        <w:t xml:space="preserve"> кваліфікації щодо </w:t>
      </w:r>
      <w:r w:rsidR="005761B2">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гуманітарні програми.</w:t>
      </w:r>
    </w:p>
    <w:p w:rsidR="00036B41" w:rsidRPr="00092068" w:rsidRDefault="003377FF" w:rsidP="004C7562">
      <w:pPr>
        <w:pStyle w:val="Style11"/>
        <w:framePr w:w="7921" w:h="10921" w:hRule="exact" w:wrap="none" w:vAnchor="page" w:hAnchor="page" w:x="196" w:y="841"/>
        <w:shd w:val="clear" w:color="auto" w:fill="auto"/>
        <w:spacing w:after="0" w:line="276" w:lineRule="auto"/>
        <w:ind w:left="480" w:firstLine="0"/>
        <w:jc w:val="both"/>
        <w:rPr>
          <w:lang w:val="uk-UA"/>
        </w:rPr>
      </w:pPr>
      <w:r w:rsidRPr="00092068">
        <w:rPr>
          <w:rStyle w:val="CharStyle13"/>
          <w:lang w:val="uk-UA"/>
        </w:rPr>
        <w:t>Практичні навички можуть бути пов</w:t>
      </w:r>
      <w:r w:rsidR="00CA5D25" w:rsidRPr="00092068">
        <w:rPr>
          <w:rStyle w:val="CharStyle13"/>
          <w:lang w:val="uk-UA"/>
        </w:rPr>
        <w:t>’</w:t>
      </w:r>
      <w:r w:rsidRPr="00092068">
        <w:rPr>
          <w:rStyle w:val="CharStyle13"/>
          <w:lang w:val="uk-UA"/>
        </w:rPr>
        <w:t xml:space="preserve">язані або з </w:t>
      </w:r>
      <w:proofErr w:type="spellStart"/>
      <w:r w:rsidRPr="00092068">
        <w:rPr>
          <w:rStyle w:val="CharStyle13"/>
          <w:lang w:val="uk-UA"/>
        </w:rPr>
        <w:t>міжсекторальн</w:t>
      </w:r>
      <w:r w:rsidR="00CA5D25" w:rsidRPr="00092068">
        <w:rPr>
          <w:rStyle w:val="CharStyle13"/>
          <w:lang w:val="uk-UA"/>
        </w:rPr>
        <w:t>ими</w:t>
      </w:r>
      <w:proofErr w:type="spellEnd"/>
      <w:r w:rsidRPr="00092068">
        <w:rPr>
          <w:rStyle w:val="CharStyle13"/>
          <w:lang w:val="uk-UA"/>
        </w:rPr>
        <w:t xml:space="preserve"> питаннями, такими, як розбивка даних за статтю, віком та інвалідн</w:t>
      </w:r>
      <w:r w:rsidR="00CA5D25" w:rsidRPr="00092068">
        <w:rPr>
          <w:rStyle w:val="CharStyle13"/>
          <w:lang w:val="uk-UA"/>
        </w:rPr>
        <w:t>і</w:t>
      </w:r>
      <w:r w:rsidRPr="00092068">
        <w:rPr>
          <w:rStyle w:val="CharStyle13"/>
          <w:lang w:val="uk-UA"/>
        </w:rPr>
        <w:t>ст</w:t>
      </w:r>
      <w:r w:rsidR="00CA5D25" w:rsidRPr="00092068">
        <w:rPr>
          <w:rStyle w:val="CharStyle13"/>
          <w:lang w:val="uk-UA"/>
        </w:rPr>
        <w:t>ю</w:t>
      </w:r>
      <w:r w:rsidRPr="00092068">
        <w:rPr>
          <w:rStyle w:val="CharStyle13"/>
          <w:lang w:val="uk-UA"/>
        </w:rPr>
        <w:t xml:space="preserve">, або </w:t>
      </w:r>
      <w:r w:rsidR="00CA5D25" w:rsidRPr="00092068">
        <w:rPr>
          <w:rStyle w:val="CharStyle13"/>
          <w:lang w:val="uk-UA"/>
        </w:rPr>
        <w:t>і</w:t>
      </w:r>
      <w:r w:rsidRPr="00092068">
        <w:rPr>
          <w:rStyle w:val="CharStyle13"/>
          <w:lang w:val="uk-UA"/>
        </w:rPr>
        <w:t xml:space="preserve">з секторальними питаннями. Наприклад, персонал, що працює в </w:t>
      </w:r>
      <w:r w:rsidR="00CA5D25" w:rsidRPr="00092068">
        <w:rPr>
          <w:rStyle w:val="CharStyle13"/>
          <w:lang w:val="uk-UA"/>
        </w:rPr>
        <w:t>межах</w:t>
      </w:r>
      <w:r w:rsidRPr="00092068">
        <w:rPr>
          <w:rStyle w:val="CharStyle13"/>
          <w:lang w:val="uk-UA"/>
        </w:rPr>
        <w:t xml:space="preserve"> програм забезпечення житлом, може пройти підготовку з питань запобігання </w:t>
      </w:r>
      <w:r w:rsidR="00CA5D25" w:rsidRPr="00092068">
        <w:rPr>
          <w:rStyle w:val="CharStyle13"/>
          <w:lang w:val="uk-UA"/>
        </w:rPr>
        <w:t>й</w:t>
      </w:r>
      <w:r w:rsidRPr="00092068">
        <w:rPr>
          <w:rStyle w:val="CharStyle13"/>
          <w:lang w:val="uk-UA"/>
        </w:rPr>
        <w:t xml:space="preserve"> усунення ризиків насильства та зловживань, </w:t>
      </w:r>
      <w:r w:rsidR="00CA5D25" w:rsidRPr="00092068">
        <w:rPr>
          <w:rStyle w:val="CharStyle13"/>
          <w:lang w:val="uk-UA"/>
        </w:rPr>
        <w:t>і</w:t>
      </w:r>
      <w:r w:rsidRPr="00092068">
        <w:rPr>
          <w:rStyle w:val="CharStyle13"/>
          <w:lang w:val="uk-UA"/>
        </w:rPr>
        <w:t xml:space="preserve">з якими можуть стикатися </w:t>
      </w:r>
      <w:r w:rsidR="00EB5FE8">
        <w:rPr>
          <w:rStyle w:val="CharStyle13"/>
          <w:lang w:val="uk-UA"/>
        </w:rPr>
        <w:t>люди похилого віку</w:t>
      </w:r>
      <w:r w:rsidRPr="00092068">
        <w:rPr>
          <w:rStyle w:val="CharStyle13"/>
          <w:lang w:val="uk-UA"/>
        </w:rPr>
        <w:t xml:space="preserve"> </w:t>
      </w:r>
      <w:r w:rsidR="00CA5D25" w:rsidRPr="00092068">
        <w:rPr>
          <w:rStyle w:val="CharStyle13"/>
          <w:lang w:val="uk-UA"/>
        </w:rPr>
        <w:t>й</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коли їм надається житло.</w:t>
      </w:r>
    </w:p>
    <w:p w:rsidR="00036B41" w:rsidRPr="00092068" w:rsidRDefault="003377FF" w:rsidP="004C7562">
      <w:pPr>
        <w:pStyle w:val="Style11"/>
        <w:framePr w:w="7921" w:h="10921" w:hRule="exact" w:wrap="none" w:vAnchor="page" w:hAnchor="page" w:x="196" w:y="841"/>
        <w:shd w:val="clear" w:color="auto" w:fill="auto"/>
        <w:spacing w:after="0" w:line="276" w:lineRule="auto"/>
        <w:ind w:left="480" w:firstLine="0"/>
        <w:jc w:val="both"/>
        <w:rPr>
          <w:lang w:val="uk-UA"/>
        </w:rPr>
      </w:pPr>
      <w:r w:rsidRPr="00092068">
        <w:rPr>
          <w:rStyle w:val="CharStyle13"/>
          <w:lang w:val="uk-UA"/>
        </w:rPr>
        <w:t>В</w:t>
      </w:r>
      <w:r w:rsidR="004C7562" w:rsidRPr="00092068">
        <w:rPr>
          <w:rStyle w:val="CharStyle13"/>
          <w:lang w:val="uk-UA"/>
        </w:rPr>
        <w:t>раховуйте</w:t>
      </w:r>
      <w:r w:rsidRPr="00092068">
        <w:rPr>
          <w:rStyle w:val="CharStyle13"/>
          <w:lang w:val="uk-UA"/>
        </w:rPr>
        <w:t xml:space="preserve"> </w:t>
      </w:r>
      <w:r w:rsidR="00CA5D25" w:rsidRPr="00092068">
        <w:rPr>
          <w:rStyle w:val="CharStyle13"/>
          <w:lang w:val="uk-UA"/>
        </w:rPr>
        <w:t>у</w:t>
      </w:r>
      <w:r w:rsidRPr="00092068">
        <w:rPr>
          <w:rStyle w:val="CharStyle13"/>
          <w:lang w:val="uk-UA"/>
        </w:rPr>
        <w:t xml:space="preserve"> програм</w:t>
      </w:r>
      <w:r w:rsidR="004C7562" w:rsidRPr="00092068">
        <w:rPr>
          <w:rStyle w:val="CharStyle13"/>
          <w:lang w:val="uk-UA"/>
        </w:rPr>
        <w:t>ах</w:t>
      </w:r>
      <w:r w:rsidRPr="00092068">
        <w:rPr>
          <w:rStyle w:val="CharStyle13"/>
          <w:lang w:val="uk-UA"/>
        </w:rPr>
        <w:t xml:space="preserve"> навчання персоналу вашої організації модулі </w:t>
      </w:r>
      <w:r w:rsidR="00CA5D25" w:rsidRPr="00092068">
        <w:rPr>
          <w:rStyle w:val="CharStyle13"/>
          <w:lang w:val="uk-UA"/>
        </w:rPr>
        <w:t>з</w:t>
      </w:r>
      <w:r w:rsidRPr="00092068">
        <w:rPr>
          <w:rStyle w:val="CharStyle13"/>
          <w:lang w:val="uk-UA"/>
        </w:rPr>
        <w:t xml:space="preserve"> </w:t>
      </w:r>
      <w:r w:rsidR="005F77EC">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гуманітарн</w:t>
      </w:r>
      <w:r w:rsidR="004C7562" w:rsidRPr="00092068">
        <w:rPr>
          <w:rStyle w:val="CharStyle13"/>
          <w:lang w:val="uk-UA"/>
        </w:rPr>
        <w:t>ими</w:t>
      </w:r>
      <w:r w:rsidRPr="00092068">
        <w:rPr>
          <w:rStyle w:val="CharStyle13"/>
          <w:lang w:val="uk-UA"/>
        </w:rPr>
        <w:t xml:space="preserve"> програм</w:t>
      </w:r>
      <w:r w:rsidR="004C7562" w:rsidRPr="00092068">
        <w:rPr>
          <w:rStyle w:val="CharStyle13"/>
          <w:lang w:val="uk-UA"/>
        </w:rPr>
        <w:t>ам</w:t>
      </w:r>
      <w:r w:rsidRPr="00092068">
        <w:rPr>
          <w:rStyle w:val="CharStyle13"/>
          <w:lang w:val="uk-UA"/>
        </w:rPr>
        <w:t>и.</w:t>
      </w:r>
    </w:p>
    <w:p w:rsidR="00036B41" w:rsidRPr="00092068" w:rsidRDefault="00D767F0"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r>
        <w:rPr>
          <w:rFonts w:ascii="Arial" w:hAnsi="Arial" w:cs="Arial"/>
          <w:noProof/>
          <w:lang w:val="ru-RU" w:eastAsia="ru-RU" w:bidi="ar-SA"/>
        </w:rPr>
        <mc:AlternateContent>
          <mc:Choice Requires="wps">
            <w:drawing>
              <wp:anchor distT="4294967295" distB="4294967295" distL="114300" distR="114300" simplePos="0" relativeHeight="251756544" behindDoc="1" locked="0" layoutInCell="1" allowOverlap="1">
                <wp:simplePos x="0" y="0"/>
                <wp:positionH relativeFrom="page">
                  <wp:posOffset>254635</wp:posOffset>
                </wp:positionH>
                <wp:positionV relativeFrom="page">
                  <wp:posOffset>536574</wp:posOffset>
                </wp:positionV>
                <wp:extent cx="4087495" cy="0"/>
                <wp:effectExtent l="0" t="0" r="27305" b="19050"/>
                <wp:wrapNone/>
                <wp:docPr id="19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45B17" id="AutoShape 87" o:spid="_x0000_s1026" type="#_x0000_t32" style="position:absolute;margin-left:20.05pt;margin-top:42.25pt;width:321.85pt;height:0;z-index:-2515599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FT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AfNR&#10;pIclPe29jrXR/CFMaDCugMBKbW3okR7Vq3nW9LtDSlcdUS2P0W8nA8lZyEjepYSLM1BnN3zRDGII&#10;FIjjOja2D5AwCHSMWzndtsKPHlH4mKfzh3wxxYh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">
                <w10:wrap anchorx="page" anchory="page"/>
              </v:shape>
            </w:pict>
          </mc:Fallback>
        </mc:AlternateContent>
      </w: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5756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8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CBA84" id="AutoShape 88" o:spid="_x0000_s1026" type="#_x0000_t32" style="position:absolute;margin-left:28.3pt;margin-top:42.25pt;width:321.85pt;height:0;z-index:-2515589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LwIAIAAD4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&#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AcTvLwIAIAAD4EAAAOAAAAAAAAAAAAAAAAAC4CAABkcnMvZTJvRG9jLnhtbFBL&#10;AQItABQABgAIAAAAIQDjD4FK3QAAAAgBAAAPAAAAAAAAAAAAAAAAAHoEAABkcnMvZG93bnJldi54&#10;bWxQSwUGAAAAAAQABADzAAAAhAUAAAAA&#10;">
                <w10:wrap anchorx="page" anchory="page"/>
              </v:shape>
            </w:pict>
          </mc:Fallback>
        </mc:AlternateContent>
      </w:r>
    </w:p>
    <w:p w:rsidR="00824684" w:rsidRPr="00092068" w:rsidRDefault="0082468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205117" w:rsidP="004C7562">
      <w:pPr>
        <w:pStyle w:val="Style11"/>
        <w:framePr w:w="7741" w:h="3511" w:hRule="exact" w:wrap="none" w:vAnchor="page" w:hAnchor="page" w:x="166" w:y="886"/>
        <w:shd w:val="clear" w:color="auto" w:fill="auto"/>
        <w:spacing w:after="0" w:line="276" w:lineRule="auto"/>
        <w:ind w:left="480" w:firstLine="0"/>
        <w:jc w:val="both"/>
        <w:rPr>
          <w:lang w:val="uk-UA"/>
        </w:rPr>
      </w:pPr>
      <w:r w:rsidRPr="00092068">
        <w:rPr>
          <w:rStyle w:val="CharStyle13"/>
          <w:lang w:val="uk-UA"/>
        </w:rPr>
        <w:t xml:space="preserve">За необхідності використовуйте досвід інших організацій. Визначайте експертів на місцевому, національному або міжнародному рівні, які можуть допомогти вам у розробці та проведенні навчання. Це можуть бути DPO, OPA, урядові міністерства, національні або міжнародні НУО, що займаються питаннями </w:t>
      </w:r>
      <w:r w:rsidR="005761B2">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або окремі консультанти.</w:t>
      </w:r>
    </w:p>
    <w:p w:rsidR="00036B41" w:rsidRPr="00092068" w:rsidRDefault="00205117" w:rsidP="004C7562">
      <w:pPr>
        <w:pStyle w:val="Style11"/>
        <w:framePr w:w="7741" w:h="3511" w:hRule="exact" w:wrap="none" w:vAnchor="page" w:hAnchor="page" w:x="166" w:y="886"/>
        <w:shd w:val="clear" w:color="auto" w:fill="auto"/>
        <w:spacing w:after="0" w:line="276" w:lineRule="auto"/>
        <w:ind w:left="480" w:firstLine="0"/>
        <w:jc w:val="both"/>
        <w:rPr>
          <w:lang w:val="uk-UA"/>
        </w:rPr>
      </w:pPr>
      <w:r w:rsidRPr="00092068">
        <w:rPr>
          <w:rStyle w:val="CharStyle13"/>
          <w:lang w:val="uk-UA"/>
        </w:rPr>
        <w:t>Визначте можливості для подальшого навчання персоналу й добровольців і розробіть додаткові керівні документи (див. </w:t>
      </w:r>
      <w:r w:rsidRPr="00092068">
        <w:rPr>
          <w:rStyle w:val="CharStyle13"/>
          <w:b/>
          <w:lang w:val="uk-UA"/>
        </w:rPr>
        <w:t>Інструменти й ресурси</w:t>
      </w:r>
      <w:r w:rsidRPr="00092068">
        <w:rPr>
          <w:rStyle w:val="CharStyle13"/>
          <w:lang w:val="uk-UA"/>
        </w:rPr>
        <w:t>).</w:t>
      </w:r>
    </w:p>
    <w:p w:rsidR="00036B41" w:rsidRPr="00092068" w:rsidRDefault="00205117" w:rsidP="004C7562">
      <w:pPr>
        <w:pStyle w:val="Style56"/>
        <w:framePr w:w="7741" w:h="7276" w:hRule="exact" w:wrap="none" w:vAnchor="page" w:hAnchor="page" w:x="271" w:y="4201"/>
        <w:shd w:val="clear" w:color="auto" w:fill="auto"/>
        <w:spacing w:before="0" w:after="0" w:line="276" w:lineRule="auto"/>
        <w:ind w:left="480" w:firstLine="0"/>
        <w:jc w:val="both"/>
        <w:rPr>
          <w:lang w:val="uk-UA"/>
        </w:rPr>
      </w:pPr>
      <w:bookmarkStart w:id="106" w:name="bookmark138"/>
      <w:r w:rsidRPr="00092068">
        <w:rPr>
          <w:rStyle w:val="CharStyle58"/>
          <w:b/>
          <w:bCs/>
          <w:lang w:val="uk-UA"/>
        </w:rPr>
        <w:t>Керівництво щодо головних дій 8.2: Проводьте інклюзивну кадрову політику.</w:t>
      </w:r>
      <w:bookmarkEnd w:id="106"/>
    </w:p>
    <w:p w:rsidR="00036B41" w:rsidRPr="00092068" w:rsidRDefault="00205117" w:rsidP="004C7562">
      <w:pPr>
        <w:pStyle w:val="Style11"/>
        <w:framePr w:w="7741" w:h="7276" w:hRule="exact" w:wrap="none" w:vAnchor="page" w:hAnchor="page" w:x="271" w:y="4201"/>
        <w:shd w:val="clear" w:color="auto" w:fill="auto"/>
        <w:spacing w:after="0" w:line="276" w:lineRule="auto"/>
        <w:ind w:left="480" w:firstLine="0"/>
        <w:jc w:val="both"/>
        <w:rPr>
          <w:lang w:val="uk-UA"/>
        </w:rPr>
      </w:pPr>
      <w:r w:rsidRPr="00092068">
        <w:rPr>
          <w:rStyle w:val="CharStyle13"/>
          <w:lang w:val="uk-UA"/>
        </w:rPr>
        <w:t>Реалізуйте організаційні політики, що враховують:</w:t>
      </w:r>
    </w:p>
    <w:p w:rsidR="00036B41" w:rsidRPr="00092068" w:rsidRDefault="00205117" w:rsidP="004C7562">
      <w:pPr>
        <w:pStyle w:val="Style11"/>
        <w:framePr w:w="7741" w:h="7276" w:hRule="exact" w:wrap="none" w:vAnchor="page" w:hAnchor="page" w:x="271" w:y="4201"/>
        <w:numPr>
          <w:ilvl w:val="0"/>
          <w:numId w:val="4"/>
        </w:numPr>
        <w:shd w:val="clear" w:color="auto" w:fill="auto"/>
        <w:tabs>
          <w:tab w:val="left" w:pos="757"/>
        </w:tabs>
        <w:spacing w:after="0" w:line="276" w:lineRule="auto"/>
        <w:ind w:left="760" w:hanging="280"/>
        <w:jc w:val="both"/>
        <w:rPr>
          <w:lang w:val="uk-UA"/>
        </w:rPr>
      </w:pPr>
      <w:r w:rsidRPr="00092068">
        <w:rPr>
          <w:rStyle w:val="CharStyle13"/>
          <w:lang w:val="uk-UA"/>
        </w:rPr>
        <w:t>заходи щодо забезпечення однакової винагороди й однакових можливостей за рівноцінну працю (наприклад, адаптація процедури прийому на роботу та гнучкий графік роботи);</w:t>
      </w:r>
    </w:p>
    <w:p w:rsidR="00036B41" w:rsidRPr="00092068" w:rsidRDefault="005A55B6" w:rsidP="004C7562">
      <w:pPr>
        <w:pStyle w:val="Style11"/>
        <w:framePr w:w="7741" w:h="7276" w:hRule="exact" w:wrap="none" w:vAnchor="page" w:hAnchor="page" w:x="271" w:y="4201"/>
        <w:numPr>
          <w:ilvl w:val="0"/>
          <w:numId w:val="4"/>
        </w:numPr>
        <w:shd w:val="clear" w:color="auto" w:fill="auto"/>
        <w:tabs>
          <w:tab w:val="left" w:pos="757"/>
        </w:tabs>
        <w:spacing w:after="0" w:line="276" w:lineRule="auto"/>
        <w:ind w:left="760" w:hanging="280"/>
        <w:jc w:val="both"/>
        <w:rPr>
          <w:lang w:val="uk-UA"/>
        </w:rPr>
      </w:pPr>
      <w:r>
        <w:rPr>
          <w:rStyle w:val="CharStyle13"/>
          <w:lang w:val="uk-UA"/>
        </w:rPr>
        <w:t xml:space="preserve">заходи щодо захисту </w:t>
      </w:r>
      <w:r w:rsidR="00205117" w:rsidRPr="00092068">
        <w:rPr>
          <w:rStyle w:val="CharStyle13"/>
          <w:lang w:val="uk-UA"/>
        </w:rPr>
        <w:t>співробітників</w:t>
      </w:r>
      <w:r w:rsidRPr="005A55B6">
        <w:rPr>
          <w:rStyle w:val="CharStyle13"/>
          <w:lang w:val="uk-UA"/>
        </w:rPr>
        <w:t xml:space="preserve"> </w:t>
      </w:r>
      <w:r>
        <w:rPr>
          <w:rStyle w:val="CharStyle13"/>
          <w:lang w:val="uk-UA"/>
        </w:rPr>
        <w:t>похилого віку</w:t>
      </w:r>
      <w:r w:rsidR="00205117" w:rsidRPr="00092068">
        <w:rPr>
          <w:rStyle w:val="CharStyle13"/>
          <w:lang w:val="uk-UA"/>
        </w:rPr>
        <w:t xml:space="preserve"> і добровольців, а також співробітників і добровольців-інвалідів від дискримінації або переслідування за ознакою статі, віку або інвалідності; і</w:t>
      </w:r>
    </w:p>
    <w:p w:rsidR="00036B41" w:rsidRPr="00092068" w:rsidRDefault="00205117" w:rsidP="004C7562">
      <w:pPr>
        <w:pStyle w:val="Style11"/>
        <w:framePr w:w="7741" w:h="7276" w:hRule="exact" w:wrap="none" w:vAnchor="page" w:hAnchor="page" w:x="271" w:y="4201"/>
        <w:numPr>
          <w:ilvl w:val="0"/>
          <w:numId w:val="4"/>
        </w:numPr>
        <w:shd w:val="clear" w:color="auto" w:fill="auto"/>
        <w:tabs>
          <w:tab w:val="left" w:pos="757"/>
        </w:tabs>
        <w:spacing w:after="0" w:line="276" w:lineRule="auto"/>
        <w:ind w:left="760" w:hanging="280"/>
        <w:jc w:val="both"/>
        <w:rPr>
          <w:lang w:val="uk-UA"/>
        </w:rPr>
      </w:pPr>
      <w:r w:rsidRPr="00092068">
        <w:rPr>
          <w:rStyle w:val="CharStyle13"/>
          <w:lang w:val="uk-UA"/>
        </w:rPr>
        <w:t xml:space="preserve">доступність робочого місця і розумні пристосування (див. Головний стандарт </w:t>
      </w:r>
      <w:r w:rsidR="005F77EC">
        <w:rPr>
          <w:rStyle w:val="CharStyle13"/>
          <w:lang w:val="uk-UA"/>
        </w:rPr>
        <w:t>включення</w:t>
      </w:r>
      <w:r w:rsidRPr="00092068">
        <w:rPr>
          <w:rStyle w:val="CharStyle13"/>
          <w:lang w:val="uk-UA"/>
        </w:rPr>
        <w:t xml:space="preserve"> </w:t>
      </w:r>
      <w:r w:rsidR="00F17064" w:rsidRPr="00092068">
        <w:rPr>
          <w:rStyle w:val="CharStyle13"/>
          <w:lang w:val="uk-UA"/>
        </w:rPr>
        <w:t>2,</w:t>
      </w:r>
      <w:r w:rsidR="0002562F" w:rsidRPr="00092068">
        <w:rPr>
          <w:rStyle w:val="CharStyle13"/>
          <w:lang w:val="uk-UA"/>
        </w:rPr>
        <w:t xml:space="preserve"> </w:t>
      </w:r>
      <w:r w:rsidRPr="00092068">
        <w:rPr>
          <w:b/>
          <w:lang w:val="uk-UA"/>
        </w:rPr>
        <w:t>Керівні</w:t>
      </w:r>
      <w:hyperlink w:anchor="bookmark52" w:tooltip="Current Document" w:history="1">
        <w:r w:rsidRPr="00092068">
          <w:rPr>
            <w:rStyle w:val="CharStyle94"/>
            <w:lang w:val="uk-UA"/>
          </w:rPr>
          <w:t xml:space="preserve"> вказівки</w:t>
        </w:r>
        <w:r w:rsidR="00F17064" w:rsidRPr="00092068">
          <w:rPr>
            <w:rStyle w:val="CharStyle94"/>
            <w:lang w:val="uk-UA"/>
          </w:rPr>
          <w:t xml:space="preserve"> </w:t>
        </w:r>
        <w:r w:rsidRPr="00092068">
          <w:rPr>
            <w:rStyle w:val="CharStyle94"/>
            <w:lang w:val="uk-UA"/>
          </w:rPr>
          <w:t>щодо усунення бар’єрів).</w:t>
        </w:r>
      </w:hyperlink>
    </w:p>
    <w:p w:rsidR="00036B41" w:rsidRPr="00092068" w:rsidRDefault="00205117" w:rsidP="004C7562">
      <w:pPr>
        <w:pStyle w:val="Style11"/>
        <w:framePr w:w="7741" w:h="7276" w:hRule="exact" w:wrap="none" w:vAnchor="page" w:hAnchor="page" w:x="271" w:y="4201"/>
        <w:shd w:val="clear" w:color="auto" w:fill="auto"/>
        <w:spacing w:after="0" w:line="276" w:lineRule="auto"/>
        <w:ind w:left="480" w:firstLine="0"/>
        <w:jc w:val="both"/>
        <w:rPr>
          <w:lang w:val="uk-UA"/>
        </w:rPr>
      </w:pPr>
      <w:r w:rsidRPr="00092068">
        <w:rPr>
          <w:rStyle w:val="CharStyle13"/>
          <w:lang w:val="uk-UA"/>
        </w:rPr>
        <w:t xml:space="preserve">Якщо ваша організація не має належної політики, використовуйте відповідну міжнародну й національну політику із залучення </w:t>
      </w:r>
      <w:r w:rsidR="00EB5FE8">
        <w:rPr>
          <w:rStyle w:val="CharStyle13"/>
          <w:lang w:val="uk-UA"/>
        </w:rPr>
        <w:t>людей похилого віку</w:t>
      </w:r>
      <w:r w:rsidRPr="00092068">
        <w:rPr>
          <w:rStyle w:val="CharStyle13"/>
          <w:lang w:val="uk-UA"/>
        </w:rPr>
        <w:t xml:space="preserve"> </w:t>
      </w:r>
      <w:r w:rsidR="004C7562"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до працевлаштування (див. </w:t>
      </w:r>
      <w:r w:rsidRPr="00092068">
        <w:rPr>
          <w:rStyle w:val="CharStyle13"/>
          <w:b/>
          <w:lang w:val="uk-UA"/>
        </w:rPr>
        <w:t>Інструменти й ресурси</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5859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8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58A14" id="AutoShape 89" o:spid="_x0000_s1026" type="#_x0000_t32" style="position:absolute;margin-left:28.3pt;margin-top:42.25pt;width:321.85pt;height:0;z-index:-251557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&#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AVfkD+IAIAAD4EAAAOAAAAAAAAAAAAAAAAAC4CAABkcnMvZTJvRG9jLnhtbFBL&#10;AQItABQABgAIAAAAIQDjD4FK3QAAAAgBAAAPAAAAAAAAAAAAAAAAAHoEAABkcnMvZG93bnJldi54&#10;bWxQSwUGAAAAAAQABADzAAAAhAUAAAAA&#10;">
                <w10:wrap anchorx="page" anchory="page"/>
              </v:shape>
            </w:pict>
          </mc:Fallback>
        </mc:AlternateContent>
      </w:r>
    </w:p>
    <w:p w:rsidR="00824684" w:rsidRPr="00092068" w:rsidRDefault="00824684" w:rsidP="0091617A">
      <w:pPr>
        <w:pStyle w:val="Style50"/>
        <w:framePr w:wrap="none" w:vAnchor="page" w:hAnchor="page" w:x="543" w:y="539"/>
        <w:shd w:val="clear" w:color="auto" w:fill="auto"/>
        <w:spacing w:line="240" w:lineRule="auto"/>
        <w:rPr>
          <w:lang w:val="uk-UA"/>
        </w:rPr>
      </w:pPr>
      <w:bookmarkStart w:id="107" w:name="bookmark140"/>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205117" w:rsidP="004C7562">
      <w:pPr>
        <w:pStyle w:val="Style91"/>
        <w:framePr w:w="7876" w:h="10816" w:hRule="exact" w:wrap="none" w:vAnchor="page" w:hAnchor="page" w:x="166" w:y="856"/>
        <w:shd w:val="clear" w:color="auto" w:fill="auto"/>
        <w:spacing w:before="0" w:line="276" w:lineRule="auto"/>
        <w:ind w:left="480"/>
        <w:rPr>
          <w:lang w:val="uk-UA"/>
        </w:rPr>
      </w:pPr>
      <w:r w:rsidRPr="00092068">
        <w:rPr>
          <w:rStyle w:val="CharStyle93"/>
          <w:b/>
          <w:bCs/>
          <w:lang w:val="uk-UA"/>
        </w:rPr>
        <w:t>І</w:t>
      </w:r>
      <w:r w:rsidR="00F17064" w:rsidRPr="00092068">
        <w:rPr>
          <w:rStyle w:val="CharStyle93"/>
          <w:b/>
          <w:bCs/>
          <w:lang w:val="uk-UA"/>
        </w:rPr>
        <w:t>нструмент</w:t>
      </w:r>
      <w:r w:rsidRPr="00092068">
        <w:rPr>
          <w:rStyle w:val="CharStyle93"/>
          <w:b/>
          <w:bCs/>
          <w:lang w:val="uk-UA"/>
        </w:rPr>
        <w:t>и</w:t>
      </w:r>
      <w:r w:rsidR="00F17064" w:rsidRPr="00092068">
        <w:rPr>
          <w:rStyle w:val="CharStyle93"/>
          <w:b/>
          <w:bCs/>
          <w:lang w:val="uk-UA"/>
        </w:rPr>
        <w:t xml:space="preserve"> </w:t>
      </w:r>
      <w:r w:rsidRPr="00092068">
        <w:rPr>
          <w:rStyle w:val="CharStyle93"/>
          <w:b/>
          <w:bCs/>
          <w:lang w:val="uk-UA"/>
        </w:rPr>
        <w:t>й</w:t>
      </w:r>
      <w:r w:rsidR="00F17064" w:rsidRPr="00092068">
        <w:rPr>
          <w:rStyle w:val="CharStyle93"/>
          <w:b/>
          <w:bCs/>
          <w:lang w:val="uk-UA"/>
        </w:rPr>
        <w:t xml:space="preserve"> ресурс</w:t>
      </w:r>
      <w:r w:rsidRPr="00092068">
        <w:rPr>
          <w:rStyle w:val="CharStyle93"/>
          <w:b/>
          <w:bCs/>
          <w:lang w:val="uk-UA"/>
        </w:rPr>
        <w:t>и</w:t>
      </w:r>
      <w:bookmarkEnd w:id="107"/>
    </w:p>
    <w:p w:rsidR="00036B41" w:rsidRPr="00092068" w:rsidRDefault="007E4735" w:rsidP="004C7562">
      <w:pPr>
        <w:pStyle w:val="Style11"/>
        <w:framePr w:w="7876" w:h="10816" w:hRule="exact" w:wrap="none" w:vAnchor="page" w:hAnchor="page" w:x="166" w:y="856"/>
        <w:shd w:val="clear" w:color="auto" w:fill="auto"/>
        <w:spacing w:after="0" w:line="276" w:lineRule="auto"/>
        <w:ind w:left="480" w:firstLine="0"/>
        <w:jc w:val="both"/>
        <w:rPr>
          <w:lang w:val="uk-UA"/>
        </w:rPr>
      </w:pPr>
      <w:r w:rsidRPr="00092068">
        <w:rPr>
          <w:rStyle w:val="CharStyle13"/>
          <w:lang w:val="uk-UA"/>
        </w:rPr>
        <w:t xml:space="preserve">Програма з розширення можливостей </w:t>
      </w:r>
      <w:r w:rsidR="00EB5FE8">
        <w:rPr>
          <w:rStyle w:val="CharStyle13"/>
          <w:lang w:val="uk-UA"/>
        </w:rPr>
        <w:t>людей похилого віку</w:t>
      </w:r>
      <w:r w:rsidRPr="00092068">
        <w:rPr>
          <w:rStyle w:val="CharStyle13"/>
          <w:lang w:val="uk-UA"/>
        </w:rPr>
        <w:t xml:space="preserve"> </w:t>
      </w:r>
      <w:r w:rsidR="004C7562" w:rsidRPr="00092068">
        <w:rPr>
          <w:rStyle w:val="CharStyle13"/>
          <w:lang w:val="uk-UA"/>
        </w:rPr>
        <w:t>і</w:t>
      </w:r>
      <w:r w:rsidRPr="00092068">
        <w:rPr>
          <w:rStyle w:val="CharStyle13"/>
          <w:lang w:val="uk-UA"/>
        </w:rPr>
        <w:t xml:space="preserve"> людей з інвалідністю (ADCAP), </w:t>
      </w:r>
      <w:r w:rsidRPr="00092068">
        <w:rPr>
          <w:rStyle w:val="CharStyle13"/>
          <w:i/>
          <w:lang w:val="uk-UA"/>
        </w:rPr>
        <w:t xml:space="preserve">Основні принципи </w:t>
      </w:r>
      <w:r w:rsidR="005F77EC">
        <w:rPr>
          <w:rStyle w:val="CharStyle13"/>
          <w:i/>
          <w:lang w:val="uk-UA"/>
        </w:rPr>
        <w:t>включення</w:t>
      </w:r>
      <w:r w:rsidRPr="00092068">
        <w:rPr>
          <w:rStyle w:val="CharStyle13"/>
          <w:i/>
          <w:lang w:val="uk-UA"/>
        </w:rPr>
        <w:t xml:space="preserve"> людей з інвалідністю програмами гуманітарного реагування</w:t>
      </w:r>
      <w:r w:rsidRPr="00092068">
        <w:rPr>
          <w:rStyle w:val="CharStyle13"/>
          <w:lang w:val="uk-UA"/>
        </w:rPr>
        <w:t xml:space="preserve">, </w:t>
      </w:r>
      <w:proofErr w:type="spellStart"/>
      <w:r w:rsidRPr="00092068">
        <w:rPr>
          <w:rStyle w:val="CharStyle13"/>
          <w:lang w:val="uk-UA"/>
        </w:rPr>
        <w:t>Cornerstone</w:t>
      </w:r>
      <w:proofErr w:type="spellEnd"/>
      <w:r w:rsidRPr="00092068">
        <w:rPr>
          <w:rStyle w:val="CharStyle13"/>
          <w:lang w:val="uk-UA"/>
        </w:rPr>
        <w:t xml:space="preserve"> </w:t>
      </w:r>
      <w:proofErr w:type="spellStart"/>
      <w:r w:rsidRPr="00092068">
        <w:rPr>
          <w:rStyle w:val="CharStyle13"/>
          <w:lang w:val="uk-UA"/>
        </w:rPr>
        <w:t>OnDemand</w:t>
      </w:r>
      <w:proofErr w:type="spellEnd"/>
      <w:r w:rsidRPr="00092068">
        <w:rPr>
          <w:rStyle w:val="CharStyle13"/>
          <w:lang w:val="uk-UA"/>
        </w:rPr>
        <w:t xml:space="preserve"> </w:t>
      </w:r>
      <w:proofErr w:type="spellStart"/>
      <w:r w:rsidRPr="00092068">
        <w:rPr>
          <w:rStyle w:val="CharStyle13"/>
          <w:lang w:val="uk-UA"/>
        </w:rPr>
        <w:t>Foundation</w:t>
      </w:r>
      <w:proofErr w:type="spellEnd"/>
      <w:r w:rsidRPr="00092068">
        <w:rPr>
          <w:rStyle w:val="CharStyle13"/>
          <w:lang w:val="uk-UA"/>
        </w:rPr>
        <w:t xml:space="preserve">, 2015 року (доступні англійською та арабською мовами </w:t>
      </w:r>
      <w:hyperlink r:id="rId47" w:history="1">
        <w:r w:rsidR="00F17064" w:rsidRPr="00092068">
          <w:rPr>
            <w:rStyle w:val="CharStyle13"/>
            <w:lang w:val="uk-UA"/>
          </w:rPr>
          <w:t>www.disasterready.org)</w:t>
        </w:r>
      </w:hyperlink>
    </w:p>
    <w:p w:rsidR="00036B41" w:rsidRPr="00092068" w:rsidRDefault="007E4735" w:rsidP="004C7562">
      <w:pPr>
        <w:pStyle w:val="Style11"/>
        <w:framePr w:w="7876" w:h="10816" w:hRule="exact" w:wrap="none" w:vAnchor="page" w:hAnchor="page" w:x="166" w:y="856"/>
        <w:shd w:val="clear" w:color="auto" w:fill="auto"/>
        <w:spacing w:after="0" w:line="276" w:lineRule="auto"/>
        <w:ind w:left="482" w:firstLine="0"/>
        <w:jc w:val="both"/>
        <w:rPr>
          <w:lang w:val="uk-UA"/>
        </w:rPr>
      </w:pPr>
      <w:r w:rsidRPr="00092068">
        <w:rPr>
          <w:rStyle w:val="CharStyle13"/>
          <w:lang w:val="uk-UA"/>
        </w:rPr>
        <w:t xml:space="preserve">Програма з розширення можливостей </w:t>
      </w:r>
      <w:r w:rsidR="00EB5FE8">
        <w:rPr>
          <w:rStyle w:val="CharStyle13"/>
          <w:lang w:val="uk-UA"/>
        </w:rPr>
        <w:t>людей похилого віку</w:t>
      </w:r>
      <w:r w:rsidRPr="00092068">
        <w:rPr>
          <w:rStyle w:val="CharStyle13"/>
          <w:lang w:val="uk-UA"/>
        </w:rPr>
        <w:t xml:space="preserve"> </w:t>
      </w:r>
      <w:r w:rsidR="004C7562" w:rsidRPr="00092068">
        <w:rPr>
          <w:rStyle w:val="CharStyle13"/>
          <w:lang w:val="uk-UA"/>
        </w:rPr>
        <w:t>і</w:t>
      </w:r>
      <w:r w:rsidRPr="00092068">
        <w:rPr>
          <w:rStyle w:val="CharStyle13"/>
          <w:lang w:val="uk-UA"/>
        </w:rPr>
        <w:t xml:space="preserve"> людей з інвалідністю (ADCAP), </w:t>
      </w:r>
      <w:r w:rsidRPr="00092068">
        <w:rPr>
          <w:rStyle w:val="CharStyle13"/>
          <w:i/>
          <w:lang w:val="uk-UA"/>
        </w:rPr>
        <w:t xml:space="preserve">Комплексна доступна гуманітарна допомога </w:t>
      </w:r>
      <w:r w:rsidR="00EB5FE8">
        <w:rPr>
          <w:rStyle w:val="CharStyle13"/>
          <w:i/>
          <w:lang w:val="uk-UA"/>
        </w:rPr>
        <w:t>людям похилого віку</w:t>
      </w:r>
      <w:r w:rsidRPr="00092068">
        <w:rPr>
          <w:rStyle w:val="CharStyle13"/>
          <w:i/>
          <w:lang w:val="uk-UA"/>
        </w:rPr>
        <w:t xml:space="preserve"> і людям з інвалідністю</w:t>
      </w:r>
      <w:r w:rsidRPr="00092068">
        <w:rPr>
          <w:rStyle w:val="CharStyle13"/>
          <w:lang w:val="uk-UA"/>
        </w:rPr>
        <w:t xml:space="preserve">, </w:t>
      </w:r>
      <w:proofErr w:type="spellStart"/>
      <w:r w:rsidRPr="00092068">
        <w:rPr>
          <w:rStyle w:val="CharStyle13"/>
          <w:lang w:val="uk-UA"/>
        </w:rPr>
        <w:t>Cornerstone</w:t>
      </w:r>
      <w:proofErr w:type="spellEnd"/>
      <w:r w:rsidRPr="00092068">
        <w:rPr>
          <w:rStyle w:val="CharStyle13"/>
          <w:lang w:val="uk-UA"/>
        </w:rPr>
        <w:t xml:space="preserve"> </w:t>
      </w:r>
      <w:proofErr w:type="spellStart"/>
      <w:r w:rsidRPr="00092068">
        <w:rPr>
          <w:rStyle w:val="CharStyle13"/>
          <w:lang w:val="uk-UA"/>
        </w:rPr>
        <w:t>OnDemand</w:t>
      </w:r>
      <w:proofErr w:type="spellEnd"/>
      <w:r w:rsidRPr="00092068">
        <w:rPr>
          <w:rStyle w:val="CharStyle13"/>
          <w:lang w:val="uk-UA"/>
        </w:rPr>
        <w:t xml:space="preserve"> </w:t>
      </w:r>
      <w:proofErr w:type="spellStart"/>
      <w:r w:rsidRPr="00092068">
        <w:rPr>
          <w:rStyle w:val="CharStyle13"/>
          <w:lang w:val="uk-UA"/>
        </w:rPr>
        <w:t>Foundation</w:t>
      </w:r>
      <w:proofErr w:type="spellEnd"/>
      <w:r w:rsidRPr="00092068">
        <w:rPr>
          <w:rStyle w:val="CharStyle13"/>
          <w:lang w:val="uk-UA"/>
        </w:rPr>
        <w:t xml:space="preserve"> 2017 (доступна англійською та арабською мовами </w:t>
      </w:r>
      <w:hyperlink r:id="rId48" w:history="1">
        <w:r w:rsidR="00F17064" w:rsidRPr="00092068">
          <w:rPr>
            <w:rStyle w:val="CharStyle13"/>
            <w:lang w:val="uk-UA"/>
          </w:rPr>
          <w:t>www.disasterready.org)</w:t>
        </w:r>
      </w:hyperlink>
    </w:p>
    <w:p w:rsidR="00036B41" w:rsidRPr="00092068" w:rsidRDefault="007E4735" w:rsidP="004C7562">
      <w:pPr>
        <w:pStyle w:val="Style98"/>
        <w:framePr w:w="7876" w:h="10816" w:hRule="exact" w:wrap="none" w:vAnchor="page" w:hAnchor="page" w:x="166" w:y="856"/>
        <w:shd w:val="clear" w:color="auto" w:fill="auto"/>
        <w:spacing w:after="0" w:line="276" w:lineRule="auto"/>
        <w:ind w:left="482"/>
        <w:jc w:val="both"/>
        <w:rPr>
          <w:i w:val="0"/>
          <w:lang w:val="uk-UA"/>
        </w:rPr>
      </w:pPr>
      <w:r w:rsidRPr="00092068">
        <w:rPr>
          <w:rStyle w:val="CharStyle101"/>
          <w:lang w:val="uk-UA"/>
        </w:rPr>
        <w:t xml:space="preserve">Програма з розширення можливостей </w:t>
      </w:r>
      <w:r w:rsidR="00EB5FE8">
        <w:rPr>
          <w:rStyle w:val="CharStyle101"/>
          <w:lang w:val="uk-UA"/>
        </w:rPr>
        <w:t>людей похилого віку</w:t>
      </w:r>
      <w:r w:rsidRPr="00092068">
        <w:rPr>
          <w:rStyle w:val="CharStyle101"/>
          <w:lang w:val="uk-UA"/>
        </w:rPr>
        <w:t xml:space="preserve"> </w:t>
      </w:r>
      <w:r w:rsidR="004C7562" w:rsidRPr="00092068">
        <w:rPr>
          <w:rStyle w:val="CharStyle101"/>
          <w:lang w:val="uk-UA"/>
        </w:rPr>
        <w:t>і</w:t>
      </w:r>
      <w:r w:rsidRPr="00092068">
        <w:rPr>
          <w:rStyle w:val="CharStyle101"/>
          <w:lang w:val="uk-UA"/>
        </w:rPr>
        <w:t xml:space="preserve"> людей з інвалідністю (ADCAP), </w:t>
      </w:r>
      <w:r w:rsidRPr="00092068">
        <w:rPr>
          <w:rStyle w:val="CharStyle101"/>
          <w:i/>
          <w:lang w:val="uk-UA"/>
        </w:rPr>
        <w:t xml:space="preserve">Залучення </w:t>
      </w:r>
      <w:r w:rsidR="00EB5FE8">
        <w:rPr>
          <w:rStyle w:val="CharStyle101"/>
          <w:i/>
          <w:lang w:val="uk-UA"/>
        </w:rPr>
        <w:t>людей похилого віку</w:t>
      </w:r>
      <w:r w:rsidRPr="00092068">
        <w:rPr>
          <w:rStyle w:val="CharStyle101"/>
          <w:i/>
          <w:lang w:val="uk-UA"/>
        </w:rPr>
        <w:t xml:space="preserve"> </w:t>
      </w:r>
      <w:r w:rsidR="004C7562" w:rsidRPr="00092068">
        <w:rPr>
          <w:rStyle w:val="CharStyle101"/>
          <w:i/>
          <w:lang w:val="uk-UA"/>
        </w:rPr>
        <w:t>і</w:t>
      </w:r>
      <w:r w:rsidRPr="00092068">
        <w:rPr>
          <w:rStyle w:val="CharStyle101"/>
          <w:i/>
          <w:lang w:val="uk-UA"/>
        </w:rPr>
        <w:t xml:space="preserve"> людей з інвалідністю до гуманітарної діяльності: дводенний навчальний курс:</w:t>
      </w:r>
    </w:p>
    <w:p w:rsidR="00036B41" w:rsidRPr="00092068" w:rsidRDefault="007E4735" w:rsidP="004C7562">
      <w:pPr>
        <w:pStyle w:val="Style11"/>
        <w:framePr w:w="7876" w:h="10816" w:hRule="exact" w:wrap="none" w:vAnchor="page" w:hAnchor="page" w:x="166" w:y="856"/>
        <w:numPr>
          <w:ilvl w:val="0"/>
          <w:numId w:val="4"/>
        </w:numPr>
        <w:shd w:val="clear" w:color="auto" w:fill="auto"/>
        <w:tabs>
          <w:tab w:val="left" w:pos="754"/>
        </w:tabs>
        <w:spacing w:after="0" w:line="276" w:lineRule="auto"/>
        <w:ind w:left="760" w:hanging="280"/>
        <w:jc w:val="both"/>
        <w:rPr>
          <w:lang w:val="uk-UA"/>
        </w:rPr>
      </w:pPr>
      <w:r w:rsidRPr="00092068">
        <w:rPr>
          <w:rStyle w:val="CharStyle102"/>
          <w:lang w:val="uk-UA"/>
        </w:rPr>
        <w:t xml:space="preserve">Робочий зошит учня, </w:t>
      </w:r>
      <w:proofErr w:type="spellStart"/>
      <w:r w:rsidRPr="00092068">
        <w:rPr>
          <w:rStyle w:val="CharStyle102"/>
          <w:i w:val="0"/>
          <w:lang w:val="uk-UA"/>
        </w:rPr>
        <w:t>RedR</w:t>
      </w:r>
      <w:proofErr w:type="spellEnd"/>
      <w:r w:rsidRPr="00092068">
        <w:rPr>
          <w:rStyle w:val="CharStyle102"/>
          <w:i w:val="0"/>
          <w:lang w:val="uk-UA"/>
        </w:rPr>
        <w:t xml:space="preserve">, від імені Консорціуму зі сприяння </w:t>
      </w:r>
      <w:r w:rsidR="00EB5FE8">
        <w:rPr>
          <w:rStyle w:val="CharStyle102"/>
          <w:i w:val="0"/>
          <w:lang w:val="uk-UA"/>
        </w:rPr>
        <w:t>людям похилого віку</w:t>
      </w:r>
      <w:r w:rsidRPr="00092068">
        <w:rPr>
          <w:rStyle w:val="CharStyle102"/>
          <w:i w:val="0"/>
          <w:lang w:val="uk-UA"/>
        </w:rPr>
        <w:t xml:space="preserve"> </w:t>
      </w:r>
      <w:r w:rsidR="004C7562" w:rsidRPr="00092068">
        <w:rPr>
          <w:rStyle w:val="CharStyle102"/>
          <w:i w:val="0"/>
          <w:lang w:val="uk-UA"/>
        </w:rPr>
        <w:t>і</w:t>
      </w:r>
      <w:r w:rsidRPr="00092068">
        <w:rPr>
          <w:rStyle w:val="CharStyle102"/>
          <w:i w:val="0"/>
          <w:lang w:val="uk-UA"/>
        </w:rPr>
        <w:t xml:space="preserve"> людям з інвалідністю</w:t>
      </w:r>
      <w:r w:rsidR="00F17064" w:rsidRPr="00092068">
        <w:rPr>
          <w:rStyle w:val="CharStyle13"/>
          <w:lang w:val="uk-UA"/>
        </w:rPr>
        <w:t xml:space="preserve">, 2017, </w:t>
      </w:r>
      <w:hyperlink r:id="rId49" w:history="1">
        <w:r w:rsidR="00F17064" w:rsidRPr="00092068">
          <w:rPr>
            <w:rStyle w:val="CharStyle13"/>
            <w:lang w:val="uk-UA"/>
          </w:rPr>
          <w:t>http://bit.ly/2AQGVrm</w:t>
        </w:r>
      </w:hyperlink>
      <w:r w:rsidRPr="00092068">
        <w:rPr>
          <w:lang w:val="uk-UA"/>
        </w:rPr>
        <w:t>.</w:t>
      </w:r>
    </w:p>
    <w:p w:rsidR="00036B41" w:rsidRPr="00092068" w:rsidRDefault="007E4735" w:rsidP="004C7562">
      <w:pPr>
        <w:pStyle w:val="Style11"/>
        <w:framePr w:w="7876" w:h="10816" w:hRule="exact" w:wrap="none" w:vAnchor="page" w:hAnchor="page" w:x="166" w:y="856"/>
        <w:numPr>
          <w:ilvl w:val="0"/>
          <w:numId w:val="4"/>
        </w:numPr>
        <w:shd w:val="clear" w:color="auto" w:fill="auto"/>
        <w:tabs>
          <w:tab w:val="left" w:pos="754"/>
        </w:tabs>
        <w:spacing w:after="0" w:line="276" w:lineRule="auto"/>
        <w:ind w:left="760" w:hanging="280"/>
        <w:jc w:val="both"/>
        <w:rPr>
          <w:lang w:val="uk-UA"/>
        </w:rPr>
      </w:pPr>
      <w:r w:rsidRPr="00092068">
        <w:rPr>
          <w:rStyle w:val="CharStyle102"/>
          <w:lang w:val="uk-UA"/>
        </w:rPr>
        <w:t xml:space="preserve">Навчальний посібник, </w:t>
      </w:r>
      <w:proofErr w:type="spellStart"/>
      <w:r w:rsidRPr="00092068">
        <w:rPr>
          <w:rStyle w:val="CharStyle102"/>
          <w:i w:val="0"/>
          <w:lang w:val="uk-UA"/>
        </w:rPr>
        <w:t>RedR</w:t>
      </w:r>
      <w:proofErr w:type="spellEnd"/>
      <w:r w:rsidRPr="00092068">
        <w:rPr>
          <w:rStyle w:val="CharStyle102"/>
          <w:i w:val="0"/>
          <w:lang w:val="uk-UA"/>
        </w:rPr>
        <w:t xml:space="preserve">, від імені Консорціуму зі сприяння </w:t>
      </w:r>
      <w:r w:rsidR="00EB5FE8">
        <w:rPr>
          <w:rStyle w:val="CharStyle102"/>
          <w:i w:val="0"/>
          <w:lang w:val="uk-UA"/>
        </w:rPr>
        <w:t>людям похилого віку</w:t>
      </w:r>
      <w:r w:rsidRPr="00092068">
        <w:rPr>
          <w:rStyle w:val="CharStyle102"/>
          <w:i w:val="0"/>
          <w:lang w:val="uk-UA"/>
        </w:rPr>
        <w:t xml:space="preserve"> </w:t>
      </w:r>
      <w:r w:rsidR="004C7562" w:rsidRPr="00092068">
        <w:rPr>
          <w:rStyle w:val="CharStyle102"/>
          <w:i w:val="0"/>
          <w:lang w:val="uk-UA"/>
        </w:rPr>
        <w:t>і</w:t>
      </w:r>
      <w:r w:rsidRPr="00092068">
        <w:rPr>
          <w:rStyle w:val="CharStyle102"/>
          <w:i w:val="0"/>
          <w:lang w:val="uk-UA"/>
        </w:rPr>
        <w:t xml:space="preserve"> людям з інвалідністю</w:t>
      </w:r>
      <w:r w:rsidR="00F17064" w:rsidRPr="00092068">
        <w:rPr>
          <w:rStyle w:val="CharStyle13"/>
          <w:i/>
          <w:lang w:val="uk-UA"/>
        </w:rPr>
        <w:t>,</w:t>
      </w:r>
      <w:r w:rsidR="00F17064" w:rsidRPr="00092068">
        <w:rPr>
          <w:rStyle w:val="CharStyle13"/>
          <w:lang w:val="uk-UA"/>
        </w:rPr>
        <w:t xml:space="preserve"> 2017, </w:t>
      </w:r>
      <w:hyperlink r:id="rId50" w:history="1">
        <w:r w:rsidR="00F17064" w:rsidRPr="00092068">
          <w:rPr>
            <w:rStyle w:val="CharStyle13"/>
            <w:lang w:val="uk-UA"/>
          </w:rPr>
          <w:t>http://bit.ly/2B7VcUO</w:t>
        </w:r>
      </w:hyperlink>
      <w:r w:rsidRPr="00092068">
        <w:rPr>
          <w:lang w:val="uk-UA"/>
        </w:rPr>
        <w:t>.</w:t>
      </w:r>
    </w:p>
    <w:p w:rsidR="00036B41" w:rsidRPr="00092068" w:rsidRDefault="007E4735" w:rsidP="004C7562">
      <w:pPr>
        <w:pStyle w:val="Style11"/>
        <w:framePr w:w="7876" w:h="10816" w:hRule="exact" w:wrap="none" w:vAnchor="page" w:hAnchor="page" w:x="166" w:y="856"/>
        <w:numPr>
          <w:ilvl w:val="0"/>
          <w:numId w:val="4"/>
        </w:numPr>
        <w:shd w:val="clear" w:color="auto" w:fill="auto"/>
        <w:tabs>
          <w:tab w:val="left" w:pos="754"/>
        </w:tabs>
        <w:spacing w:after="0" w:line="276" w:lineRule="auto"/>
        <w:ind w:left="760" w:hanging="280"/>
        <w:jc w:val="both"/>
        <w:rPr>
          <w:lang w:val="uk-UA"/>
        </w:rPr>
      </w:pPr>
      <w:r w:rsidRPr="00092068">
        <w:rPr>
          <w:rStyle w:val="CharStyle102"/>
          <w:lang w:val="uk-UA"/>
        </w:rPr>
        <w:t xml:space="preserve">Навчальні матеріали у формі слайдів, </w:t>
      </w:r>
      <w:proofErr w:type="spellStart"/>
      <w:r w:rsidRPr="00092068">
        <w:rPr>
          <w:rStyle w:val="CharStyle102"/>
          <w:i w:val="0"/>
          <w:lang w:val="uk-UA"/>
        </w:rPr>
        <w:t>RedR</w:t>
      </w:r>
      <w:proofErr w:type="spellEnd"/>
      <w:r w:rsidRPr="00092068">
        <w:rPr>
          <w:rStyle w:val="CharStyle102"/>
          <w:i w:val="0"/>
          <w:lang w:val="uk-UA"/>
        </w:rPr>
        <w:t xml:space="preserve"> від імені Консорціуму зі сприяння </w:t>
      </w:r>
      <w:r w:rsidR="00EB5FE8">
        <w:rPr>
          <w:rStyle w:val="CharStyle102"/>
          <w:i w:val="0"/>
          <w:lang w:val="uk-UA"/>
        </w:rPr>
        <w:t>людям похилого віку</w:t>
      </w:r>
      <w:r w:rsidRPr="00092068">
        <w:rPr>
          <w:rStyle w:val="CharStyle102"/>
          <w:i w:val="0"/>
          <w:lang w:val="uk-UA"/>
        </w:rPr>
        <w:t xml:space="preserve"> </w:t>
      </w:r>
      <w:r w:rsidR="004C7562" w:rsidRPr="00092068">
        <w:rPr>
          <w:rStyle w:val="CharStyle102"/>
          <w:i w:val="0"/>
          <w:lang w:val="uk-UA"/>
        </w:rPr>
        <w:t>і</w:t>
      </w:r>
      <w:r w:rsidRPr="00092068">
        <w:rPr>
          <w:rStyle w:val="CharStyle102"/>
          <w:i w:val="0"/>
          <w:lang w:val="uk-UA"/>
        </w:rPr>
        <w:t xml:space="preserve"> людям з інвалідністю</w:t>
      </w:r>
      <w:r w:rsidR="00F17064" w:rsidRPr="00092068">
        <w:rPr>
          <w:rStyle w:val="CharStyle13"/>
          <w:i/>
          <w:lang w:val="uk-UA"/>
        </w:rPr>
        <w:t>,</w:t>
      </w:r>
      <w:r w:rsidR="00F17064" w:rsidRPr="00092068">
        <w:rPr>
          <w:rStyle w:val="CharStyle13"/>
          <w:lang w:val="uk-UA"/>
        </w:rPr>
        <w:t xml:space="preserve"> </w:t>
      </w:r>
      <w:hyperlink r:id="rId51" w:history="1">
        <w:r w:rsidR="00F17064" w:rsidRPr="00092068">
          <w:rPr>
            <w:rStyle w:val="CharStyle13"/>
            <w:lang w:val="uk-UA"/>
          </w:rPr>
          <w:t>http://bit.ly/2BGD7wF</w:t>
        </w:r>
      </w:hyperlink>
      <w:r w:rsidRPr="00092068">
        <w:rPr>
          <w:lang w:val="uk-UA"/>
        </w:rPr>
        <w:t>.</w:t>
      </w:r>
    </w:p>
    <w:p w:rsidR="007E4735" w:rsidRPr="00092068" w:rsidRDefault="007E4735" w:rsidP="004C7562">
      <w:pPr>
        <w:pStyle w:val="Style11"/>
        <w:framePr w:w="7876" w:h="10816" w:hRule="exact" w:wrap="none" w:vAnchor="page" w:hAnchor="page" w:x="166" w:y="856"/>
        <w:shd w:val="clear" w:color="auto" w:fill="auto"/>
        <w:spacing w:after="0" w:line="240" w:lineRule="auto"/>
        <w:ind w:left="480" w:firstLine="0"/>
        <w:jc w:val="both"/>
        <w:rPr>
          <w:rStyle w:val="CharStyle13"/>
          <w:lang w:val="uk-UA"/>
        </w:rPr>
      </w:pPr>
      <w:r w:rsidRPr="00092068">
        <w:rPr>
          <w:rStyle w:val="CharStyle13"/>
          <w:lang w:val="uk-UA"/>
        </w:rPr>
        <w:t xml:space="preserve">Програма з розширення можливостей </w:t>
      </w:r>
      <w:r w:rsidR="00EB5FE8">
        <w:rPr>
          <w:rStyle w:val="CharStyle13"/>
          <w:lang w:val="uk-UA"/>
        </w:rPr>
        <w:t>людей похилого віку</w:t>
      </w:r>
      <w:r w:rsidR="004C7562" w:rsidRPr="00092068">
        <w:rPr>
          <w:rStyle w:val="CharStyle13"/>
          <w:lang w:val="uk-UA"/>
        </w:rPr>
        <w:t xml:space="preserve"> і</w:t>
      </w:r>
      <w:r w:rsidRPr="00092068">
        <w:rPr>
          <w:rStyle w:val="CharStyle13"/>
          <w:lang w:val="uk-UA"/>
        </w:rPr>
        <w:t xml:space="preserve"> людей з інвалідністю (ADCAP), </w:t>
      </w:r>
      <w:r w:rsidRPr="00092068">
        <w:rPr>
          <w:rStyle w:val="CharStyle13"/>
          <w:i/>
          <w:lang w:val="uk-UA"/>
        </w:rPr>
        <w:t xml:space="preserve">Розуміння </w:t>
      </w:r>
      <w:r w:rsidR="00EB5FE8">
        <w:rPr>
          <w:rStyle w:val="CharStyle13"/>
          <w:i/>
          <w:lang w:val="uk-UA"/>
        </w:rPr>
        <w:t>людей похилого віку</w:t>
      </w:r>
      <w:r w:rsidRPr="00092068">
        <w:rPr>
          <w:rStyle w:val="CharStyle13"/>
          <w:i/>
          <w:lang w:val="uk-UA"/>
        </w:rPr>
        <w:t xml:space="preserve"> і </w:t>
      </w:r>
      <w:r w:rsidR="001D7ABD">
        <w:rPr>
          <w:rStyle w:val="CharStyle13"/>
          <w:i/>
          <w:lang w:val="uk-UA"/>
        </w:rPr>
        <w:t>їх</w:t>
      </w:r>
      <w:r w:rsidRPr="00092068">
        <w:rPr>
          <w:rStyle w:val="CharStyle13"/>
          <w:i/>
          <w:lang w:val="uk-UA"/>
        </w:rPr>
        <w:t xml:space="preserve"> потреб у гуманітарному контексті</w:t>
      </w:r>
      <w:r w:rsidR="00F17064" w:rsidRPr="00092068">
        <w:rPr>
          <w:rStyle w:val="CharStyle13"/>
          <w:i/>
          <w:lang w:val="uk-UA"/>
        </w:rPr>
        <w:t>,</w:t>
      </w:r>
      <w:r w:rsidR="00F17064" w:rsidRPr="00092068">
        <w:rPr>
          <w:rStyle w:val="CharStyle13"/>
          <w:lang w:val="uk-UA"/>
        </w:rPr>
        <w:t xml:space="preserve"> </w:t>
      </w:r>
      <w:proofErr w:type="spellStart"/>
      <w:r w:rsidR="00F17064" w:rsidRPr="00092068">
        <w:rPr>
          <w:rStyle w:val="CharStyle13"/>
          <w:lang w:val="uk-UA"/>
        </w:rPr>
        <w:t>Cornerstone</w:t>
      </w:r>
      <w:proofErr w:type="spellEnd"/>
      <w:r w:rsidR="00F17064" w:rsidRPr="00092068">
        <w:rPr>
          <w:rStyle w:val="CharStyle13"/>
          <w:lang w:val="uk-UA"/>
        </w:rPr>
        <w:t xml:space="preserve"> </w:t>
      </w:r>
      <w:proofErr w:type="spellStart"/>
      <w:r w:rsidR="00F17064" w:rsidRPr="00092068">
        <w:rPr>
          <w:rStyle w:val="CharStyle13"/>
          <w:lang w:val="uk-UA"/>
        </w:rPr>
        <w:t>OnDemand</w:t>
      </w:r>
      <w:proofErr w:type="spellEnd"/>
      <w:r w:rsidR="00F17064" w:rsidRPr="00092068">
        <w:rPr>
          <w:rStyle w:val="CharStyle13"/>
          <w:lang w:val="uk-UA"/>
        </w:rPr>
        <w:t xml:space="preserve"> </w:t>
      </w:r>
      <w:proofErr w:type="spellStart"/>
      <w:r w:rsidR="00F17064" w:rsidRPr="00092068">
        <w:rPr>
          <w:rStyle w:val="CharStyle13"/>
          <w:lang w:val="uk-UA"/>
        </w:rPr>
        <w:t>Foundation</w:t>
      </w:r>
      <w:proofErr w:type="spellEnd"/>
      <w:r w:rsidR="00F17064" w:rsidRPr="00092068">
        <w:rPr>
          <w:rStyle w:val="CharStyle13"/>
          <w:lang w:val="uk-UA"/>
        </w:rPr>
        <w:t xml:space="preserve">, </w:t>
      </w:r>
      <w:hyperlink r:id="rId52" w:history="1">
        <w:r w:rsidR="00F17064" w:rsidRPr="00092068">
          <w:rPr>
            <w:rStyle w:val="CharStyle13"/>
            <w:lang w:val="uk-UA"/>
          </w:rPr>
          <w:t xml:space="preserve">www.disasterready.org, </w:t>
        </w:r>
      </w:hyperlink>
      <w:r w:rsidR="00F17064" w:rsidRPr="00092068">
        <w:rPr>
          <w:rStyle w:val="CharStyle13"/>
          <w:lang w:val="uk-UA"/>
        </w:rPr>
        <w:t>2015 (</w:t>
      </w:r>
      <w:r w:rsidRPr="00092068">
        <w:rPr>
          <w:rStyle w:val="CharStyle13"/>
          <w:lang w:val="uk-UA"/>
        </w:rPr>
        <w:t>доступна англійською та арабською мовами).</w:t>
      </w:r>
    </w:p>
    <w:p w:rsidR="00036B41" w:rsidRPr="00092068" w:rsidRDefault="007E4735" w:rsidP="004C7562">
      <w:pPr>
        <w:pStyle w:val="Style11"/>
        <w:framePr w:w="7876" w:h="10816" w:hRule="exact" w:wrap="none" w:vAnchor="page" w:hAnchor="page" w:x="166" w:y="856"/>
        <w:shd w:val="clear" w:color="auto" w:fill="auto"/>
        <w:spacing w:after="0" w:line="240" w:lineRule="auto"/>
        <w:ind w:left="480" w:firstLine="0"/>
        <w:jc w:val="both"/>
        <w:rPr>
          <w:lang w:val="uk-UA"/>
        </w:rPr>
      </w:pPr>
      <w:r w:rsidRPr="00092068">
        <w:rPr>
          <w:rStyle w:val="CharStyle101"/>
          <w:i w:val="0"/>
          <w:lang w:val="uk-UA"/>
        </w:rPr>
        <w:t>CBM</w:t>
      </w:r>
      <w:r w:rsidRPr="00092068">
        <w:rPr>
          <w:rStyle w:val="CharStyle101"/>
          <w:lang w:val="uk-UA"/>
        </w:rPr>
        <w:t xml:space="preserve">, Набір інструментів </w:t>
      </w:r>
      <w:r w:rsidR="0012263D" w:rsidRPr="00092068">
        <w:rPr>
          <w:rStyle w:val="CharStyle101"/>
          <w:lang w:val="uk-UA"/>
        </w:rPr>
        <w:t>і</w:t>
      </w:r>
      <w:r w:rsidR="005A55B6">
        <w:rPr>
          <w:rStyle w:val="CharStyle101"/>
          <w:lang w:val="uk-UA"/>
        </w:rPr>
        <w:t xml:space="preserve">з питань </w:t>
      </w:r>
      <w:r w:rsidR="005761B2">
        <w:rPr>
          <w:rStyle w:val="CharStyle101"/>
          <w:lang w:val="uk-UA"/>
        </w:rPr>
        <w:t>включення</w:t>
      </w:r>
      <w:r w:rsidR="005A55B6">
        <w:rPr>
          <w:rStyle w:val="CharStyle101"/>
          <w:lang w:val="uk-UA"/>
        </w:rPr>
        <w:t xml:space="preserve"> людей</w:t>
      </w:r>
      <w:r w:rsidRPr="00092068">
        <w:rPr>
          <w:rStyle w:val="CharStyle101"/>
          <w:lang w:val="uk-UA"/>
        </w:rPr>
        <w:t xml:space="preserve"> з </w:t>
      </w:r>
      <w:r w:rsidR="004D15FF">
        <w:rPr>
          <w:rStyle w:val="CharStyle101"/>
          <w:lang w:val="uk-UA"/>
        </w:rPr>
        <w:t xml:space="preserve">інвалідністю </w:t>
      </w:r>
      <w:r w:rsidR="00F17064" w:rsidRPr="00092068">
        <w:rPr>
          <w:rStyle w:val="CharStyle100"/>
          <w:i w:val="0"/>
          <w:iCs w:val="0"/>
          <w:lang w:val="uk-UA"/>
        </w:rPr>
        <w:t>,</w:t>
      </w:r>
      <w:r w:rsidR="00CD2371" w:rsidRPr="00092068">
        <w:rPr>
          <w:rStyle w:val="CharStyle100"/>
          <w:i w:val="0"/>
          <w:iCs w:val="0"/>
          <w:lang w:val="uk-UA"/>
        </w:rPr>
        <w:t xml:space="preserve"> </w:t>
      </w:r>
      <w:proofErr w:type="spellStart"/>
      <w:r w:rsidR="00F17064" w:rsidRPr="00092068">
        <w:rPr>
          <w:rStyle w:val="CharStyle13"/>
          <w:i/>
          <w:lang w:val="uk-UA"/>
        </w:rPr>
        <w:t>Bensheim</w:t>
      </w:r>
      <w:proofErr w:type="spellEnd"/>
      <w:r w:rsidR="00F17064" w:rsidRPr="00092068">
        <w:rPr>
          <w:rStyle w:val="CharStyle13"/>
          <w:i/>
          <w:lang w:val="uk-UA"/>
        </w:rPr>
        <w:t>, CBM, 2017,</w:t>
      </w:r>
      <w:r w:rsidR="00F17064" w:rsidRPr="00092068">
        <w:rPr>
          <w:rStyle w:val="CharStyle13"/>
          <w:lang w:val="uk-UA"/>
        </w:rPr>
        <w:t xml:space="preserve"> </w:t>
      </w:r>
      <w:hyperlink r:id="rId53" w:history="1">
        <w:r w:rsidR="00F17064" w:rsidRPr="00092068">
          <w:rPr>
            <w:rStyle w:val="CharStyle13"/>
            <w:lang w:val="uk-UA"/>
          </w:rPr>
          <w:t>http://bit.ly/2lVei5A</w:t>
        </w:r>
      </w:hyperlink>
      <w:r w:rsidR="0012263D" w:rsidRPr="00092068">
        <w:rPr>
          <w:lang w:val="uk-UA"/>
        </w:rPr>
        <w:t>.</w:t>
      </w:r>
    </w:p>
    <w:p w:rsidR="00036B41" w:rsidRPr="00092068" w:rsidRDefault="007E4735" w:rsidP="004C7562">
      <w:pPr>
        <w:pStyle w:val="Style11"/>
        <w:framePr w:w="7876" w:h="10816" w:hRule="exact" w:wrap="none" w:vAnchor="page" w:hAnchor="page" w:x="166" w:y="856"/>
        <w:shd w:val="clear" w:color="auto" w:fill="auto"/>
        <w:spacing w:after="0" w:line="240" w:lineRule="auto"/>
        <w:ind w:left="482" w:firstLine="0"/>
        <w:jc w:val="both"/>
        <w:rPr>
          <w:lang w:val="uk-UA"/>
        </w:rPr>
      </w:pPr>
      <w:r w:rsidRPr="00092068">
        <w:rPr>
          <w:rStyle w:val="CharStyle13"/>
          <w:lang w:val="uk-UA"/>
        </w:rPr>
        <w:t xml:space="preserve">Генеральна Асамблея ООН, </w:t>
      </w:r>
      <w:r w:rsidRPr="00092068">
        <w:rPr>
          <w:rStyle w:val="CharStyle13"/>
          <w:i/>
          <w:lang w:val="uk-UA"/>
        </w:rPr>
        <w:t>Конвенція про права інвалідів</w:t>
      </w:r>
      <w:r w:rsidRPr="00092068">
        <w:rPr>
          <w:rStyle w:val="CharStyle13"/>
          <w:lang w:val="uk-UA"/>
        </w:rPr>
        <w:t xml:space="preserve"> (A/RES/61/106), Стаття 27 </w:t>
      </w:r>
      <w:r w:rsidR="0012263D" w:rsidRPr="00092068">
        <w:rPr>
          <w:rStyle w:val="CharStyle13"/>
          <w:lang w:val="uk-UA"/>
        </w:rPr>
        <w:t>–</w:t>
      </w:r>
      <w:r w:rsidRPr="00092068">
        <w:rPr>
          <w:rStyle w:val="CharStyle13"/>
          <w:lang w:val="uk-UA"/>
        </w:rPr>
        <w:t xml:space="preserve"> Працевлаштування </w:t>
      </w:r>
      <w:r w:rsidR="0012263D" w:rsidRPr="00092068">
        <w:rPr>
          <w:rStyle w:val="CharStyle13"/>
          <w:lang w:val="uk-UA"/>
        </w:rPr>
        <w:t>й</w:t>
      </w:r>
      <w:r w:rsidRPr="00092068">
        <w:rPr>
          <w:rStyle w:val="CharStyle13"/>
          <w:lang w:val="uk-UA"/>
        </w:rPr>
        <w:t xml:space="preserve"> зайнятість</w:t>
      </w:r>
      <w:r w:rsidR="00F17064" w:rsidRPr="00092068">
        <w:rPr>
          <w:rStyle w:val="CharStyle13"/>
          <w:lang w:val="uk-UA"/>
        </w:rPr>
        <w:t xml:space="preserve">, </w:t>
      </w:r>
      <w:hyperlink r:id="rId54" w:history="1">
        <w:r w:rsidR="00F17064" w:rsidRPr="00092068">
          <w:rPr>
            <w:rStyle w:val="CharStyle13"/>
            <w:lang w:val="uk-UA"/>
          </w:rPr>
          <w:t>http://bit.ly/2jUp5in</w:t>
        </w:r>
      </w:hyperlink>
      <w:r w:rsidR="0012263D" w:rsidRPr="00092068">
        <w:rPr>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5961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8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BF49B" id="AutoShape 90" o:spid="_x0000_s1026" type="#_x0000_t32" style="position:absolute;margin-left:28.3pt;margin-top:42.25pt;width:321.85pt;height:0;z-index:-2515568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0D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yfMNAyECAAA+BAAADgAAAAAAAAAAAAAAAAAuAgAAZHJzL2Uyb0RvYy54bWxQ&#10;SwECLQAUAAYACAAAACEA4w+BSt0AAAAIAQAADwAAAAAAAAAAAAAAAAB7BAAAZHJzL2Rvd25yZXYu&#10;eG1sUEsFBgAAAAAEAAQA8wAAAIUFAAAAAA==&#10;">
                <w10:wrap anchorx="page" anchory="page"/>
              </v:shape>
            </w:pict>
          </mc:Fallback>
        </mc:AlternateContent>
      </w:r>
    </w:p>
    <w:p w:rsidR="00824684" w:rsidRPr="00092068" w:rsidRDefault="00824684" w:rsidP="0091617A">
      <w:pPr>
        <w:pStyle w:val="Style50"/>
        <w:framePr w:wrap="none" w:vAnchor="page" w:hAnchor="page" w:x="543" w:y="539"/>
        <w:shd w:val="clear" w:color="auto" w:fill="auto"/>
        <w:spacing w:line="240" w:lineRule="auto"/>
        <w:rPr>
          <w:lang w:val="uk-UA"/>
        </w:rPr>
      </w:pPr>
      <w:bookmarkStart w:id="108" w:name="bookmark141"/>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4C7562">
      <w:pPr>
        <w:pStyle w:val="Style56"/>
        <w:framePr w:w="7876" w:h="10396" w:hRule="exact" w:wrap="none" w:vAnchor="page" w:hAnchor="page" w:x="102" w:y="1174"/>
        <w:shd w:val="clear" w:color="auto" w:fill="auto"/>
        <w:spacing w:before="0" w:after="0" w:line="276" w:lineRule="auto"/>
        <w:ind w:left="700" w:firstLine="0"/>
        <w:rPr>
          <w:lang w:val="uk-UA"/>
        </w:rPr>
      </w:pPr>
      <w:r w:rsidRPr="00092068">
        <w:rPr>
          <w:rStyle w:val="CharStyle58"/>
          <w:b/>
          <w:bCs/>
          <w:lang w:val="uk-UA"/>
        </w:rPr>
        <w:t>При</w:t>
      </w:r>
      <w:r w:rsidR="0012263D" w:rsidRPr="00092068">
        <w:rPr>
          <w:rStyle w:val="CharStyle58"/>
          <w:b/>
          <w:bCs/>
          <w:lang w:val="uk-UA"/>
        </w:rPr>
        <w:t>клад</w:t>
      </w:r>
      <w:r w:rsidRPr="00092068">
        <w:rPr>
          <w:rStyle w:val="CharStyle58"/>
          <w:b/>
          <w:bCs/>
          <w:lang w:val="uk-UA"/>
        </w:rPr>
        <w:t xml:space="preserve"> </w:t>
      </w:r>
      <w:r w:rsidR="0012263D" w:rsidRPr="00092068">
        <w:rPr>
          <w:rStyle w:val="CharStyle58"/>
          <w:b/>
          <w:bCs/>
          <w:lang w:val="uk-UA"/>
        </w:rPr>
        <w:t>і</w:t>
      </w:r>
      <w:r w:rsidRPr="00092068">
        <w:rPr>
          <w:rStyle w:val="CharStyle58"/>
          <w:b/>
          <w:bCs/>
          <w:lang w:val="uk-UA"/>
        </w:rPr>
        <w:t>з практики</w:t>
      </w:r>
      <w:bookmarkEnd w:id="108"/>
    </w:p>
    <w:p w:rsidR="00036B41" w:rsidRPr="00092068" w:rsidRDefault="0012263D" w:rsidP="004C7562">
      <w:pPr>
        <w:pStyle w:val="Style91"/>
        <w:framePr w:w="7876" w:h="10396" w:hRule="exact" w:wrap="none" w:vAnchor="page" w:hAnchor="page" w:x="102" w:y="1174"/>
        <w:shd w:val="clear" w:color="auto" w:fill="auto"/>
        <w:spacing w:before="0" w:line="276" w:lineRule="auto"/>
        <w:ind w:left="700" w:right="820"/>
        <w:rPr>
          <w:lang w:val="uk-UA"/>
        </w:rPr>
      </w:pPr>
      <w:bookmarkStart w:id="109" w:name="bookmark142"/>
      <w:r w:rsidRPr="00092068">
        <w:rPr>
          <w:rStyle w:val="CharStyle93"/>
          <w:b/>
          <w:bCs/>
          <w:lang w:val="uk-UA"/>
        </w:rPr>
        <w:t>Розумні пристосування на робочому місці</w:t>
      </w:r>
      <w:bookmarkEnd w:id="109"/>
    </w:p>
    <w:p w:rsidR="00036B41" w:rsidRPr="00092068" w:rsidRDefault="00F17064" w:rsidP="004C7562">
      <w:pPr>
        <w:pStyle w:val="Style11"/>
        <w:framePr w:w="7876" w:h="10396"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CBM </w:t>
      </w:r>
      <w:r w:rsidR="0012263D" w:rsidRPr="00092068">
        <w:rPr>
          <w:rStyle w:val="CharStyle13"/>
          <w:lang w:val="uk-UA"/>
        </w:rPr>
        <w:t xml:space="preserve">займається не тільки впровадженням доступних і інклюзивних програм і проектів у галузі розвитку, але і набором, утриманням і розвитком професійних кадрів, які мають інвалідність. Ця організація рекламує робочі місця як інклюзивні для </w:t>
      </w:r>
      <w:r w:rsidR="004D15FF">
        <w:rPr>
          <w:rStyle w:val="CharStyle13"/>
          <w:lang w:val="uk-UA"/>
        </w:rPr>
        <w:t xml:space="preserve">людей з інвалідністю </w:t>
      </w:r>
      <w:r w:rsidR="0012263D" w:rsidRPr="00092068">
        <w:rPr>
          <w:rStyle w:val="CharStyle13"/>
          <w:lang w:val="uk-UA"/>
        </w:rPr>
        <w:t xml:space="preserve"> й докладає зусиль, щоб забезпечити співробітників з </w:t>
      </w:r>
      <w:r w:rsidR="004D15FF">
        <w:rPr>
          <w:rStyle w:val="CharStyle13"/>
          <w:lang w:val="uk-UA"/>
        </w:rPr>
        <w:t xml:space="preserve">інвалідністю </w:t>
      </w:r>
      <w:r w:rsidR="0012263D" w:rsidRPr="00092068">
        <w:rPr>
          <w:rStyle w:val="CharStyle13"/>
          <w:lang w:val="uk-UA"/>
        </w:rPr>
        <w:t xml:space="preserve"> розумними пристроями, необхідними їм для виконання своєї роботи. Розумні пристосування не призначені виключно для задоволення особистих переваг </w:t>
      </w:r>
      <w:r w:rsidR="004D15FF">
        <w:rPr>
          <w:rStyle w:val="CharStyle13"/>
          <w:lang w:val="uk-UA"/>
        </w:rPr>
        <w:t xml:space="preserve">людей з інвалідністю </w:t>
      </w:r>
      <w:r w:rsidR="0012263D" w:rsidRPr="00092068">
        <w:rPr>
          <w:rStyle w:val="CharStyle13"/>
          <w:lang w:val="uk-UA"/>
        </w:rPr>
        <w:t xml:space="preserve">, вони призначені для того, щоб </w:t>
      </w:r>
      <w:r w:rsidR="004D15FF">
        <w:rPr>
          <w:rStyle w:val="CharStyle13"/>
          <w:lang w:val="uk-UA"/>
        </w:rPr>
        <w:t xml:space="preserve">люди з інвалідністю </w:t>
      </w:r>
      <w:r w:rsidR="0012263D" w:rsidRPr="00092068">
        <w:rPr>
          <w:rStyle w:val="CharStyle13"/>
          <w:lang w:val="uk-UA"/>
        </w:rPr>
        <w:t xml:space="preserve"> могли брати участь нарівні з іншими в усіх аспектах життєдіяльності.</w:t>
      </w:r>
    </w:p>
    <w:p w:rsidR="00036B41" w:rsidRPr="00092068" w:rsidRDefault="0012263D" w:rsidP="004C7562">
      <w:pPr>
        <w:pStyle w:val="Style11"/>
        <w:framePr w:w="7876" w:h="10396"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Директор групи з міжнародної правозахисної діяльності й альянсів говорить: «CBM було відомо про те, що можливо і що необхідно було зробити. Мені довелося дати їм інформацію про те, як можна отримати фінансування в Бельгії, щоб покрити витрати, пов’язані з розумними пристроями. Але вони знали про технології. Мені потрібне програмне забезпечення для читання з екрану і пристрій, який переводить вміст екрану на шрифт </w:t>
      </w:r>
      <w:proofErr w:type="spellStart"/>
      <w:r w:rsidRPr="00092068">
        <w:rPr>
          <w:rStyle w:val="CharStyle13"/>
          <w:lang w:val="uk-UA"/>
        </w:rPr>
        <w:t>Брайля</w:t>
      </w:r>
      <w:proofErr w:type="spellEnd"/>
      <w:r w:rsidRPr="00092068">
        <w:rPr>
          <w:rStyle w:val="CharStyle13"/>
          <w:lang w:val="uk-UA"/>
        </w:rPr>
        <w:t>»</w:t>
      </w:r>
      <w:r w:rsidR="00F17064" w:rsidRPr="00092068">
        <w:rPr>
          <w:rStyle w:val="CharStyle13"/>
          <w:lang w:val="uk-UA"/>
        </w:rPr>
        <w:t>.</w:t>
      </w:r>
    </w:p>
    <w:p w:rsidR="00036B41" w:rsidRPr="00092068" w:rsidRDefault="0012263D" w:rsidP="004C7562">
      <w:pPr>
        <w:pStyle w:val="Style11"/>
        <w:framePr w:w="7876" w:h="10396" w:hRule="exact" w:wrap="none" w:vAnchor="page" w:hAnchor="page" w:x="102" w:y="1174"/>
        <w:shd w:val="clear" w:color="auto" w:fill="auto"/>
        <w:spacing w:after="0" w:line="276" w:lineRule="auto"/>
        <w:ind w:left="700" w:firstLine="0"/>
        <w:jc w:val="both"/>
        <w:rPr>
          <w:lang w:val="uk-UA"/>
        </w:rPr>
      </w:pPr>
      <w:r w:rsidRPr="00092068">
        <w:rPr>
          <w:rStyle w:val="CharStyle13"/>
          <w:lang w:val="uk-UA"/>
        </w:rPr>
        <w:t>Ще одна співробітниця CBM пройшла додаткову підготовку й отримала підтримку, щоб вона могла отримати важливу адміністративну посаду у Відділі взаємодії Європейського Союзу. Вона говорить: «У Бельгії не вистачає перекладачів для глухих людей. У CBM розуміють мою ситуацію та готові допомогти й дають мені можливість додаткової підготовки з</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6064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8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95897" id="AutoShape 91" o:spid="_x0000_s1026" type="#_x0000_t32" style="position:absolute;margin-left:28.3pt;margin-top:42.25pt;width:321.85pt;height:0;z-index:-2515558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8NIQ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wMO/DSECAAA+BAAADgAAAAAAAAAAAAAAAAAuAgAAZHJzL2Uyb0RvYy54bWxQ&#10;SwECLQAUAAYACAAAACEA4w+BSt0AAAAIAQAADwAAAAAAAAAAAAAAAAB7BAAAZHJzL2Rvd25yZXYu&#10;eG1sUEsFBgAAAAAEAAQA8wAAAIUFAAAAAA==&#10;">
                <w10:wrap anchorx="page" anchory="page"/>
              </v:shape>
            </w:pict>
          </mc:Fallback>
        </mc:AlternateContent>
      </w:r>
    </w:p>
    <w:p w:rsidR="00824684" w:rsidRPr="00092068" w:rsidRDefault="00824684" w:rsidP="0091617A">
      <w:pPr>
        <w:pStyle w:val="Style50"/>
        <w:framePr w:wrap="none" w:vAnchor="page" w:hAnchor="page" w:x="543" w:y="539"/>
        <w:shd w:val="clear" w:color="auto" w:fill="auto"/>
        <w:spacing w:line="240" w:lineRule="auto"/>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12263D" w:rsidRPr="00092068" w:rsidRDefault="0012263D" w:rsidP="004C7562">
      <w:pPr>
        <w:pStyle w:val="Style11"/>
        <w:framePr w:w="7846" w:h="7966" w:hRule="exact" w:wrap="none" w:vAnchor="page" w:hAnchor="page" w:x="102" w:y="1576"/>
        <w:shd w:val="clear" w:color="auto" w:fill="auto"/>
        <w:spacing w:after="0" w:line="276" w:lineRule="auto"/>
        <w:ind w:left="700" w:firstLine="0"/>
        <w:jc w:val="both"/>
        <w:rPr>
          <w:rStyle w:val="CharStyle13"/>
          <w:lang w:val="uk-UA"/>
        </w:rPr>
      </w:pPr>
      <w:r w:rsidRPr="00092068">
        <w:rPr>
          <w:rStyle w:val="CharStyle13"/>
          <w:lang w:val="uk-UA"/>
        </w:rPr>
        <w:t>додатковою підтримкою. Це розвиває мою здатність працювати».</w:t>
      </w:r>
    </w:p>
    <w:p w:rsidR="00036B41" w:rsidRPr="00092068" w:rsidRDefault="0012263D" w:rsidP="004C7562">
      <w:pPr>
        <w:pStyle w:val="Style11"/>
        <w:framePr w:w="7846" w:h="7966" w:hRule="exact" w:wrap="none" w:vAnchor="page" w:hAnchor="page" w:x="102" w:y="1576"/>
        <w:shd w:val="clear" w:color="auto" w:fill="auto"/>
        <w:spacing w:after="0" w:line="276" w:lineRule="auto"/>
        <w:ind w:left="700" w:firstLine="0"/>
        <w:jc w:val="both"/>
        <w:rPr>
          <w:lang w:val="uk-UA"/>
        </w:rPr>
      </w:pPr>
      <w:r w:rsidRPr="00092068">
        <w:rPr>
          <w:rStyle w:val="CharStyle13"/>
          <w:lang w:val="uk-UA"/>
        </w:rPr>
        <w:t xml:space="preserve">Інший співробітник, який працює як співробітник із питань політики ЄС, додає: «Вкрай важливо, щоб інклюзивна політика та практика були вперше впроваджені всередині компанії, щоб стати прикладом для інших. Для цього вкрай важливо залучати компетентних </w:t>
      </w:r>
      <w:r w:rsidR="004D15FF">
        <w:rPr>
          <w:rStyle w:val="CharStyle13"/>
          <w:lang w:val="uk-UA"/>
        </w:rPr>
        <w:t xml:space="preserve">людей з інвалідністю </w:t>
      </w:r>
      <w:r w:rsidRPr="00092068">
        <w:rPr>
          <w:rStyle w:val="CharStyle13"/>
          <w:lang w:val="uk-UA"/>
        </w:rPr>
        <w:t xml:space="preserve">. </w:t>
      </w:r>
      <w:r w:rsidR="007E25F8" w:rsidRPr="00092068">
        <w:rPr>
          <w:rStyle w:val="CharStyle13"/>
          <w:lang w:val="uk-UA"/>
        </w:rPr>
        <w:t>Залучення</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w:t>
      </w:r>
      <w:r w:rsidR="007E25F8" w:rsidRPr="00092068">
        <w:rPr>
          <w:rStyle w:val="CharStyle13"/>
          <w:lang w:val="uk-UA"/>
        </w:rPr>
        <w:t>зокрема</w:t>
      </w:r>
      <w:r w:rsidRPr="00092068">
        <w:rPr>
          <w:rStyle w:val="CharStyle13"/>
          <w:lang w:val="uk-UA"/>
        </w:rPr>
        <w:t xml:space="preserve"> жінок, на всіх рівнях організації має основоположне значення для підвищення обізнаності персоналу CBM і управлінської команди про </w:t>
      </w:r>
      <w:r w:rsidR="005F77EC">
        <w:rPr>
          <w:rStyle w:val="CharStyle13"/>
          <w:lang w:val="uk-UA"/>
        </w:rPr>
        <w:t>включення</w:t>
      </w:r>
      <w:r w:rsidRPr="00092068">
        <w:rPr>
          <w:rStyle w:val="CharStyle13"/>
          <w:lang w:val="uk-UA"/>
        </w:rPr>
        <w:t>, для подолання внутрішніх бар</w:t>
      </w:r>
      <w:r w:rsidR="007E25F8" w:rsidRPr="00092068">
        <w:rPr>
          <w:rStyle w:val="CharStyle13"/>
          <w:lang w:val="uk-UA"/>
        </w:rPr>
        <w:t>’є</w:t>
      </w:r>
      <w:r w:rsidRPr="00092068">
        <w:rPr>
          <w:rStyle w:val="CharStyle13"/>
          <w:lang w:val="uk-UA"/>
        </w:rPr>
        <w:t>р</w:t>
      </w:r>
      <w:r w:rsidR="007E25F8" w:rsidRPr="00092068">
        <w:rPr>
          <w:rStyle w:val="CharStyle13"/>
          <w:lang w:val="uk-UA"/>
        </w:rPr>
        <w:t>і</w:t>
      </w:r>
      <w:r w:rsidRPr="00092068">
        <w:rPr>
          <w:rStyle w:val="CharStyle13"/>
          <w:lang w:val="uk-UA"/>
        </w:rPr>
        <w:t xml:space="preserve">в, які як і раніше перешкоджають участі </w:t>
      </w:r>
      <w:r w:rsidR="004D15FF">
        <w:rPr>
          <w:rStyle w:val="CharStyle13"/>
          <w:lang w:val="uk-UA"/>
        </w:rPr>
        <w:t xml:space="preserve">людей з інвалідністю </w:t>
      </w:r>
      <w:r w:rsidRPr="00092068">
        <w:rPr>
          <w:rStyle w:val="CharStyle13"/>
          <w:lang w:val="uk-UA"/>
        </w:rPr>
        <w:t xml:space="preserve">, а також для зміцнення різноманітності </w:t>
      </w:r>
      <w:r w:rsidR="007E25F8" w:rsidRPr="00092068">
        <w:rPr>
          <w:rStyle w:val="CharStyle13"/>
          <w:lang w:val="uk-UA"/>
        </w:rPr>
        <w:t>й</w:t>
      </w:r>
      <w:r w:rsidRPr="00092068">
        <w:rPr>
          <w:rStyle w:val="CharStyle13"/>
          <w:lang w:val="uk-UA"/>
        </w:rPr>
        <w:t xml:space="preserve"> багатства робочої сили CBM</w:t>
      </w:r>
      <w:r w:rsidR="007E25F8" w:rsidRPr="00092068">
        <w:rPr>
          <w:rStyle w:val="CharStyle13"/>
          <w:lang w:val="uk-UA"/>
        </w:rPr>
        <w:t>»</w:t>
      </w:r>
      <w:r w:rsidRPr="00092068">
        <w:rPr>
          <w:rStyle w:val="CharStyle13"/>
          <w:lang w:val="uk-UA"/>
        </w:rPr>
        <w:t>.</w:t>
      </w:r>
    </w:p>
    <w:p w:rsidR="00036B41" w:rsidRPr="00092068" w:rsidRDefault="0012263D" w:rsidP="004C7562">
      <w:pPr>
        <w:pStyle w:val="Style98"/>
        <w:framePr w:w="7846" w:h="7966" w:hRule="exact" w:wrap="none" w:vAnchor="page" w:hAnchor="page" w:x="102" w:y="1576"/>
        <w:shd w:val="clear" w:color="auto" w:fill="auto"/>
        <w:spacing w:after="0" w:line="276" w:lineRule="auto"/>
        <w:ind w:left="700"/>
        <w:jc w:val="both"/>
        <w:rPr>
          <w:lang w:val="uk-UA"/>
        </w:rPr>
      </w:pPr>
      <w:r w:rsidRPr="00092068">
        <w:rPr>
          <w:rStyle w:val="CharStyle101"/>
          <w:lang w:val="uk-UA"/>
        </w:rPr>
        <w:t xml:space="preserve">Джерело: CBM, </w:t>
      </w:r>
      <w:r w:rsidRPr="00092068">
        <w:rPr>
          <w:rStyle w:val="CharStyle101"/>
          <w:i/>
          <w:lang w:val="uk-UA"/>
        </w:rPr>
        <w:t xml:space="preserve">Набір інструментів </w:t>
      </w:r>
      <w:r w:rsidR="007E25F8" w:rsidRPr="00092068">
        <w:rPr>
          <w:rStyle w:val="CharStyle101"/>
          <w:i/>
          <w:lang w:val="uk-UA"/>
        </w:rPr>
        <w:t>і</w:t>
      </w:r>
      <w:r w:rsidR="005A55B6">
        <w:rPr>
          <w:rStyle w:val="CharStyle101"/>
          <w:i/>
          <w:lang w:val="uk-UA"/>
        </w:rPr>
        <w:t xml:space="preserve">з питань </w:t>
      </w:r>
      <w:r w:rsidR="005761B2">
        <w:rPr>
          <w:rStyle w:val="CharStyle101"/>
          <w:i/>
          <w:lang w:val="uk-UA"/>
        </w:rPr>
        <w:t>включення</w:t>
      </w:r>
      <w:r w:rsidR="005A55B6">
        <w:rPr>
          <w:rStyle w:val="CharStyle101"/>
          <w:i/>
          <w:lang w:val="uk-UA"/>
        </w:rPr>
        <w:t xml:space="preserve"> людей</w:t>
      </w:r>
      <w:r w:rsidRPr="00092068">
        <w:rPr>
          <w:rStyle w:val="CharStyle101"/>
          <w:i/>
          <w:lang w:val="uk-UA"/>
        </w:rPr>
        <w:t xml:space="preserve"> з </w:t>
      </w:r>
      <w:r w:rsidR="004D15FF">
        <w:rPr>
          <w:rStyle w:val="CharStyle101"/>
          <w:i/>
          <w:lang w:val="uk-UA"/>
        </w:rPr>
        <w:t xml:space="preserve">інвалідністю </w:t>
      </w:r>
      <w:r w:rsidRPr="00092068">
        <w:rPr>
          <w:rStyle w:val="CharStyle101"/>
          <w:lang w:val="uk-UA"/>
        </w:rPr>
        <w:t>,</w:t>
      </w:r>
      <w:r w:rsidR="00F17064" w:rsidRPr="00092068">
        <w:rPr>
          <w:rStyle w:val="CharStyle100"/>
          <w:i/>
          <w:iCs/>
          <w:lang w:val="uk-UA"/>
        </w:rPr>
        <w:t xml:space="preserve"> </w:t>
      </w:r>
      <w:r w:rsidR="00F17064" w:rsidRPr="00092068">
        <w:rPr>
          <w:rStyle w:val="CharStyle101"/>
          <w:lang w:val="uk-UA"/>
        </w:rPr>
        <w:t>2014</w:t>
      </w:r>
      <w:r w:rsidR="007E25F8" w:rsidRPr="00092068">
        <w:rPr>
          <w:rStyle w:val="CharStyle101"/>
          <w:lang w:val="uk-UA"/>
        </w:rPr>
        <w:t>.</w:t>
      </w:r>
    </w:p>
    <w:p w:rsidR="00036B41" w:rsidRPr="00092068" w:rsidRDefault="0012263D" w:rsidP="004C7562">
      <w:pPr>
        <w:pStyle w:val="Style11"/>
        <w:framePr w:w="7846" w:h="7966" w:hRule="exact" w:wrap="none" w:vAnchor="page" w:hAnchor="page" w:x="102" w:y="1576"/>
        <w:shd w:val="clear" w:color="auto" w:fill="auto"/>
        <w:spacing w:after="0" w:line="276" w:lineRule="auto"/>
        <w:ind w:left="700" w:firstLine="0"/>
        <w:jc w:val="both"/>
        <w:rPr>
          <w:lang w:val="uk-UA"/>
        </w:rPr>
      </w:pPr>
      <w:r w:rsidRPr="00092068">
        <w:rPr>
          <w:rStyle w:val="CharStyle13"/>
          <w:lang w:val="uk-UA"/>
        </w:rPr>
        <w:t>У 2017 році CBM реалізувала зобов</w:t>
      </w:r>
      <w:r w:rsidR="007E25F8" w:rsidRPr="00092068">
        <w:rPr>
          <w:rStyle w:val="CharStyle13"/>
          <w:lang w:val="uk-UA"/>
        </w:rPr>
        <w:t>’</w:t>
      </w:r>
      <w:r w:rsidRPr="00092068">
        <w:rPr>
          <w:rStyle w:val="CharStyle13"/>
          <w:lang w:val="uk-UA"/>
        </w:rPr>
        <w:t xml:space="preserve">язання </w:t>
      </w:r>
      <w:r w:rsidR="007E25F8" w:rsidRPr="00092068">
        <w:rPr>
          <w:rStyle w:val="CharStyle13"/>
          <w:lang w:val="uk-UA"/>
        </w:rPr>
        <w:t>щодо</w:t>
      </w:r>
      <w:r w:rsidRPr="00092068">
        <w:rPr>
          <w:rStyle w:val="CharStyle13"/>
          <w:lang w:val="uk-UA"/>
        </w:rPr>
        <w:t xml:space="preserve"> просуванн</w:t>
      </w:r>
      <w:r w:rsidR="007E25F8" w:rsidRPr="00092068">
        <w:rPr>
          <w:rStyle w:val="CharStyle13"/>
          <w:lang w:val="uk-UA"/>
        </w:rPr>
        <w:t>я</w:t>
      </w:r>
      <w:r w:rsidRPr="00092068">
        <w:rPr>
          <w:rStyle w:val="CharStyle13"/>
          <w:lang w:val="uk-UA"/>
        </w:rPr>
        <w:t xml:space="preserve"> інклюзивно</w:t>
      </w:r>
      <w:r w:rsidR="007E25F8" w:rsidRPr="00092068">
        <w:rPr>
          <w:rStyle w:val="CharStyle13"/>
          <w:lang w:val="uk-UA"/>
        </w:rPr>
        <w:t>го</w:t>
      </w:r>
      <w:r w:rsidRPr="00092068">
        <w:rPr>
          <w:rStyle w:val="CharStyle13"/>
          <w:lang w:val="uk-UA"/>
        </w:rPr>
        <w:t xml:space="preserve"> робочого місця на практиці, прийнявши інклюзивну кадрову політику. Щоб дізнатися більше, див.: </w:t>
      </w:r>
      <w:hyperlink r:id="rId55" w:history="1">
        <w:r w:rsidR="00F17064" w:rsidRPr="00092068">
          <w:rPr>
            <w:rStyle w:val="CharStyle13"/>
            <w:lang w:val="uk-UA"/>
          </w:rPr>
          <w:t>https://www.cbm.org/article/downloads/54741/CBM_</w:t>
        </w:r>
      </w:hyperlink>
      <w:r w:rsidR="00F17064" w:rsidRPr="00092068">
        <w:rPr>
          <w:rStyle w:val="CharStyle13"/>
          <w:lang w:val="uk-UA"/>
        </w:rPr>
        <w:t xml:space="preserve"> Inclusion_Policy_Framework.pdf</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6166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8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F8EFA" id="AutoShape 92" o:spid="_x0000_s1026" type="#_x0000_t32" style="position:absolute;margin-left:28.3pt;margin-top:42.25pt;width:321.85pt;height:0;z-index:-251554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ke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&#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Dbk2keIAIAAD4EAAAOAAAAAAAAAAAAAAAAAC4CAABkcnMvZTJvRG9jLnhtbFBL&#10;AQItABQABgAIAAAAIQDjD4FK3QAAAAgBAAAPAAAAAAAAAAAAAAAAAHoEAABkcnMvZG93bnJldi54&#10;bWxQSwUGAAAAAAQABADzAAAAhAUAAAAA&#10;">
                <w10:wrap anchorx="page" anchory="page"/>
              </v:shape>
            </w:pict>
          </mc:Fallback>
        </mc:AlternateContent>
      </w:r>
    </w:p>
    <w:p w:rsidR="00824684" w:rsidRPr="00092068" w:rsidRDefault="00824684" w:rsidP="0091617A">
      <w:pPr>
        <w:pStyle w:val="Style50"/>
        <w:framePr w:wrap="none" w:vAnchor="page" w:hAnchor="page" w:x="543" w:y="539"/>
        <w:shd w:val="clear" w:color="auto" w:fill="auto"/>
        <w:spacing w:line="240" w:lineRule="auto"/>
        <w:rPr>
          <w:lang w:val="uk-UA"/>
        </w:rPr>
      </w:pPr>
      <w:bookmarkStart w:id="110" w:name="bookmark144"/>
      <w:r w:rsidRPr="00092068">
        <w:rPr>
          <w:rStyle w:val="CharStyle83"/>
          <w:b/>
          <w:bCs/>
          <w:lang w:val="uk-UA"/>
        </w:rPr>
        <w:t xml:space="preserve">Головні стандарти </w:t>
      </w:r>
      <w:r w:rsidR="005F77EC">
        <w:rPr>
          <w:rStyle w:val="CharStyle83"/>
          <w:b/>
          <w:bCs/>
          <w:lang w:val="uk-UA"/>
        </w:rPr>
        <w:t>включення</w:t>
      </w:r>
    </w:p>
    <w:p w:rsidR="00CD2371" w:rsidRPr="00092068" w:rsidRDefault="007E25F8" w:rsidP="0091617A">
      <w:pPr>
        <w:pStyle w:val="Style31"/>
        <w:framePr w:w="8101" w:h="8251" w:hRule="exact" w:wrap="none" w:vAnchor="page" w:hAnchor="page" w:x="102" w:y="1319"/>
        <w:shd w:val="clear" w:color="auto" w:fill="auto"/>
        <w:spacing w:line="240" w:lineRule="auto"/>
        <w:ind w:left="480"/>
        <w:rPr>
          <w:rStyle w:val="CharStyle87"/>
          <w:b/>
          <w:bCs/>
          <w:lang w:val="uk-UA"/>
        </w:rPr>
      </w:pPr>
      <w:r w:rsidRPr="00092068">
        <w:rPr>
          <w:rStyle w:val="CharStyle87"/>
          <w:b/>
          <w:bCs/>
          <w:lang w:val="uk-UA"/>
        </w:rPr>
        <w:t>Головний</w:t>
      </w:r>
      <w:r w:rsidR="00F17064" w:rsidRPr="00092068">
        <w:rPr>
          <w:rStyle w:val="CharStyle87"/>
          <w:b/>
          <w:bCs/>
          <w:lang w:val="uk-UA"/>
        </w:rPr>
        <w:t xml:space="preserve"> стандарт </w:t>
      </w:r>
      <w:r w:rsidR="005F77EC">
        <w:rPr>
          <w:rStyle w:val="CharStyle87"/>
          <w:b/>
          <w:bCs/>
          <w:lang w:val="uk-UA"/>
        </w:rPr>
        <w:t>включення</w:t>
      </w:r>
      <w:r w:rsidR="00F17064" w:rsidRPr="00092068">
        <w:rPr>
          <w:rStyle w:val="CharStyle87"/>
          <w:b/>
          <w:bCs/>
          <w:lang w:val="uk-UA"/>
        </w:rPr>
        <w:t xml:space="preserve"> 9:</w:t>
      </w:r>
    </w:p>
    <w:p w:rsidR="00036B41" w:rsidRPr="00092068" w:rsidRDefault="00F17064" w:rsidP="0091617A">
      <w:pPr>
        <w:pStyle w:val="Style31"/>
        <w:framePr w:w="8101" w:h="8251" w:hRule="exact" w:wrap="none" w:vAnchor="page" w:hAnchor="page" w:x="102" w:y="1319"/>
        <w:shd w:val="clear" w:color="auto" w:fill="auto"/>
        <w:spacing w:line="240" w:lineRule="auto"/>
        <w:ind w:left="480"/>
        <w:rPr>
          <w:lang w:val="uk-UA"/>
        </w:rPr>
      </w:pPr>
      <w:r w:rsidRPr="00092068">
        <w:rPr>
          <w:rStyle w:val="CharStyle87"/>
          <w:b/>
          <w:bCs/>
          <w:lang w:val="uk-UA"/>
        </w:rPr>
        <w:t>Управл</w:t>
      </w:r>
      <w:r w:rsidR="007E25F8" w:rsidRPr="00092068">
        <w:rPr>
          <w:rStyle w:val="CharStyle87"/>
          <w:b/>
          <w:bCs/>
          <w:lang w:val="uk-UA"/>
        </w:rPr>
        <w:t>і</w:t>
      </w:r>
      <w:r w:rsidRPr="00092068">
        <w:rPr>
          <w:rStyle w:val="CharStyle87"/>
          <w:b/>
          <w:bCs/>
          <w:lang w:val="uk-UA"/>
        </w:rPr>
        <w:t>н</w:t>
      </w:r>
      <w:r w:rsidR="007E25F8" w:rsidRPr="00092068">
        <w:rPr>
          <w:rStyle w:val="CharStyle87"/>
          <w:b/>
          <w:bCs/>
          <w:lang w:val="uk-UA"/>
        </w:rPr>
        <w:t>ня</w:t>
      </w:r>
      <w:r w:rsidRPr="00092068">
        <w:rPr>
          <w:rStyle w:val="CharStyle87"/>
          <w:b/>
          <w:bCs/>
          <w:lang w:val="uk-UA"/>
        </w:rPr>
        <w:t xml:space="preserve"> ресурсами</w:t>
      </w:r>
      <w:bookmarkEnd w:id="110"/>
    </w:p>
    <w:p w:rsidR="00036B41" w:rsidRPr="00092068" w:rsidRDefault="00EB5FE8" w:rsidP="000A7B91">
      <w:pPr>
        <w:pStyle w:val="Style88"/>
        <w:framePr w:w="8101" w:h="8251" w:hRule="exact" w:wrap="none" w:vAnchor="page" w:hAnchor="page" w:x="102" w:y="1319"/>
        <w:shd w:val="clear" w:color="auto" w:fill="auto"/>
        <w:spacing w:after="0" w:line="276" w:lineRule="auto"/>
        <w:ind w:left="480" w:right="1300"/>
        <w:jc w:val="both"/>
        <w:rPr>
          <w:lang w:val="uk-UA"/>
        </w:rPr>
      </w:pPr>
      <w:r>
        <w:rPr>
          <w:rStyle w:val="CharStyle90"/>
          <w:lang w:val="uk-UA"/>
        </w:rPr>
        <w:t>Люди похилого віку</w:t>
      </w:r>
      <w:r w:rsidR="008976C0" w:rsidRPr="00092068">
        <w:rPr>
          <w:rStyle w:val="CharStyle90"/>
          <w:lang w:val="uk-UA"/>
        </w:rPr>
        <w:t xml:space="preserve"> </w:t>
      </w:r>
      <w:r w:rsidR="004C7562" w:rsidRPr="00092068">
        <w:rPr>
          <w:rStyle w:val="CharStyle90"/>
          <w:lang w:val="uk-UA"/>
        </w:rPr>
        <w:t>та</w:t>
      </w:r>
      <w:r w:rsidR="008976C0" w:rsidRPr="00092068">
        <w:rPr>
          <w:rStyle w:val="CharStyle90"/>
          <w:lang w:val="uk-UA"/>
        </w:rPr>
        <w:t xml:space="preserve"> </w:t>
      </w:r>
      <w:r w:rsidR="004D15FF">
        <w:rPr>
          <w:rStyle w:val="CharStyle90"/>
          <w:lang w:val="uk-UA"/>
        </w:rPr>
        <w:t xml:space="preserve">люди з інвалідністю </w:t>
      </w:r>
      <w:r w:rsidR="008976C0" w:rsidRPr="00092068">
        <w:rPr>
          <w:rStyle w:val="CharStyle90"/>
          <w:lang w:val="uk-UA"/>
        </w:rPr>
        <w:t xml:space="preserve"> можуть розраховувати, що гуманітарні організації керують ресурсами таким чином, щоб врахувати </w:t>
      </w:r>
      <w:r w:rsidR="001D7ABD">
        <w:rPr>
          <w:rStyle w:val="CharStyle90"/>
          <w:lang w:val="uk-UA"/>
        </w:rPr>
        <w:t>їх</w:t>
      </w:r>
      <w:r w:rsidR="008976C0" w:rsidRPr="00092068">
        <w:rPr>
          <w:rStyle w:val="CharStyle90"/>
          <w:lang w:val="uk-UA"/>
        </w:rPr>
        <w:t xml:space="preserve"> інтеграцію в програми гуманітарного реагування.</w:t>
      </w:r>
    </w:p>
    <w:p w:rsidR="000A7B91" w:rsidRPr="00092068" w:rsidRDefault="000A7B91" w:rsidP="000A7B91">
      <w:pPr>
        <w:pStyle w:val="Style91"/>
        <w:framePr w:w="8101" w:h="8251" w:hRule="exact" w:wrap="none" w:vAnchor="page" w:hAnchor="page" w:x="102" w:y="1319"/>
        <w:shd w:val="clear" w:color="auto" w:fill="auto"/>
        <w:spacing w:before="0" w:line="276" w:lineRule="auto"/>
        <w:ind w:left="480"/>
        <w:rPr>
          <w:rStyle w:val="CharStyle93"/>
          <w:b/>
          <w:bCs/>
          <w:lang w:val="uk-UA"/>
        </w:rPr>
      </w:pPr>
      <w:bookmarkStart w:id="111" w:name="bookmark145"/>
    </w:p>
    <w:p w:rsidR="00036B41" w:rsidRPr="00092068" w:rsidRDefault="008976C0" w:rsidP="000A7B91">
      <w:pPr>
        <w:pStyle w:val="Style91"/>
        <w:framePr w:w="8101" w:h="8251" w:hRule="exact" w:wrap="none" w:vAnchor="page" w:hAnchor="page" w:x="102" w:y="1319"/>
        <w:shd w:val="clear" w:color="auto" w:fill="auto"/>
        <w:spacing w:before="0" w:line="276" w:lineRule="auto"/>
        <w:ind w:left="480"/>
        <w:rPr>
          <w:lang w:val="uk-UA"/>
        </w:rPr>
      </w:pPr>
      <w:r w:rsidRPr="00092068">
        <w:rPr>
          <w:rStyle w:val="CharStyle93"/>
          <w:b/>
          <w:bCs/>
          <w:lang w:val="uk-UA"/>
        </w:rPr>
        <w:t>Головні</w:t>
      </w:r>
      <w:r w:rsidR="00F17064" w:rsidRPr="00092068">
        <w:rPr>
          <w:rStyle w:val="CharStyle93"/>
          <w:b/>
          <w:bCs/>
          <w:lang w:val="uk-UA"/>
        </w:rPr>
        <w:t xml:space="preserve"> д</w:t>
      </w:r>
      <w:r w:rsidRPr="00092068">
        <w:rPr>
          <w:rStyle w:val="CharStyle93"/>
          <w:b/>
          <w:bCs/>
          <w:lang w:val="uk-UA"/>
        </w:rPr>
        <w:t>ії</w:t>
      </w:r>
      <w:bookmarkEnd w:id="111"/>
    </w:p>
    <w:p w:rsidR="00036B41" w:rsidRPr="00092068" w:rsidRDefault="00F17064" w:rsidP="000A7B91">
      <w:pPr>
        <w:pStyle w:val="Style80"/>
        <w:framePr w:w="8101" w:h="8251" w:hRule="exact" w:wrap="none" w:vAnchor="page" w:hAnchor="page" w:x="102" w:y="1319"/>
        <w:shd w:val="clear" w:color="auto" w:fill="auto"/>
        <w:spacing w:before="0" w:line="276" w:lineRule="auto"/>
        <w:ind w:left="480"/>
        <w:jc w:val="both"/>
        <w:rPr>
          <w:rStyle w:val="CharStyle94"/>
          <w:b/>
          <w:bCs/>
          <w:lang w:val="uk-UA"/>
        </w:rPr>
      </w:pPr>
      <w:r w:rsidRPr="00092068">
        <w:rPr>
          <w:rStyle w:val="CharStyle94"/>
          <w:b/>
          <w:bCs/>
          <w:lang w:val="uk-UA"/>
        </w:rPr>
        <w:t xml:space="preserve">9.1: </w:t>
      </w:r>
      <w:r w:rsidR="008976C0" w:rsidRPr="00092068">
        <w:rPr>
          <w:rStyle w:val="CharStyle94"/>
          <w:b/>
          <w:bCs/>
          <w:lang w:val="uk-UA"/>
        </w:rPr>
        <w:t xml:space="preserve">Керуйте ресурсами таким чином, щоб </w:t>
      </w:r>
      <w:r w:rsidR="00EB5FE8">
        <w:rPr>
          <w:rStyle w:val="CharStyle94"/>
          <w:b/>
          <w:bCs/>
          <w:lang w:val="uk-UA"/>
        </w:rPr>
        <w:t>люди похилого віку</w:t>
      </w:r>
      <w:r w:rsidR="008976C0" w:rsidRPr="00092068">
        <w:rPr>
          <w:rStyle w:val="CharStyle94"/>
          <w:b/>
          <w:bCs/>
          <w:lang w:val="uk-UA"/>
        </w:rPr>
        <w:t xml:space="preserve"> </w:t>
      </w:r>
      <w:r w:rsidR="000A7B91" w:rsidRPr="00092068">
        <w:rPr>
          <w:rStyle w:val="CharStyle94"/>
          <w:b/>
          <w:bCs/>
          <w:lang w:val="uk-UA"/>
        </w:rPr>
        <w:t>та</w:t>
      </w:r>
      <w:r w:rsidR="008976C0" w:rsidRPr="00092068">
        <w:rPr>
          <w:rStyle w:val="CharStyle94"/>
          <w:b/>
          <w:bCs/>
          <w:lang w:val="uk-UA"/>
        </w:rPr>
        <w:t xml:space="preserve"> </w:t>
      </w:r>
      <w:r w:rsidR="004D15FF">
        <w:rPr>
          <w:rStyle w:val="CharStyle94"/>
          <w:b/>
          <w:bCs/>
          <w:lang w:val="uk-UA"/>
        </w:rPr>
        <w:t xml:space="preserve">люди з інвалідністю </w:t>
      </w:r>
      <w:r w:rsidR="008976C0" w:rsidRPr="00092068">
        <w:rPr>
          <w:rStyle w:val="CharStyle94"/>
          <w:b/>
          <w:bCs/>
          <w:lang w:val="uk-UA"/>
        </w:rPr>
        <w:t xml:space="preserve"> мали доступ до послуг і брали участь в гуманітарній діяльності.</w:t>
      </w:r>
    </w:p>
    <w:p w:rsidR="00CD2371" w:rsidRPr="00092068" w:rsidRDefault="00CD2371" w:rsidP="000A7B91">
      <w:pPr>
        <w:pStyle w:val="Style80"/>
        <w:framePr w:w="8101" w:h="8251" w:hRule="exact" w:wrap="none" w:vAnchor="page" w:hAnchor="page" w:x="102" w:y="1319"/>
        <w:shd w:val="clear" w:color="auto" w:fill="auto"/>
        <w:spacing w:before="0" w:line="276" w:lineRule="auto"/>
        <w:ind w:left="480"/>
        <w:jc w:val="both"/>
        <w:rPr>
          <w:lang w:val="uk-UA"/>
        </w:rPr>
      </w:pPr>
      <w:r w:rsidRPr="00092068">
        <w:rPr>
          <w:rStyle w:val="CharStyle94"/>
          <w:b/>
          <w:bCs/>
          <w:lang w:val="uk-UA"/>
        </w:rPr>
        <w:t xml:space="preserve">9.2: </w:t>
      </w:r>
      <w:r w:rsidR="008976C0" w:rsidRPr="00092068">
        <w:rPr>
          <w:rStyle w:val="CharStyle94"/>
          <w:b/>
          <w:bCs/>
          <w:lang w:val="uk-UA"/>
        </w:rPr>
        <w:t xml:space="preserve">Обмінюйтеся інформацією про використання ресурсів із </w:t>
      </w:r>
      <w:r w:rsidR="00EB5FE8">
        <w:rPr>
          <w:rStyle w:val="CharStyle94"/>
          <w:b/>
          <w:bCs/>
          <w:lang w:val="uk-UA"/>
        </w:rPr>
        <w:t>людьми похилого віку</w:t>
      </w:r>
      <w:r w:rsidR="008976C0" w:rsidRPr="00092068">
        <w:rPr>
          <w:rStyle w:val="CharStyle94"/>
          <w:b/>
          <w:bCs/>
          <w:lang w:val="uk-UA"/>
        </w:rPr>
        <w:t xml:space="preserve"> </w:t>
      </w:r>
      <w:r w:rsidR="000A7B91" w:rsidRPr="00092068">
        <w:rPr>
          <w:rStyle w:val="CharStyle94"/>
          <w:b/>
          <w:bCs/>
          <w:lang w:val="uk-UA"/>
        </w:rPr>
        <w:t>та</w:t>
      </w:r>
      <w:r w:rsidR="008976C0" w:rsidRPr="00092068">
        <w:rPr>
          <w:rStyle w:val="CharStyle94"/>
          <w:b/>
          <w:bCs/>
          <w:lang w:val="uk-UA"/>
        </w:rPr>
        <w:t xml:space="preserve"> людьми з </w:t>
      </w:r>
      <w:r w:rsidR="004D15FF">
        <w:rPr>
          <w:rStyle w:val="CharStyle94"/>
          <w:b/>
          <w:bCs/>
          <w:lang w:val="uk-UA"/>
        </w:rPr>
        <w:t xml:space="preserve">інвалідністю </w:t>
      </w:r>
      <w:r w:rsidR="008976C0" w:rsidRPr="00092068">
        <w:rPr>
          <w:rStyle w:val="CharStyle94"/>
          <w:b/>
          <w:bCs/>
          <w:lang w:val="uk-UA"/>
        </w:rPr>
        <w:t xml:space="preserve"> </w:t>
      </w:r>
      <w:r w:rsidR="000A7B91" w:rsidRPr="00092068">
        <w:rPr>
          <w:rStyle w:val="CharStyle94"/>
          <w:b/>
          <w:bCs/>
          <w:lang w:val="uk-UA"/>
        </w:rPr>
        <w:t>й</w:t>
      </w:r>
      <w:r w:rsidR="008976C0" w:rsidRPr="00092068">
        <w:rPr>
          <w:rStyle w:val="CharStyle94"/>
          <w:b/>
          <w:bCs/>
          <w:lang w:val="uk-UA"/>
        </w:rPr>
        <w:t xml:space="preserve"> </w:t>
      </w:r>
      <w:proofErr w:type="spellStart"/>
      <w:r w:rsidR="008976C0" w:rsidRPr="00092068">
        <w:rPr>
          <w:rStyle w:val="CharStyle94"/>
          <w:b/>
          <w:bCs/>
          <w:lang w:val="uk-UA"/>
        </w:rPr>
        <w:t>надавайте</w:t>
      </w:r>
      <w:proofErr w:type="spellEnd"/>
      <w:r w:rsidR="008976C0" w:rsidRPr="00092068">
        <w:rPr>
          <w:rStyle w:val="CharStyle94"/>
          <w:b/>
          <w:bCs/>
          <w:lang w:val="uk-UA"/>
        </w:rPr>
        <w:t xml:space="preserve"> їм можливості для зворотного зв’язку.</w:t>
      </w:r>
    </w:p>
    <w:p w:rsidR="00CD2371" w:rsidRPr="00092068" w:rsidRDefault="00CD2371" w:rsidP="0091617A">
      <w:pPr>
        <w:pStyle w:val="Style80"/>
        <w:framePr w:w="8101" w:h="8251" w:hRule="exact" w:wrap="none" w:vAnchor="page" w:hAnchor="page" w:x="102" w:y="1319"/>
        <w:shd w:val="clear" w:color="auto" w:fill="auto"/>
        <w:spacing w:before="0" w:line="240" w:lineRule="auto"/>
        <w:ind w:left="480"/>
        <w:rPr>
          <w:lang w:val="uk-UA"/>
        </w:rPr>
      </w:pP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6268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8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10235" id="AutoShape 93" o:spid="_x0000_s1026" type="#_x0000_t32" style="position:absolute;margin-left:28.3pt;margin-top:42.25pt;width:321.85pt;height:0;z-index:-251553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sQ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PMdI&#10;kR6W9Lz3OtZGi4cwocG4AgIrtbWhR3pUr+ZF0+8OKV11RLU8Rr+dDCRnISN5lxIuzkCd3fBZM4gh&#10;UCCO69jYPkDCINAxbuV02wo/ekThY57OH/PFFCN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0qPbECECAAA+BAAADgAAAAAAAAAAAAAAAAAuAgAAZHJzL2Uyb0RvYy54bWxQ&#10;SwECLQAUAAYACAAAACEA4w+BSt0AAAAIAQAADwAAAAAAAAAAAAAAAAB7BAAAZHJzL2Rvd25yZXYu&#10;eG1sUEsFBgAAAAAEAAQA8wAAAIUFAAAAAA==&#10;">
                <w10:wrap anchorx="page" anchory="page"/>
              </v:shape>
            </w:pict>
          </mc:Fallback>
        </mc:AlternateContent>
      </w:r>
    </w:p>
    <w:p w:rsidR="00824684" w:rsidRPr="00092068" w:rsidRDefault="00824684" w:rsidP="0091617A">
      <w:pPr>
        <w:pStyle w:val="Style50"/>
        <w:framePr w:wrap="none" w:vAnchor="page" w:hAnchor="page" w:x="543" w:y="539"/>
        <w:shd w:val="clear" w:color="auto" w:fill="auto"/>
        <w:spacing w:line="240" w:lineRule="auto"/>
        <w:rPr>
          <w:lang w:val="uk-UA"/>
        </w:rPr>
      </w:pPr>
      <w:bookmarkStart w:id="112" w:name="bookmark146"/>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8976C0" w:rsidP="0091617A">
      <w:pPr>
        <w:pStyle w:val="Style91"/>
        <w:framePr w:w="7891" w:h="10336" w:hRule="exact" w:wrap="none" w:vAnchor="page" w:hAnchor="page" w:x="196" w:y="961"/>
        <w:shd w:val="clear" w:color="auto" w:fill="auto"/>
        <w:spacing w:before="0" w:line="240" w:lineRule="auto"/>
        <w:ind w:left="480"/>
        <w:rPr>
          <w:lang w:val="uk-UA"/>
        </w:rPr>
      </w:pPr>
      <w:r w:rsidRPr="00092068">
        <w:rPr>
          <w:rStyle w:val="CharStyle93"/>
          <w:b/>
          <w:bCs/>
          <w:lang w:val="uk-UA"/>
        </w:rPr>
        <w:t>Керівні</w:t>
      </w:r>
      <w:r w:rsidR="00F17064" w:rsidRPr="00092068">
        <w:rPr>
          <w:rStyle w:val="CharStyle93"/>
          <w:b/>
          <w:bCs/>
          <w:lang w:val="uk-UA"/>
        </w:rPr>
        <w:t xml:space="preserve"> </w:t>
      </w:r>
      <w:r w:rsidRPr="00092068">
        <w:rPr>
          <w:rStyle w:val="CharStyle93"/>
          <w:b/>
          <w:bCs/>
          <w:lang w:val="uk-UA"/>
        </w:rPr>
        <w:t>в</w:t>
      </w:r>
      <w:r w:rsidR="00F17064" w:rsidRPr="00092068">
        <w:rPr>
          <w:rStyle w:val="CharStyle93"/>
          <w:b/>
          <w:bCs/>
          <w:lang w:val="uk-UA"/>
        </w:rPr>
        <w:t>каз</w:t>
      </w:r>
      <w:r w:rsidRPr="00092068">
        <w:rPr>
          <w:rStyle w:val="CharStyle93"/>
          <w:b/>
          <w:bCs/>
          <w:lang w:val="uk-UA"/>
        </w:rPr>
        <w:t>івки</w:t>
      </w:r>
      <w:bookmarkEnd w:id="112"/>
    </w:p>
    <w:p w:rsidR="00036B41" w:rsidRPr="00092068" w:rsidRDefault="008976C0" w:rsidP="000A7B91">
      <w:pPr>
        <w:pStyle w:val="Style80"/>
        <w:framePr w:w="7891" w:h="10336" w:hRule="exact" w:wrap="none" w:vAnchor="page" w:hAnchor="page" w:x="196" w:y="961"/>
        <w:shd w:val="clear" w:color="auto" w:fill="auto"/>
        <w:spacing w:before="0" w:line="276" w:lineRule="auto"/>
        <w:ind w:left="480"/>
        <w:jc w:val="both"/>
        <w:rPr>
          <w:lang w:val="uk-UA"/>
        </w:rPr>
      </w:pPr>
      <w:r w:rsidRPr="00092068">
        <w:rPr>
          <w:rStyle w:val="CharStyle94"/>
          <w:b/>
          <w:bCs/>
          <w:lang w:val="uk-UA"/>
        </w:rPr>
        <w:t xml:space="preserve">Керівництво </w:t>
      </w:r>
      <w:r w:rsidR="00C4585A" w:rsidRPr="00092068">
        <w:rPr>
          <w:rStyle w:val="CharStyle94"/>
          <w:b/>
          <w:bCs/>
          <w:lang w:val="uk-UA"/>
        </w:rPr>
        <w:t>щодо</w:t>
      </w:r>
      <w:r w:rsidRPr="00092068">
        <w:rPr>
          <w:rStyle w:val="CharStyle94"/>
          <w:b/>
          <w:bCs/>
          <w:lang w:val="uk-UA"/>
        </w:rPr>
        <w:t xml:space="preserve"> </w:t>
      </w:r>
      <w:r w:rsidR="000A7B91" w:rsidRPr="00092068">
        <w:rPr>
          <w:rStyle w:val="CharStyle94"/>
          <w:b/>
          <w:bCs/>
          <w:lang w:val="uk-UA"/>
        </w:rPr>
        <w:t>головних</w:t>
      </w:r>
      <w:r w:rsidRPr="00092068">
        <w:rPr>
          <w:rStyle w:val="CharStyle94"/>
          <w:b/>
          <w:bCs/>
          <w:lang w:val="uk-UA"/>
        </w:rPr>
        <w:t xml:space="preserve"> дій 9.1: Керуйте ресурсами таким чином, щоб </w:t>
      </w:r>
      <w:r w:rsidR="00EB5FE8">
        <w:rPr>
          <w:rStyle w:val="CharStyle94"/>
          <w:b/>
          <w:bCs/>
          <w:lang w:val="uk-UA"/>
        </w:rPr>
        <w:t>люди похилого віку</w:t>
      </w:r>
      <w:r w:rsidRPr="00092068">
        <w:rPr>
          <w:rStyle w:val="CharStyle94"/>
          <w:b/>
          <w:bCs/>
          <w:lang w:val="uk-UA"/>
        </w:rPr>
        <w:t xml:space="preserve"> </w:t>
      </w:r>
      <w:r w:rsidR="000A7B91" w:rsidRPr="00092068">
        <w:rPr>
          <w:rStyle w:val="CharStyle94"/>
          <w:b/>
          <w:bCs/>
          <w:lang w:val="uk-UA"/>
        </w:rPr>
        <w:t>та</w:t>
      </w:r>
      <w:r w:rsidRPr="00092068">
        <w:rPr>
          <w:rStyle w:val="CharStyle94"/>
          <w:b/>
          <w:bCs/>
          <w:lang w:val="uk-UA"/>
        </w:rPr>
        <w:t xml:space="preserve"> </w:t>
      </w:r>
      <w:r w:rsidR="004D15FF">
        <w:rPr>
          <w:rStyle w:val="CharStyle94"/>
          <w:b/>
          <w:bCs/>
          <w:lang w:val="uk-UA"/>
        </w:rPr>
        <w:t xml:space="preserve">люди з інвалідністю </w:t>
      </w:r>
      <w:r w:rsidRPr="00092068">
        <w:rPr>
          <w:rStyle w:val="CharStyle94"/>
          <w:b/>
          <w:bCs/>
          <w:lang w:val="uk-UA"/>
        </w:rPr>
        <w:t xml:space="preserve"> мали доступ до послуг і брали участь </w:t>
      </w:r>
      <w:r w:rsidR="00C4585A" w:rsidRPr="00092068">
        <w:rPr>
          <w:rStyle w:val="CharStyle94"/>
          <w:b/>
          <w:bCs/>
          <w:lang w:val="uk-UA"/>
        </w:rPr>
        <w:t>у</w:t>
      </w:r>
      <w:r w:rsidRPr="00092068">
        <w:rPr>
          <w:rStyle w:val="CharStyle94"/>
          <w:b/>
          <w:bCs/>
          <w:lang w:val="uk-UA"/>
        </w:rPr>
        <w:t xml:space="preserve"> гуманітарній діяльності.</w:t>
      </w:r>
    </w:p>
    <w:p w:rsidR="000A7B91" w:rsidRPr="00092068" w:rsidRDefault="000A7B91" w:rsidP="000A7B91">
      <w:pPr>
        <w:pStyle w:val="Style56"/>
        <w:framePr w:w="7891" w:h="10336" w:hRule="exact" w:wrap="none" w:vAnchor="page" w:hAnchor="page" w:x="196" w:y="961"/>
        <w:shd w:val="clear" w:color="auto" w:fill="auto"/>
        <w:spacing w:before="0" w:after="0" w:line="276" w:lineRule="auto"/>
        <w:ind w:left="480" w:firstLine="0"/>
        <w:jc w:val="both"/>
        <w:rPr>
          <w:rStyle w:val="CharStyle95"/>
          <w:b/>
          <w:bCs/>
          <w:lang w:val="uk-UA"/>
        </w:rPr>
      </w:pPr>
      <w:bookmarkStart w:id="113" w:name="bookmark147"/>
    </w:p>
    <w:p w:rsidR="00036B41" w:rsidRPr="00092068" w:rsidRDefault="00F17064" w:rsidP="000A7B91">
      <w:pPr>
        <w:pStyle w:val="Style56"/>
        <w:framePr w:w="7891" w:h="10336" w:hRule="exact" w:wrap="none" w:vAnchor="page" w:hAnchor="page" w:x="196" w:y="961"/>
        <w:shd w:val="clear" w:color="auto" w:fill="auto"/>
        <w:spacing w:before="0" w:after="0" w:line="276" w:lineRule="auto"/>
        <w:ind w:left="480" w:firstLine="0"/>
        <w:jc w:val="both"/>
        <w:rPr>
          <w:lang w:val="uk-UA"/>
        </w:rPr>
      </w:pPr>
      <w:r w:rsidRPr="00092068">
        <w:rPr>
          <w:rStyle w:val="CharStyle95"/>
          <w:b/>
          <w:bCs/>
          <w:lang w:val="uk-UA"/>
        </w:rPr>
        <w:t>Ф</w:t>
      </w:r>
      <w:r w:rsidR="008976C0" w:rsidRPr="00092068">
        <w:rPr>
          <w:rStyle w:val="CharStyle95"/>
          <w:b/>
          <w:bCs/>
          <w:lang w:val="uk-UA"/>
        </w:rPr>
        <w:t>і</w:t>
      </w:r>
      <w:r w:rsidRPr="00092068">
        <w:rPr>
          <w:rStyle w:val="CharStyle95"/>
          <w:b/>
          <w:bCs/>
          <w:lang w:val="uk-UA"/>
        </w:rPr>
        <w:t>нансов</w:t>
      </w:r>
      <w:r w:rsidR="008976C0" w:rsidRPr="00092068">
        <w:rPr>
          <w:rStyle w:val="CharStyle95"/>
          <w:b/>
          <w:bCs/>
          <w:lang w:val="uk-UA"/>
        </w:rPr>
        <w:t>і</w:t>
      </w:r>
      <w:r w:rsidRPr="00092068">
        <w:rPr>
          <w:rStyle w:val="CharStyle95"/>
          <w:b/>
          <w:bCs/>
          <w:lang w:val="uk-UA"/>
        </w:rPr>
        <w:t xml:space="preserve"> ресурс</w:t>
      </w:r>
      <w:r w:rsidR="008976C0" w:rsidRPr="00092068">
        <w:rPr>
          <w:rStyle w:val="CharStyle95"/>
          <w:b/>
          <w:bCs/>
          <w:lang w:val="uk-UA"/>
        </w:rPr>
        <w:t>и</w:t>
      </w:r>
      <w:bookmarkEnd w:id="113"/>
    </w:p>
    <w:p w:rsidR="00036B41" w:rsidRPr="00092068" w:rsidRDefault="008976C0" w:rsidP="000A7B91">
      <w:pPr>
        <w:pStyle w:val="Style11"/>
        <w:framePr w:w="7891" w:h="10336" w:hRule="exact" w:wrap="none" w:vAnchor="page" w:hAnchor="page" w:x="196" w:y="961"/>
        <w:shd w:val="clear" w:color="auto" w:fill="auto"/>
        <w:spacing w:after="0" w:line="276" w:lineRule="auto"/>
        <w:ind w:left="480" w:firstLine="0"/>
        <w:jc w:val="both"/>
        <w:rPr>
          <w:lang w:val="uk-UA"/>
        </w:rPr>
      </w:pPr>
      <w:r w:rsidRPr="00092068">
        <w:rPr>
          <w:rStyle w:val="CharStyle13"/>
          <w:lang w:val="uk-UA"/>
        </w:rPr>
        <w:t xml:space="preserve">У всі ваші бюджети </w:t>
      </w:r>
      <w:proofErr w:type="spellStart"/>
      <w:r w:rsidRPr="00092068">
        <w:rPr>
          <w:rStyle w:val="CharStyle13"/>
          <w:lang w:val="uk-UA"/>
        </w:rPr>
        <w:t>в</w:t>
      </w:r>
      <w:r w:rsidR="00C4585A" w:rsidRPr="00092068">
        <w:rPr>
          <w:rStyle w:val="CharStyle13"/>
          <w:lang w:val="uk-UA"/>
        </w:rPr>
        <w:t>несіть</w:t>
      </w:r>
      <w:proofErr w:type="spellEnd"/>
      <w:r w:rsidRPr="00092068">
        <w:rPr>
          <w:rStyle w:val="CharStyle13"/>
          <w:lang w:val="uk-UA"/>
        </w:rPr>
        <w:t xml:space="preserve"> рядок витрат на розумні пристосування </w:t>
      </w:r>
      <w:r w:rsidR="00C4585A" w:rsidRPr="00092068">
        <w:rPr>
          <w:rStyle w:val="CharStyle13"/>
          <w:lang w:val="uk-UA"/>
        </w:rPr>
        <w:t>й</w:t>
      </w:r>
      <w:r w:rsidRPr="00092068">
        <w:rPr>
          <w:rStyle w:val="CharStyle13"/>
          <w:lang w:val="uk-UA"/>
        </w:rPr>
        <w:t xml:space="preserve"> забезпечення доступності, почніть з етапу планування бюджету.</w:t>
      </w:r>
    </w:p>
    <w:p w:rsidR="00036B41" w:rsidRPr="00092068" w:rsidRDefault="008976C0" w:rsidP="000A7B91">
      <w:pPr>
        <w:pStyle w:val="Style11"/>
        <w:framePr w:w="7891" w:h="10336" w:hRule="exact" w:wrap="none" w:vAnchor="page" w:hAnchor="page" w:x="196" w:y="961"/>
        <w:shd w:val="clear" w:color="auto" w:fill="auto"/>
        <w:spacing w:after="0" w:line="276" w:lineRule="auto"/>
        <w:ind w:left="480" w:firstLine="0"/>
        <w:jc w:val="both"/>
        <w:rPr>
          <w:lang w:val="uk-UA"/>
        </w:rPr>
      </w:pPr>
      <w:r w:rsidRPr="00092068">
        <w:rPr>
          <w:rStyle w:val="CharStyle13"/>
          <w:lang w:val="uk-UA"/>
        </w:rPr>
        <w:t xml:space="preserve">Відстежуйте витрати на заходи </w:t>
      </w:r>
      <w:r w:rsidR="00C4585A" w:rsidRPr="00092068">
        <w:rPr>
          <w:rStyle w:val="CharStyle13"/>
          <w:lang w:val="uk-UA"/>
        </w:rPr>
        <w:t>з</w:t>
      </w:r>
      <w:r w:rsidRPr="00092068">
        <w:rPr>
          <w:rStyle w:val="CharStyle13"/>
          <w:lang w:val="uk-UA"/>
        </w:rPr>
        <w:t xml:space="preserve"> </w:t>
      </w:r>
      <w:r w:rsidR="005F77EC">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Це допоможе вам зрозуміти, чи було виділено достатнє фінансування і чи було воно використан</w:t>
      </w:r>
      <w:r w:rsidR="00C4585A" w:rsidRPr="00092068">
        <w:rPr>
          <w:rStyle w:val="CharStyle13"/>
          <w:lang w:val="uk-UA"/>
        </w:rPr>
        <w:t>е</w:t>
      </w:r>
      <w:r w:rsidRPr="00092068">
        <w:rPr>
          <w:rStyle w:val="CharStyle13"/>
          <w:lang w:val="uk-UA"/>
        </w:rPr>
        <w:t xml:space="preserve"> належним чином.</w:t>
      </w:r>
    </w:p>
    <w:p w:rsidR="000A7B91" w:rsidRPr="00092068" w:rsidRDefault="000A7B91" w:rsidP="000A7B91">
      <w:pPr>
        <w:pStyle w:val="Style56"/>
        <w:framePr w:w="7891" w:h="10336" w:hRule="exact" w:wrap="none" w:vAnchor="page" w:hAnchor="page" w:x="196" w:y="961"/>
        <w:shd w:val="clear" w:color="auto" w:fill="auto"/>
        <w:spacing w:before="0" w:after="0" w:line="276" w:lineRule="auto"/>
        <w:ind w:left="480" w:firstLine="0"/>
        <w:jc w:val="both"/>
        <w:rPr>
          <w:rStyle w:val="CharStyle95"/>
          <w:b/>
          <w:bCs/>
          <w:lang w:val="uk-UA"/>
        </w:rPr>
      </w:pPr>
      <w:bookmarkStart w:id="114" w:name="bookmark148"/>
    </w:p>
    <w:p w:rsidR="00036B41" w:rsidRPr="00092068" w:rsidRDefault="00F17064" w:rsidP="000A7B91">
      <w:pPr>
        <w:pStyle w:val="Style56"/>
        <w:framePr w:w="7891" w:h="10336" w:hRule="exact" w:wrap="none" w:vAnchor="page" w:hAnchor="page" w:x="196" w:y="961"/>
        <w:shd w:val="clear" w:color="auto" w:fill="auto"/>
        <w:spacing w:before="0" w:after="0" w:line="276" w:lineRule="auto"/>
        <w:ind w:left="480" w:firstLine="0"/>
        <w:jc w:val="both"/>
        <w:rPr>
          <w:lang w:val="uk-UA"/>
        </w:rPr>
      </w:pPr>
      <w:r w:rsidRPr="00092068">
        <w:rPr>
          <w:rStyle w:val="CharStyle95"/>
          <w:b/>
          <w:bCs/>
          <w:lang w:val="uk-UA"/>
        </w:rPr>
        <w:t>Поста</w:t>
      </w:r>
      <w:r w:rsidR="008976C0" w:rsidRPr="00092068">
        <w:rPr>
          <w:rStyle w:val="CharStyle95"/>
          <w:b/>
          <w:bCs/>
          <w:lang w:val="uk-UA"/>
        </w:rPr>
        <w:t>чання</w:t>
      </w:r>
      <w:bookmarkEnd w:id="114"/>
    </w:p>
    <w:p w:rsidR="00036B41" w:rsidRPr="00092068" w:rsidRDefault="008976C0" w:rsidP="000A7B91">
      <w:pPr>
        <w:pStyle w:val="Style11"/>
        <w:framePr w:w="7891" w:h="10336" w:hRule="exact" w:wrap="none" w:vAnchor="page" w:hAnchor="page" w:x="196" w:y="961"/>
        <w:shd w:val="clear" w:color="auto" w:fill="auto"/>
        <w:spacing w:after="0" w:line="276" w:lineRule="auto"/>
        <w:ind w:left="480" w:firstLine="0"/>
        <w:jc w:val="both"/>
        <w:rPr>
          <w:lang w:val="uk-UA"/>
        </w:rPr>
      </w:pPr>
      <w:r w:rsidRPr="00092068">
        <w:rPr>
          <w:rStyle w:val="CharStyle13"/>
          <w:lang w:val="uk-UA"/>
        </w:rPr>
        <w:t xml:space="preserve">У пріоритеті </w:t>
      </w:r>
      <w:r w:rsidR="00C4585A" w:rsidRPr="00092068">
        <w:rPr>
          <w:rStyle w:val="CharStyle13"/>
          <w:lang w:val="uk-UA"/>
        </w:rPr>
        <w:t>–</w:t>
      </w:r>
      <w:r w:rsidRPr="00092068">
        <w:rPr>
          <w:rStyle w:val="CharStyle13"/>
          <w:lang w:val="uk-UA"/>
        </w:rPr>
        <w:t xml:space="preserve"> придбання товарів, обладнання </w:t>
      </w:r>
      <w:r w:rsidR="00C4585A" w:rsidRPr="00092068">
        <w:rPr>
          <w:rStyle w:val="CharStyle13"/>
          <w:lang w:val="uk-UA"/>
        </w:rPr>
        <w:t>й</w:t>
      </w:r>
      <w:r w:rsidRPr="00092068">
        <w:rPr>
          <w:rStyle w:val="CharStyle13"/>
          <w:lang w:val="uk-UA"/>
        </w:rPr>
        <w:t xml:space="preserve"> об</w:t>
      </w:r>
      <w:r w:rsidR="00C4585A" w:rsidRPr="00092068">
        <w:rPr>
          <w:rStyle w:val="CharStyle13"/>
          <w:lang w:val="uk-UA"/>
        </w:rPr>
        <w:t>’</w:t>
      </w:r>
      <w:r w:rsidRPr="00092068">
        <w:rPr>
          <w:rStyle w:val="CharStyle13"/>
          <w:lang w:val="uk-UA"/>
        </w:rPr>
        <w:t xml:space="preserve">єктів, що відповідають принципам універсального дизайну як для власних приміщень, так і для приміщень ваших партнерів. Застосовуйте ті ж принципи до </w:t>
      </w:r>
      <w:proofErr w:type="spellStart"/>
      <w:r w:rsidRPr="00092068">
        <w:rPr>
          <w:rStyle w:val="CharStyle13"/>
          <w:lang w:val="uk-UA"/>
        </w:rPr>
        <w:t>закупівель</w:t>
      </w:r>
      <w:proofErr w:type="spellEnd"/>
      <w:r w:rsidRPr="00092068">
        <w:rPr>
          <w:rStyle w:val="CharStyle13"/>
          <w:lang w:val="uk-UA"/>
        </w:rPr>
        <w:t xml:space="preserve"> продовольчих і непродовольчих товарів.</w:t>
      </w:r>
    </w:p>
    <w:p w:rsidR="00036B41" w:rsidRPr="00092068" w:rsidRDefault="008976C0" w:rsidP="000A7B91">
      <w:pPr>
        <w:pStyle w:val="Style11"/>
        <w:framePr w:w="7891" w:h="10336" w:hRule="exact" w:wrap="none" w:vAnchor="page" w:hAnchor="page" w:x="196" w:y="961"/>
        <w:shd w:val="clear" w:color="auto" w:fill="auto"/>
        <w:spacing w:after="0" w:line="276" w:lineRule="auto"/>
        <w:ind w:left="480" w:firstLine="0"/>
        <w:jc w:val="both"/>
        <w:rPr>
          <w:lang w:val="uk-UA"/>
        </w:rPr>
      </w:pPr>
      <w:r w:rsidRPr="00092068">
        <w:rPr>
          <w:rStyle w:val="CharStyle13"/>
          <w:lang w:val="uk-UA"/>
        </w:rPr>
        <w:t>П</w:t>
      </w:r>
      <w:r w:rsidR="00C4585A" w:rsidRPr="00092068">
        <w:rPr>
          <w:rStyle w:val="CharStyle13"/>
          <w:lang w:val="uk-UA"/>
        </w:rPr>
        <w:t>ід час</w:t>
      </w:r>
      <w:r w:rsidRPr="00092068">
        <w:rPr>
          <w:rStyle w:val="CharStyle13"/>
          <w:lang w:val="uk-UA"/>
        </w:rPr>
        <w:t xml:space="preserve"> придбанн</w:t>
      </w:r>
      <w:r w:rsidR="00C4585A" w:rsidRPr="00092068">
        <w:rPr>
          <w:rStyle w:val="CharStyle13"/>
          <w:lang w:val="uk-UA"/>
        </w:rPr>
        <w:t>я</w:t>
      </w:r>
      <w:r w:rsidRPr="00092068">
        <w:rPr>
          <w:rStyle w:val="CharStyle13"/>
          <w:lang w:val="uk-UA"/>
        </w:rPr>
        <w:t xml:space="preserve"> ортопедичної та реабілітаційної техніки розгляньте можливість координації дій іншими організаціями, такими як громадські організації, DPO, OPA або місцеві постачальники послуг.</w:t>
      </w:r>
    </w:p>
    <w:p w:rsidR="00036B41" w:rsidRPr="00092068" w:rsidRDefault="008976C0" w:rsidP="000A7B91">
      <w:pPr>
        <w:pStyle w:val="Style11"/>
        <w:framePr w:w="7891" w:h="10336" w:hRule="exact" w:wrap="none" w:vAnchor="page" w:hAnchor="page" w:x="196" w:y="961"/>
        <w:shd w:val="clear" w:color="auto" w:fill="auto"/>
        <w:spacing w:after="0" w:line="276" w:lineRule="auto"/>
        <w:ind w:left="480" w:firstLine="0"/>
        <w:jc w:val="both"/>
        <w:rPr>
          <w:lang w:val="uk-UA"/>
        </w:rPr>
      </w:pPr>
      <w:r w:rsidRPr="00092068">
        <w:rPr>
          <w:rStyle w:val="CharStyle13"/>
          <w:lang w:val="uk-UA"/>
        </w:rPr>
        <w:t xml:space="preserve">Це може допомогти вам більш ефективно </w:t>
      </w:r>
      <w:r w:rsidR="00C4585A" w:rsidRPr="00092068">
        <w:rPr>
          <w:rStyle w:val="CharStyle13"/>
          <w:lang w:val="uk-UA"/>
        </w:rPr>
        <w:t>керувати</w:t>
      </w:r>
      <w:r w:rsidRPr="00092068">
        <w:rPr>
          <w:rStyle w:val="CharStyle13"/>
          <w:lang w:val="uk-UA"/>
        </w:rPr>
        <w:t xml:space="preserve"> ресурсамі.</w:t>
      </w:r>
      <w:r w:rsidR="00F17064" w:rsidRPr="00092068">
        <w:rPr>
          <w:rStyle w:val="CharStyle13"/>
          <w:vertAlign w:val="superscript"/>
          <w:lang w:val="uk-UA"/>
        </w:rPr>
        <w:t>14</w:t>
      </w:r>
    </w:p>
    <w:p w:rsidR="00036B41" w:rsidRPr="00092068" w:rsidRDefault="00C4585A" w:rsidP="000A7B91">
      <w:pPr>
        <w:pStyle w:val="Style11"/>
        <w:framePr w:w="7891" w:h="10336" w:hRule="exact" w:wrap="none" w:vAnchor="page" w:hAnchor="page" w:x="196" w:y="961"/>
        <w:shd w:val="clear" w:color="auto" w:fill="auto"/>
        <w:spacing w:after="0" w:line="276" w:lineRule="auto"/>
        <w:ind w:left="480" w:firstLine="0"/>
        <w:jc w:val="both"/>
        <w:rPr>
          <w:lang w:val="uk-UA"/>
        </w:rPr>
      </w:pPr>
      <w:r w:rsidRPr="00092068">
        <w:rPr>
          <w:rStyle w:val="CharStyle13"/>
          <w:lang w:val="uk-UA"/>
        </w:rPr>
        <w:t>Якщо</w:t>
      </w:r>
      <w:r w:rsidR="008976C0" w:rsidRPr="00092068">
        <w:rPr>
          <w:rStyle w:val="CharStyle13"/>
          <w:lang w:val="uk-UA"/>
        </w:rPr>
        <w:t xml:space="preserve"> можливо</w:t>
      </w:r>
      <w:r w:rsidRPr="00092068">
        <w:rPr>
          <w:rStyle w:val="CharStyle13"/>
          <w:lang w:val="uk-UA"/>
        </w:rPr>
        <w:t>,</w:t>
      </w:r>
      <w:r w:rsidR="008976C0" w:rsidRPr="00092068">
        <w:rPr>
          <w:rStyle w:val="CharStyle13"/>
          <w:lang w:val="uk-UA"/>
        </w:rPr>
        <w:t xml:space="preserve"> придбайте обладнання на місці.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6371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8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274D2" id="AutoShape 94" o:spid="_x0000_s1026" type="#_x0000_t32" style="position:absolute;margin-left:28.3pt;margin-top:42.25pt;width:321.85pt;height:0;z-index:-251552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U5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AEj&#10;RXpY0vPe61gbLfIwocG4AgIrtbWhR3pUr+ZF0+8OKV11RLU8Rr+dDCRnISN5lxIuzkCd3fBZM4gh&#10;UCCO69jYPkDCINAxbuV02wo/ekThY57OH/PFFCN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7TPFOSECAAA+BAAADgAAAAAAAAAAAAAAAAAuAgAAZHJzL2Uyb0RvYy54bWxQ&#10;SwECLQAUAAYACAAAACEA4w+BSt0AAAAIAQAADwAAAAAAAAAAAAAAAAB7BAAAZHJzL2Rvd25yZXYu&#10;eG1sUEsFBgAAAAAEAAQA8wAAAIUFAAAAAA==&#10;">
                <w10:wrap anchorx="page" anchory="page"/>
              </v:shape>
            </w:pict>
          </mc:Fallback>
        </mc:AlternateContent>
      </w:r>
    </w:p>
    <w:p w:rsidR="00824684" w:rsidRPr="00092068" w:rsidRDefault="00824684" w:rsidP="0091617A">
      <w:pPr>
        <w:pStyle w:val="Style50"/>
        <w:framePr w:wrap="none" w:vAnchor="page" w:hAnchor="page" w:x="543" w:y="539"/>
        <w:shd w:val="clear" w:color="auto" w:fill="auto"/>
        <w:spacing w:line="240" w:lineRule="auto"/>
        <w:rPr>
          <w:lang w:val="uk-UA"/>
        </w:rPr>
      </w:pPr>
      <w:bookmarkStart w:id="115" w:name="bookmark149"/>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C4585A" w:rsidP="0091617A">
      <w:pPr>
        <w:pStyle w:val="Style56"/>
        <w:framePr w:w="7861" w:h="10666" w:hRule="exact" w:wrap="none" w:vAnchor="page" w:hAnchor="page" w:x="196" w:y="931"/>
        <w:shd w:val="clear" w:color="auto" w:fill="auto"/>
        <w:spacing w:before="0" w:after="0" w:line="240" w:lineRule="auto"/>
        <w:ind w:left="480" w:firstLine="0"/>
        <w:rPr>
          <w:lang w:val="uk-UA"/>
        </w:rPr>
      </w:pPr>
      <w:r w:rsidRPr="00092068">
        <w:rPr>
          <w:rStyle w:val="CharStyle95"/>
          <w:b/>
          <w:bCs/>
          <w:lang w:val="uk-UA"/>
        </w:rPr>
        <w:t>Упровадження й контроль політики</w:t>
      </w:r>
      <w:bookmarkEnd w:id="115"/>
    </w:p>
    <w:p w:rsidR="00036B41" w:rsidRPr="00092068" w:rsidRDefault="00C4585A" w:rsidP="000A7B91">
      <w:pPr>
        <w:pStyle w:val="Style11"/>
        <w:framePr w:w="7861" w:h="10666" w:hRule="exact" w:wrap="none" w:vAnchor="page" w:hAnchor="page" w:x="196" w:y="931"/>
        <w:shd w:val="clear" w:color="auto" w:fill="auto"/>
        <w:spacing w:after="0" w:line="276" w:lineRule="auto"/>
        <w:ind w:left="480" w:firstLine="0"/>
        <w:jc w:val="both"/>
        <w:rPr>
          <w:lang w:val="uk-UA"/>
        </w:rPr>
      </w:pPr>
      <w:r w:rsidRPr="00092068">
        <w:rPr>
          <w:rStyle w:val="CharStyle13"/>
          <w:lang w:val="uk-UA"/>
        </w:rPr>
        <w:t>Розробляйте інклюзивні політики управління ресурсами. Адаптуйте існуючі політики або</w:t>
      </w:r>
      <w:r w:rsidR="00797DFE" w:rsidRPr="00092068">
        <w:rPr>
          <w:rStyle w:val="CharStyle13"/>
          <w:lang w:val="uk-UA"/>
        </w:rPr>
        <w:t>, якщо</w:t>
      </w:r>
      <w:r w:rsidRPr="00092068">
        <w:rPr>
          <w:rStyle w:val="CharStyle13"/>
          <w:lang w:val="uk-UA"/>
        </w:rPr>
        <w:t xml:space="preserve"> необхідно</w:t>
      </w:r>
      <w:r w:rsidR="00797DFE" w:rsidRPr="00092068">
        <w:rPr>
          <w:rStyle w:val="CharStyle13"/>
          <w:lang w:val="uk-UA"/>
        </w:rPr>
        <w:t>,</w:t>
      </w:r>
      <w:r w:rsidRPr="00092068">
        <w:rPr>
          <w:rStyle w:val="CharStyle13"/>
          <w:lang w:val="uk-UA"/>
        </w:rPr>
        <w:t xml:space="preserve"> розробіть нові.</w:t>
      </w:r>
    </w:p>
    <w:p w:rsidR="00036B41" w:rsidRPr="00092068" w:rsidRDefault="00C4585A" w:rsidP="000A7B91">
      <w:pPr>
        <w:pStyle w:val="Style11"/>
        <w:framePr w:w="7861" w:h="10666" w:hRule="exact" w:wrap="none" w:vAnchor="page" w:hAnchor="page" w:x="196" w:y="931"/>
        <w:shd w:val="clear" w:color="auto" w:fill="auto"/>
        <w:spacing w:after="0" w:line="276" w:lineRule="auto"/>
        <w:ind w:left="480" w:firstLine="0"/>
        <w:jc w:val="both"/>
        <w:rPr>
          <w:lang w:val="uk-UA"/>
        </w:rPr>
      </w:pPr>
      <w:r w:rsidRPr="00092068">
        <w:rPr>
          <w:rStyle w:val="CharStyle13"/>
          <w:lang w:val="uk-UA"/>
        </w:rPr>
        <w:t xml:space="preserve">Проведіть аудит діяльності вашої організації з точки зору питань </w:t>
      </w:r>
      <w:r w:rsidR="005761B2">
        <w:rPr>
          <w:rStyle w:val="CharStyle13"/>
          <w:lang w:val="uk-UA"/>
        </w:rPr>
        <w:t>включення</w:t>
      </w:r>
      <w:r w:rsidRPr="00092068">
        <w:rPr>
          <w:rStyle w:val="CharStyle13"/>
          <w:lang w:val="uk-UA"/>
        </w:rPr>
        <w:t xml:space="preserve">. Розробіть план дій щодо поліпшення впровадження політики </w:t>
      </w:r>
      <w:r w:rsidR="00797DFE" w:rsidRPr="00092068">
        <w:rPr>
          <w:rStyle w:val="CharStyle13"/>
          <w:lang w:val="uk-UA"/>
        </w:rPr>
        <w:t>й</w:t>
      </w:r>
      <w:r w:rsidRPr="00092068">
        <w:rPr>
          <w:rStyle w:val="CharStyle13"/>
          <w:lang w:val="uk-UA"/>
        </w:rPr>
        <w:t xml:space="preserve"> використанн</w:t>
      </w:r>
      <w:r w:rsidR="00797DFE" w:rsidRPr="00092068">
        <w:rPr>
          <w:rStyle w:val="CharStyle13"/>
          <w:lang w:val="uk-UA"/>
        </w:rPr>
        <w:t>я</w:t>
      </w:r>
      <w:r w:rsidRPr="00092068">
        <w:rPr>
          <w:rStyle w:val="CharStyle13"/>
          <w:lang w:val="uk-UA"/>
        </w:rPr>
        <w:t xml:space="preserve"> ресурсів</w:t>
      </w:r>
      <w:r w:rsidR="00F17064" w:rsidRPr="00092068">
        <w:rPr>
          <w:rStyle w:val="CharStyle13"/>
          <w:lang w:val="uk-UA"/>
        </w:rPr>
        <w:t>.</w:t>
      </w:r>
      <w:r w:rsidR="00F17064" w:rsidRPr="00092068">
        <w:rPr>
          <w:rStyle w:val="CharStyle13"/>
          <w:vertAlign w:val="superscript"/>
          <w:lang w:val="uk-UA"/>
        </w:rPr>
        <w:t>15</w:t>
      </w:r>
    </w:p>
    <w:p w:rsidR="00036B41" w:rsidRPr="00092068" w:rsidRDefault="00C4585A" w:rsidP="000A7B91">
      <w:pPr>
        <w:pStyle w:val="Style11"/>
        <w:framePr w:w="7861" w:h="10666" w:hRule="exact" w:wrap="none" w:vAnchor="page" w:hAnchor="page" w:x="196" w:y="931"/>
        <w:shd w:val="clear" w:color="auto" w:fill="auto"/>
        <w:spacing w:after="0" w:line="276" w:lineRule="auto"/>
        <w:ind w:left="480" w:firstLine="0"/>
        <w:jc w:val="both"/>
        <w:rPr>
          <w:lang w:val="uk-UA"/>
        </w:rPr>
      </w:pPr>
      <w:r w:rsidRPr="00092068">
        <w:rPr>
          <w:rStyle w:val="CharStyle13"/>
          <w:lang w:val="uk-UA"/>
        </w:rPr>
        <w:t>Адаптуйте програмні інструменти, наприклад, для збору даних, оцінки потреб або критеріїв відбору, щоб можна було деталізувати дані за статтю, віком та інвалідн</w:t>
      </w:r>
      <w:r w:rsidR="00797DFE" w:rsidRPr="00092068">
        <w:rPr>
          <w:rStyle w:val="CharStyle13"/>
          <w:lang w:val="uk-UA"/>
        </w:rPr>
        <w:t>і</w:t>
      </w:r>
      <w:r w:rsidRPr="00092068">
        <w:rPr>
          <w:rStyle w:val="CharStyle13"/>
          <w:lang w:val="uk-UA"/>
        </w:rPr>
        <w:t>ст</w:t>
      </w:r>
      <w:r w:rsidR="00797DFE" w:rsidRPr="00092068">
        <w:rPr>
          <w:rStyle w:val="CharStyle13"/>
          <w:lang w:val="uk-UA"/>
        </w:rPr>
        <w:t>ю</w:t>
      </w:r>
      <w:r w:rsidRPr="00092068">
        <w:rPr>
          <w:rStyle w:val="CharStyle13"/>
          <w:lang w:val="uk-UA"/>
        </w:rPr>
        <w:t xml:space="preserve"> </w:t>
      </w:r>
      <w:r w:rsidR="00797DFE" w:rsidRPr="00092068">
        <w:rPr>
          <w:rStyle w:val="CharStyle13"/>
          <w:lang w:val="uk-UA"/>
        </w:rPr>
        <w:t>й</w:t>
      </w:r>
      <w:r w:rsidRPr="00092068">
        <w:rPr>
          <w:rStyle w:val="CharStyle13"/>
          <w:lang w:val="uk-UA"/>
        </w:rPr>
        <w:t xml:space="preserve"> виявляти перешкоди для доступу </w:t>
      </w:r>
      <w:r w:rsidR="00797DFE" w:rsidRPr="00092068">
        <w:rPr>
          <w:rStyle w:val="CharStyle13"/>
          <w:lang w:val="uk-UA"/>
        </w:rPr>
        <w:t>й</w:t>
      </w:r>
      <w:r w:rsidRPr="00092068">
        <w:rPr>
          <w:rStyle w:val="CharStyle13"/>
          <w:lang w:val="uk-UA"/>
        </w:rPr>
        <w:t xml:space="preserve"> участі.</w:t>
      </w:r>
    </w:p>
    <w:p w:rsidR="00036B41" w:rsidRPr="00092068" w:rsidRDefault="00C4585A" w:rsidP="000A7B91">
      <w:pPr>
        <w:pStyle w:val="Style11"/>
        <w:framePr w:w="7861" w:h="10666" w:hRule="exact" w:wrap="none" w:vAnchor="page" w:hAnchor="page" w:x="196" w:y="931"/>
        <w:shd w:val="clear" w:color="auto" w:fill="auto"/>
        <w:spacing w:after="0" w:line="276" w:lineRule="auto"/>
        <w:ind w:left="480" w:firstLine="0"/>
        <w:jc w:val="both"/>
        <w:rPr>
          <w:lang w:val="uk-UA"/>
        </w:rPr>
      </w:pPr>
      <w:r w:rsidRPr="00092068">
        <w:rPr>
          <w:rStyle w:val="CharStyle13"/>
          <w:lang w:val="uk-UA"/>
        </w:rPr>
        <w:t xml:space="preserve">Розробляйте конкретні показники </w:t>
      </w:r>
      <w:r w:rsidR="00797DFE" w:rsidRPr="00092068">
        <w:rPr>
          <w:rStyle w:val="CharStyle13"/>
          <w:lang w:val="uk-UA"/>
        </w:rPr>
        <w:t>й</w:t>
      </w:r>
      <w:r w:rsidRPr="00092068">
        <w:rPr>
          <w:rStyle w:val="CharStyle13"/>
          <w:lang w:val="uk-UA"/>
        </w:rPr>
        <w:t xml:space="preserve"> цільові показники </w:t>
      </w:r>
      <w:r w:rsidR="005F77EC">
        <w:rPr>
          <w:rStyle w:val="CharStyle13"/>
          <w:lang w:val="uk-UA"/>
        </w:rPr>
        <w:t>включення</w:t>
      </w:r>
      <w:r w:rsidRPr="00092068">
        <w:rPr>
          <w:rStyle w:val="CharStyle13"/>
          <w:lang w:val="uk-UA"/>
        </w:rPr>
        <w:t xml:space="preserve"> (стать, вік та інвалідність) для оцінки того, наскільки ефективно використовуються ресурси для </w:t>
      </w:r>
      <w:r w:rsidR="005F77EC">
        <w:rPr>
          <w:rStyle w:val="CharStyle13"/>
          <w:lang w:val="uk-UA"/>
        </w:rPr>
        <w:t>включення</w:t>
      </w:r>
      <w:r w:rsidRPr="00092068">
        <w:rPr>
          <w:rStyle w:val="CharStyle13"/>
          <w:lang w:val="uk-UA"/>
        </w:rPr>
        <w:t xml:space="preserve"> постраждалого населення. Наприклад, розробіть показники процентної частки доступних притулків або числа </w:t>
      </w:r>
      <w:r w:rsidR="00EB5FE8">
        <w:rPr>
          <w:rStyle w:val="CharStyle13"/>
          <w:lang w:val="uk-UA"/>
        </w:rPr>
        <w:t>людей похилого віку</w:t>
      </w:r>
      <w:r w:rsidRPr="00092068">
        <w:rPr>
          <w:rStyle w:val="CharStyle13"/>
          <w:lang w:val="uk-UA"/>
        </w:rPr>
        <w:t xml:space="preserve"> і людей-інвалідів (жінок, чоловіків, </w:t>
      </w:r>
      <w:proofErr w:type="spellStart"/>
      <w:r w:rsidRPr="00092068">
        <w:rPr>
          <w:rStyle w:val="CharStyle13"/>
          <w:lang w:val="uk-UA"/>
        </w:rPr>
        <w:t>дівчаток</w:t>
      </w:r>
      <w:proofErr w:type="spellEnd"/>
      <w:r w:rsidRPr="00092068">
        <w:rPr>
          <w:rStyle w:val="CharStyle13"/>
          <w:lang w:val="uk-UA"/>
        </w:rPr>
        <w:t xml:space="preserve"> і хлопчиків), що мають доступ до систем розподілу продовольства.</w:t>
      </w:r>
    </w:p>
    <w:p w:rsidR="00036B41" w:rsidRPr="00092068" w:rsidRDefault="00C4585A" w:rsidP="000A7B91">
      <w:pPr>
        <w:pStyle w:val="Style11"/>
        <w:framePr w:w="7861" w:h="10666" w:hRule="exact" w:wrap="none" w:vAnchor="page" w:hAnchor="page" w:x="196" w:y="931"/>
        <w:shd w:val="clear" w:color="auto" w:fill="auto"/>
        <w:spacing w:after="0" w:line="276" w:lineRule="auto"/>
        <w:ind w:left="480" w:firstLine="0"/>
        <w:jc w:val="both"/>
        <w:rPr>
          <w:lang w:val="uk-UA"/>
        </w:rPr>
      </w:pPr>
      <w:r w:rsidRPr="00092068">
        <w:rPr>
          <w:rStyle w:val="CharStyle13"/>
          <w:lang w:val="uk-UA"/>
        </w:rPr>
        <w:t>Впровад</w:t>
      </w:r>
      <w:r w:rsidR="00797DFE" w:rsidRPr="00092068">
        <w:rPr>
          <w:rStyle w:val="CharStyle13"/>
          <w:lang w:val="uk-UA"/>
        </w:rPr>
        <w:t>ь</w:t>
      </w:r>
      <w:r w:rsidRPr="00092068">
        <w:rPr>
          <w:rStyle w:val="CharStyle13"/>
          <w:lang w:val="uk-UA"/>
        </w:rPr>
        <w:t>т</w:t>
      </w:r>
      <w:r w:rsidR="00797DFE" w:rsidRPr="00092068">
        <w:rPr>
          <w:rStyle w:val="CharStyle13"/>
          <w:lang w:val="uk-UA"/>
        </w:rPr>
        <w:t>е</w:t>
      </w:r>
      <w:r w:rsidRPr="00092068">
        <w:rPr>
          <w:rStyle w:val="CharStyle13"/>
          <w:lang w:val="uk-UA"/>
        </w:rPr>
        <w:t xml:space="preserve"> двоєдиний підхід до залучення </w:t>
      </w:r>
      <w:r w:rsidR="00EB5FE8">
        <w:rPr>
          <w:rStyle w:val="CharStyle13"/>
          <w:lang w:val="uk-UA"/>
        </w:rPr>
        <w:t>людей похилого віку</w:t>
      </w:r>
      <w:r w:rsidRPr="00092068">
        <w:rPr>
          <w:rStyle w:val="CharStyle13"/>
          <w:lang w:val="uk-UA"/>
        </w:rPr>
        <w:t xml:space="preserve"> </w:t>
      </w:r>
      <w:r w:rsidR="000A7B91" w:rsidRPr="00092068">
        <w:rPr>
          <w:rStyle w:val="CharStyle13"/>
          <w:lang w:val="uk-UA"/>
        </w:rPr>
        <w:t>та</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до вашої роботи. Це передбачає як організацію конкретних заходів, орієнтованих на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w:t>
      </w:r>
      <w:r w:rsidR="00797DFE" w:rsidRPr="00092068">
        <w:rPr>
          <w:rStyle w:val="CharStyle13"/>
          <w:lang w:val="uk-UA"/>
        </w:rPr>
        <w:t>для</w:t>
      </w:r>
      <w:r w:rsidRPr="00092068">
        <w:rPr>
          <w:rStyle w:val="CharStyle13"/>
          <w:lang w:val="uk-UA"/>
        </w:rPr>
        <w:t xml:space="preserve"> підтримк</w:t>
      </w:r>
      <w:r w:rsidR="00797DFE" w:rsidRPr="00092068">
        <w:rPr>
          <w:rStyle w:val="CharStyle13"/>
          <w:lang w:val="uk-UA"/>
        </w:rPr>
        <w:t>и</w:t>
      </w:r>
      <w:r w:rsidRPr="00092068">
        <w:rPr>
          <w:rStyle w:val="CharStyle13"/>
          <w:lang w:val="uk-UA"/>
        </w:rPr>
        <w:t xml:space="preserve"> </w:t>
      </w:r>
      <w:r w:rsidR="001D7ABD">
        <w:rPr>
          <w:rStyle w:val="CharStyle13"/>
          <w:lang w:val="uk-UA"/>
        </w:rPr>
        <w:t>їх</w:t>
      </w:r>
      <w:r w:rsidRPr="00092068">
        <w:rPr>
          <w:rStyle w:val="CharStyle13"/>
          <w:lang w:val="uk-UA"/>
        </w:rPr>
        <w:t xml:space="preserve"> </w:t>
      </w:r>
      <w:r w:rsidR="005F77EC">
        <w:rPr>
          <w:rStyle w:val="CharStyle13"/>
          <w:lang w:val="uk-UA"/>
        </w:rPr>
        <w:t>включення</w:t>
      </w:r>
      <w:r w:rsidRPr="00092068">
        <w:rPr>
          <w:rStyle w:val="CharStyle13"/>
          <w:lang w:val="uk-UA"/>
        </w:rPr>
        <w:t>, так</w:t>
      </w:r>
      <w:r w:rsidR="00797DFE" w:rsidRPr="00092068">
        <w:rPr>
          <w:rStyle w:val="CharStyle13"/>
          <w:lang w:val="uk-UA"/>
        </w:rPr>
        <w:t xml:space="preserve"> і</w:t>
      </w:r>
      <w:r w:rsidRPr="00092068">
        <w:rPr>
          <w:rStyle w:val="CharStyle13"/>
          <w:lang w:val="uk-UA"/>
        </w:rPr>
        <w:t xml:space="preserve"> </w:t>
      </w:r>
      <w:r w:rsidR="005F77EC">
        <w:rPr>
          <w:rStyle w:val="CharStyle13"/>
          <w:lang w:val="uk-UA"/>
        </w:rPr>
        <w:t>включення</w:t>
      </w:r>
      <w:r w:rsidRPr="00092068">
        <w:rPr>
          <w:rStyle w:val="CharStyle13"/>
          <w:lang w:val="uk-UA"/>
        </w:rPr>
        <w:t xml:space="preserve"> </w:t>
      </w:r>
      <w:r w:rsidR="00797DFE" w:rsidRPr="00092068">
        <w:rPr>
          <w:rStyle w:val="CharStyle13"/>
          <w:lang w:val="uk-UA"/>
        </w:rPr>
        <w:t>заходами, що враховують вікові особливості й інвалідність, в</w:t>
      </w:r>
      <w:r w:rsidRPr="00092068">
        <w:rPr>
          <w:rStyle w:val="CharStyle13"/>
          <w:lang w:val="uk-UA"/>
        </w:rPr>
        <w:t>сі</w:t>
      </w:r>
      <w:r w:rsidR="00797DFE" w:rsidRPr="00092068">
        <w:rPr>
          <w:rStyle w:val="CharStyle13"/>
          <w:lang w:val="uk-UA"/>
        </w:rPr>
        <w:t>х</w:t>
      </w:r>
      <w:r w:rsidRPr="00092068">
        <w:rPr>
          <w:rStyle w:val="CharStyle13"/>
          <w:lang w:val="uk-UA"/>
        </w:rPr>
        <w:t xml:space="preserve"> політик </w:t>
      </w:r>
      <w:r w:rsidR="00797DFE" w:rsidRPr="00092068">
        <w:rPr>
          <w:rStyle w:val="CharStyle13"/>
          <w:lang w:val="uk-UA"/>
        </w:rPr>
        <w:t>і</w:t>
      </w:r>
      <w:r w:rsidRPr="00092068">
        <w:rPr>
          <w:rStyle w:val="CharStyle13"/>
          <w:lang w:val="uk-UA"/>
        </w:rPr>
        <w:t xml:space="preserve"> програм на всіх етапах.</w:t>
      </w:r>
    </w:p>
    <w:p w:rsidR="00036B41" w:rsidRPr="00092068" w:rsidRDefault="00C4585A" w:rsidP="000A7B91">
      <w:pPr>
        <w:pStyle w:val="Style11"/>
        <w:framePr w:w="7861" w:h="10666" w:hRule="exact" w:wrap="none" w:vAnchor="page" w:hAnchor="page" w:x="196" w:y="931"/>
        <w:shd w:val="clear" w:color="auto" w:fill="auto"/>
        <w:spacing w:after="0" w:line="276" w:lineRule="auto"/>
        <w:ind w:left="480" w:firstLine="0"/>
        <w:jc w:val="both"/>
        <w:rPr>
          <w:lang w:val="uk-UA"/>
        </w:rPr>
      </w:pPr>
      <w:r w:rsidRPr="00092068">
        <w:rPr>
          <w:rStyle w:val="CharStyle13"/>
          <w:lang w:val="uk-UA"/>
        </w:rPr>
        <w:t xml:space="preserve">Доручіть одному зі співробітників займатися пропагандою інтересів </w:t>
      </w:r>
      <w:r w:rsidR="00EB5FE8">
        <w:rPr>
          <w:rStyle w:val="CharStyle13"/>
          <w:lang w:val="uk-UA"/>
        </w:rPr>
        <w:t>людей похилого віку</w:t>
      </w:r>
      <w:r w:rsidRPr="00092068">
        <w:rPr>
          <w:rStyle w:val="CharStyle13"/>
          <w:lang w:val="uk-UA"/>
        </w:rPr>
        <w:t xml:space="preserve"> і людей-інвалідів, щоб ці інтереси в</w:t>
      </w:r>
      <w:r w:rsidR="00797DFE" w:rsidRPr="00092068">
        <w:rPr>
          <w:rStyle w:val="CharStyle13"/>
          <w:lang w:val="uk-UA"/>
        </w:rPr>
        <w:t>раховувалися</w:t>
      </w:r>
      <w:r w:rsidRPr="00092068">
        <w:rPr>
          <w:rStyle w:val="CharStyle13"/>
          <w:lang w:val="uk-UA"/>
        </w:rPr>
        <w:t xml:space="preserve"> в робот</w:t>
      </w:r>
      <w:r w:rsidR="00797DFE" w:rsidRPr="00092068">
        <w:rPr>
          <w:rStyle w:val="CharStyle13"/>
          <w:lang w:val="uk-UA"/>
        </w:rPr>
        <w:t>і</w:t>
      </w:r>
      <w:r w:rsidRPr="00092068">
        <w:rPr>
          <w:rStyle w:val="CharStyle13"/>
          <w:lang w:val="uk-UA"/>
        </w:rPr>
        <w:t xml:space="preserve"> вашої організації, наприклад</w:t>
      </w:r>
      <w:r w:rsidR="00797DFE" w:rsidRPr="00092068">
        <w:rPr>
          <w:rStyle w:val="CharStyle13"/>
          <w:lang w:val="uk-UA"/>
        </w:rPr>
        <w:t>,</w:t>
      </w:r>
      <w:r w:rsidRPr="00092068">
        <w:rPr>
          <w:rStyle w:val="CharStyle13"/>
          <w:lang w:val="uk-UA"/>
        </w:rPr>
        <w:t xml:space="preserve"> в документ</w:t>
      </w:r>
      <w:r w:rsidR="00797DFE" w:rsidRPr="00092068">
        <w:rPr>
          <w:rStyle w:val="CharStyle13"/>
          <w:lang w:val="uk-UA"/>
        </w:rPr>
        <w:t>ах</w:t>
      </w:r>
      <w:r w:rsidRPr="00092068">
        <w:rPr>
          <w:rStyle w:val="CharStyle13"/>
          <w:lang w:val="uk-UA"/>
        </w:rPr>
        <w:t xml:space="preserve"> про фінансування програм і бюджетів на ремонт офісів.</w:t>
      </w:r>
    </w:p>
    <w:p w:rsidR="00036B41" w:rsidRPr="00092068" w:rsidRDefault="00C4585A" w:rsidP="000A7B91">
      <w:pPr>
        <w:pStyle w:val="Style11"/>
        <w:framePr w:w="7861" w:h="10666" w:hRule="exact" w:wrap="none" w:vAnchor="page" w:hAnchor="page" w:x="196" w:y="931"/>
        <w:shd w:val="clear" w:color="auto" w:fill="auto"/>
        <w:spacing w:after="0" w:line="276" w:lineRule="auto"/>
        <w:ind w:left="480" w:firstLine="0"/>
        <w:jc w:val="both"/>
        <w:rPr>
          <w:lang w:val="uk-UA"/>
        </w:rPr>
      </w:pPr>
      <w:r w:rsidRPr="00092068">
        <w:rPr>
          <w:rStyle w:val="CharStyle13"/>
          <w:lang w:val="uk-UA"/>
        </w:rPr>
        <w:t xml:space="preserve">Розробляйте стратегії для забезпечення фінансування або спільного несення витрат для DPO, OPA </w:t>
      </w:r>
      <w:r w:rsidR="00797DFE" w:rsidRPr="00092068">
        <w:rPr>
          <w:rStyle w:val="CharStyle13"/>
          <w:lang w:val="uk-UA"/>
        </w:rPr>
        <w:t>й</w:t>
      </w:r>
      <w:r w:rsidRPr="00092068">
        <w:rPr>
          <w:rStyle w:val="CharStyle13"/>
          <w:lang w:val="uk-UA"/>
        </w:rPr>
        <w:t xml:space="preserve"> інших громадських</w:t>
      </w:r>
    </w:p>
    <w:p w:rsidR="00036B41" w:rsidRPr="00092068" w:rsidRDefault="00036B41" w:rsidP="0091617A">
      <w:pPr>
        <w:jc w:val="both"/>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jc w:val="both"/>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6473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8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79C9F" id="AutoShape 95" o:spid="_x0000_s1026" type="#_x0000_t32" style="position:absolute;margin-left:28.3pt;margin-top:42.25pt;width:321.85pt;height:0;z-index:-251551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c3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&#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DkA3c3IAIAAD4EAAAOAAAAAAAAAAAAAAAAAC4CAABkcnMvZTJvRG9jLnhtbFBL&#10;AQItABQABgAIAAAAIQDjD4FK3QAAAAgBAAAPAAAAAAAAAAAAAAAAAHoEAABkcnMvZG93bnJldi54&#10;bWxQSwUGAAAAAAQABADzAAAAhAUAAAAA&#10;">
                <w10:wrap anchorx="page" anchory="page"/>
              </v:shape>
            </w:pict>
          </mc:Fallback>
        </mc:AlternateContent>
      </w:r>
    </w:p>
    <w:p w:rsidR="00824684" w:rsidRPr="00092068" w:rsidRDefault="00824684" w:rsidP="0091617A">
      <w:pPr>
        <w:pStyle w:val="Style50"/>
        <w:framePr w:wrap="none" w:vAnchor="page" w:hAnchor="page" w:x="543" w:y="539"/>
        <w:shd w:val="clear" w:color="auto" w:fill="auto"/>
        <w:spacing w:line="240" w:lineRule="auto"/>
        <w:jc w:val="both"/>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8F257E" w:rsidP="000A7B91">
      <w:pPr>
        <w:pStyle w:val="Style11"/>
        <w:framePr w:w="7366" w:h="976" w:hRule="exact" w:wrap="none" w:vAnchor="page" w:hAnchor="page" w:x="181" w:y="1006"/>
        <w:shd w:val="clear" w:color="auto" w:fill="auto"/>
        <w:spacing w:after="0" w:line="276" w:lineRule="auto"/>
        <w:ind w:left="480" w:firstLine="0"/>
        <w:jc w:val="both"/>
        <w:rPr>
          <w:lang w:val="uk-UA"/>
        </w:rPr>
      </w:pPr>
      <w:r w:rsidRPr="00092068">
        <w:rPr>
          <w:rStyle w:val="CharStyle13"/>
          <w:lang w:val="uk-UA"/>
        </w:rPr>
        <w:t xml:space="preserve">організацій, </w:t>
      </w:r>
      <w:r w:rsidR="00797DFE" w:rsidRPr="00092068">
        <w:rPr>
          <w:rStyle w:val="CharStyle13"/>
          <w:lang w:val="uk-UA"/>
        </w:rPr>
        <w:t>включ</w:t>
      </w:r>
      <w:r w:rsidRPr="00092068">
        <w:rPr>
          <w:rStyle w:val="CharStyle13"/>
          <w:lang w:val="uk-UA"/>
        </w:rPr>
        <w:t>но з</w:t>
      </w:r>
      <w:r w:rsidR="00797DFE" w:rsidRPr="00092068">
        <w:rPr>
          <w:rStyle w:val="CharStyle13"/>
          <w:lang w:val="uk-UA"/>
        </w:rPr>
        <w:t xml:space="preserve"> організаці</w:t>
      </w:r>
      <w:r w:rsidRPr="00092068">
        <w:rPr>
          <w:rStyle w:val="CharStyle13"/>
          <w:lang w:val="uk-UA"/>
        </w:rPr>
        <w:t>ями</w:t>
      </w:r>
      <w:r w:rsidR="00797DFE" w:rsidRPr="00092068">
        <w:rPr>
          <w:rStyle w:val="CharStyle13"/>
          <w:lang w:val="uk-UA"/>
        </w:rPr>
        <w:t>, що представляють групи, найбільш схильні до ризику ізоляції.</w:t>
      </w:r>
    </w:p>
    <w:p w:rsidR="00036B41" w:rsidRPr="00092068" w:rsidRDefault="008F257E" w:rsidP="000A7B91">
      <w:pPr>
        <w:pStyle w:val="Style80"/>
        <w:framePr w:w="7816" w:h="9706" w:hRule="exact" w:wrap="none" w:vAnchor="page" w:hAnchor="page" w:x="196" w:y="1831"/>
        <w:shd w:val="clear" w:color="auto" w:fill="auto"/>
        <w:spacing w:before="0" w:line="276" w:lineRule="auto"/>
        <w:ind w:left="480"/>
        <w:jc w:val="both"/>
        <w:rPr>
          <w:lang w:val="uk-UA"/>
        </w:rPr>
      </w:pPr>
      <w:r w:rsidRPr="00092068">
        <w:rPr>
          <w:rStyle w:val="CharStyle94"/>
          <w:b/>
          <w:bCs/>
          <w:lang w:val="uk-UA"/>
        </w:rPr>
        <w:t xml:space="preserve">Керівництво щодо </w:t>
      </w:r>
      <w:r w:rsidR="000A7B91" w:rsidRPr="00092068">
        <w:rPr>
          <w:rStyle w:val="CharStyle94"/>
          <w:b/>
          <w:bCs/>
          <w:lang w:val="uk-UA"/>
        </w:rPr>
        <w:t>головних</w:t>
      </w:r>
      <w:r w:rsidRPr="00092068">
        <w:rPr>
          <w:rStyle w:val="CharStyle94"/>
          <w:b/>
          <w:bCs/>
          <w:lang w:val="uk-UA"/>
        </w:rPr>
        <w:t xml:space="preserve"> дій 9.2: Обмінюй</w:t>
      </w:r>
      <w:r w:rsidR="000A7B91" w:rsidRPr="00092068">
        <w:rPr>
          <w:rStyle w:val="CharStyle94"/>
          <w:b/>
          <w:bCs/>
          <w:lang w:val="uk-UA"/>
        </w:rPr>
        <w:t>те</w:t>
      </w:r>
      <w:r w:rsidRPr="00092068">
        <w:rPr>
          <w:rStyle w:val="CharStyle94"/>
          <w:b/>
          <w:bCs/>
          <w:lang w:val="uk-UA"/>
        </w:rPr>
        <w:t xml:space="preserve">ся інформацією про використання ресурсів із </w:t>
      </w:r>
      <w:r w:rsidR="00EB5FE8">
        <w:rPr>
          <w:rStyle w:val="CharStyle94"/>
          <w:b/>
          <w:bCs/>
          <w:lang w:val="uk-UA"/>
        </w:rPr>
        <w:t>людьми похилого віку</w:t>
      </w:r>
      <w:r w:rsidRPr="00092068">
        <w:rPr>
          <w:rStyle w:val="CharStyle94"/>
          <w:b/>
          <w:bCs/>
          <w:lang w:val="uk-UA"/>
        </w:rPr>
        <w:t xml:space="preserve"> й людьми з </w:t>
      </w:r>
      <w:r w:rsidR="004D15FF">
        <w:rPr>
          <w:rStyle w:val="CharStyle94"/>
          <w:b/>
          <w:bCs/>
          <w:lang w:val="uk-UA"/>
        </w:rPr>
        <w:t xml:space="preserve">інвалідністю </w:t>
      </w:r>
      <w:r w:rsidRPr="00092068">
        <w:rPr>
          <w:rStyle w:val="CharStyle94"/>
          <w:b/>
          <w:bCs/>
          <w:lang w:val="uk-UA"/>
        </w:rPr>
        <w:t xml:space="preserve"> та </w:t>
      </w:r>
      <w:proofErr w:type="spellStart"/>
      <w:r w:rsidRPr="00092068">
        <w:rPr>
          <w:rStyle w:val="CharStyle94"/>
          <w:b/>
          <w:bCs/>
          <w:lang w:val="uk-UA"/>
        </w:rPr>
        <w:t>надавайте</w:t>
      </w:r>
      <w:proofErr w:type="spellEnd"/>
      <w:r w:rsidRPr="00092068">
        <w:rPr>
          <w:rStyle w:val="CharStyle94"/>
          <w:b/>
          <w:bCs/>
          <w:lang w:val="uk-UA"/>
        </w:rPr>
        <w:t xml:space="preserve"> їм можливості для зворотного зв’язку.</w:t>
      </w:r>
    </w:p>
    <w:p w:rsidR="00036B41" w:rsidRPr="00092068" w:rsidRDefault="008F257E" w:rsidP="000A7B91">
      <w:pPr>
        <w:pStyle w:val="Style11"/>
        <w:framePr w:w="7816" w:h="9706" w:hRule="exact" w:wrap="none" w:vAnchor="page" w:hAnchor="page" w:x="196" w:y="1831"/>
        <w:shd w:val="clear" w:color="auto" w:fill="auto"/>
        <w:spacing w:after="0" w:line="276" w:lineRule="auto"/>
        <w:ind w:left="480" w:right="380" w:firstLine="0"/>
        <w:jc w:val="both"/>
        <w:rPr>
          <w:lang w:val="uk-UA"/>
        </w:rPr>
      </w:pPr>
      <w:proofErr w:type="spellStart"/>
      <w:r w:rsidRPr="00092068">
        <w:rPr>
          <w:rStyle w:val="CharStyle13"/>
          <w:lang w:val="uk-UA"/>
        </w:rPr>
        <w:t>Надавайте</w:t>
      </w:r>
      <w:proofErr w:type="spellEnd"/>
      <w:r w:rsidRPr="00092068">
        <w:rPr>
          <w:rStyle w:val="CharStyle13"/>
          <w:lang w:val="uk-UA"/>
        </w:rPr>
        <w:t xml:space="preserve"> інформацію в різних форматах про те, як ваша організація використовує свої ресурси, щоб надати </w:t>
      </w:r>
      <w:r w:rsidR="00EB5FE8">
        <w:rPr>
          <w:rStyle w:val="CharStyle13"/>
          <w:lang w:val="uk-UA"/>
        </w:rPr>
        <w:t>людям похилого віку</w:t>
      </w:r>
      <w:r w:rsidRPr="00092068">
        <w:rPr>
          <w:rStyle w:val="CharStyle13"/>
          <w:lang w:val="uk-UA"/>
        </w:rPr>
        <w:t xml:space="preserve"> </w:t>
      </w:r>
      <w:r w:rsidR="000A7B91" w:rsidRPr="00092068">
        <w:rPr>
          <w:rStyle w:val="CharStyle13"/>
          <w:lang w:val="uk-UA"/>
        </w:rPr>
        <w:t>та</w:t>
      </w:r>
      <w:r w:rsidRPr="00092068">
        <w:rPr>
          <w:rStyle w:val="CharStyle13"/>
          <w:lang w:val="uk-UA"/>
        </w:rPr>
        <w:t xml:space="preserve"> людям-інвалідам можливість доступу до послуг і участі у прийнятті рішень. Також </w:t>
      </w:r>
      <w:proofErr w:type="spellStart"/>
      <w:r w:rsidRPr="00092068">
        <w:rPr>
          <w:rStyle w:val="CharStyle13"/>
          <w:lang w:val="uk-UA"/>
        </w:rPr>
        <w:t>надавайте</w:t>
      </w:r>
      <w:proofErr w:type="spellEnd"/>
      <w:r w:rsidRPr="00092068">
        <w:rPr>
          <w:rStyle w:val="CharStyle13"/>
          <w:lang w:val="uk-UA"/>
        </w:rPr>
        <w:t xml:space="preserve"> інформацію про ефективність вашої організації порівняно з показниками й цільовими показниками (див. Головний стандарт </w:t>
      </w:r>
      <w:r w:rsidR="005F77EC">
        <w:rPr>
          <w:rStyle w:val="CharStyle13"/>
          <w:lang w:val="uk-UA"/>
        </w:rPr>
        <w:t>включення</w:t>
      </w:r>
      <w:r w:rsidRPr="00092068">
        <w:rPr>
          <w:rStyle w:val="CharStyle13"/>
          <w:lang w:val="uk-UA"/>
        </w:rPr>
        <w:t xml:space="preserve"> 2, </w:t>
      </w:r>
      <w:r w:rsidRPr="00092068">
        <w:rPr>
          <w:rStyle w:val="CharStyle13"/>
          <w:b/>
          <w:lang w:val="uk-UA"/>
        </w:rPr>
        <w:t>Керівні вказівки щодо інформаційних бар’єрів</w:t>
      </w:r>
      <w:r w:rsidRPr="00092068">
        <w:rPr>
          <w:rStyle w:val="CharStyle13"/>
          <w:lang w:val="uk-UA"/>
        </w:rPr>
        <w:t>).</w:t>
      </w:r>
    </w:p>
    <w:p w:rsidR="00036B41" w:rsidRPr="00092068" w:rsidRDefault="008F257E" w:rsidP="000A7B91">
      <w:pPr>
        <w:pStyle w:val="Style11"/>
        <w:framePr w:w="7816" w:h="9706" w:hRule="exact" w:wrap="none" w:vAnchor="page" w:hAnchor="page" w:x="196" w:y="1831"/>
        <w:shd w:val="clear" w:color="auto" w:fill="auto"/>
        <w:spacing w:after="0" w:line="276" w:lineRule="auto"/>
        <w:ind w:left="480" w:firstLine="0"/>
        <w:jc w:val="both"/>
        <w:rPr>
          <w:lang w:val="uk-UA"/>
        </w:rPr>
      </w:pPr>
      <w:proofErr w:type="spellStart"/>
      <w:r w:rsidRPr="00092068">
        <w:rPr>
          <w:rStyle w:val="CharStyle13"/>
          <w:lang w:val="uk-UA"/>
        </w:rPr>
        <w:t>Надавайте</w:t>
      </w:r>
      <w:proofErr w:type="spellEnd"/>
      <w:r w:rsidRPr="00092068">
        <w:rPr>
          <w:rStyle w:val="CharStyle13"/>
          <w:lang w:val="uk-UA"/>
        </w:rPr>
        <w:t xml:space="preserve"> підтримку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щоб вони могли поділитися своєю думкою про те, як ваша організація використовує свої ресурси:</w:t>
      </w:r>
    </w:p>
    <w:p w:rsidR="008F257E" w:rsidRPr="00092068" w:rsidRDefault="008F257E" w:rsidP="000A7B91">
      <w:pPr>
        <w:pStyle w:val="Style11"/>
        <w:framePr w:w="7816" w:h="9706" w:hRule="exact" w:wrap="none" w:vAnchor="page" w:hAnchor="page" w:x="196" w:y="1831"/>
        <w:numPr>
          <w:ilvl w:val="0"/>
          <w:numId w:val="4"/>
        </w:numPr>
        <w:tabs>
          <w:tab w:val="left" w:pos="757"/>
        </w:tabs>
        <w:spacing w:after="0" w:line="276" w:lineRule="auto"/>
        <w:ind w:left="760" w:hanging="280"/>
        <w:jc w:val="both"/>
        <w:rPr>
          <w:rStyle w:val="CharStyle13"/>
          <w:lang w:val="uk-UA"/>
        </w:rPr>
      </w:pPr>
      <w:proofErr w:type="spellStart"/>
      <w:r w:rsidRPr="00092068">
        <w:rPr>
          <w:rStyle w:val="CharStyle13"/>
          <w:lang w:val="uk-UA"/>
        </w:rPr>
        <w:t>повідомте</w:t>
      </w:r>
      <w:proofErr w:type="spellEnd"/>
      <w:r w:rsidRPr="00092068">
        <w:rPr>
          <w:rStyle w:val="CharStyle13"/>
          <w:lang w:val="uk-UA"/>
        </w:rPr>
        <w:t xml:space="preserve"> їм про механізм зворотного зв’язку і про те, як ви будете реагувати на зазначені ними питання;</w:t>
      </w:r>
    </w:p>
    <w:p w:rsidR="008F257E" w:rsidRPr="00092068" w:rsidRDefault="008F257E" w:rsidP="000A7B91">
      <w:pPr>
        <w:pStyle w:val="Style11"/>
        <w:framePr w:w="7816" w:h="9706" w:hRule="exact" w:wrap="none" w:vAnchor="page" w:hAnchor="page" w:x="196" w:y="1831"/>
        <w:numPr>
          <w:ilvl w:val="0"/>
          <w:numId w:val="4"/>
        </w:numPr>
        <w:tabs>
          <w:tab w:val="left" w:pos="757"/>
        </w:tabs>
        <w:spacing w:after="0" w:line="276" w:lineRule="auto"/>
        <w:ind w:left="760" w:hanging="280"/>
        <w:jc w:val="both"/>
        <w:rPr>
          <w:rStyle w:val="CharStyle13"/>
          <w:lang w:val="uk-UA"/>
        </w:rPr>
      </w:pPr>
      <w:r w:rsidRPr="00092068">
        <w:rPr>
          <w:rStyle w:val="CharStyle13"/>
          <w:lang w:val="uk-UA"/>
        </w:rPr>
        <w:t xml:space="preserve">плануйте доступні канали зв’язку для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щоб вони могли надати свої відгуки, </w:t>
      </w:r>
      <w:proofErr w:type="spellStart"/>
      <w:r w:rsidRPr="00092068">
        <w:rPr>
          <w:rStyle w:val="CharStyle13"/>
          <w:lang w:val="uk-UA"/>
        </w:rPr>
        <w:t>вносьте</w:t>
      </w:r>
      <w:proofErr w:type="spellEnd"/>
      <w:r w:rsidRPr="00092068">
        <w:rPr>
          <w:rStyle w:val="CharStyle13"/>
          <w:lang w:val="uk-UA"/>
        </w:rPr>
        <w:t xml:space="preserve"> такі канали в бюджет;</w:t>
      </w:r>
    </w:p>
    <w:p w:rsidR="008F257E" w:rsidRPr="00092068" w:rsidRDefault="008F257E" w:rsidP="000A7B91">
      <w:pPr>
        <w:pStyle w:val="Style11"/>
        <w:framePr w:w="7816" w:h="9706" w:hRule="exact" w:wrap="none" w:vAnchor="page" w:hAnchor="page" w:x="196" w:y="1831"/>
        <w:numPr>
          <w:ilvl w:val="0"/>
          <w:numId w:val="4"/>
        </w:numPr>
        <w:tabs>
          <w:tab w:val="left" w:pos="757"/>
        </w:tabs>
        <w:spacing w:after="0" w:line="276" w:lineRule="auto"/>
        <w:ind w:left="760" w:hanging="280"/>
        <w:jc w:val="both"/>
        <w:rPr>
          <w:rStyle w:val="CharStyle13"/>
          <w:lang w:val="uk-UA"/>
        </w:rPr>
      </w:pPr>
      <w:r w:rsidRPr="00092068">
        <w:rPr>
          <w:rStyle w:val="CharStyle13"/>
          <w:lang w:val="uk-UA"/>
        </w:rPr>
        <w:t>дійте відповідно до отриманого зворотного зв’язку; і</w:t>
      </w:r>
    </w:p>
    <w:p w:rsidR="00036B41" w:rsidRPr="00092068" w:rsidRDefault="008F257E" w:rsidP="000A7B91">
      <w:pPr>
        <w:pStyle w:val="Style11"/>
        <w:framePr w:w="7816" w:h="9706" w:hRule="exact" w:wrap="none" w:vAnchor="page" w:hAnchor="page" w:x="196" w:y="1831"/>
        <w:numPr>
          <w:ilvl w:val="0"/>
          <w:numId w:val="4"/>
        </w:numPr>
        <w:shd w:val="clear" w:color="auto" w:fill="auto"/>
        <w:tabs>
          <w:tab w:val="left" w:pos="757"/>
        </w:tabs>
        <w:spacing w:after="0" w:line="276" w:lineRule="auto"/>
        <w:ind w:left="760" w:hanging="280"/>
        <w:jc w:val="both"/>
        <w:rPr>
          <w:lang w:val="uk-UA"/>
        </w:rPr>
      </w:pPr>
      <w:r w:rsidRPr="00092068">
        <w:rPr>
          <w:rStyle w:val="CharStyle13"/>
          <w:lang w:val="uk-UA"/>
        </w:rPr>
        <w:t>просіть тих, хто надіслав відгук, дати зворотний зв’язок про те, як відреагувала ваша організація.</w:t>
      </w:r>
    </w:p>
    <w:p w:rsidR="00036B41" w:rsidRPr="00092068" w:rsidRDefault="008F257E" w:rsidP="000A7B91">
      <w:pPr>
        <w:pStyle w:val="Style11"/>
        <w:framePr w:w="7816" w:h="9706" w:hRule="exact" w:wrap="none" w:vAnchor="page" w:hAnchor="page" w:x="196" w:y="1831"/>
        <w:shd w:val="clear" w:color="auto" w:fill="auto"/>
        <w:spacing w:after="0" w:line="276" w:lineRule="auto"/>
        <w:ind w:left="480" w:firstLine="0"/>
        <w:jc w:val="both"/>
        <w:rPr>
          <w:lang w:val="uk-UA"/>
        </w:rPr>
      </w:pPr>
      <w:r w:rsidRPr="00092068">
        <w:rPr>
          <w:rStyle w:val="CharStyle13"/>
          <w:lang w:val="uk-UA"/>
        </w:rPr>
        <w:t xml:space="preserve">Для додаткових вказівок див. Головний стандарт </w:t>
      </w:r>
      <w:r w:rsidR="005F77EC">
        <w:rPr>
          <w:rStyle w:val="CharStyle13"/>
          <w:lang w:val="uk-UA"/>
        </w:rPr>
        <w:t>включення</w:t>
      </w:r>
      <w:r w:rsidRPr="00092068">
        <w:rPr>
          <w:rStyle w:val="CharStyle13"/>
          <w:lang w:val="uk-UA"/>
        </w:rPr>
        <w:t> </w:t>
      </w:r>
      <w:r w:rsidR="00F17064" w:rsidRPr="00092068">
        <w:rPr>
          <w:rStyle w:val="CharStyle13"/>
          <w:lang w:val="uk-UA"/>
        </w:rPr>
        <w:t>5,</w:t>
      </w:r>
    </w:p>
    <w:p w:rsidR="00036B41" w:rsidRPr="00092068" w:rsidRDefault="008F257E" w:rsidP="000A7B91">
      <w:pPr>
        <w:pStyle w:val="Style80"/>
        <w:framePr w:w="7816" w:h="9706" w:hRule="exact" w:wrap="none" w:vAnchor="page" w:hAnchor="page" w:x="196" w:y="1831"/>
        <w:shd w:val="clear" w:color="auto" w:fill="auto"/>
        <w:spacing w:before="0" w:line="276" w:lineRule="auto"/>
        <w:ind w:left="480"/>
        <w:jc w:val="both"/>
        <w:rPr>
          <w:lang w:val="uk-UA"/>
        </w:rPr>
      </w:pPr>
      <w:r w:rsidRPr="00092068">
        <w:rPr>
          <w:lang w:val="uk-UA"/>
        </w:rPr>
        <w:t>Керівні</w:t>
      </w:r>
      <w:hyperlink w:anchor="bookmark109" w:tooltip="Current Document" w:history="1">
        <w:r w:rsidRPr="00092068">
          <w:rPr>
            <w:rStyle w:val="CharStyle94"/>
            <w:b/>
            <w:bCs/>
            <w:lang w:val="uk-UA"/>
          </w:rPr>
          <w:t xml:space="preserve"> вказівки</w:t>
        </w:r>
        <w:r w:rsidR="00F17064" w:rsidRPr="00092068">
          <w:rPr>
            <w:rStyle w:val="CharStyle94"/>
            <w:b/>
            <w:bCs/>
            <w:lang w:val="uk-UA"/>
          </w:rPr>
          <w:t xml:space="preserve"> </w:t>
        </w:r>
        <w:r w:rsidRPr="00092068">
          <w:rPr>
            <w:rStyle w:val="CharStyle94"/>
            <w:b/>
            <w:bCs/>
            <w:lang w:val="uk-UA"/>
          </w:rPr>
          <w:t>щодо розроблення механізмів зворотного зв’язку й подання скарг.</w:t>
        </w:r>
      </w:hyperlink>
    </w:p>
    <w:p w:rsidR="00036B41" w:rsidRPr="00092068" w:rsidRDefault="00036B41" w:rsidP="0091617A">
      <w:pPr>
        <w:jc w:val="both"/>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6576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8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A99CB" id="AutoShape 96" o:spid="_x0000_s1026" type="#_x0000_t32" style="position:absolute;margin-left:28.3pt;margin-top:42.25pt;width:321.85pt;height:0;z-index:-251550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k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nmGk&#10;SA9Letp7HWujxSxMaDCugMBKbW3okR7Vq3nW9LtDSlcdUS2P0W8nA8lZyEjepYSLM1BnN3zRDGII&#10;FIjjOja2D5AwCHSMWzndtsKPHlH4mKfzh3wxxYh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1OhJCECAAA+BAAADgAAAAAAAAAAAAAAAAAuAgAAZHJzL2Uyb0RvYy54bWxQ&#10;SwECLQAUAAYACAAAACEA4w+BSt0AAAAIAQAADwAAAAAAAAAAAAAAAAB7BAAAZHJzL2Rvd25yZXYu&#10;eG1sUEsFBgAAAAAEAAQA8wAAAIUFAAAAAA==&#10;">
                <w10:wrap anchorx="page" anchory="page"/>
              </v:shape>
            </w:pict>
          </mc:Fallback>
        </mc:AlternateContent>
      </w:r>
    </w:p>
    <w:p w:rsidR="00824684" w:rsidRPr="00092068" w:rsidRDefault="00824684" w:rsidP="0091617A">
      <w:pPr>
        <w:pStyle w:val="Style50"/>
        <w:framePr w:wrap="none" w:vAnchor="page" w:hAnchor="page" w:x="543" w:y="539"/>
        <w:shd w:val="clear" w:color="auto" w:fill="auto"/>
        <w:spacing w:line="240" w:lineRule="auto"/>
        <w:rPr>
          <w:lang w:val="uk-UA"/>
        </w:rPr>
      </w:pPr>
      <w:bookmarkStart w:id="116" w:name="bookmark150"/>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F17064" w:rsidP="000A7B91">
      <w:pPr>
        <w:pStyle w:val="Style56"/>
        <w:framePr w:w="7876" w:h="10366" w:hRule="exact" w:wrap="none" w:vAnchor="page" w:hAnchor="page" w:x="102" w:y="1174"/>
        <w:shd w:val="clear" w:color="auto" w:fill="auto"/>
        <w:spacing w:before="0" w:after="0" w:line="276" w:lineRule="auto"/>
        <w:ind w:left="700" w:firstLine="0"/>
        <w:rPr>
          <w:lang w:val="uk-UA"/>
        </w:rPr>
      </w:pPr>
      <w:r w:rsidRPr="00092068">
        <w:rPr>
          <w:rStyle w:val="CharStyle58"/>
          <w:b/>
          <w:bCs/>
          <w:lang w:val="uk-UA"/>
        </w:rPr>
        <w:t>При</w:t>
      </w:r>
      <w:r w:rsidR="008F257E" w:rsidRPr="00092068">
        <w:rPr>
          <w:rStyle w:val="CharStyle58"/>
          <w:b/>
          <w:bCs/>
          <w:lang w:val="uk-UA"/>
        </w:rPr>
        <w:t>клад</w:t>
      </w:r>
      <w:r w:rsidRPr="00092068">
        <w:rPr>
          <w:rStyle w:val="CharStyle58"/>
          <w:b/>
          <w:bCs/>
          <w:lang w:val="uk-UA"/>
        </w:rPr>
        <w:t xml:space="preserve"> </w:t>
      </w:r>
      <w:r w:rsidR="008F257E" w:rsidRPr="00092068">
        <w:rPr>
          <w:rStyle w:val="CharStyle58"/>
          <w:b/>
          <w:bCs/>
          <w:lang w:val="uk-UA"/>
        </w:rPr>
        <w:t>і</w:t>
      </w:r>
      <w:r w:rsidRPr="00092068">
        <w:rPr>
          <w:rStyle w:val="CharStyle58"/>
          <w:b/>
          <w:bCs/>
          <w:lang w:val="uk-UA"/>
        </w:rPr>
        <w:t>з практики</w:t>
      </w:r>
      <w:bookmarkEnd w:id="116"/>
    </w:p>
    <w:p w:rsidR="00036B41" w:rsidRPr="00092068" w:rsidRDefault="00F17064" w:rsidP="000A7B91">
      <w:pPr>
        <w:pStyle w:val="Style91"/>
        <w:framePr w:w="7876" w:h="10366" w:hRule="exact" w:wrap="none" w:vAnchor="page" w:hAnchor="page" w:x="102" w:y="1174"/>
        <w:shd w:val="clear" w:color="auto" w:fill="auto"/>
        <w:spacing w:before="0" w:line="276" w:lineRule="auto"/>
        <w:ind w:left="700"/>
        <w:jc w:val="both"/>
        <w:rPr>
          <w:lang w:val="uk-UA"/>
        </w:rPr>
      </w:pPr>
      <w:bookmarkStart w:id="117" w:name="bookmark151"/>
      <w:proofErr w:type="spellStart"/>
      <w:r w:rsidRPr="00092068">
        <w:rPr>
          <w:rStyle w:val="CharStyle93"/>
          <w:b/>
          <w:bCs/>
          <w:lang w:val="uk-UA"/>
        </w:rPr>
        <w:t>М</w:t>
      </w:r>
      <w:r w:rsidR="00194850" w:rsidRPr="00092068">
        <w:rPr>
          <w:rStyle w:val="CharStyle93"/>
          <w:b/>
          <w:bCs/>
          <w:lang w:val="uk-UA"/>
        </w:rPr>
        <w:t>і</w:t>
      </w:r>
      <w:r w:rsidRPr="00092068">
        <w:rPr>
          <w:rStyle w:val="CharStyle93"/>
          <w:b/>
          <w:bCs/>
          <w:lang w:val="uk-UA"/>
        </w:rPr>
        <w:t>жорган</w:t>
      </w:r>
      <w:r w:rsidR="00194850" w:rsidRPr="00092068">
        <w:rPr>
          <w:rStyle w:val="CharStyle93"/>
          <w:b/>
          <w:bCs/>
          <w:lang w:val="uk-UA"/>
        </w:rPr>
        <w:t>і</w:t>
      </w:r>
      <w:r w:rsidRPr="00092068">
        <w:rPr>
          <w:rStyle w:val="CharStyle93"/>
          <w:b/>
          <w:bCs/>
          <w:lang w:val="uk-UA"/>
        </w:rPr>
        <w:t>зац</w:t>
      </w:r>
      <w:r w:rsidR="00194850" w:rsidRPr="00092068">
        <w:rPr>
          <w:rStyle w:val="CharStyle93"/>
          <w:b/>
          <w:bCs/>
          <w:lang w:val="uk-UA"/>
        </w:rPr>
        <w:t>ій</w:t>
      </w:r>
      <w:r w:rsidRPr="00092068">
        <w:rPr>
          <w:rStyle w:val="CharStyle93"/>
          <w:b/>
          <w:bCs/>
          <w:lang w:val="uk-UA"/>
        </w:rPr>
        <w:t>на</w:t>
      </w:r>
      <w:proofErr w:type="spellEnd"/>
      <w:r w:rsidRPr="00092068">
        <w:rPr>
          <w:rStyle w:val="CharStyle93"/>
          <w:b/>
          <w:bCs/>
          <w:lang w:val="uk-UA"/>
        </w:rPr>
        <w:t xml:space="preserve"> р</w:t>
      </w:r>
      <w:r w:rsidR="00194850" w:rsidRPr="00092068">
        <w:rPr>
          <w:rStyle w:val="CharStyle93"/>
          <w:b/>
          <w:bCs/>
          <w:lang w:val="uk-UA"/>
        </w:rPr>
        <w:t>о</w:t>
      </w:r>
      <w:r w:rsidRPr="00092068">
        <w:rPr>
          <w:rStyle w:val="CharStyle93"/>
          <w:b/>
          <w:bCs/>
          <w:lang w:val="uk-UA"/>
        </w:rPr>
        <w:t xml:space="preserve">бота </w:t>
      </w:r>
      <w:r w:rsidR="00194850" w:rsidRPr="00092068">
        <w:rPr>
          <w:rStyle w:val="CharStyle93"/>
          <w:b/>
          <w:bCs/>
          <w:lang w:val="uk-UA"/>
        </w:rPr>
        <w:t>зі</w:t>
      </w:r>
      <w:r w:rsidRPr="00092068">
        <w:rPr>
          <w:rStyle w:val="CharStyle93"/>
          <w:b/>
          <w:bCs/>
          <w:lang w:val="uk-UA"/>
        </w:rPr>
        <w:t xml:space="preserve"> с</w:t>
      </w:r>
      <w:r w:rsidR="00194850" w:rsidRPr="00092068">
        <w:rPr>
          <w:rStyle w:val="CharStyle93"/>
          <w:b/>
          <w:bCs/>
          <w:lang w:val="uk-UA"/>
        </w:rPr>
        <w:t>прияння</w:t>
      </w:r>
      <w:r w:rsidRPr="00092068">
        <w:rPr>
          <w:rStyle w:val="CharStyle93"/>
          <w:b/>
          <w:bCs/>
          <w:lang w:val="uk-UA"/>
        </w:rPr>
        <w:t xml:space="preserve"> </w:t>
      </w:r>
      <w:r w:rsidR="005761B2">
        <w:rPr>
          <w:rStyle w:val="CharStyle93"/>
          <w:b/>
          <w:bCs/>
          <w:lang w:val="uk-UA"/>
        </w:rPr>
        <w:t>включення</w:t>
      </w:r>
      <w:bookmarkEnd w:id="117"/>
    </w:p>
    <w:p w:rsidR="00036B41" w:rsidRPr="00092068" w:rsidRDefault="00194850" w:rsidP="000A7B91">
      <w:pPr>
        <w:pStyle w:val="Style11"/>
        <w:framePr w:w="7876" w:h="10366"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У межах своїх гуманітарних програм організація </w:t>
      </w:r>
      <w:proofErr w:type="spellStart"/>
      <w:r w:rsidRPr="00092068">
        <w:rPr>
          <w:rStyle w:val="CharStyle13"/>
          <w:lang w:val="uk-UA"/>
        </w:rPr>
        <w:t>Islamic</w:t>
      </w:r>
      <w:proofErr w:type="spellEnd"/>
      <w:r w:rsidRPr="00092068">
        <w:rPr>
          <w:rStyle w:val="CharStyle13"/>
          <w:lang w:val="uk-UA"/>
        </w:rPr>
        <w:t xml:space="preserve"> </w:t>
      </w:r>
      <w:proofErr w:type="spellStart"/>
      <w:r w:rsidRPr="00092068">
        <w:rPr>
          <w:rStyle w:val="CharStyle13"/>
          <w:lang w:val="uk-UA"/>
        </w:rPr>
        <w:t>Relief</w:t>
      </w:r>
      <w:proofErr w:type="spellEnd"/>
      <w:r w:rsidRPr="00092068">
        <w:rPr>
          <w:rStyle w:val="CharStyle13"/>
          <w:lang w:val="uk-UA"/>
        </w:rPr>
        <w:t xml:space="preserve"> </w:t>
      </w:r>
      <w:proofErr w:type="spellStart"/>
      <w:r w:rsidRPr="00092068">
        <w:rPr>
          <w:rStyle w:val="CharStyle13"/>
          <w:lang w:val="uk-UA"/>
        </w:rPr>
        <w:t>Worldwide</w:t>
      </w:r>
      <w:proofErr w:type="spellEnd"/>
      <w:r w:rsidRPr="00092068">
        <w:rPr>
          <w:rStyle w:val="CharStyle13"/>
          <w:lang w:val="uk-UA"/>
        </w:rPr>
        <w:t xml:space="preserve"> охоплює групи, які наражаються на найбільший ризик.</w:t>
      </w:r>
    </w:p>
    <w:p w:rsidR="00036B41" w:rsidRPr="00092068" w:rsidRDefault="00194850" w:rsidP="000A7B91">
      <w:pPr>
        <w:pStyle w:val="Style11"/>
        <w:framePr w:w="7876" w:h="10366"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Однак проведена 2015 року організаційна оцінка виявила прогалини в </w:t>
      </w:r>
      <w:r w:rsidR="005761B2">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людей-інвалідів в організаційну практику. Проведений огляд програмних інструментів дозволив виявити конкретні галузі, у яких можна було б зміцнити інклюзивну практику. Наприклад, використовуваний організацією інструмент оцінки потреб не вимагає деталізації даних, що стосуються віку, для категорій старше 50 років, і не має можливостей для збору інформації про людей-інвалідів.</w:t>
      </w:r>
    </w:p>
    <w:p w:rsidR="00036B41" w:rsidRPr="00092068" w:rsidRDefault="00194850" w:rsidP="000A7B91">
      <w:pPr>
        <w:pStyle w:val="Style11"/>
        <w:framePr w:w="7876" w:h="10366" w:hRule="exact" w:wrap="none" w:vAnchor="page" w:hAnchor="page" w:x="102" w:y="1174"/>
        <w:shd w:val="clear" w:color="auto" w:fill="auto"/>
        <w:spacing w:after="0" w:line="276" w:lineRule="auto"/>
        <w:ind w:left="700" w:firstLine="0"/>
        <w:jc w:val="both"/>
        <w:rPr>
          <w:lang w:val="uk-UA"/>
        </w:rPr>
      </w:pPr>
      <w:r w:rsidRPr="00092068">
        <w:rPr>
          <w:rStyle w:val="CharStyle13"/>
          <w:lang w:val="uk-UA"/>
        </w:rPr>
        <w:t xml:space="preserve">З урахуванням результатів оцінки й огляду була сформована робоча група з питань </w:t>
      </w:r>
      <w:proofErr w:type="spellStart"/>
      <w:r w:rsidRPr="00092068">
        <w:rPr>
          <w:rStyle w:val="CharStyle13"/>
          <w:lang w:val="uk-UA"/>
        </w:rPr>
        <w:t>інклюзивності</w:t>
      </w:r>
      <w:proofErr w:type="spellEnd"/>
      <w:r w:rsidRPr="00092068">
        <w:rPr>
          <w:rStyle w:val="CharStyle13"/>
          <w:lang w:val="uk-UA"/>
        </w:rPr>
        <w:t xml:space="preserve"> й чутливості як можливості для вдосконалення. Ця група зібрала технічних консультантів із </w:t>
      </w:r>
      <w:proofErr w:type="spellStart"/>
      <w:r w:rsidRPr="00092068">
        <w:rPr>
          <w:rStyle w:val="CharStyle13"/>
          <w:lang w:val="uk-UA"/>
        </w:rPr>
        <w:t>країнових</w:t>
      </w:r>
      <w:proofErr w:type="spellEnd"/>
      <w:r w:rsidRPr="00092068">
        <w:rPr>
          <w:rStyle w:val="CharStyle13"/>
          <w:lang w:val="uk-UA"/>
        </w:rPr>
        <w:t xml:space="preserve"> груп для виявлення й розгляду практики, яка не враховувала питання </w:t>
      </w:r>
      <w:r w:rsidR="005761B2">
        <w:rPr>
          <w:rStyle w:val="CharStyle13"/>
          <w:lang w:val="uk-UA"/>
        </w:rPr>
        <w:t>включення</w:t>
      </w:r>
      <w:r w:rsidRPr="00092068">
        <w:rPr>
          <w:rStyle w:val="CharStyle13"/>
          <w:lang w:val="uk-UA"/>
        </w:rPr>
        <w:t>.</w:t>
      </w:r>
    </w:p>
    <w:p w:rsidR="00036B41" w:rsidRPr="00092068" w:rsidRDefault="00194850" w:rsidP="000A7B91">
      <w:pPr>
        <w:pStyle w:val="Style11"/>
        <w:framePr w:w="7876" w:h="10366" w:hRule="exact" w:wrap="none" w:vAnchor="page" w:hAnchor="page" w:x="102" w:y="1174"/>
        <w:shd w:val="clear" w:color="auto" w:fill="auto"/>
        <w:spacing w:after="0" w:line="276" w:lineRule="auto"/>
        <w:ind w:left="700" w:firstLine="0"/>
        <w:jc w:val="both"/>
        <w:rPr>
          <w:lang w:val="uk-UA"/>
        </w:rPr>
      </w:pPr>
      <w:r w:rsidRPr="00092068">
        <w:rPr>
          <w:rStyle w:val="CharStyle13"/>
          <w:lang w:val="uk-UA"/>
        </w:rPr>
        <w:t>Робоча група допомогла зробити багато успішних змін в організації. Наприклад, були переглянуті керівні принципи оцінки потреб і формати оцінки швидкого реагування для внесення вимоги щодо деталізації даних, що збираються за віком, статтю й інвалідністю. Були також переглянуті документи щодо організаційного керівництва, такі як формати пропозицій, керівництво з написання пропозицій і керівництво з управління,</w:t>
      </w:r>
    </w:p>
    <w:p w:rsidR="00036B41" w:rsidRPr="00092068" w:rsidRDefault="00036B41" w:rsidP="0091617A">
      <w:pPr>
        <w:jc w:val="both"/>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jc w:val="both"/>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6678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8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C6B71" id="AutoShape 97" o:spid="_x0000_s1026" type="#_x0000_t32" style="position:absolute;margin-left:28.3pt;margin-top:42.25pt;width:321.85pt;height:0;z-index:-251549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Mq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DvNR&#10;pIclPe29jrXR4iFMaDCugMBKbW3okR7Vq3nW9LtDSlcdUS2P0W8nA8lZyEjepYSLM1BnN3zRDGII&#10;FIjjOja2D5AwCHSMWzndtsKPHlH4mKfzh3wxxYh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9mMTKiECAAA+BAAADgAAAAAAAAAAAAAAAAAuAgAAZHJzL2Uyb0RvYy54bWxQ&#10;SwECLQAUAAYACAAAACEA4w+BSt0AAAAIAQAADwAAAAAAAAAAAAAAAAB7BAAAZHJzL2Rvd25yZXYu&#10;eG1sUEsFBgAAAAAEAAQA8wAAAIUFAAAAAA==&#10;">
                <w10:wrap anchorx="page" anchory="page"/>
              </v:shape>
            </w:pict>
          </mc:Fallback>
        </mc:AlternateContent>
      </w:r>
    </w:p>
    <w:p w:rsidR="00824684" w:rsidRPr="00092068" w:rsidRDefault="00824684" w:rsidP="0091617A">
      <w:pPr>
        <w:pStyle w:val="Style50"/>
        <w:framePr w:wrap="none" w:vAnchor="page" w:hAnchor="page" w:x="543" w:y="539"/>
        <w:shd w:val="clear" w:color="auto" w:fill="auto"/>
        <w:spacing w:line="240" w:lineRule="auto"/>
        <w:jc w:val="both"/>
        <w:rPr>
          <w:lang w:val="uk-UA"/>
        </w:rPr>
      </w:pPr>
      <w:r w:rsidRPr="00092068">
        <w:rPr>
          <w:rStyle w:val="CharStyle83"/>
          <w:b/>
          <w:bCs/>
          <w:lang w:val="uk-UA"/>
        </w:rPr>
        <w:t xml:space="preserve">Головні стандарти </w:t>
      </w:r>
      <w:r w:rsidR="005F77EC">
        <w:rPr>
          <w:rStyle w:val="CharStyle83"/>
          <w:b/>
          <w:bCs/>
          <w:lang w:val="uk-UA"/>
        </w:rPr>
        <w:t>включення</w:t>
      </w:r>
    </w:p>
    <w:p w:rsidR="00036B41" w:rsidRPr="00092068" w:rsidRDefault="00194850" w:rsidP="000A7B91">
      <w:pPr>
        <w:pStyle w:val="Style11"/>
        <w:framePr w:w="7606" w:h="5161" w:hRule="exact" w:wrap="none" w:vAnchor="page" w:hAnchor="page" w:x="102" w:y="1581"/>
        <w:shd w:val="clear" w:color="auto" w:fill="auto"/>
        <w:spacing w:after="0" w:line="276" w:lineRule="auto"/>
        <w:ind w:left="700" w:firstLine="0"/>
        <w:jc w:val="both"/>
        <w:rPr>
          <w:lang w:val="uk-UA"/>
        </w:rPr>
      </w:pPr>
      <w:r w:rsidRPr="00092068">
        <w:rPr>
          <w:rStyle w:val="CharStyle13"/>
          <w:lang w:val="uk-UA"/>
        </w:rPr>
        <w:t xml:space="preserve">орієнтованого на результати. Польовому персоналу була надана технічна підтримка, а для персоналу був спеціально розроблений пакет навчальних матеріалів із питань захисту й </w:t>
      </w:r>
      <w:r w:rsidR="005761B2">
        <w:rPr>
          <w:rStyle w:val="CharStyle13"/>
          <w:lang w:val="uk-UA"/>
        </w:rPr>
        <w:t>включення</w:t>
      </w:r>
      <w:r w:rsidRPr="00092068">
        <w:rPr>
          <w:rStyle w:val="CharStyle13"/>
          <w:lang w:val="uk-UA"/>
        </w:rPr>
        <w:t>.</w:t>
      </w:r>
    </w:p>
    <w:p w:rsidR="00036B41" w:rsidRPr="00092068" w:rsidRDefault="00194850" w:rsidP="000A7B91">
      <w:pPr>
        <w:pStyle w:val="Style11"/>
        <w:framePr w:w="7606" w:h="5161" w:hRule="exact" w:wrap="none" w:vAnchor="page" w:hAnchor="page" w:x="102" w:y="1581"/>
        <w:shd w:val="clear" w:color="auto" w:fill="auto"/>
        <w:spacing w:after="0" w:line="276" w:lineRule="auto"/>
        <w:ind w:left="700" w:firstLine="0"/>
        <w:jc w:val="both"/>
        <w:rPr>
          <w:lang w:val="uk-UA"/>
        </w:rPr>
      </w:pPr>
      <w:r w:rsidRPr="00092068">
        <w:rPr>
          <w:rStyle w:val="CharStyle13"/>
          <w:lang w:val="uk-UA"/>
        </w:rPr>
        <w:t xml:space="preserve">Нещодавно переглянуті інструменти розробки програм вже допомогли розробити нові проекти з виділеними бюджетними статтями для інклюзивної практики. Спільна робота зі збору й обміну інформацією в межах організації допомогла </w:t>
      </w:r>
      <w:proofErr w:type="spellStart"/>
      <w:r w:rsidRPr="00092068">
        <w:rPr>
          <w:rStyle w:val="CharStyle13"/>
          <w:lang w:val="uk-UA"/>
        </w:rPr>
        <w:t>Islamic</w:t>
      </w:r>
      <w:proofErr w:type="spellEnd"/>
      <w:r w:rsidRPr="00092068">
        <w:rPr>
          <w:rStyle w:val="CharStyle13"/>
          <w:lang w:val="uk-UA"/>
        </w:rPr>
        <w:t xml:space="preserve"> </w:t>
      </w:r>
      <w:proofErr w:type="spellStart"/>
      <w:r w:rsidRPr="00092068">
        <w:rPr>
          <w:rStyle w:val="CharStyle13"/>
          <w:lang w:val="uk-UA"/>
        </w:rPr>
        <w:t>Relief</w:t>
      </w:r>
      <w:proofErr w:type="spellEnd"/>
      <w:r w:rsidRPr="00092068">
        <w:rPr>
          <w:rStyle w:val="CharStyle13"/>
          <w:lang w:val="uk-UA"/>
        </w:rPr>
        <w:t xml:space="preserve"> </w:t>
      </w:r>
      <w:proofErr w:type="spellStart"/>
      <w:r w:rsidRPr="00092068">
        <w:rPr>
          <w:rStyle w:val="CharStyle13"/>
          <w:lang w:val="uk-UA"/>
        </w:rPr>
        <w:t>Worldwide</w:t>
      </w:r>
      <w:proofErr w:type="spellEnd"/>
      <w:r w:rsidRPr="00092068">
        <w:rPr>
          <w:rStyle w:val="CharStyle13"/>
          <w:lang w:val="uk-UA"/>
        </w:rPr>
        <w:t xml:space="preserve"> зробити відчутні кроки </w:t>
      </w:r>
      <w:r w:rsidR="00334887" w:rsidRPr="00092068">
        <w:rPr>
          <w:rStyle w:val="CharStyle13"/>
          <w:lang w:val="uk-UA"/>
        </w:rPr>
        <w:t>із</w:t>
      </w:r>
      <w:r w:rsidRPr="00092068">
        <w:rPr>
          <w:rStyle w:val="CharStyle13"/>
          <w:lang w:val="uk-UA"/>
        </w:rPr>
        <w:t xml:space="preserve"> впровадженн</w:t>
      </w:r>
      <w:r w:rsidR="00334887" w:rsidRPr="00092068">
        <w:rPr>
          <w:rStyle w:val="CharStyle13"/>
          <w:lang w:val="uk-UA"/>
        </w:rPr>
        <w:t>я</w:t>
      </w:r>
      <w:r w:rsidRPr="00092068">
        <w:rPr>
          <w:rStyle w:val="CharStyle13"/>
          <w:lang w:val="uk-UA"/>
        </w:rPr>
        <w:t xml:space="preserve"> інклюзивної практики в усі аспекти своєї роботи.</w:t>
      </w:r>
    </w:p>
    <w:p w:rsidR="00036B41" w:rsidRPr="00092068" w:rsidRDefault="00194850" w:rsidP="000A7B91">
      <w:pPr>
        <w:pStyle w:val="Style11"/>
        <w:framePr w:w="7606" w:h="5161" w:hRule="exact" w:wrap="none" w:vAnchor="page" w:hAnchor="page" w:x="102" w:y="1581"/>
        <w:shd w:val="clear" w:color="auto" w:fill="auto"/>
        <w:spacing w:after="0" w:line="276" w:lineRule="auto"/>
        <w:ind w:left="700" w:firstLine="0"/>
        <w:jc w:val="both"/>
        <w:rPr>
          <w:lang w:val="uk-UA"/>
        </w:rPr>
      </w:pPr>
      <w:r w:rsidRPr="00092068">
        <w:rPr>
          <w:rStyle w:val="CharStyle13"/>
          <w:lang w:val="uk-UA"/>
        </w:rPr>
        <w:t>Джерело</w:t>
      </w:r>
      <w:r w:rsidR="00F17064" w:rsidRPr="00092068">
        <w:rPr>
          <w:rStyle w:val="CharStyle13"/>
          <w:lang w:val="uk-UA"/>
        </w:rPr>
        <w:t xml:space="preserve">: </w:t>
      </w:r>
      <w:proofErr w:type="spellStart"/>
      <w:r w:rsidR="00F17064" w:rsidRPr="00092068">
        <w:rPr>
          <w:rStyle w:val="CharStyle13"/>
          <w:lang w:val="uk-UA"/>
        </w:rPr>
        <w:t>Islamic</w:t>
      </w:r>
      <w:proofErr w:type="spellEnd"/>
      <w:r w:rsidR="00F17064" w:rsidRPr="00092068">
        <w:rPr>
          <w:rStyle w:val="CharStyle13"/>
          <w:lang w:val="uk-UA"/>
        </w:rPr>
        <w:t xml:space="preserve"> </w:t>
      </w:r>
      <w:proofErr w:type="spellStart"/>
      <w:r w:rsidR="00F17064" w:rsidRPr="00092068">
        <w:rPr>
          <w:rStyle w:val="CharStyle13"/>
          <w:lang w:val="uk-UA"/>
        </w:rPr>
        <w:t>Relief</w:t>
      </w:r>
      <w:proofErr w:type="spellEnd"/>
      <w:r w:rsidR="00F17064" w:rsidRPr="00092068">
        <w:rPr>
          <w:rStyle w:val="CharStyle13"/>
          <w:lang w:val="uk-UA"/>
        </w:rPr>
        <w:t xml:space="preserve"> </w:t>
      </w:r>
      <w:proofErr w:type="spellStart"/>
      <w:r w:rsidR="00F17064" w:rsidRPr="00092068">
        <w:rPr>
          <w:rStyle w:val="CharStyle13"/>
          <w:lang w:val="uk-UA"/>
        </w:rPr>
        <w:t>Worldwide</w:t>
      </w:r>
      <w:proofErr w:type="spellEnd"/>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0" distB="0" distL="114300" distR="114300" simplePos="0" relativeHeight="251663360" behindDoc="1" locked="0" layoutInCell="1" allowOverlap="1">
                <wp:simplePos x="0" y="0"/>
                <wp:positionH relativeFrom="page">
                  <wp:posOffset>3398520</wp:posOffset>
                </wp:positionH>
                <wp:positionV relativeFrom="page">
                  <wp:posOffset>1386840</wp:posOffset>
                </wp:positionV>
                <wp:extent cx="638175" cy="176530"/>
                <wp:effectExtent l="0" t="0" r="9525" b="0"/>
                <wp:wrapNone/>
                <wp:docPr id="17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76530"/>
                        </a:xfrm>
                        <a:prstGeom prst="rect">
                          <a:avLst/>
                        </a:prstGeom>
                        <a:solidFill>
                          <a:srgbClr val="8D6E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A2094" id="Rectangle 98" o:spid="_x0000_s1026" style="position:absolute;margin-left:267.6pt;margin-top:109.2pt;width:50.25pt;height:13.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" fillcolor="#8d6e65" stroked="f">
                <w10:wrap anchorx="page" anchory="page"/>
              </v:rect>
            </w:pict>
          </mc:Fallback>
        </mc:AlternateContent>
      </w:r>
    </w:p>
    <w:p w:rsidR="00036B41" w:rsidRPr="00092068" w:rsidRDefault="00036B41" w:rsidP="0091617A">
      <w:pPr>
        <w:framePr w:wrap="none" w:vAnchor="page" w:hAnchor="page" w:x="7345" w:y="1825"/>
        <w:rPr>
          <w:rFonts w:ascii="Arial" w:hAnsi="Arial" w:cs="Arial"/>
          <w:lang w:val="uk-UA"/>
        </w:rPr>
      </w:pPr>
    </w:p>
    <w:p w:rsidR="00036B41" w:rsidRPr="00092068" w:rsidRDefault="00036B41" w:rsidP="0091617A">
      <w:pPr>
        <w:framePr w:wrap="none" w:vAnchor="page" w:hAnchor="page" w:x="4667" w:y="6289"/>
        <w:rPr>
          <w:rFonts w:ascii="Arial" w:hAnsi="Arial" w:cs="Arial"/>
          <w:lang w:val="uk-UA"/>
        </w:rPr>
      </w:pPr>
    </w:p>
    <w:p w:rsidR="00036B41" w:rsidRPr="00092068" w:rsidRDefault="00036B41" w:rsidP="0091617A">
      <w:pPr>
        <w:framePr w:wrap="none" w:vAnchor="page" w:hAnchor="page" w:x="6395" w:y="10004"/>
        <w:rPr>
          <w:rFonts w:ascii="Arial" w:hAnsi="Arial" w:cs="Arial"/>
          <w:lang w:val="uk-UA"/>
        </w:rPr>
      </w:pPr>
    </w:p>
    <w:p w:rsidR="00036B41" w:rsidRPr="00092068" w:rsidRDefault="00036B41" w:rsidP="0091617A">
      <w:pPr>
        <w:framePr w:wrap="none" w:vAnchor="page" w:hAnchor="page" w:x="6659" w:y="10959"/>
        <w:rPr>
          <w:rFonts w:ascii="Arial" w:hAnsi="Arial" w:cs="Arial"/>
          <w:lang w:val="uk-UA"/>
        </w:rPr>
      </w:pPr>
    </w:p>
    <w:p w:rsidR="00036B41" w:rsidRPr="00092068" w:rsidRDefault="00415118"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r>
        <w:rPr>
          <w:rFonts w:ascii="Arial" w:hAnsi="Arial" w:cs="Arial"/>
          <w:noProof/>
          <w:lang w:val="ru-RU" w:eastAsia="ru-RU" w:bidi="ar-SA"/>
        </w:rPr>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5346065" cy="7559040"/>
            <wp:effectExtent l="0" t="0" r="6985" b="3810"/>
            <wp:wrapNone/>
            <wp:docPr id="17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46065" cy="7559040"/>
                    </a:xfrm>
                    <a:prstGeom prst="rect">
                      <a:avLst/>
                    </a:prstGeom>
                    <a:noFill/>
                  </pic:spPr>
                </pic:pic>
              </a:graphicData>
            </a:graphic>
          </wp:anchor>
        </w:drawing>
      </w: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0" distB="0" distL="114300" distR="114300" simplePos="0" relativeHeight="251665408" behindDoc="1" locked="0" layoutInCell="1" allowOverlap="1">
                <wp:simplePos x="0" y="0"/>
                <wp:positionH relativeFrom="page">
                  <wp:posOffset>12065</wp:posOffset>
                </wp:positionH>
                <wp:positionV relativeFrom="page">
                  <wp:posOffset>12065</wp:posOffset>
                </wp:positionV>
                <wp:extent cx="5321935" cy="7471410"/>
                <wp:effectExtent l="0" t="0" r="0" b="0"/>
                <wp:wrapNone/>
                <wp:docPr id="17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935" cy="7471410"/>
                        </a:xfrm>
                        <a:prstGeom prst="rect">
                          <a:avLst/>
                        </a:prstGeom>
                        <a:solidFill>
                          <a:srgbClr val="6B3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4EB19" id="Rectangle 100" o:spid="_x0000_s1026" style="position:absolute;margin-left:.95pt;margin-top:.95pt;width:419.05pt;height:588.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" fillcolor="#6b3660" stroked="f">
                <w10:wrap anchorx="page" anchory="page"/>
              </v:rect>
            </w:pict>
          </mc:Fallback>
        </mc:AlternateContent>
      </w:r>
    </w:p>
    <w:p w:rsidR="00036B41" w:rsidRPr="00092068" w:rsidRDefault="00F17064" w:rsidP="0091617A">
      <w:pPr>
        <w:pStyle w:val="Style77"/>
        <w:framePr w:w="6526" w:h="5551" w:hRule="exact" w:wrap="none" w:vAnchor="page" w:hAnchor="page" w:x="505" w:y="1260"/>
        <w:shd w:val="clear" w:color="auto" w:fill="6B3660"/>
        <w:spacing w:after="0" w:line="240" w:lineRule="auto"/>
        <w:jc w:val="left"/>
        <w:rPr>
          <w:sz w:val="52"/>
          <w:szCs w:val="52"/>
          <w:lang w:val="uk-UA"/>
        </w:rPr>
      </w:pPr>
      <w:r w:rsidRPr="00092068">
        <w:rPr>
          <w:rStyle w:val="CharStyle79"/>
          <w:b/>
          <w:bCs/>
          <w:sz w:val="52"/>
          <w:szCs w:val="52"/>
          <w:lang w:val="uk-UA"/>
        </w:rPr>
        <w:t>Стандарт</w:t>
      </w:r>
      <w:r w:rsidR="00334887" w:rsidRPr="00092068">
        <w:rPr>
          <w:rStyle w:val="CharStyle79"/>
          <w:b/>
          <w:bCs/>
          <w:sz w:val="52"/>
          <w:szCs w:val="52"/>
          <w:lang w:val="uk-UA"/>
        </w:rPr>
        <w:t>и</w:t>
      </w:r>
    </w:p>
    <w:p w:rsidR="00036B41" w:rsidRPr="00092068" w:rsidRDefault="005761B2" w:rsidP="0091617A">
      <w:pPr>
        <w:pStyle w:val="Style77"/>
        <w:framePr w:w="6526" w:h="5551" w:hRule="exact" w:wrap="none" w:vAnchor="page" w:hAnchor="page" w:x="505" w:y="1260"/>
        <w:shd w:val="clear" w:color="auto" w:fill="6B3660"/>
        <w:spacing w:after="0" w:line="240" w:lineRule="auto"/>
        <w:jc w:val="left"/>
        <w:rPr>
          <w:sz w:val="52"/>
          <w:szCs w:val="52"/>
          <w:lang w:val="uk-UA"/>
        </w:rPr>
      </w:pPr>
      <w:r>
        <w:rPr>
          <w:rStyle w:val="CharStyle79"/>
          <w:b/>
          <w:bCs/>
          <w:sz w:val="52"/>
          <w:szCs w:val="52"/>
          <w:lang w:val="uk-UA"/>
        </w:rPr>
        <w:t>включення</w:t>
      </w:r>
    </w:p>
    <w:p w:rsidR="00036B41" w:rsidRPr="00092068" w:rsidRDefault="00334887" w:rsidP="0091617A">
      <w:pPr>
        <w:pStyle w:val="Style77"/>
        <w:framePr w:w="6526" w:h="5551" w:hRule="exact" w:wrap="none" w:vAnchor="page" w:hAnchor="page" w:x="505" w:y="1260"/>
        <w:shd w:val="clear" w:color="auto" w:fill="6B3660"/>
        <w:spacing w:after="0" w:line="240" w:lineRule="auto"/>
        <w:jc w:val="left"/>
        <w:rPr>
          <w:sz w:val="52"/>
          <w:szCs w:val="52"/>
          <w:lang w:val="uk-UA"/>
        </w:rPr>
      </w:pPr>
      <w:r w:rsidRPr="00092068">
        <w:rPr>
          <w:rStyle w:val="CharStyle79"/>
          <w:b/>
          <w:bCs/>
          <w:sz w:val="52"/>
          <w:szCs w:val="52"/>
          <w:lang w:val="uk-UA"/>
        </w:rPr>
        <w:t>щодо</w:t>
      </w:r>
      <w:r w:rsidR="00F17064" w:rsidRPr="00092068">
        <w:rPr>
          <w:rStyle w:val="CharStyle79"/>
          <w:b/>
          <w:bCs/>
          <w:sz w:val="52"/>
          <w:szCs w:val="52"/>
          <w:lang w:val="uk-UA"/>
        </w:rPr>
        <w:t xml:space="preserve"> за</w:t>
      </w:r>
      <w:r w:rsidRPr="00092068">
        <w:rPr>
          <w:rStyle w:val="CharStyle79"/>
          <w:b/>
          <w:bCs/>
          <w:sz w:val="52"/>
          <w:szCs w:val="52"/>
          <w:lang w:val="uk-UA"/>
        </w:rPr>
        <w:t>хисту</w:t>
      </w:r>
    </w:p>
    <w:p w:rsidR="00036B41" w:rsidRPr="00092068" w:rsidRDefault="00F17064" w:rsidP="0091617A">
      <w:pPr>
        <w:pStyle w:val="Style80"/>
        <w:framePr w:w="5311" w:h="841" w:hRule="exact" w:wrap="none" w:vAnchor="page" w:hAnchor="page" w:x="505" w:y="10575"/>
        <w:shd w:val="clear" w:color="auto" w:fill="6B3660"/>
        <w:spacing w:before="0" w:line="240" w:lineRule="auto"/>
        <w:ind w:right="490"/>
        <w:rPr>
          <w:lang w:val="uk-UA"/>
        </w:rPr>
      </w:pPr>
      <w:r w:rsidRPr="00092068">
        <w:rPr>
          <w:rStyle w:val="CharStyle82"/>
          <w:b/>
          <w:bCs/>
          <w:lang w:val="uk-UA"/>
        </w:rPr>
        <w:t>П</w:t>
      </w:r>
      <w:r w:rsidR="00334887" w:rsidRPr="00092068">
        <w:rPr>
          <w:rStyle w:val="CharStyle82"/>
          <w:b/>
          <w:bCs/>
          <w:lang w:val="uk-UA"/>
        </w:rPr>
        <w:t>опе</w:t>
      </w:r>
      <w:r w:rsidRPr="00092068">
        <w:rPr>
          <w:rStyle w:val="CharStyle82"/>
          <w:b/>
          <w:bCs/>
          <w:lang w:val="uk-UA"/>
        </w:rPr>
        <w:t>ред</w:t>
      </w:r>
      <w:r w:rsidR="00334887" w:rsidRPr="00092068">
        <w:rPr>
          <w:rStyle w:val="CharStyle82"/>
          <w:b/>
          <w:bCs/>
          <w:lang w:val="uk-UA"/>
        </w:rPr>
        <w:t>н</w:t>
      </w:r>
      <w:r w:rsidRPr="00092068">
        <w:rPr>
          <w:rStyle w:val="CharStyle82"/>
          <w:b/>
          <w:bCs/>
          <w:lang w:val="uk-UA"/>
        </w:rPr>
        <w:t>я ст</w:t>
      </w:r>
      <w:r w:rsidR="00334887" w:rsidRPr="00092068">
        <w:rPr>
          <w:rStyle w:val="CharStyle82"/>
          <w:b/>
          <w:bCs/>
          <w:lang w:val="uk-UA"/>
        </w:rPr>
        <w:t>о</w:t>
      </w:r>
      <w:r w:rsidRPr="00092068">
        <w:rPr>
          <w:rStyle w:val="CharStyle82"/>
          <w:b/>
          <w:bCs/>
          <w:lang w:val="uk-UA"/>
        </w:rPr>
        <w:t>р</w:t>
      </w:r>
      <w:r w:rsidR="00334887" w:rsidRPr="00092068">
        <w:rPr>
          <w:rStyle w:val="CharStyle82"/>
          <w:b/>
          <w:bCs/>
          <w:lang w:val="uk-UA"/>
        </w:rPr>
        <w:t>і</w:t>
      </w:r>
      <w:r w:rsidRPr="00092068">
        <w:rPr>
          <w:rStyle w:val="CharStyle82"/>
          <w:b/>
          <w:bCs/>
          <w:lang w:val="uk-UA"/>
        </w:rPr>
        <w:t>н</w:t>
      </w:r>
      <w:r w:rsidR="00334887" w:rsidRPr="00092068">
        <w:rPr>
          <w:rStyle w:val="CharStyle82"/>
          <w:b/>
          <w:bCs/>
          <w:lang w:val="uk-UA"/>
        </w:rPr>
        <w:t>к</w:t>
      </w:r>
      <w:r w:rsidRPr="00092068">
        <w:rPr>
          <w:rStyle w:val="CharStyle82"/>
          <w:b/>
          <w:bCs/>
          <w:lang w:val="uk-UA"/>
        </w:rPr>
        <w:t xml:space="preserve">а: © </w:t>
      </w:r>
      <w:proofErr w:type="spellStart"/>
      <w:r w:rsidRPr="00092068">
        <w:rPr>
          <w:rStyle w:val="CharStyle82"/>
          <w:b/>
          <w:bCs/>
          <w:lang w:val="uk-UA"/>
        </w:rPr>
        <w:t>Ben</w:t>
      </w:r>
      <w:proofErr w:type="spellEnd"/>
      <w:r w:rsidRPr="00092068">
        <w:rPr>
          <w:rStyle w:val="CharStyle82"/>
          <w:b/>
          <w:bCs/>
          <w:lang w:val="uk-UA"/>
        </w:rPr>
        <w:t xml:space="preserve"> </w:t>
      </w:r>
      <w:proofErr w:type="spellStart"/>
      <w:r w:rsidRPr="00092068">
        <w:rPr>
          <w:rStyle w:val="CharStyle82"/>
          <w:b/>
          <w:bCs/>
          <w:lang w:val="uk-UA"/>
        </w:rPr>
        <w:t>Small</w:t>
      </w:r>
      <w:proofErr w:type="spellEnd"/>
      <w:r w:rsidRPr="00092068">
        <w:rPr>
          <w:rStyle w:val="CharStyle82"/>
          <w:b/>
          <w:bCs/>
          <w:lang w:val="uk-UA"/>
        </w:rPr>
        <w:t xml:space="preserve">/ HelpAge </w:t>
      </w:r>
      <w:proofErr w:type="spellStart"/>
      <w:r w:rsidRPr="00092068">
        <w:rPr>
          <w:rStyle w:val="CharStyle82"/>
          <w:b/>
          <w:bCs/>
          <w:lang w:val="uk-UA"/>
        </w:rPr>
        <w:t>International</w:t>
      </w:r>
      <w:proofErr w:type="spellEnd"/>
    </w:p>
    <w:p w:rsidR="00036B41" w:rsidRPr="00092068" w:rsidRDefault="00F17064" w:rsidP="0091617A">
      <w:pPr>
        <w:pStyle w:val="Style50"/>
        <w:framePr w:wrap="none" w:vAnchor="page" w:hAnchor="page" w:x="7566" w:y="11310"/>
        <w:shd w:val="clear" w:color="auto" w:fill="6B3660"/>
        <w:spacing w:line="240" w:lineRule="auto"/>
        <w:rPr>
          <w:lang w:val="uk-UA"/>
        </w:rPr>
      </w:pPr>
      <w:r w:rsidRPr="00092068">
        <w:rPr>
          <w:rStyle w:val="CharStyle104"/>
          <w:b/>
          <w:bCs/>
          <w:lang w:val="uk-UA"/>
        </w:rPr>
        <w:t>93</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67808" behindDoc="1" locked="0" layoutInCell="1" allowOverlap="1">
                <wp:simplePos x="0" y="0"/>
                <wp:positionH relativeFrom="page">
                  <wp:posOffset>412750</wp:posOffset>
                </wp:positionH>
                <wp:positionV relativeFrom="page">
                  <wp:posOffset>536574</wp:posOffset>
                </wp:positionV>
                <wp:extent cx="4087495" cy="0"/>
                <wp:effectExtent l="0" t="0" r="27305" b="19050"/>
                <wp:wrapNone/>
                <wp:docPr id="17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F947C" id="AutoShape 101" o:spid="_x0000_s1026" type="#_x0000_t32" style="position:absolute;margin-left:32.5pt;margin-top:42.25pt;width:321.85pt;height:0;z-index:-251548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8oIgIAAD8EAAAOAAAAZHJzL2Uyb0RvYy54bWysU82O2yAQvlfqOyDuie3U2SR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">
                <w10:wrap anchorx="page" anchory="page"/>
              </v:shape>
            </w:pict>
          </mc:Fallback>
        </mc:AlternateContent>
      </w:r>
    </w:p>
    <w:p w:rsidR="00036B41" w:rsidRPr="00092068" w:rsidRDefault="00F17064" w:rsidP="0091617A">
      <w:pPr>
        <w:pStyle w:val="Style50"/>
        <w:framePr w:wrap="none" w:vAnchor="page" w:hAnchor="page" w:x="627" w:y="515"/>
        <w:shd w:val="clear" w:color="auto" w:fill="auto"/>
        <w:spacing w:line="240" w:lineRule="auto"/>
        <w:rPr>
          <w:lang w:val="uk-UA"/>
        </w:rPr>
      </w:pPr>
      <w:bookmarkStart w:id="118" w:name="bookmark152"/>
      <w:r w:rsidRPr="00092068">
        <w:rPr>
          <w:rStyle w:val="CharStyle105"/>
          <w:b/>
          <w:bCs/>
          <w:lang w:val="uk-UA"/>
        </w:rPr>
        <w:t>Стандарт</w:t>
      </w:r>
      <w:r w:rsidR="0076709B" w:rsidRPr="00092068">
        <w:rPr>
          <w:rStyle w:val="CharStyle105"/>
          <w:b/>
          <w:bCs/>
          <w:lang w:val="uk-UA"/>
        </w:rPr>
        <w:t>и</w:t>
      </w:r>
      <w:r w:rsidRPr="00092068">
        <w:rPr>
          <w:rStyle w:val="CharStyle105"/>
          <w:b/>
          <w:bCs/>
          <w:lang w:val="uk-UA"/>
        </w:rPr>
        <w:t xml:space="preserve"> </w:t>
      </w:r>
      <w:r w:rsidR="005761B2">
        <w:rPr>
          <w:rStyle w:val="CharStyle105"/>
          <w:b/>
          <w:bCs/>
          <w:lang w:val="uk-UA"/>
        </w:rPr>
        <w:t>включення</w:t>
      </w:r>
      <w:r w:rsidRPr="00092068">
        <w:rPr>
          <w:rStyle w:val="CharStyle105"/>
          <w:b/>
          <w:bCs/>
          <w:lang w:val="uk-UA"/>
        </w:rPr>
        <w:t xml:space="preserve"> </w:t>
      </w:r>
      <w:r w:rsidR="0076709B" w:rsidRPr="00092068">
        <w:rPr>
          <w:rStyle w:val="CharStyle105"/>
          <w:b/>
          <w:bCs/>
          <w:lang w:val="uk-UA"/>
        </w:rPr>
        <w:t>щодо</w:t>
      </w:r>
      <w:r w:rsidRPr="00092068">
        <w:rPr>
          <w:rStyle w:val="CharStyle105"/>
          <w:b/>
          <w:bCs/>
          <w:lang w:val="uk-UA"/>
        </w:rPr>
        <w:t xml:space="preserve"> за</w:t>
      </w:r>
      <w:r w:rsidR="0076709B" w:rsidRPr="00092068">
        <w:rPr>
          <w:rStyle w:val="CharStyle105"/>
          <w:b/>
          <w:bCs/>
          <w:lang w:val="uk-UA"/>
        </w:rPr>
        <w:t>хисту</w:t>
      </w:r>
      <w:bookmarkEnd w:id="118"/>
    </w:p>
    <w:p w:rsidR="00036B41" w:rsidRPr="00092068" w:rsidRDefault="00415118" w:rsidP="0091617A">
      <w:pPr>
        <w:framePr w:wrap="none" w:vAnchor="page" w:hAnchor="page" w:x="95" w:y="1407"/>
        <w:rPr>
          <w:rFonts w:ascii="Arial" w:hAnsi="Arial" w:cs="Arial"/>
          <w:sz w:val="2"/>
          <w:szCs w:val="2"/>
          <w:lang w:val="uk-UA"/>
        </w:rPr>
      </w:pPr>
      <w:r>
        <w:rPr>
          <w:rFonts w:ascii="Arial" w:hAnsi="Arial" w:cs="Arial"/>
          <w:noProof/>
          <w:lang w:val="ru-RU" w:eastAsia="ru-RU" w:bidi="ar-SA"/>
        </w:rPr>
        <w:drawing>
          <wp:inline distT="0" distB="0" distL="0" distR="0">
            <wp:extent cx="2038350" cy="1123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38350" cy="1123950"/>
                    </a:xfrm>
                    <a:prstGeom prst="rect">
                      <a:avLst/>
                    </a:prstGeom>
                    <a:noFill/>
                    <a:ln>
                      <a:noFill/>
                    </a:ln>
                  </pic:spPr>
                </pic:pic>
              </a:graphicData>
            </a:graphic>
          </wp:inline>
        </w:drawing>
      </w:r>
    </w:p>
    <w:p w:rsidR="00036B41" w:rsidRPr="00092068" w:rsidRDefault="00F17064" w:rsidP="0091617A">
      <w:pPr>
        <w:pStyle w:val="Style31"/>
        <w:framePr w:w="6638" w:h="1132" w:hRule="exact" w:wrap="none" w:vAnchor="page" w:hAnchor="page" w:x="95" w:y="3522"/>
        <w:shd w:val="clear" w:color="auto" w:fill="auto"/>
        <w:spacing w:line="240" w:lineRule="auto"/>
        <w:ind w:left="580" w:right="-18"/>
        <w:rPr>
          <w:lang w:val="uk-UA"/>
        </w:rPr>
      </w:pPr>
      <w:bookmarkStart w:id="119" w:name="bookmark153"/>
      <w:r w:rsidRPr="00092068">
        <w:rPr>
          <w:rStyle w:val="CharStyle106"/>
          <w:b/>
          <w:bCs/>
          <w:lang w:val="uk-UA"/>
        </w:rPr>
        <w:t>Стандарт</w:t>
      </w:r>
      <w:r w:rsidR="0076709B" w:rsidRPr="00092068">
        <w:rPr>
          <w:rStyle w:val="CharStyle106"/>
          <w:b/>
          <w:bCs/>
          <w:lang w:val="uk-UA"/>
        </w:rPr>
        <w:t>и</w:t>
      </w:r>
      <w:r w:rsidRPr="00092068">
        <w:rPr>
          <w:rStyle w:val="CharStyle106"/>
          <w:b/>
          <w:bCs/>
          <w:lang w:val="uk-UA"/>
        </w:rPr>
        <w:t xml:space="preserve"> </w:t>
      </w:r>
      <w:r w:rsidR="005761B2">
        <w:rPr>
          <w:rStyle w:val="CharStyle106"/>
          <w:b/>
          <w:bCs/>
          <w:lang w:val="uk-UA"/>
        </w:rPr>
        <w:t>включення</w:t>
      </w:r>
      <w:r w:rsidRPr="00092068">
        <w:rPr>
          <w:rStyle w:val="CharStyle106"/>
          <w:b/>
          <w:bCs/>
          <w:lang w:val="uk-UA"/>
        </w:rPr>
        <w:t xml:space="preserve"> </w:t>
      </w:r>
      <w:r w:rsidR="0076709B" w:rsidRPr="00092068">
        <w:rPr>
          <w:rStyle w:val="CharStyle106"/>
          <w:b/>
          <w:bCs/>
          <w:lang w:val="uk-UA"/>
        </w:rPr>
        <w:t>щодо</w:t>
      </w:r>
      <w:r w:rsidRPr="00092068">
        <w:rPr>
          <w:rStyle w:val="CharStyle106"/>
          <w:b/>
          <w:bCs/>
          <w:lang w:val="uk-UA"/>
        </w:rPr>
        <w:t xml:space="preserve"> за</w:t>
      </w:r>
      <w:r w:rsidR="0076709B" w:rsidRPr="00092068">
        <w:rPr>
          <w:rStyle w:val="CharStyle106"/>
          <w:b/>
          <w:bCs/>
          <w:lang w:val="uk-UA"/>
        </w:rPr>
        <w:t>хисту</w:t>
      </w:r>
      <w:bookmarkEnd w:id="119"/>
    </w:p>
    <w:p w:rsidR="00036B41" w:rsidRPr="00092068" w:rsidRDefault="00F17064" w:rsidP="000A7B91">
      <w:pPr>
        <w:pStyle w:val="Style56"/>
        <w:framePr w:w="7771" w:h="5896" w:hRule="exact" w:wrap="none" w:vAnchor="page" w:hAnchor="page" w:x="95" w:y="4909"/>
        <w:shd w:val="clear" w:color="auto" w:fill="auto"/>
        <w:spacing w:before="0" w:after="44" w:line="240" w:lineRule="auto"/>
        <w:ind w:left="580" w:firstLine="0"/>
        <w:jc w:val="both"/>
        <w:rPr>
          <w:lang w:val="uk-UA"/>
        </w:rPr>
      </w:pPr>
      <w:bookmarkStart w:id="120" w:name="bookmark154"/>
      <w:r w:rsidRPr="00092068">
        <w:rPr>
          <w:rStyle w:val="CharStyle58"/>
          <w:b/>
          <w:bCs/>
          <w:lang w:val="uk-UA"/>
        </w:rPr>
        <w:t xml:space="preserve">1: </w:t>
      </w:r>
      <w:r w:rsidR="0076709B" w:rsidRPr="00092068">
        <w:rPr>
          <w:rStyle w:val="CharStyle58"/>
          <w:b/>
          <w:bCs/>
          <w:lang w:val="uk-UA"/>
        </w:rPr>
        <w:t xml:space="preserve">Виявлення проблем </w:t>
      </w:r>
      <w:r w:rsidR="000A7B91" w:rsidRPr="00092068">
        <w:rPr>
          <w:rStyle w:val="CharStyle58"/>
          <w:b/>
          <w:bCs/>
          <w:lang w:val="uk-UA"/>
        </w:rPr>
        <w:t>у</w:t>
      </w:r>
      <w:r w:rsidR="0076709B" w:rsidRPr="00092068">
        <w:rPr>
          <w:rStyle w:val="CharStyle58"/>
          <w:b/>
          <w:bCs/>
          <w:lang w:val="uk-UA"/>
        </w:rPr>
        <w:t xml:space="preserve"> галузі захисту</w:t>
      </w:r>
      <w:bookmarkEnd w:id="120"/>
    </w:p>
    <w:p w:rsidR="00036B41" w:rsidRPr="00092068" w:rsidRDefault="0076709B" w:rsidP="000A7B91">
      <w:pPr>
        <w:pStyle w:val="Style11"/>
        <w:framePr w:w="7771" w:h="5896" w:hRule="exact" w:wrap="none" w:vAnchor="page" w:hAnchor="page" w:x="95" w:y="4909"/>
        <w:shd w:val="clear" w:color="auto" w:fill="auto"/>
        <w:spacing w:after="0" w:line="276" w:lineRule="auto"/>
        <w:ind w:left="580" w:firstLine="0"/>
        <w:jc w:val="both"/>
        <w:rPr>
          <w:lang w:val="uk-UA"/>
        </w:rPr>
      </w:pPr>
      <w:r w:rsidRPr="00092068">
        <w:rPr>
          <w:rStyle w:val="CharStyle13"/>
          <w:lang w:val="uk-UA"/>
        </w:rPr>
        <w:t xml:space="preserve">Проблеми й можливості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галузі захисту виявлені та знаходяться під контролем.</w:t>
      </w:r>
    </w:p>
    <w:p w:rsidR="00036B41" w:rsidRPr="00092068" w:rsidRDefault="00F17064" w:rsidP="000A7B91">
      <w:pPr>
        <w:pStyle w:val="Style56"/>
        <w:framePr w:w="7771" w:h="5896" w:hRule="exact" w:wrap="none" w:vAnchor="page" w:hAnchor="page" w:x="95" w:y="4909"/>
        <w:shd w:val="clear" w:color="auto" w:fill="auto"/>
        <w:spacing w:before="0" w:after="0" w:line="276" w:lineRule="auto"/>
        <w:ind w:left="580" w:firstLine="0"/>
        <w:jc w:val="both"/>
        <w:rPr>
          <w:lang w:val="uk-UA"/>
        </w:rPr>
      </w:pPr>
      <w:bookmarkStart w:id="121" w:name="bookmark155"/>
      <w:r w:rsidRPr="00092068">
        <w:rPr>
          <w:rStyle w:val="CharStyle58"/>
          <w:b/>
          <w:bCs/>
          <w:lang w:val="uk-UA"/>
        </w:rPr>
        <w:t xml:space="preserve">2: </w:t>
      </w:r>
      <w:r w:rsidR="0076709B" w:rsidRPr="00092068">
        <w:rPr>
          <w:rStyle w:val="CharStyle58"/>
          <w:b/>
          <w:bCs/>
          <w:lang w:val="uk-UA"/>
        </w:rPr>
        <w:t>Вирішення проблем і усунення бар’єрів</w:t>
      </w:r>
      <w:bookmarkEnd w:id="121"/>
    </w:p>
    <w:p w:rsidR="00036B41" w:rsidRPr="00092068" w:rsidRDefault="00EB5FE8" w:rsidP="000A7B91">
      <w:pPr>
        <w:pStyle w:val="Style11"/>
        <w:framePr w:w="7771" w:h="5896" w:hRule="exact" w:wrap="none" w:vAnchor="page" w:hAnchor="page" w:x="95" w:y="4909"/>
        <w:shd w:val="clear" w:color="auto" w:fill="auto"/>
        <w:spacing w:after="0" w:line="276" w:lineRule="auto"/>
        <w:ind w:left="580" w:firstLine="0"/>
        <w:jc w:val="both"/>
        <w:rPr>
          <w:lang w:val="uk-UA"/>
        </w:rPr>
      </w:pPr>
      <w:r>
        <w:rPr>
          <w:rStyle w:val="CharStyle13"/>
          <w:lang w:val="uk-UA"/>
        </w:rPr>
        <w:t>Люди похилого віку</w:t>
      </w:r>
      <w:r w:rsidR="0076709B" w:rsidRPr="00092068">
        <w:rPr>
          <w:rStyle w:val="CharStyle13"/>
          <w:lang w:val="uk-UA"/>
        </w:rPr>
        <w:t xml:space="preserve"> </w:t>
      </w:r>
      <w:r w:rsidR="000A7B91" w:rsidRPr="00092068">
        <w:rPr>
          <w:rStyle w:val="CharStyle13"/>
          <w:lang w:val="uk-UA"/>
        </w:rPr>
        <w:t>та</w:t>
      </w:r>
      <w:r w:rsidR="0076709B" w:rsidRPr="00092068">
        <w:rPr>
          <w:rStyle w:val="CharStyle13"/>
          <w:lang w:val="uk-UA"/>
        </w:rPr>
        <w:t xml:space="preserve"> </w:t>
      </w:r>
      <w:r w:rsidR="004D15FF">
        <w:rPr>
          <w:rStyle w:val="CharStyle13"/>
          <w:lang w:val="uk-UA"/>
        </w:rPr>
        <w:t xml:space="preserve">люди з інвалідністю </w:t>
      </w:r>
      <w:r w:rsidR="0076709B" w:rsidRPr="00092068">
        <w:rPr>
          <w:rStyle w:val="CharStyle13"/>
          <w:lang w:val="uk-UA"/>
        </w:rPr>
        <w:t>, які потребують захисту, мають доступ до послуг із захисту і захищені від ризику заподіяння фізичної та психологічної шкоди.</w:t>
      </w:r>
    </w:p>
    <w:p w:rsidR="00036B41" w:rsidRPr="00092068" w:rsidRDefault="00F17064" w:rsidP="000A7B91">
      <w:pPr>
        <w:pStyle w:val="Style56"/>
        <w:framePr w:w="7771" w:h="5896" w:hRule="exact" w:wrap="none" w:vAnchor="page" w:hAnchor="page" w:x="95" w:y="4909"/>
        <w:shd w:val="clear" w:color="auto" w:fill="auto"/>
        <w:spacing w:before="0" w:after="0" w:line="276" w:lineRule="auto"/>
        <w:ind w:left="580" w:firstLine="0"/>
        <w:jc w:val="both"/>
        <w:rPr>
          <w:lang w:val="uk-UA"/>
        </w:rPr>
      </w:pPr>
      <w:bookmarkStart w:id="122" w:name="bookmark156"/>
      <w:r w:rsidRPr="00092068">
        <w:rPr>
          <w:rStyle w:val="CharStyle58"/>
          <w:b/>
          <w:bCs/>
          <w:lang w:val="uk-UA"/>
        </w:rPr>
        <w:t xml:space="preserve">3: </w:t>
      </w:r>
      <w:r w:rsidR="0076709B" w:rsidRPr="00092068">
        <w:rPr>
          <w:rStyle w:val="CharStyle58"/>
          <w:b/>
          <w:bCs/>
          <w:lang w:val="uk-UA"/>
        </w:rPr>
        <w:t>Участь і розширення прав і можливостей</w:t>
      </w:r>
      <w:bookmarkEnd w:id="122"/>
    </w:p>
    <w:p w:rsidR="00036B41" w:rsidRPr="00092068" w:rsidRDefault="00EB5FE8" w:rsidP="000A7B91">
      <w:pPr>
        <w:pStyle w:val="Style11"/>
        <w:framePr w:w="7771" w:h="5896" w:hRule="exact" w:wrap="none" w:vAnchor="page" w:hAnchor="page" w:x="95" w:y="4909"/>
        <w:shd w:val="clear" w:color="auto" w:fill="auto"/>
        <w:spacing w:after="0" w:line="276" w:lineRule="auto"/>
        <w:ind w:left="580" w:firstLine="0"/>
        <w:jc w:val="both"/>
        <w:rPr>
          <w:lang w:val="uk-UA"/>
        </w:rPr>
      </w:pPr>
      <w:r>
        <w:rPr>
          <w:rStyle w:val="CharStyle13"/>
          <w:lang w:val="uk-UA"/>
        </w:rPr>
        <w:t>Люди похилого віку</w:t>
      </w:r>
      <w:r w:rsidR="000A7B91" w:rsidRPr="00092068">
        <w:rPr>
          <w:rStyle w:val="CharStyle13"/>
          <w:lang w:val="uk-UA"/>
        </w:rPr>
        <w:t xml:space="preserve"> та </w:t>
      </w:r>
      <w:r w:rsidR="004D15FF">
        <w:rPr>
          <w:rStyle w:val="CharStyle13"/>
          <w:lang w:val="uk-UA"/>
        </w:rPr>
        <w:t xml:space="preserve">люди з інвалідністю </w:t>
      </w:r>
      <w:r w:rsidR="0076709B" w:rsidRPr="00092068">
        <w:rPr>
          <w:rStyle w:val="CharStyle13"/>
          <w:lang w:val="uk-UA"/>
        </w:rPr>
        <w:t xml:space="preserve"> беруть участь у заходах щодо попередження насильства, експлуатації та жорстокого поводження, а також у діяльності з розширення прав і можливостей.</w:t>
      </w:r>
    </w:p>
    <w:p w:rsidR="00036B41" w:rsidRPr="00092068" w:rsidRDefault="00F17064" w:rsidP="0091617A">
      <w:pPr>
        <w:pStyle w:val="Style50"/>
        <w:framePr w:wrap="none" w:vAnchor="page" w:hAnchor="page" w:x="7650" w:y="11305"/>
        <w:shd w:val="clear" w:color="auto" w:fill="auto"/>
        <w:spacing w:line="240" w:lineRule="auto"/>
        <w:rPr>
          <w:lang w:val="uk-UA"/>
        </w:rPr>
      </w:pPr>
      <w:r w:rsidRPr="00092068">
        <w:rPr>
          <w:rStyle w:val="CharStyle105"/>
          <w:b/>
          <w:bCs/>
          <w:lang w:val="uk-UA"/>
        </w:rPr>
        <w:t>94</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68832" behindDoc="1" locked="0" layoutInCell="1" allowOverlap="1">
                <wp:simplePos x="0" y="0"/>
                <wp:positionH relativeFrom="page">
                  <wp:posOffset>306070</wp:posOffset>
                </wp:positionH>
                <wp:positionV relativeFrom="page">
                  <wp:posOffset>536574</wp:posOffset>
                </wp:positionV>
                <wp:extent cx="4087495" cy="0"/>
                <wp:effectExtent l="0" t="0" r="27305" b="19050"/>
                <wp:wrapNone/>
                <wp:docPr id="175"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6C363" id="AutoShape 103" o:spid="_x0000_s1026" type="#_x0000_t32" style="position:absolute;margin-left:24.1pt;margin-top:42.25pt;width:321.85pt;height:0;z-index:-2515476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SuIQIAAD8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">
                <w10:wrap anchorx="page" anchory="page"/>
              </v:shape>
            </w:pict>
          </mc:Fallback>
        </mc:AlternateContent>
      </w:r>
    </w:p>
    <w:p w:rsidR="005D6390" w:rsidRPr="00092068" w:rsidRDefault="005D6390" w:rsidP="0091617A">
      <w:pPr>
        <w:pStyle w:val="Style50"/>
        <w:framePr w:wrap="none" w:vAnchor="page" w:hAnchor="page" w:x="459" w:y="539"/>
        <w:shd w:val="clear" w:color="auto" w:fill="auto"/>
        <w:spacing w:line="240" w:lineRule="auto"/>
        <w:rPr>
          <w:lang w:val="uk-UA"/>
        </w:rPr>
      </w:pPr>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5D6390" w:rsidP="000A7B91">
      <w:pPr>
        <w:pStyle w:val="Style11"/>
        <w:framePr w:w="7636" w:h="3436" w:hRule="exact" w:wrap="none" w:vAnchor="page" w:hAnchor="page" w:x="95" w:y="1350"/>
        <w:shd w:val="clear" w:color="auto" w:fill="auto"/>
        <w:spacing w:after="0" w:line="276" w:lineRule="auto"/>
        <w:ind w:left="400" w:firstLine="0"/>
        <w:jc w:val="both"/>
        <w:rPr>
          <w:lang w:val="uk-UA"/>
        </w:rPr>
      </w:pPr>
      <w:r w:rsidRPr="00092068">
        <w:rPr>
          <w:rStyle w:val="CharStyle13"/>
          <w:lang w:val="uk-UA"/>
        </w:rPr>
        <w:t xml:space="preserve">Стандарти </w:t>
      </w:r>
      <w:r w:rsidR="005761B2">
        <w:rPr>
          <w:rStyle w:val="CharStyle13"/>
          <w:lang w:val="uk-UA"/>
        </w:rPr>
        <w:t>включення</w:t>
      </w:r>
      <w:r w:rsidRPr="00092068">
        <w:rPr>
          <w:rStyle w:val="CharStyle13"/>
          <w:lang w:val="uk-UA"/>
        </w:rPr>
        <w:t xml:space="preserve"> щодо захисту доповнюють існуючі стандарти й керівні вказівки в галузі захисту. Їх варто розглядати в поєднанні з Головними стандартами </w:t>
      </w:r>
      <w:r w:rsidR="005F77EC">
        <w:rPr>
          <w:rStyle w:val="CharStyle13"/>
          <w:lang w:val="uk-UA"/>
        </w:rPr>
        <w:t>включення</w:t>
      </w:r>
      <w:r w:rsidRPr="00092068">
        <w:rPr>
          <w:rStyle w:val="CharStyle13"/>
          <w:lang w:val="uk-UA"/>
        </w:rPr>
        <w:t xml:space="preserve">, принципами захисту проекту «Сфера», мінімальними стандартами щодо захисту дітей у гуманітарній діяльності й іншими відповідними керівними вказівками, такими як Керівні принципи МПК щодо </w:t>
      </w:r>
      <w:r w:rsidR="005761B2">
        <w:rPr>
          <w:rStyle w:val="CharStyle13"/>
          <w:lang w:val="uk-UA"/>
        </w:rPr>
        <w:t>включення</w:t>
      </w:r>
      <w:r w:rsidRPr="00092068">
        <w:rPr>
          <w:rStyle w:val="CharStyle13"/>
          <w:lang w:val="uk-UA"/>
        </w:rPr>
        <w:t xml:space="preserve"> заходів із боротьби з насильством за ознакою статі в гуманітарну діяльність</w:t>
      </w:r>
      <w:r w:rsidR="00F17064" w:rsidRPr="00092068">
        <w:rPr>
          <w:rStyle w:val="CharStyle13"/>
          <w:lang w:val="uk-UA"/>
        </w:rPr>
        <w:t>.</w:t>
      </w:r>
      <w:r w:rsidR="00F17064" w:rsidRPr="00092068">
        <w:rPr>
          <w:rStyle w:val="CharStyle13"/>
          <w:vertAlign w:val="superscript"/>
          <w:lang w:val="uk-UA"/>
        </w:rPr>
        <w:t>16</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6985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7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4C092" id="AutoShape 104" o:spid="_x0000_s1026" type="#_x0000_t32" style="position:absolute;margin-left:28.3pt;margin-top:42.25pt;width:321.85pt;height:0;z-index:-251546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5n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Ei0+ZyECAAA/BAAADgAAAAAAAAAAAAAAAAAuAgAAZHJzL2Uyb0RvYy54bWxQ&#10;SwECLQAUAAYACAAAACEA4w+BSt0AAAAIAQAADwAAAAAAAAAAAAAAAAB7BAAAZHJzL2Rvd25yZXYu&#10;eG1sUEsFBgAAAAAEAAQA8wAAAIUFAAAAAA==&#10;">
                <w10:wrap anchorx="page" anchory="page"/>
              </v:shape>
            </w:pict>
          </mc:Fallback>
        </mc:AlternateContent>
      </w:r>
    </w:p>
    <w:p w:rsidR="005D6390" w:rsidRPr="00092068" w:rsidRDefault="005D6390" w:rsidP="0091617A">
      <w:pPr>
        <w:pStyle w:val="Style50"/>
        <w:framePr w:wrap="none" w:vAnchor="page" w:hAnchor="page" w:x="543" w:y="539"/>
        <w:shd w:val="clear" w:color="auto" w:fill="auto"/>
        <w:spacing w:line="240" w:lineRule="auto"/>
        <w:rPr>
          <w:lang w:val="uk-UA"/>
        </w:rPr>
      </w:pPr>
      <w:bookmarkStart w:id="123" w:name="bookmark157"/>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F17064" w:rsidP="000A7B91">
      <w:pPr>
        <w:pStyle w:val="Style31"/>
        <w:framePr w:w="7531" w:h="7842" w:hRule="exact" w:wrap="none" w:vAnchor="page" w:hAnchor="page" w:x="179" w:y="1323"/>
        <w:shd w:val="clear" w:color="auto" w:fill="auto"/>
        <w:spacing w:line="240" w:lineRule="auto"/>
        <w:ind w:left="400"/>
        <w:rPr>
          <w:lang w:val="uk-UA"/>
        </w:rPr>
      </w:pPr>
      <w:r w:rsidRPr="00092068">
        <w:rPr>
          <w:rStyle w:val="CharStyle106"/>
          <w:b/>
          <w:bCs/>
          <w:lang w:val="uk-UA"/>
        </w:rPr>
        <w:t xml:space="preserve">Стандарт </w:t>
      </w:r>
      <w:r w:rsidR="005761B2">
        <w:rPr>
          <w:rStyle w:val="CharStyle106"/>
          <w:b/>
          <w:bCs/>
          <w:lang w:val="uk-UA"/>
        </w:rPr>
        <w:t>включення</w:t>
      </w:r>
      <w:r w:rsidRPr="00092068">
        <w:rPr>
          <w:rStyle w:val="CharStyle106"/>
          <w:b/>
          <w:bCs/>
          <w:lang w:val="uk-UA"/>
        </w:rPr>
        <w:t xml:space="preserve"> </w:t>
      </w:r>
      <w:r w:rsidR="005D6390" w:rsidRPr="00092068">
        <w:rPr>
          <w:rStyle w:val="CharStyle106"/>
          <w:b/>
          <w:bCs/>
          <w:lang w:val="uk-UA"/>
        </w:rPr>
        <w:t>щодо</w:t>
      </w:r>
      <w:r w:rsidRPr="00092068">
        <w:rPr>
          <w:rStyle w:val="CharStyle106"/>
          <w:b/>
          <w:bCs/>
          <w:lang w:val="uk-UA"/>
        </w:rPr>
        <w:t xml:space="preserve"> за</w:t>
      </w:r>
      <w:r w:rsidR="005D6390" w:rsidRPr="00092068">
        <w:rPr>
          <w:rStyle w:val="CharStyle106"/>
          <w:b/>
          <w:bCs/>
          <w:lang w:val="uk-UA"/>
        </w:rPr>
        <w:t>хисту</w:t>
      </w:r>
      <w:r w:rsidRPr="00092068">
        <w:rPr>
          <w:rStyle w:val="CharStyle106"/>
          <w:b/>
          <w:bCs/>
          <w:lang w:val="uk-UA"/>
        </w:rPr>
        <w:t xml:space="preserve"> 1: </w:t>
      </w:r>
      <w:r w:rsidR="00F56C17" w:rsidRPr="00092068">
        <w:rPr>
          <w:rStyle w:val="CharStyle106"/>
          <w:b/>
          <w:bCs/>
          <w:lang w:val="uk-UA"/>
        </w:rPr>
        <w:t>Виявлення проблем в галузі захисту</w:t>
      </w:r>
      <w:bookmarkEnd w:id="123"/>
    </w:p>
    <w:p w:rsidR="00036B41" w:rsidRPr="00092068" w:rsidRDefault="00F56C17" w:rsidP="000A7B91">
      <w:pPr>
        <w:pStyle w:val="Style88"/>
        <w:framePr w:w="7531" w:h="7842" w:hRule="exact" w:wrap="none" w:vAnchor="page" w:hAnchor="page" w:x="179" w:y="1323"/>
        <w:shd w:val="clear" w:color="auto" w:fill="auto"/>
        <w:spacing w:after="0" w:line="276" w:lineRule="auto"/>
        <w:ind w:left="400"/>
        <w:jc w:val="both"/>
        <w:rPr>
          <w:lang w:val="uk-UA"/>
        </w:rPr>
      </w:pPr>
      <w:r w:rsidRPr="00092068">
        <w:rPr>
          <w:rStyle w:val="CharStyle90"/>
          <w:lang w:val="uk-UA"/>
        </w:rPr>
        <w:t xml:space="preserve">Проблеми й можливості </w:t>
      </w:r>
      <w:r w:rsidR="00EB5FE8">
        <w:rPr>
          <w:rStyle w:val="CharStyle90"/>
          <w:lang w:val="uk-UA"/>
        </w:rPr>
        <w:t>людей похилого віку</w:t>
      </w:r>
      <w:r w:rsidRPr="00092068">
        <w:rPr>
          <w:rStyle w:val="CharStyle90"/>
          <w:lang w:val="uk-UA"/>
        </w:rPr>
        <w:t xml:space="preserve"> і </w:t>
      </w:r>
      <w:r w:rsidR="004D15FF">
        <w:rPr>
          <w:rStyle w:val="CharStyle90"/>
          <w:lang w:val="uk-UA"/>
        </w:rPr>
        <w:t xml:space="preserve">людей з інвалідністю </w:t>
      </w:r>
      <w:r w:rsidRPr="00092068">
        <w:rPr>
          <w:rStyle w:val="CharStyle90"/>
          <w:lang w:val="uk-UA"/>
        </w:rPr>
        <w:t xml:space="preserve"> в галузі захисту виявлені та знаходяться під контролем.</w:t>
      </w:r>
    </w:p>
    <w:p w:rsidR="000A7B91" w:rsidRPr="00092068" w:rsidRDefault="000A7B91" w:rsidP="000A7B91">
      <w:pPr>
        <w:pStyle w:val="Style91"/>
        <w:framePr w:w="7531" w:h="7842" w:hRule="exact" w:wrap="none" w:vAnchor="page" w:hAnchor="page" w:x="179" w:y="1323"/>
        <w:shd w:val="clear" w:color="auto" w:fill="auto"/>
        <w:spacing w:before="0" w:line="276" w:lineRule="auto"/>
        <w:ind w:left="400"/>
        <w:jc w:val="both"/>
        <w:rPr>
          <w:rStyle w:val="CharStyle107"/>
          <w:b/>
          <w:bCs/>
          <w:lang w:val="uk-UA"/>
        </w:rPr>
      </w:pPr>
      <w:bookmarkStart w:id="124" w:name="bookmark158"/>
    </w:p>
    <w:p w:rsidR="00036B41" w:rsidRPr="00092068" w:rsidRDefault="00F56C17" w:rsidP="000A7B91">
      <w:pPr>
        <w:pStyle w:val="Style91"/>
        <w:framePr w:w="7531" w:h="7842" w:hRule="exact" w:wrap="none" w:vAnchor="page" w:hAnchor="page" w:x="179" w:y="1323"/>
        <w:shd w:val="clear" w:color="auto" w:fill="auto"/>
        <w:spacing w:before="0" w:line="276" w:lineRule="auto"/>
        <w:ind w:left="400"/>
        <w:jc w:val="both"/>
        <w:rPr>
          <w:lang w:val="uk-UA"/>
        </w:rPr>
      </w:pPr>
      <w:r w:rsidRPr="00092068">
        <w:rPr>
          <w:rStyle w:val="CharStyle107"/>
          <w:b/>
          <w:bCs/>
          <w:lang w:val="uk-UA"/>
        </w:rPr>
        <w:t>Головні</w:t>
      </w:r>
      <w:r w:rsidR="00F17064" w:rsidRPr="00092068">
        <w:rPr>
          <w:rStyle w:val="CharStyle107"/>
          <w:b/>
          <w:bCs/>
          <w:lang w:val="uk-UA"/>
        </w:rPr>
        <w:t xml:space="preserve"> д</w:t>
      </w:r>
      <w:r w:rsidRPr="00092068">
        <w:rPr>
          <w:rStyle w:val="CharStyle107"/>
          <w:b/>
          <w:bCs/>
          <w:lang w:val="uk-UA"/>
        </w:rPr>
        <w:t>ії</w:t>
      </w:r>
      <w:bookmarkEnd w:id="124"/>
    </w:p>
    <w:p w:rsidR="00DF651F" w:rsidRPr="00092068" w:rsidRDefault="00F17064" w:rsidP="000A7B91">
      <w:pPr>
        <w:pStyle w:val="Style80"/>
        <w:framePr w:w="7531" w:h="7842" w:hRule="exact" w:wrap="none" w:vAnchor="page" w:hAnchor="page" w:x="179" w:y="1323"/>
        <w:shd w:val="clear" w:color="auto" w:fill="auto"/>
        <w:spacing w:before="0" w:line="276" w:lineRule="auto"/>
        <w:ind w:left="400"/>
        <w:jc w:val="both"/>
        <w:rPr>
          <w:rStyle w:val="CharStyle94"/>
          <w:b/>
          <w:bCs/>
          <w:lang w:val="uk-UA"/>
        </w:rPr>
      </w:pPr>
      <w:r w:rsidRPr="00092068">
        <w:rPr>
          <w:rStyle w:val="CharStyle94"/>
          <w:b/>
          <w:bCs/>
          <w:lang w:val="uk-UA"/>
        </w:rPr>
        <w:t xml:space="preserve">1.1: </w:t>
      </w:r>
      <w:r w:rsidR="00F56C17" w:rsidRPr="00092068">
        <w:rPr>
          <w:rStyle w:val="CharStyle94"/>
          <w:b/>
          <w:bCs/>
          <w:lang w:val="uk-UA"/>
        </w:rPr>
        <w:t xml:space="preserve">Адаптуйте інструменти оцінки й контролю механізмів захисту для збору інформації про проблеми </w:t>
      </w:r>
      <w:r w:rsidR="000A7B91" w:rsidRPr="00092068">
        <w:rPr>
          <w:rStyle w:val="CharStyle94"/>
          <w:b/>
          <w:bCs/>
          <w:lang w:val="uk-UA"/>
        </w:rPr>
        <w:t>й</w:t>
      </w:r>
      <w:r w:rsidR="00F56C17" w:rsidRPr="00092068">
        <w:rPr>
          <w:rStyle w:val="CharStyle94"/>
          <w:b/>
          <w:bCs/>
          <w:lang w:val="uk-UA"/>
        </w:rPr>
        <w:t xml:space="preserve"> можливості захисту </w:t>
      </w:r>
      <w:r w:rsidR="00EB5FE8">
        <w:rPr>
          <w:rStyle w:val="CharStyle94"/>
          <w:b/>
          <w:bCs/>
          <w:lang w:val="uk-UA"/>
        </w:rPr>
        <w:t>людей похилого віку</w:t>
      </w:r>
      <w:r w:rsidR="000A7B91" w:rsidRPr="00092068">
        <w:rPr>
          <w:rStyle w:val="CharStyle94"/>
          <w:b/>
          <w:bCs/>
          <w:lang w:val="uk-UA"/>
        </w:rPr>
        <w:t xml:space="preserve"> і</w:t>
      </w:r>
      <w:r w:rsidR="00F56C17" w:rsidRPr="00092068">
        <w:rPr>
          <w:rStyle w:val="CharStyle94"/>
          <w:b/>
          <w:bCs/>
          <w:lang w:val="uk-UA"/>
        </w:rPr>
        <w:t xml:space="preserve"> </w:t>
      </w:r>
      <w:r w:rsidR="004D15FF">
        <w:rPr>
          <w:rStyle w:val="CharStyle94"/>
          <w:b/>
          <w:bCs/>
          <w:lang w:val="uk-UA"/>
        </w:rPr>
        <w:t xml:space="preserve">людей з інвалідністю </w:t>
      </w:r>
      <w:r w:rsidR="00F56C17" w:rsidRPr="00092068">
        <w:rPr>
          <w:rStyle w:val="CharStyle94"/>
          <w:b/>
          <w:bCs/>
          <w:lang w:val="uk-UA"/>
        </w:rPr>
        <w:t>.</w:t>
      </w:r>
    </w:p>
    <w:p w:rsidR="00DF651F" w:rsidRPr="00092068" w:rsidRDefault="00DF651F" w:rsidP="000A7B91">
      <w:pPr>
        <w:pStyle w:val="Style80"/>
        <w:framePr w:w="7531" w:h="7842" w:hRule="exact" w:wrap="none" w:vAnchor="page" w:hAnchor="page" w:x="179" w:y="1323"/>
        <w:shd w:val="clear" w:color="auto" w:fill="auto"/>
        <w:spacing w:before="0" w:line="276" w:lineRule="auto"/>
        <w:ind w:left="400"/>
        <w:jc w:val="both"/>
        <w:rPr>
          <w:rStyle w:val="CharStyle94"/>
          <w:b/>
          <w:bCs/>
          <w:lang w:val="uk-UA"/>
        </w:rPr>
      </w:pPr>
    </w:p>
    <w:p w:rsidR="00036B41" w:rsidRPr="00092068" w:rsidRDefault="00DF651F" w:rsidP="000A7B91">
      <w:pPr>
        <w:pStyle w:val="Style80"/>
        <w:framePr w:w="7531" w:h="7842" w:hRule="exact" w:wrap="none" w:vAnchor="page" w:hAnchor="page" w:x="179" w:y="1323"/>
        <w:shd w:val="clear" w:color="auto" w:fill="auto"/>
        <w:spacing w:before="0" w:line="276" w:lineRule="auto"/>
        <w:ind w:left="400"/>
        <w:jc w:val="both"/>
        <w:rPr>
          <w:lang w:val="uk-UA"/>
        </w:rPr>
      </w:pPr>
      <w:r w:rsidRPr="00092068">
        <w:rPr>
          <w:rStyle w:val="CharStyle94"/>
          <w:b/>
          <w:bCs/>
          <w:lang w:val="uk-UA"/>
        </w:rPr>
        <w:t xml:space="preserve">1.2: </w:t>
      </w:r>
      <w:r w:rsidR="00F56C17" w:rsidRPr="00092068">
        <w:rPr>
          <w:rStyle w:val="CharStyle94"/>
          <w:b/>
          <w:bCs/>
          <w:lang w:val="uk-UA"/>
        </w:rPr>
        <w:t xml:space="preserve">Охоплюйте </w:t>
      </w:r>
      <w:r w:rsidR="00EB5FE8">
        <w:rPr>
          <w:rStyle w:val="CharStyle94"/>
          <w:b/>
          <w:bCs/>
          <w:lang w:val="uk-UA"/>
        </w:rPr>
        <w:t>людей похилого віку</w:t>
      </w:r>
      <w:r w:rsidR="00F56C17" w:rsidRPr="00092068">
        <w:rPr>
          <w:rStyle w:val="CharStyle94"/>
          <w:b/>
          <w:bCs/>
          <w:lang w:val="uk-UA"/>
        </w:rPr>
        <w:t xml:space="preserve"> і </w:t>
      </w:r>
      <w:r w:rsidR="004D15FF">
        <w:rPr>
          <w:rStyle w:val="CharStyle94"/>
          <w:b/>
          <w:bCs/>
          <w:lang w:val="uk-UA"/>
        </w:rPr>
        <w:t xml:space="preserve">людей з інвалідністю </w:t>
      </w:r>
      <w:r w:rsidR="00F56C17" w:rsidRPr="00092068">
        <w:rPr>
          <w:rStyle w:val="CharStyle94"/>
          <w:b/>
          <w:bCs/>
          <w:lang w:val="uk-UA"/>
        </w:rPr>
        <w:t xml:space="preserve"> відповідними віку та статі оцінками механізмів захисту.</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70880" behindDoc="1" locked="0" layoutInCell="1" allowOverlap="1">
                <wp:simplePos x="0" y="0"/>
                <wp:positionH relativeFrom="page">
                  <wp:posOffset>455930</wp:posOffset>
                </wp:positionH>
                <wp:positionV relativeFrom="page">
                  <wp:posOffset>536574</wp:posOffset>
                </wp:positionV>
                <wp:extent cx="4086860" cy="0"/>
                <wp:effectExtent l="0" t="0" r="27940" b="19050"/>
                <wp:wrapNone/>
                <wp:docPr id="17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6C570" id="AutoShape 105" o:spid="_x0000_s1026" type="#_x0000_t32" style="position:absolute;margin-left:35.9pt;margin-top:42.25pt;width:321.8pt;height:0;z-index:-251545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rnIQ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">
                <w10:wrap anchorx="page" anchory="page"/>
              </v:shape>
            </w:pict>
          </mc:Fallback>
        </mc:AlternateContent>
      </w:r>
    </w:p>
    <w:p w:rsidR="005D6390" w:rsidRPr="00092068" w:rsidRDefault="005D6390" w:rsidP="0091617A">
      <w:pPr>
        <w:pStyle w:val="Style50"/>
        <w:framePr w:wrap="none" w:vAnchor="page" w:hAnchor="page" w:x="695" w:y="539"/>
        <w:shd w:val="clear" w:color="auto" w:fill="auto"/>
        <w:spacing w:line="240" w:lineRule="auto"/>
        <w:rPr>
          <w:lang w:val="uk-UA"/>
        </w:rPr>
      </w:pPr>
      <w:bookmarkStart w:id="125" w:name="bookmark159"/>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F56C17" w:rsidP="0091617A">
      <w:pPr>
        <w:pStyle w:val="Style91"/>
        <w:framePr w:w="7681" w:h="10576" w:hRule="exact" w:wrap="none" w:vAnchor="page" w:hAnchor="page" w:x="361" w:y="1051"/>
        <w:shd w:val="clear" w:color="auto" w:fill="auto"/>
        <w:spacing w:before="0" w:line="240" w:lineRule="auto"/>
        <w:ind w:left="360"/>
        <w:rPr>
          <w:lang w:val="uk-UA"/>
        </w:rPr>
      </w:pPr>
      <w:r w:rsidRPr="00092068">
        <w:rPr>
          <w:rStyle w:val="CharStyle107"/>
          <w:b/>
          <w:bCs/>
          <w:lang w:val="uk-UA"/>
        </w:rPr>
        <w:t>Керівні</w:t>
      </w:r>
      <w:r w:rsidR="00F17064" w:rsidRPr="00092068">
        <w:rPr>
          <w:rStyle w:val="CharStyle107"/>
          <w:b/>
          <w:bCs/>
          <w:lang w:val="uk-UA"/>
        </w:rPr>
        <w:t xml:space="preserve"> </w:t>
      </w:r>
      <w:r w:rsidRPr="00092068">
        <w:rPr>
          <w:rStyle w:val="CharStyle107"/>
          <w:b/>
          <w:bCs/>
          <w:lang w:val="uk-UA"/>
        </w:rPr>
        <w:t>в</w:t>
      </w:r>
      <w:r w:rsidR="00F17064" w:rsidRPr="00092068">
        <w:rPr>
          <w:rStyle w:val="CharStyle107"/>
          <w:b/>
          <w:bCs/>
          <w:lang w:val="uk-UA"/>
        </w:rPr>
        <w:t>каз</w:t>
      </w:r>
      <w:r w:rsidRPr="00092068">
        <w:rPr>
          <w:rStyle w:val="CharStyle107"/>
          <w:b/>
          <w:bCs/>
          <w:lang w:val="uk-UA"/>
        </w:rPr>
        <w:t>івки</w:t>
      </w:r>
      <w:bookmarkEnd w:id="125"/>
    </w:p>
    <w:p w:rsidR="00036B41" w:rsidRPr="00092068" w:rsidRDefault="00F56C17" w:rsidP="000A7B91">
      <w:pPr>
        <w:pStyle w:val="Style80"/>
        <w:framePr w:w="7681" w:h="10576" w:hRule="exact" w:wrap="none" w:vAnchor="page" w:hAnchor="page" w:x="361" w:y="1051"/>
        <w:shd w:val="clear" w:color="auto" w:fill="auto"/>
        <w:spacing w:before="0" w:line="276" w:lineRule="auto"/>
        <w:ind w:left="360"/>
        <w:jc w:val="both"/>
        <w:rPr>
          <w:lang w:val="uk-UA"/>
        </w:rPr>
      </w:pPr>
      <w:r w:rsidRPr="00092068">
        <w:rPr>
          <w:rStyle w:val="CharStyle94"/>
          <w:b/>
          <w:bCs/>
          <w:lang w:val="uk-UA"/>
        </w:rPr>
        <w:t xml:space="preserve">Керівництво з </w:t>
      </w:r>
      <w:r w:rsidR="000A7B91" w:rsidRPr="00092068">
        <w:rPr>
          <w:rStyle w:val="CharStyle94"/>
          <w:b/>
          <w:bCs/>
          <w:lang w:val="uk-UA"/>
        </w:rPr>
        <w:t>головних</w:t>
      </w:r>
      <w:r w:rsidRPr="00092068">
        <w:rPr>
          <w:rStyle w:val="CharStyle94"/>
          <w:b/>
          <w:bCs/>
          <w:lang w:val="uk-UA"/>
        </w:rPr>
        <w:t xml:space="preserve"> дій 1.1: Адаптуйте інструменти оцінки й контролю механізмів захисту для збору інформації про проблеми й можливості захисту </w:t>
      </w:r>
      <w:r w:rsidR="00EB5FE8">
        <w:rPr>
          <w:rStyle w:val="CharStyle94"/>
          <w:b/>
          <w:bCs/>
          <w:lang w:val="uk-UA"/>
        </w:rPr>
        <w:t>людей похилого віку</w:t>
      </w:r>
      <w:r w:rsidRPr="00092068">
        <w:rPr>
          <w:rStyle w:val="CharStyle94"/>
          <w:b/>
          <w:bCs/>
          <w:lang w:val="uk-UA"/>
        </w:rPr>
        <w:t xml:space="preserve"> </w:t>
      </w:r>
      <w:r w:rsidR="000A7B91" w:rsidRPr="00092068">
        <w:rPr>
          <w:rStyle w:val="CharStyle94"/>
          <w:b/>
          <w:bCs/>
          <w:lang w:val="uk-UA"/>
        </w:rPr>
        <w:t>та</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w:t>
      </w:r>
    </w:p>
    <w:p w:rsidR="000A7B91" w:rsidRPr="00092068" w:rsidRDefault="000A7B91" w:rsidP="000A7B91">
      <w:pPr>
        <w:pStyle w:val="Style56"/>
        <w:framePr w:w="7681" w:h="10576" w:hRule="exact" w:wrap="none" w:vAnchor="page" w:hAnchor="page" w:x="361" w:y="1051"/>
        <w:shd w:val="clear" w:color="auto" w:fill="auto"/>
        <w:spacing w:before="0" w:after="0" w:line="276" w:lineRule="auto"/>
        <w:ind w:left="640"/>
        <w:rPr>
          <w:rStyle w:val="CharStyle108"/>
          <w:b/>
          <w:bCs/>
          <w:lang w:val="uk-UA"/>
        </w:rPr>
      </w:pPr>
      <w:bookmarkStart w:id="126" w:name="bookmark160"/>
    </w:p>
    <w:p w:rsidR="00036B41" w:rsidRPr="00092068" w:rsidRDefault="00F17064" w:rsidP="000A7B91">
      <w:pPr>
        <w:pStyle w:val="Style56"/>
        <w:framePr w:w="7681" w:h="10576" w:hRule="exact" w:wrap="none" w:vAnchor="page" w:hAnchor="page" w:x="361" w:y="1051"/>
        <w:shd w:val="clear" w:color="auto" w:fill="auto"/>
        <w:spacing w:before="0" w:after="0" w:line="276" w:lineRule="auto"/>
        <w:ind w:left="640"/>
        <w:rPr>
          <w:lang w:val="uk-UA"/>
        </w:rPr>
      </w:pPr>
      <w:r w:rsidRPr="00092068">
        <w:rPr>
          <w:rStyle w:val="CharStyle108"/>
          <w:b/>
          <w:bCs/>
          <w:lang w:val="uk-UA"/>
        </w:rPr>
        <w:t>Детал</w:t>
      </w:r>
      <w:r w:rsidR="00F56C17" w:rsidRPr="00092068">
        <w:rPr>
          <w:rStyle w:val="CharStyle108"/>
          <w:b/>
          <w:bCs/>
          <w:lang w:val="uk-UA"/>
        </w:rPr>
        <w:t>і</w:t>
      </w:r>
      <w:r w:rsidRPr="00092068">
        <w:rPr>
          <w:rStyle w:val="CharStyle108"/>
          <w:b/>
          <w:bCs/>
          <w:lang w:val="uk-UA"/>
        </w:rPr>
        <w:t>зац</w:t>
      </w:r>
      <w:r w:rsidR="00F56C17" w:rsidRPr="00092068">
        <w:rPr>
          <w:rStyle w:val="CharStyle108"/>
          <w:b/>
          <w:bCs/>
          <w:lang w:val="uk-UA"/>
        </w:rPr>
        <w:t>і</w:t>
      </w:r>
      <w:r w:rsidRPr="00092068">
        <w:rPr>
          <w:rStyle w:val="CharStyle108"/>
          <w:b/>
          <w:bCs/>
          <w:lang w:val="uk-UA"/>
        </w:rPr>
        <w:t>я дан</w:t>
      </w:r>
      <w:r w:rsidR="00F56C17" w:rsidRPr="00092068">
        <w:rPr>
          <w:rStyle w:val="CharStyle108"/>
          <w:b/>
          <w:bCs/>
          <w:lang w:val="uk-UA"/>
        </w:rPr>
        <w:t>и</w:t>
      </w:r>
      <w:r w:rsidRPr="00092068">
        <w:rPr>
          <w:rStyle w:val="CharStyle108"/>
          <w:b/>
          <w:bCs/>
          <w:lang w:val="uk-UA"/>
        </w:rPr>
        <w:t>х</w:t>
      </w:r>
      <w:bookmarkEnd w:id="126"/>
    </w:p>
    <w:p w:rsidR="00036B41" w:rsidRPr="00092068" w:rsidRDefault="00F56C17" w:rsidP="000A7B91">
      <w:pPr>
        <w:pStyle w:val="Style11"/>
        <w:framePr w:w="7681" w:h="10576" w:hRule="exact" w:wrap="none" w:vAnchor="page" w:hAnchor="page" w:x="361" w:y="1051"/>
        <w:shd w:val="clear" w:color="auto" w:fill="auto"/>
        <w:spacing w:after="0" w:line="276" w:lineRule="auto"/>
        <w:ind w:left="360" w:firstLine="0"/>
        <w:jc w:val="both"/>
        <w:rPr>
          <w:lang w:val="uk-UA"/>
        </w:rPr>
      </w:pPr>
      <w:r w:rsidRPr="00092068">
        <w:rPr>
          <w:rStyle w:val="CharStyle13"/>
          <w:lang w:val="uk-UA"/>
        </w:rPr>
        <w:t xml:space="preserve">Адаптуйте інструменти оцінки й контролю механізмів захисту для збору й аналізу даних у розбивці за статтю, віком та інвалідністю (див. Головний стандарт </w:t>
      </w:r>
      <w:r w:rsidR="005F77EC">
        <w:rPr>
          <w:rStyle w:val="CharStyle13"/>
          <w:lang w:val="uk-UA"/>
        </w:rPr>
        <w:t>включення</w:t>
      </w:r>
      <w:r w:rsidRPr="00092068">
        <w:rPr>
          <w:rStyle w:val="CharStyle13"/>
          <w:lang w:val="uk-UA"/>
        </w:rPr>
        <w:t xml:space="preserve"> 1, </w:t>
      </w:r>
      <w:r w:rsidRPr="00092068">
        <w:rPr>
          <w:rStyle w:val="CharStyle13"/>
          <w:b/>
          <w:lang w:val="uk-UA"/>
        </w:rPr>
        <w:t>Головна дія </w:t>
      </w:r>
      <w:hyperlink w:anchor="bookmark23" w:tooltip="Current Document" w:history="1">
        <w:r w:rsidR="00F17064" w:rsidRPr="00092068">
          <w:rPr>
            <w:rStyle w:val="CharStyle96"/>
            <w:lang w:val="uk-UA"/>
          </w:rPr>
          <w:t>1.1</w:t>
        </w:r>
        <w:r w:rsidR="00F17064" w:rsidRPr="00092068">
          <w:rPr>
            <w:rStyle w:val="CharStyle13"/>
            <w:lang w:val="uk-UA"/>
          </w:rPr>
          <w:t>).</w:t>
        </w:r>
      </w:hyperlink>
    </w:p>
    <w:p w:rsidR="000A7B91" w:rsidRPr="00092068" w:rsidRDefault="000A7B91" w:rsidP="000A7B91">
      <w:pPr>
        <w:pStyle w:val="Style56"/>
        <w:framePr w:w="7681" w:h="10576" w:hRule="exact" w:wrap="none" w:vAnchor="page" w:hAnchor="page" w:x="361" w:y="1051"/>
        <w:shd w:val="clear" w:color="auto" w:fill="auto"/>
        <w:spacing w:before="0" w:after="0" w:line="276" w:lineRule="auto"/>
        <w:ind w:left="640"/>
        <w:rPr>
          <w:rStyle w:val="CharStyle108"/>
          <w:b/>
          <w:bCs/>
          <w:lang w:val="uk-UA"/>
        </w:rPr>
      </w:pPr>
      <w:bookmarkStart w:id="127" w:name="bookmark161"/>
    </w:p>
    <w:p w:rsidR="00036B41" w:rsidRPr="00092068" w:rsidRDefault="00F17064" w:rsidP="000A7B91">
      <w:pPr>
        <w:pStyle w:val="Style56"/>
        <w:framePr w:w="7681" w:h="10576" w:hRule="exact" w:wrap="none" w:vAnchor="page" w:hAnchor="page" w:x="361" w:y="1051"/>
        <w:shd w:val="clear" w:color="auto" w:fill="auto"/>
        <w:spacing w:before="0" w:after="0" w:line="276" w:lineRule="auto"/>
        <w:ind w:left="640"/>
        <w:rPr>
          <w:lang w:val="uk-UA"/>
        </w:rPr>
      </w:pPr>
      <w:r w:rsidRPr="00092068">
        <w:rPr>
          <w:rStyle w:val="CharStyle108"/>
          <w:b/>
          <w:bCs/>
          <w:lang w:val="uk-UA"/>
        </w:rPr>
        <w:t>Оц</w:t>
      </w:r>
      <w:r w:rsidR="00F56C17" w:rsidRPr="00092068">
        <w:rPr>
          <w:rStyle w:val="CharStyle108"/>
          <w:b/>
          <w:bCs/>
          <w:lang w:val="uk-UA"/>
        </w:rPr>
        <w:t>і</w:t>
      </w:r>
      <w:r w:rsidRPr="00092068">
        <w:rPr>
          <w:rStyle w:val="CharStyle108"/>
          <w:b/>
          <w:bCs/>
          <w:lang w:val="uk-UA"/>
        </w:rPr>
        <w:t>нки механ</w:t>
      </w:r>
      <w:r w:rsidR="00F56C17" w:rsidRPr="00092068">
        <w:rPr>
          <w:rStyle w:val="CharStyle108"/>
          <w:b/>
          <w:bCs/>
          <w:lang w:val="uk-UA"/>
        </w:rPr>
        <w:t>і</w:t>
      </w:r>
      <w:r w:rsidRPr="00092068">
        <w:rPr>
          <w:rStyle w:val="CharStyle108"/>
          <w:b/>
          <w:bCs/>
          <w:lang w:val="uk-UA"/>
        </w:rPr>
        <w:t>зм</w:t>
      </w:r>
      <w:r w:rsidR="00F56C17" w:rsidRPr="00092068">
        <w:rPr>
          <w:rStyle w:val="CharStyle108"/>
          <w:b/>
          <w:bCs/>
          <w:lang w:val="uk-UA"/>
        </w:rPr>
        <w:t>і</w:t>
      </w:r>
      <w:r w:rsidRPr="00092068">
        <w:rPr>
          <w:rStyle w:val="CharStyle108"/>
          <w:b/>
          <w:bCs/>
          <w:lang w:val="uk-UA"/>
        </w:rPr>
        <w:t>в за</w:t>
      </w:r>
      <w:r w:rsidR="00F56C17" w:rsidRPr="00092068">
        <w:rPr>
          <w:rStyle w:val="CharStyle108"/>
          <w:b/>
          <w:bCs/>
          <w:lang w:val="uk-UA"/>
        </w:rPr>
        <w:t>хисту</w:t>
      </w:r>
      <w:bookmarkEnd w:id="127"/>
    </w:p>
    <w:p w:rsidR="00036B41" w:rsidRPr="00092068" w:rsidRDefault="00B43926" w:rsidP="000A7B91">
      <w:pPr>
        <w:pStyle w:val="Style11"/>
        <w:framePr w:w="7681" w:h="10576" w:hRule="exact" w:wrap="none" w:vAnchor="page" w:hAnchor="page" w:x="361" w:y="1051"/>
        <w:shd w:val="clear" w:color="auto" w:fill="auto"/>
        <w:spacing w:after="0" w:line="276" w:lineRule="auto"/>
        <w:ind w:left="640" w:hanging="280"/>
        <w:jc w:val="both"/>
        <w:rPr>
          <w:lang w:val="uk-UA"/>
        </w:rPr>
      </w:pPr>
      <w:r w:rsidRPr="00092068">
        <w:rPr>
          <w:rStyle w:val="CharStyle13"/>
          <w:lang w:val="uk-UA"/>
        </w:rPr>
        <w:t xml:space="preserve">Під час проведення оцінки механізмів захисту </w:t>
      </w:r>
      <w:proofErr w:type="spellStart"/>
      <w:r w:rsidRPr="00092068">
        <w:rPr>
          <w:rStyle w:val="CharStyle13"/>
          <w:lang w:val="uk-UA"/>
        </w:rPr>
        <w:t>внесіть</w:t>
      </w:r>
      <w:proofErr w:type="spellEnd"/>
      <w:r w:rsidRPr="00092068">
        <w:rPr>
          <w:rStyle w:val="CharStyle13"/>
          <w:lang w:val="uk-UA"/>
        </w:rPr>
        <w:t xml:space="preserve"> у неї такі питання:</w:t>
      </w:r>
    </w:p>
    <w:p w:rsidR="00B43926" w:rsidRPr="00092068" w:rsidRDefault="00B43926" w:rsidP="000A7B91">
      <w:pPr>
        <w:pStyle w:val="Style11"/>
        <w:framePr w:w="7681" w:h="10576" w:hRule="exact" w:wrap="none" w:vAnchor="page" w:hAnchor="page" w:x="361" w:y="1051"/>
        <w:numPr>
          <w:ilvl w:val="0"/>
          <w:numId w:val="5"/>
        </w:numPr>
        <w:tabs>
          <w:tab w:val="left" w:pos="634"/>
        </w:tabs>
        <w:spacing w:after="0" w:line="276" w:lineRule="auto"/>
        <w:ind w:left="640" w:hanging="280"/>
        <w:jc w:val="both"/>
        <w:rPr>
          <w:rStyle w:val="CharStyle13"/>
          <w:lang w:val="uk-UA"/>
        </w:rPr>
      </w:pPr>
      <w:r w:rsidRPr="00092068">
        <w:rPr>
          <w:rStyle w:val="CharStyle13"/>
          <w:lang w:val="uk-UA"/>
        </w:rPr>
        <w:t xml:space="preserve">як ризик у галузі захисту може відрізнятися для </w:t>
      </w:r>
      <w:r w:rsidR="005A55B6">
        <w:rPr>
          <w:rStyle w:val="CharStyle13"/>
          <w:lang w:val="uk-UA"/>
        </w:rPr>
        <w:t>жінок похилого віку</w:t>
      </w:r>
      <w:r w:rsidRPr="00092068">
        <w:rPr>
          <w:rStyle w:val="CharStyle13"/>
          <w:lang w:val="uk-UA"/>
        </w:rPr>
        <w:t xml:space="preserve"> і чоловіків, а також для жінок, чоловіків, </w:t>
      </w:r>
      <w:proofErr w:type="spellStart"/>
      <w:r w:rsidRPr="00092068">
        <w:rPr>
          <w:rStyle w:val="CharStyle13"/>
          <w:lang w:val="uk-UA"/>
        </w:rPr>
        <w:t>дівчаток</w:t>
      </w:r>
      <w:proofErr w:type="spellEnd"/>
      <w:r w:rsidRPr="00092068">
        <w:rPr>
          <w:rStyle w:val="CharStyle13"/>
          <w:lang w:val="uk-UA"/>
        </w:rPr>
        <w:t xml:space="preserve"> і хлопчиків із різними типами інвалідності у порівнянні з іншими людьми;</w:t>
      </w:r>
    </w:p>
    <w:p w:rsidR="00B43926" w:rsidRPr="00092068" w:rsidRDefault="00B43926" w:rsidP="00A471D7">
      <w:pPr>
        <w:pStyle w:val="Style11"/>
        <w:framePr w:w="7681" w:h="10576" w:hRule="exact" w:wrap="none" w:vAnchor="page" w:hAnchor="page" w:x="361" w:y="1051"/>
        <w:numPr>
          <w:ilvl w:val="0"/>
          <w:numId w:val="5"/>
        </w:numPr>
        <w:tabs>
          <w:tab w:val="left" w:pos="634"/>
        </w:tabs>
        <w:spacing w:after="0" w:line="276" w:lineRule="auto"/>
        <w:ind w:left="640" w:hanging="280"/>
        <w:jc w:val="both"/>
        <w:rPr>
          <w:rStyle w:val="CharStyle13"/>
          <w:lang w:val="uk-UA"/>
        </w:rPr>
      </w:pPr>
      <w:r w:rsidRPr="00092068">
        <w:rPr>
          <w:rStyle w:val="CharStyle13"/>
          <w:lang w:val="uk-UA"/>
        </w:rPr>
        <w:t xml:space="preserve">як </w:t>
      </w:r>
      <w:r w:rsidR="00EB5FE8">
        <w:rPr>
          <w:rStyle w:val="CharStyle13"/>
          <w:lang w:val="uk-UA"/>
        </w:rPr>
        <w:t>люди похилого віку</w:t>
      </w:r>
      <w:r w:rsidRPr="00092068">
        <w:rPr>
          <w:rStyle w:val="CharStyle13"/>
          <w:lang w:val="uk-UA"/>
        </w:rPr>
        <w:t xml:space="preserve"> й </w:t>
      </w:r>
      <w:r w:rsidR="004D15FF">
        <w:rPr>
          <w:rStyle w:val="CharStyle13"/>
          <w:lang w:val="uk-UA"/>
        </w:rPr>
        <w:t xml:space="preserve">люди з інвалідністю </w:t>
      </w:r>
      <w:r w:rsidRPr="00092068">
        <w:rPr>
          <w:rStyle w:val="CharStyle13"/>
          <w:lang w:val="uk-UA"/>
        </w:rPr>
        <w:t xml:space="preserve"> можуть стикатися з ризиками в галузі захисту через інші фактори, крім віку й інвалідності – наприклад, у деяких випадках вони можуть стикатися з додатковими ризиками в галузі захисту через своє етнічне походження, сексуальну орієнтацію або гендерну ідентичність;</w:t>
      </w:r>
    </w:p>
    <w:p w:rsidR="00B43926" w:rsidRPr="00092068" w:rsidRDefault="00B43926" w:rsidP="00A471D7">
      <w:pPr>
        <w:pStyle w:val="Style11"/>
        <w:framePr w:w="7681" w:h="10576" w:hRule="exact" w:wrap="none" w:vAnchor="page" w:hAnchor="page" w:x="361" w:y="1051"/>
        <w:numPr>
          <w:ilvl w:val="0"/>
          <w:numId w:val="5"/>
        </w:numPr>
        <w:tabs>
          <w:tab w:val="left" w:pos="634"/>
        </w:tabs>
        <w:spacing w:after="0" w:line="276" w:lineRule="auto"/>
        <w:ind w:left="640" w:hanging="280"/>
        <w:jc w:val="both"/>
        <w:rPr>
          <w:rStyle w:val="CharStyle13"/>
          <w:lang w:val="uk-UA"/>
        </w:rPr>
      </w:pPr>
      <w:r w:rsidRPr="00092068">
        <w:rPr>
          <w:rStyle w:val="CharStyle13"/>
          <w:lang w:val="uk-UA"/>
        </w:rPr>
        <w:t xml:space="preserve">які існують бар’єри та стимулюючі чинники доступу до послуг у галузі захисту (див. </w:t>
      </w:r>
      <w:r w:rsidRPr="00092068">
        <w:rPr>
          <w:rStyle w:val="CharStyle13"/>
          <w:b/>
          <w:lang w:val="uk-UA"/>
        </w:rPr>
        <w:t xml:space="preserve">Головний стандарт </w:t>
      </w:r>
      <w:r w:rsidR="005F77EC">
        <w:rPr>
          <w:rStyle w:val="CharStyle13"/>
          <w:b/>
          <w:lang w:val="uk-UA"/>
        </w:rPr>
        <w:t>включення</w:t>
      </w:r>
      <w:r w:rsidRPr="00092068">
        <w:rPr>
          <w:rStyle w:val="CharStyle13"/>
          <w:b/>
          <w:lang w:val="uk-UA"/>
        </w:rPr>
        <w:t xml:space="preserve"> 2</w:t>
      </w:r>
      <w:r w:rsidRPr="00092068">
        <w:rPr>
          <w:rStyle w:val="CharStyle13"/>
          <w:lang w:val="uk-UA"/>
        </w:rPr>
        <w:t>); і</w:t>
      </w:r>
    </w:p>
    <w:p w:rsidR="00036B41" w:rsidRPr="00092068" w:rsidRDefault="00B43926" w:rsidP="00A471D7">
      <w:pPr>
        <w:pStyle w:val="Style11"/>
        <w:framePr w:w="7681" w:h="10576" w:hRule="exact" w:wrap="none" w:vAnchor="page" w:hAnchor="page" w:x="361" w:y="1051"/>
        <w:numPr>
          <w:ilvl w:val="0"/>
          <w:numId w:val="5"/>
        </w:numPr>
        <w:shd w:val="clear" w:color="auto" w:fill="auto"/>
        <w:tabs>
          <w:tab w:val="left" w:pos="634"/>
        </w:tabs>
        <w:spacing w:after="0" w:line="276" w:lineRule="auto"/>
        <w:ind w:left="640" w:hanging="280"/>
        <w:jc w:val="both"/>
        <w:rPr>
          <w:lang w:val="uk-UA"/>
        </w:rPr>
      </w:pPr>
      <w:r w:rsidRPr="00092068">
        <w:rPr>
          <w:rStyle w:val="CharStyle13"/>
          <w:lang w:val="uk-UA"/>
        </w:rPr>
        <w:t xml:space="preserve">які позитивні й негативні стратегії подолання цих ризиків використовують </w:t>
      </w:r>
      <w:r w:rsidR="00EB5FE8">
        <w:rPr>
          <w:rStyle w:val="CharStyle13"/>
          <w:lang w:val="uk-UA"/>
        </w:rPr>
        <w:t>люди похилого віку</w:t>
      </w:r>
      <w:r w:rsidRPr="00092068">
        <w:rPr>
          <w:rStyle w:val="CharStyle13"/>
          <w:lang w:val="uk-UA"/>
        </w:rPr>
        <w:t xml:space="preserve"> й </w:t>
      </w:r>
      <w:r w:rsidR="004D15FF">
        <w:rPr>
          <w:rStyle w:val="CharStyle13"/>
          <w:lang w:val="uk-UA"/>
        </w:rPr>
        <w:t xml:space="preserve">люди з інвалідністю </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71904" behindDoc="1" locked="0" layoutInCell="1" allowOverlap="1">
                <wp:simplePos x="0" y="0"/>
                <wp:positionH relativeFrom="page">
                  <wp:posOffset>320040</wp:posOffset>
                </wp:positionH>
                <wp:positionV relativeFrom="page">
                  <wp:posOffset>536574</wp:posOffset>
                </wp:positionV>
                <wp:extent cx="4087495" cy="0"/>
                <wp:effectExtent l="0" t="0" r="27305" b="19050"/>
                <wp:wrapNone/>
                <wp:docPr id="17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1DB9F" id="AutoShape 106" o:spid="_x0000_s1026" type="#_x0000_t32" style="position:absolute;margin-left:25.2pt;margin-top:42.25pt;width:321.85pt;height:0;z-index:-2515445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hz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">
                <w10:wrap anchorx="page" anchory="page"/>
              </v:shape>
            </w:pict>
          </mc:Fallback>
        </mc:AlternateContent>
      </w:r>
    </w:p>
    <w:p w:rsidR="005D6390" w:rsidRPr="00092068" w:rsidRDefault="005D6390" w:rsidP="0091617A">
      <w:pPr>
        <w:pStyle w:val="Style50"/>
        <w:framePr w:wrap="none" w:vAnchor="page" w:hAnchor="page" w:x="481" w:y="539"/>
        <w:shd w:val="clear" w:color="auto" w:fill="auto"/>
        <w:spacing w:line="240" w:lineRule="auto"/>
        <w:rPr>
          <w:lang w:val="uk-UA"/>
        </w:rPr>
      </w:pPr>
      <w:bookmarkStart w:id="128" w:name="bookmark162"/>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B43926" w:rsidP="0091617A">
      <w:pPr>
        <w:pStyle w:val="Style56"/>
        <w:framePr w:w="7501" w:h="10651" w:hRule="exact" w:wrap="none" w:vAnchor="page" w:hAnchor="page" w:x="481" w:y="1021"/>
        <w:shd w:val="clear" w:color="auto" w:fill="auto"/>
        <w:spacing w:before="0" w:after="40" w:line="240" w:lineRule="auto"/>
        <w:ind w:firstLine="0"/>
        <w:rPr>
          <w:lang w:val="uk-UA"/>
        </w:rPr>
      </w:pPr>
      <w:r w:rsidRPr="00092068">
        <w:rPr>
          <w:rStyle w:val="CharStyle108"/>
          <w:b/>
          <w:bCs/>
          <w:lang w:val="uk-UA"/>
        </w:rPr>
        <w:t>Моніторинг реєстраційної активності</w:t>
      </w:r>
      <w:bookmarkEnd w:id="128"/>
    </w:p>
    <w:p w:rsidR="00036B41" w:rsidRPr="00092068" w:rsidRDefault="00B43926" w:rsidP="00A471D7">
      <w:pPr>
        <w:pStyle w:val="Style11"/>
        <w:framePr w:w="7501" w:h="10651" w:hRule="exact" w:wrap="none" w:vAnchor="page" w:hAnchor="page" w:x="481" w:y="1021"/>
        <w:shd w:val="clear" w:color="auto" w:fill="auto"/>
        <w:spacing w:after="0" w:line="276" w:lineRule="auto"/>
        <w:ind w:firstLine="0"/>
        <w:jc w:val="both"/>
        <w:rPr>
          <w:lang w:val="uk-UA"/>
        </w:rPr>
      </w:pPr>
      <w:r w:rsidRPr="00092068">
        <w:rPr>
          <w:rStyle w:val="CharStyle13"/>
          <w:lang w:val="uk-UA"/>
        </w:rPr>
        <w:t xml:space="preserve">Проводьте моніторинг показників реєстрації та ідентифікації на основі відомих або оціночних демографічних даних про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з метою виявлення випадків недостатньо</w:t>
      </w:r>
      <w:r w:rsidR="00EB15B2" w:rsidRPr="00092068">
        <w:rPr>
          <w:rStyle w:val="CharStyle13"/>
          <w:lang w:val="uk-UA"/>
        </w:rPr>
        <w:t>ї</w:t>
      </w:r>
      <w:r w:rsidRPr="00092068">
        <w:rPr>
          <w:rStyle w:val="CharStyle13"/>
          <w:lang w:val="uk-UA"/>
        </w:rPr>
        <w:t xml:space="preserve"> реєстрації серед певних груп.</w:t>
      </w:r>
    </w:p>
    <w:p w:rsidR="00036B41" w:rsidRPr="00092068" w:rsidRDefault="00B43926" w:rsidP="00A471D7">
      <w:pPr>
        <w:pStyle w:val="Style56"/>
        <w:framePr w:w="7501" w:h="10651" w:hRule="exact" w:wrap="none" w:vAnchor="page" w:hAnchor="page" w:x="481" w:y="1021"/>
        <w:shd w:val="clear" w:color="auto" w:fill="auto"/>
        <w:spacing w:before="0" w:after="0" w:line="276" w:lineRule="auto"/>
        <w:ind w:firstLine="0"/>
        <w:jc w:val="both"/>
        <w:rPr>
          <w:lang w:val="uk-UA"/>
        </w:rPr>
      </w:pPr>
      <w:bookmarkStart w:id="129" w:name="bookmark163"/>
      <w:r w:rsidRPr="00092068">
        <w:rPr>
          <w:rStyle w:val="CharStyle108"/>
          <w:b/>
          <w:bCs/>
          <w:lang w:val="uk-UA"/>
        </w:rPr>
        <w:t>Моніторинг можливостей доступу</w:t>
      </w:r>
      <w:bookmarkEnd w:id="129"/>
    </w:p>
    <w:p w:rsidR="00036B41" w:rsidRPr="00092068" w:rsidRDefault="00B43926" w:rsidP="00A471D7">
      <w:pPr>
        <w:pStyle w:val="Style11"/>
        <w:framePr w:w="7501" w:h="10651" w:hRule="exact" w:wrap="none" w:vAnchor="page" w:hAnchor="page" w:x="481" w:y="1021"/>
        <w:shd w:val="clear" w:color="auto" w:fill="auto"/>
        <w:spacing w:after="0" w:line="276" w:lineRule="auto"/>
        <w:ind w:firstLine="0"/>
        <w:jc w:val="both"/>
        <w:rPr>
          <w:lang w:val="uk-UA"/>
        </w:rPr>
      </w:pPr>
      <w:r w:rsidRPr="00092068">
        <w:rPr>
          <w:rStyle w:val="CharStyle13"/>
          <w:lang w:val="uk-UA"/>
        </w:rPr>
        <w:t xml:space="preserve">Відстежуйте, скільки людей різних вікових груп і </w:t>
      </w:r>
      <w:r w:rsidR="004D15FF">
        <w:rPr>
          <w:rStyle w:val="CharStyle13"/>
          <w:lang w:val="uk-UA"/>
        </w:rPr>
        <w:t xml:space="preserve">людей з інвалідністю </w:t>
      </w:r>
      <w:r w:rsidRPr="00092068">
        <w:rPr>
          <w:rStyle w:val="CharStyle13"/>
          <w:lang w:val="uk-UA"/>
        </w:rPr>
        <w:t xml:space="preserve"> мають доступ до послуг. Наприклад, порівняйте дані про доступ до послуг </w:t>
      </w:r>
      <w:r w:rsidR="00EB15B2" w:rsidRPr="00092068">
        <w:rPr>
          <w:rStyle w:val="CharStyle13"/>
          <w:lang w:val="uk-UA"/>
        </w:rPr>
        <w:t>і</w:t>
      </w:r>
      <w:r w:rsidRPr="00092068">
        <w:rPr>
          <w:rStyle w:val="CharStyle13"/>
          <w:lang w:val="uk-UA"/>
        </w:rPr>
        <w:t xml:space="preserve">з даними перепису </w:t>
      </w:r>
      <w:r w:rsidR="00EB15B2" w:rsidRPr="00092068">
        <w:rPr>
          <w:rStyle w:val="CharStyle13"/>
          <w:lang w:val="uk-UA"/>
        </w:rPr>
        <w:t>у</w:t>
      </w:r>
      <w:r w:rsidRPr="00092068">
        <w:rPr>
          <w:rStyle w:val="CharStyle13"/>
          <w:lang w:val="uk-UA"/>
        </w:rPr>
        <w:t xml:space="preserve"> вашому регіоні, щоб дізнатися, чи достатньо представлені </w:t>
      </w:r>
      <w:r w:rsidR="00EB5FE8">
        <w:rPr>
          <w:rStyle w:val="CharStyle13"/>
          <w:lang w:val="uk-UA"/>
        </w:rPr>
        <w:t>люди похилого віку</w:t>
      </w:r>
      <w:r w:rsidRPr="00092068">
        <w:rPr>
          <w:rStyle w:val="CharStyle13"/>
          <w:lang w:val="uk-UA"/>
        </w:rPr>
        <w:t xml:space="preserve"> </w:t>
      </w:r>
      <w:r w:rsidR="00EB15B2" w:rsidRPr="00092068">
        <w:rPr>
          <w:rStyle w:val="CharStyle13"/>
          <w:lang w:val="uk-UA"/>
        </w:rPr>
        <w:t>й</w:t>
      </w:r>
      <w:r w:rsidRPr="00092068">
        <w:rPr>
          <w:rStyle w:val="CharStyle13"/>
          <w:lang w:val="uk-UA"/>
        </w:rPr>
        <w:t xml:space="preserve"> </w:t>
      </w:r>
      <w:r w:rsidR="004D15FF">
        <w:rPr>
          <w:rStyle w:val="CharStyle13"/>
          <w:lang w:val="uk-UA"/>
        </w:rPr>
        <w:t xml:space="preserve">люди з інвалідністю </w:t>
      </w:r>
      <w:r w:rsidR="00F17064" w:rsidRPr="00092068">
        <w:rPr>
          <w:rStyle w:val="CharStyle13"/>
          <w:lang w:val="uk-UA"/>
        </w:rPr>
        <w:t>.</w:t>
      </w:r>
    </w:p>
    <w:p w:rsidR="00036B41" w:rsidRPr="00092068" w:rsidRDefault="00B43926" w:rsidP="00A471D7">
      <w:pPr>
        <w:pStyle w:val="Style56"/>
        <w:framePr w:w="7501" w:h="10651" w:hRule="exact" w:wrap="none" w:vAnchor="page" w:hAnchor="page" w:x="481" w:y="1021"/>
        <w:shd w:val="clear" w:color="auto" w:fill="auto"/>
        <w:spacing w:before="0" w:after="0" w:line="276" w:lineRule="auto"/>
        <w:ind w:firstLine="0"/>
        <w:rPr>
          <w:lang w:val="uk-UA"/>
        </w:rPr>
      </w:pPr>
      <w:bookmarkStart w:id="130" w:name="bookmark164"/>
      <w:r w:rsidRPr="00092068">
        <w:rPr>
          <w:rStyle w:val="CharStyle108"/>
          <w:b/>
          <w:bCs/>
          <w:lang w:val="uk-UA"/>
        </w:rPr>
        <w:t>Моніторинг ризиків в сфері захисту</w:t>
      </w:r>
      <w:bookmarkEnd w:id="130"/>
    </w:p>
    <w:p w:rsidR="00036B41" w:rsidRPr="00092068" w:rsidRDefault="00B43926" w:rsidP="00A471D7">
      <w:pPr>
        <w:pStyle w:val="Style11"/>
        <w:framePr w:w="7501" w:h="10651" w:hRule="exact" w:wrap="none" w:vAnchor="page" w:hAnchor="page" w:x="481" w:y="1021"/>
        <w:shd w:val="clear" w:color="auto" w:fill="auto"/>
        <w:spacing w:after="0" w:line="276" w:lineRule="auto"/>
        <w:ind w:firstLine="0"/>
        <w:jc w:val="both"/>
        <w:rPr>
          <w:lang w:val="uk-UA"/>
        </w:rPr>
      </w:pPr>
      <w:r w:rsidRPr="00092068">
        <w:rPr>
          <w:rStyle w:val="CharStyle13"/>
          <w:lang w:val="uk-UA"/>
        </w:rPr>
        <w:t>Створюйте системи моніторингу ризиків, пов</w:t>
      </w:r>
      <w:r w:rsidR="00EB15B2" w:rsidRPr="00092068">
        <w:rPr>
          <w:rStyle w:val="CharStyle13"/>
          <w:lang w:val="uk-UA"/>
        </w:rPr>
        <w:t>’</w:t>
      </w:r>
      <w:r w:rsidRPr="00092068">
        <w:rPr>
          <w:rStyle w:val="CharStyle13"/>
          <w:lang w:val="uk-UA"/>
        </w:rPr>
        <w:t xml:space="preserve">язаних із захистом </w:t>
      </w:r>
      <w:r w:rsidR="00EB5FE8">
        <w:rPr>
          <w:rStyle w:val="CharStyle13"/>
          <w:lang w:val="uk-UA"/>
        </w:rPr>
        <w:t>людей похилого віку</w:t>
      </w:r>
      <w:r w:rsidRPr="00092068">
        <w:rPr>
          <w:rStyle w:val="CharStyle13"/>
          <w:lang w:val="uk-UA"/>
        </w:rPr>
        <w:t xml:space="preserve"> </w:t>
      </w:r>
      <w:r w:rsidR="00A471D7"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Вони можуть </w:t>
      </w:r>
      <w:r w:rsidR="00EB15B2" w:rsidRPr="00092068">
        <w:rPr>
          <w:rStyle w:val="CharStyle13"/>
          <w:lang w:val="uk-UA"/>
        </w:rPr>
        <w:t>містити</w:t>
      </w:r>
      <w:r w:rsidRPr="00092068">
        <w:rPr>
          <w:rStyle w:val="CharStyle13"/>
          <w:lang w:val="uk-UA"/>
        </w:rPr>
        <w:t xml:space="preserve"> механізми, що дозволяють потерпілому від кризи населенню висловлювати зауваження про те, наскільки адекватним було втручання гуманітарних організацій, і вирішувати свої проблеми. Наприклад, вони можуть вказати на те, що діти, </w:t>
      </w:r>
      <w:r w:rsidR="00EB15B2" w:rsidRPr="00092068">
        <w:rPr>
          <w:rStyle w:val="CharStyle13"/>
          <w:lang w:val="uk-UA"/>
        </w:rPr>
        <w:t>які</w:t>
      </w:r>
      <w:r w:rsidRPr="00092068">
        <w:rPr>
          <w:rStyle w:val="CharStyle13"/>
          <w:lang w:val="uk-UA"/>
        </w:rPr>
        <w:t xml:space="preserve"> знаходяться в інтернатах, залишаються поза увагою, або що дорослі </w:t>
      </w:r>
      <w:r w:rsidR="00EB15B2" w:rsidRPr="00092068">
        <w:rPr>
          <w:rStyle w:val="CharStyle13"/>
          <w:lang w:val="uk-UA"/>
        </w:rPr>
        <w:t>і</w:t>
      </w:r>
      <w:r w:rsidRPr="00092068">
        <w:rPr>
          <w:rStyle w:val="CharStyle13"/>
          <w:lang w:val="uk-UA"/>
        </w:rPr>
        <w:t xml:space="preserve"> діти живуть на вулиці або що </w:t>
      </w:r>
      <w:r w:rsidR="00EB5FE8">
        <w:rPr>
          <w:rStyle w:val="CharStyle13"/>
          <w:lang w:val="uk-UA"/>
        </w:rPr>
        <w:t>люди похилого віку</w:t>
      </w:r>
      <w:r w:rsidRPr="00092068">
        <w:rPr>
          <w:rStyle w:val="CharStyle13"/>
          <w:lang w:val="uk-UA"/>
        </w:rPr>
        <w:t xml:space="preserve"> </w:t>
      </w:r>
      <w:r w:rsidR="00EB15B2" w:rsidRPr="00092068">
        <w:rPr>
          <w:rStyle w:val="CharStyle13"/>
          <w:lang w:val="uk-UA"/>
        </w:rPr>
        <w:t>й</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w:t>
      </w:r>
      <w:r w:rsidR="00EB15B2" w:rsidRPr="00092068">
        <w:rPr>
          <w:rStyle w:val="CharStyle13"/>
          <w:lang w:val="uk-UA"/>
        </w:rPr>
        <w:t>наражаються на</w:t>
      </w:r>
      <w:r w:rsidRPr="00092068">
        <w:rPr>
          <w:rStyle w:val="CharStyle13"/>
          <w:lang w:val="uk-UA"/>
        </w:rPr>
        <w:t xml:space="preserve"> ризик ізоляції або розлучення зі своєю сім</w:t>
      </w:r>
      <w:r w:rsidR="00EB15B2" w:rsidRPr="00092068">
        <w:rPr>
          <w:rStyle w:val="CharStyle13"/>
          <w:lang w:val="uk-UA"/>
        </w:rPr>
        <w:t>’</w:t>
      </w:r>
      <w:r w:rsidRPr="00092068">
        <w:rPr>
          <w:rStyle w:val="CharStyle13"/>
          <w:lang w:val="uk-UA"/>
        </w:rPr>
        <w:t>єю або опікуном.</w:t>
      </w:r>
    </w:p>
    <w:p w:rsidR="00036B41" w:rsidRPr="00092068" w:rsidRDefault="00B43926" w:rsidP="00A471D7">
      <w:pPr>
        <w:pStyle w:val="Style11"/>
        <w:framePr w:w="7501" w:h="10651" w:hRule="exact" w:wrap="none" w:vAnchor="page" w:hAnchor="page" w:x="481" w:y="1021"/>
        <w:shd w:val="clear" w:color="auto" w:fill="auto"/>
        <w:spacing w:after="0" w:line="276" w:lineRule="auto"/>
        <w:ind w:firstLine="0"/>
        <w:jc w:val="both"/>
        <w:rPr>
          <w:lang w:val="uk-UA"/>
        </w:rPr>
      </w:pPr>
      <w:r w:rsidRPr="00092068">
        <w:rPr>
          <w:rStyle w:val="CharStyle13"/>
          <w:lang w:val="uk-UA"/>
        </w:rPr>
        <w:t>Майте на увазі, що члени сім</w:t>
      </w:r>
      <w:r w:rsidR="00EB15B2" w:rsidRPr="00092068">
        <w:rPr>
          <w:rStyle w:val="CharStyle13"/>
          <w:lang w:val="uk-UA"/>
        </w:rPr>
        <w:t>’</w:t>
      </w:r>
      <w:r w:rsidRPr="00092068">
        <w:rPr>
          <w:rStyle w:val="CharStyle13"/>
          <w:lang w:val="uk-UA"/>
        </w:rPr>
        <w:t xml:space="preserve">ї та/або особи, які здійснюють догляд, можуть самі здійснювати акти насильства, зневаги або жорстокого поводження </w:t>
      </w:r>
      <w:r w:rsidR="00EB15B2" w:rsidRPr="00092068">
        <w:rPr>
          <w:rStyle w:val="CharStyle13"/>
          <w:lang w:val="uk-UA"/>
        </w:rPr>
        <w:t>щодо</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w:t>
      </w:r>
      <w:r w:rsidR="00A471D7"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w:t>
      </w:r>
    </w:p>
    <w:p w:rsidR="00A471D7" w:rsidRPr="00092068" w:rsidRDefault="00A471D7" w:rsidP="00A471D7">
      <w:pPr>
        <w:pStyle w:val="Style56"/>
        <w:framePr w:w="7501" w:h="10651" w:hRule="exact" w:wrap="none" w:vAnchor="page" w:hAnchor="page" w:x="481" w:y="1021"/>
        <w:shd w:val="clear" w:color="auto" w:fill="auto"/>
        <w:spacing w:before="0" w:after="0" w:line="276" w:lineRule="auto"/>
        <w:ind w:firstLine="0"/>
        <w:rPr>
          <w:rStyle w:val="CharStyle108"/>
          <w:b/>
          <w:bCs/>
          <w:lang w:val="uk-UA"/>
        </w:rPr>
      </w:pPr>
      <w:bookmarkStart w:id="131" w:name="bookmark165"/>
    </w:p>
    <w:p w:rsidR="00036B41" w:rsidRPr="00092068" w:rsidRDefault="00B43926" w:rsidP="00A471D7">
      <w:pPr>
        <w:pStyle w:val="Style56"/>
        <w:framePr w:w="7501" w:h="10651" w:hRule="exact" w:wrap="none" w:vAnchor="page" w:hAnchor="page" w:x="481" w:y="1021"/>
        <w:shd w:val="clear" w:color="auto" w:fill="auto"/>
        <w:spacing w:before="0" w:after="0" w:line="276" w:lineRule="auto"/>
        <w:ind w:firstLine="0"/>
        <w:rPr>
          <w:lang w:val="uk-UA"/>
        </w:rPr>
      </w:pPr>
      <w:r w:rsidRPr="00092068">
        <w:rPr>
          <w:rStyle w:val="CharStyle108"/>
          <w:b/>
          <w:bCs/>
          <w:lang w:val="uk-UA"/>
        </w:rPr>
        <w:t>Адаптація механізмів звітності</w:t>
      </w:r>
      <w:bookmarkEnd w:id="131"/>
    </w:p>
    <w:p w:rsidR="00036B41" w:rsidRPr="00092068" w:rsidRDefault="00EB15B2" w:rsidP="00A471D7">
      <w:pPr>
        <w:pStyle w:val="Style11"/>
        <w:framePr w:w="7501" w:h="10651" w:hRule="exact" w:wrap="none" w:vAnchor="page" w:hAnchor="page" w:x="481" w:y="1021"/>
        <w:shd w:val="clear" w:color="auto" w:fill="auto"/>
        <w:spacing w:after="0" w:line="276" w:lineRule="auto"/>
        <w:ind w:firstLine="0"/>
        <w:rPr>
          <w:lang w:val="uk-UA"/>
        </w:rPr>
      </w:pPr>
      <w:r w:rsidRPr="00092068">
        <w:rPr>
          <w:rStyle w:val="CharStyle13"/>
          <w:lang w:val="uk-UA"/>
        </w:rPr>
        <w:t>Адаптуйте механізми моніторингу та звітності, такі як Механізм моніторингу та звітності із грубих порушень (MRM) щодо дітей-інвалідів, а також</w:t>
      </w:r>
      <w:r w:rsidR="001E01A5" w:rsidRPr="00092068">
        <w:rPr>
          <w:rStyle w:val="CharStyle13"/>
          <w:lang w:val="uk-UA"/>
        </w:rPr>
        <w:t xml:space="preserve"> Систему управління інформацією про</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72928" behindDoc="1" locked="0" layoutInCell="1" allowOverlap="1">
                <wp:simplePos x="0" y="0"/>
                <wp:positionH relativeFrom="page">
                  <wp:posOffset>346075</wp:posOffset>
                </wp:positionH>
                <wp:positionV relativeFrom="page">
                  <wp:posOffset>536574</wp:posOffset>
                </wp:positionV>
                <wp:extent cx="4087495" cy="0"/>
                <wp:effectExtent l="0" t="0" r="27305" b="19050"/>
                <wp:wrapNone/>
                <wp:docPr id="17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56137" id="AutoShape 107" o:spid="_x0000_s1026" type="#_x0000_t32" style="position:absolute;margin-left:27.25pt;margin-top:42.25pt;width:321.85pt;height:0;z-index:-251543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N5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">
                <w10:wrap anchorx="page" anchory="page"/>
              </v:shape>
            </w:pict>
          </mc:Fallback>
        </mc:AlternateContent>
      </w:r>
    </w:p>
    <w:p w:rsidR="005D6390" w:rsidRPr="00092068" w:rsidRDefault="005D6390" w:rsidP="0091617A">
      <w:pPr>
        <w:pStyle w:val="Style50"/>
        <w:framePr w:wrap="none" w:vAnchor="page" w:hAnchor="page" w:x="522" w:y="539"/>
        <w:shd w:val="clear" w:color="auto" w:fill="auto"/>
        <w:spacing w:line="240" w:lineRule="auto"/>
        <w:rPr>
          <w:lang w:val="uk-UA"/>
        </w:rPr>
      </w:pPr>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1E01A5" w:rsidP="00A471D7">
      <w:pPr>
        <w:pStyle w:val="Style11"/>
        <w:framePr w:w="7411" w:h="3811" w:hRule="exact" w:wrap="none" w:vAnchor="page" w:hAnchor="page" w:x="481" w:y="976"/>
        <w:shd w:val="clear" w:color="auto" w:fill="auto"/>
        <w:spacing w:after="0" w:line="276" w:lineRule="auto"/>
        <w:ind w:firstLine="0"/>
        <w:jc w:val="both"/>
        <w:rPr>
          <w:lang w:val="uk-UA"/>
        </w:rPr>
      </w:pPr>
      <w:r w:rsidRPr="00092068">
        <w:rPr>
          <w:rStyle w:val="CharStyle13"/>
          <w:lang w:val="uk-UA"/>
        </w:rPr>
        <w:t xml:space="preserve">гендерне насильство (GBVIMS), щоб повідомляти про факти насильства та зловживання, із якими стикаються </w:t>
      </w:r>
      <w:r w:rsidR="00EB5FE8">
        <w:rPr>
          <w:rStyle w:val="CharStyle13"/>
          <w:lang w:val="uk-UA"/>
        </w:rPr>
        <w:t>люди похилого віку</w:t>
      </w:r>
      <w:r w:rsidRPr="00092068">
        <w:rPr>
          <w:rStyle w:val="CharStyle13"/>
          <w:lang w:val="uk-UA"/>
        </w:rPr>
        <w:t xml:space="preserve"> </w:t>
      </w:r>
      <w:r w:rsidR="00A471D7"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Це може містити в собі розширення фокусу з фізичного насильства на інші види насильства, такі як психологічне насильство, відсутність турботи, фінансові зловживання й інші. Використовуйте дані цих механізмів звітності для моніторингу віку, статі й наявності інвалідності в жертв насильства, мають доступ до послуг і допомоги.</w:t>
      </w:r>
    </w:p>
    <w:p w:rsidR="00036B41" w:rsidRPr="00092068" w:rsidRDefault="001E01A5" w:rsidP="00A471D7">
      <w:pPr>
        <w:pStyle w:val="Style11"/>
        <w:framePr w:w="7411" w:h="3811" w:hRule="exact" w:wrap="none" w:vAnchor="page" w:hAnchor="page" w:x="481" w:y="976"/>
        <w:shd w:val="clear" w:color="auto" w:fill="auto"/>
        <w:spacing w:after="0" w:line="276" w:lineRule="auto"/>
        <w:ind w:firstLine="0"/>
        <w:jc w:val="both"/>
        <w:rPr>
          <w:lang w:val="uk-UA"/>
        </w:rPr>
      </w:pPr>
      <w:r w:rsidRPr="00092068">
        <w:rPr>
          <w:rStyle w:val="CharStyle13"/>
          <w:lang w:val="uk-UA"/>
        </w:rPr>
        <w:t>Пам’ятайте: ці системи записують тільки ті дані, які люди самі повідомили й на збір яких такі люди дали свою згоду.</w:t>
      </w:r>
    </w:p>
    <w:p w:rsidR="00036B41" w:rsidRPr="00092068" w:rsidRDefault="001E01A5" w:rsidP="00A471D7">
      <w:pPr>
        <w:pStyle w:val="Style80"/>
        <w:framePr w:w="7306" w:h="6916" w:hRule="exact" w:wrap="none" w:vAnchor="page" w:hAnchor="page" w:x="466" w:y="4696"/>
        <w:shd w:val="clear" w:color="auto" w:fill="auto"/>
        <w:spacing w:before="0" w:line="276" w:lineRule="auto"/>
        <w:jc w:val="both"/>
        <w:rPr>
          <w:lang w:val="uk-UA"/>
        </w:rPr>
      </w:pPr>
      <w:r w:rsidRPr="00092068">
        <w:rPr>
          <w:rStyle w:val="CharStyle94"/>
          <w:b/>
          <w:bCs/>
          <w:lang w:val="uk-UA"/>
        </w:rPr>
        <w:t xml:space="preserve">Керівництво з </w:t>
      </w:r>
      <w:r w:rsidR="00A471D7" w:rsidRPr="00092068">
        <w:rPr>
          <w:rStyle w:val="CharStyle94"/>
          <w:b/>
          <w:bCs/>
          <w:lang w:val="uk-UA"/>
        </w:rPr>
        <w:t>головних</w:t>
      </w:r>
      <w:r w:rsidRPr="00092068">
        <w:rPr>
          <w:rStyle w:val="CharStyle94"/>
          <w:b/>
          <w:bCs/>
          <w:lang w:val="uk-UA"/>
        </w:rPr>
        <w:t xml:space="preserve"> дій 1.2: Охоплюйте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відповідними віку та статі оцінками механізмів захисту.</w:t>
      </w:r>
    </w:p>
    <w:p w:rsidR="00036B41" w:rsidRPr="00092068" w:rsidRDefault="001E01A5" w:rsidP="00A471D7">
      <w:pPr>
        <w:pStyle w:val="Style56"/>
        <w:framePr w:w="7306" w:h="6916" w:hRule="exact" w:wrap="none" w:vAnchor="page" w:hAnchor="page" w:x="466" w:y="4696"/>
        <w:shd w:val="clear" w:color="auto" w:fill="auto"/>
        <w:spacing w:before="0" w:after="0" w:line="276" w:lineRule="auto"/>
        <w:ind w:left="320" w:hanging="320"/>
        <w:rPr>
          <w:lang w:val="uk-UA"/>
        </w:rPr>
      </w:pPr>
      <w:bookmarkStart w:id="132" w:name="bookmark166"/>
      <w:r w:rsidRPr="00092068">
        <w:rPr>
          <w:rStyle w:val="CharStyle108"/>
          <w:b/>
          <w:bCs/>
          <w:lang w:val="uk-UA"/>
        </w:rPr>
        <w:t xml:space="preserve">Заходи щодо </w:t>
      </w:r>
      <w:r w:rsidR="005F77EC">
        <w:rPr>
          <w:rStyle w:val="CharStyle108"/>
          <w:b/>
          <w:bCs/>
          <w:lang w:val="uk-UA"/>
        </w:rPr>
        <w:t>включення</w:t>
      </w:r>
      <w:bookmarkEnd w:id="132"/>
    </w:p>
    <w:p w:rsidR="00036B41" w:rsidRPr="00092068" w:rsidRDefault="001E01A5" w:rsidP="00A471D7">
      <w:pPr>
        <w:pStyle w:val="Style11"/>
        <w:framePr w:w="7306" w:h="6916" w:hRule="exact" w:wrap="none" w:vAnchor="page" w:hAnchor="page" w:x="466" w:y="4696"/>
        <w:shd w:val="clear" w:color="auto" w:fill="auto"/>
        <w:spacing w:after="0" w:line="276" w:lineRule="auto"/>
        <w:ind w:firstLine="0"/>
        <w:jc w:val="both"/>
        <w:rPr>
          <w:lang w:val="uk-UA"/>
        </w:rPr>
      </w:pPr>
      <w:r w:rsidRPr="00092068">
        <w:rPr>
          <w:rStyle w:val="CharStyle13"/>
          <w:lang w:val="uk-UA"/>
        </w:rPr>
        <w:t xml:space="preserve">Охоплюйте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будь-якими оцінками, враховуючи конкретні оцінки в галузі захисту, щоб переконатися, що ви точно визначаєте ризики в галузі захисту, із якими вони стикаються:</w:t>
      </w:r>
    </w:p>
    <w:p w:rsidR="001E01A5" w:rsidRPr="00092068" w:rsidRDefault="001E01A5" w:rsidP="00A471D7">
      <w:pPr>
        <w:pStyle w:val="Style11"/>
        <w:framePr w:w="7306" w:h="6916" w:hRule="exact" w:wrap="none" w:vAnchor="page" w:hAnchor="page" w:x="466" w:y="4696"/>
        <w:numPr>
          <w:ilvl w:val="0"/>
          <w:numId w:val="5"/>
        </w:numPr>
        <w:tabs>
          <w:tab w:val="left" w:pos="278"/>
        </w:tabs>
        <w:spacing w:after="0" w:line="276" w:lineRule="auto"/>
        <w:ind w:left="320" w:hanging="320"/>
        <w:jc w:val="both"/>
        <w:rPr>
          <w:rStyle w:val="CharStyle13"/>
          <w:lang w:val="uk-UA"/>
        </w:rPr>
      </w:pPr>
      <w:r w:rsidRPr="00092068">
        <w:rPr>
          <w:rStyle w:val="CharStyle13"/>
          <w:lang w:val="uk-UA"/>
        </w:rPr>
        <w:t xml:space="preserve">переконайтеся, що </w:t>
      </w:r>
      <w:r w:rsidR="00EB5FE8">
        <w:rPr>
          <w:rStyle w:val="CharStyle13"/>
          <w:lang w:val="uk-UA"/>
        </w:rPr>
        <w:t>люди похилого віку</w:t>
      </w:r>
      <w:r w:rsidRPr="00092068">
        <w:rPr>
          <w:rStyle w:val="CharStyle13"/>
          <w:lang w:val="uk-UA"/>
        </w:rPr>
        <w:t xml:space="preserve"> й </w:t>
      </w:r>
      <w:r w:rsidR="004D15FF">
        <w:rPr>
          <w:rStyle w:val="CharStyle13"/>
          <w:lang w:val="uk-UA"/>
        </w:rPr>
        <w:t xml:space="preserve">люди з інвалідністю </w:t>
      </w:r>
      <w:r w:rsidRPr="00092068">
        <w:rPr>
          <w:rStyle w:val="CharStyle13"/>
          <w:lang w:val="uk-UA"/>
        </w:rPr>
        <w:t xml:space="preserve"> </w:t>
      </w:r>
      <w:proofErr w:type="spellStart"/>
      <w:r w:rsidRPr="00092068">
        <w:rPr>
          <w:rStyle w:val="CharStyle13"/>
          <w:lang w:val="uk-UA"/>
        </w:rPr>
        <w:t>пропорційно</w:t>
      </w:r>
      <w:proofErr w:type="spellEnd"/>
      <w:r w:rsidRPr="00092068">
        <w:rPr>
          <w:rStyle w:val="CharStyle13"/>
          <w:lang w:val="uk-UA"/>
        </w:rPr>
        <w:t xml:space="preserve"> представлені на всіх групових обговореннях відповідно до віку й гендерної приналежності;</w:t>
      </w:r>
    </w:p>
    <w:p w:rsidR="001E01A5" w:rsidRPr="00092068" w:rsidRDefault="001E01A5" w:rsidP="00A471D7">
      <w:pPr>
        <w:pStyle w:val="Style11"/>
        <w:framePr w:w="7306" w:h="6916" w:hRule="exact" w:wrap="none" w:vAnchor="page" w:hAnchor="page" w:x="466" w:y="4696"/>
        <w:numPr>
          <w:ilvl w:val="0"/>
          <w:numId w:val="5"/>
        </w:numPr>
        <w:tabs>
          <w:tab w:val="left" w:pos="278"/>
        </w:tabs>
        <w:spacing w:after="0" w:line="276" w:lineRule="auto"/>
        <w:ind w:left="320" w:hanging="320"/>
        <w:jc w:val="both"/>
        <w:rPr>
          <w:rStyle w:val="CharStyle13"/>
          <w:lang w:val="uk-UA"/>
        </w:rPr>
      </w:pPr>
      <w:r w:rsidRPr="00092068">
        <w:rPr>
          <w:rStyle w:val="CharStyle13"/>
          <w:lang w:val="uk-UA"/>
        </w:rPr>
        <w:t>проводьте індивідуальні інтерв’ю з людьми, які вважають за краще, щоб із ними спілкувалися окремо, або яким складно покинути свій будинок; і</w:t>
      </w:r>
    </w:p>
    <w:p w:rsidR="00036B41" w:rsidRPr="00092068" w:rsidRDefault="001E01A5" w:rsidP="00A471D7">
      <w:pPr>
        <w:pStyle w:val="Style11"/>
        <w:framePr w:w="7306" w:h="6916" w:hRule="exact" w:wrap="none" w:vAnchor="page" w:hAnchor="page" w:x="466" w:y="4696"/>
        <w:numPr>
          <w:ilvl w:val="0"/>
          <w:numId w:val="5"/>
        </w:numPr>
        <w:shd w:val="clear" w:color="auto" w:fill="auto"/>
        <w:tabs>
          <w:tab w:val="left" w:pos="278"/>
        </w:tabs>
        <w:spacing w:after="0" w:line="276" w:lineRule="auto"/>
        <w:ind w:left="320" w:hanging="32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до складу груп з оцінки та в звичайні заходи з моніторингу, а також як общинних координаторів груп за оцінкою.</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73952" behindDoc="1" locked="0" layoutInCell="1" allowOverlap="1">
                <wp:simplePos x="0" y="0"/>
                <wp:positionH relativeFrom="page">
                  <wp:posOffset>316865</wp:posOffset>
                </wp:positionH>
                <wp:positionV relativeFrom="page">
                  <wp:posOffset>536574</wp:posOffset>
                </wp:positionV>
                <wp:extent cx="4087495" cy="0"/>
                <wp:effectExtent l="0" t="0" r="27305" b="19050"/>
                <wp:wrapNone/>
                <wp:docPr id="170"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EA422" id="AutoShape 108" o:spid="_x0000_s1026" type="#_x0000_t32" style="position:absolute;margin-left:24.95pt;margin-top:42.25pt;width:321.85pt;height:0;z-index:-2515425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06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">
                <w10:wrap anchorx="page" anchory="page"/>
              </v:shape>
            </w:pict>
          </mc:Fallback>
        </mc:AlternateContent>
      </w:r>
    </w:p>
    <w:p w:rsidR="005D6390" w:rsidRPr="00092068" w:rsidRDefault="005D6390" w:rsidP="0091617A">
      <w:pPr>
        <w:pStyle w:val="Style50"/>
        <w:framePr w:wrap="none" w:vAnchor="page" w:hAnchor="page" w:x="476" w:y="539"/>
        <w:shd w:val="clear" w:color="auto" w:fill="auto"/>
        <w:spacing w:line="240" w:lineRule="auto"/>
        <w:rPr>
          <w:lang w:val="uk-UA"/>
        </w:rPr>
      </w:pPr>
      <w:bookmarkStart w:id="133" w:name="bookmark167"/>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F17064" w:rsidP="0091617A">
      <w:pPr>
        <w:pStyle w:val="Style56"/>
        <w:framePr w:w="7441" w:h="9256" w:hRule="exact" w:wrap="none" w:vAnchor="page" w:hAnchor="page" w:x="476" w:y="1371"/>
        <w:shd w:val="clear" w:color="auto" w:fill="auto"/>
        <w:spacing w:before="0" w:after="44" w:line="240" w:lineRule="auto"/>
        <w:ind w:firstLine="0"/>
        <w:rPr>
          <w:lang w:val="uk-UA"/>
        </w:rPr>
      </w:pPr>
      <w:r w:rsidRPr="00092068">
        <w:rPr>
          <w:rStyle w:val="CharStyle108"/>
          <w:b/>
          <w:bCs/>
          <w:lang w:val="uk-UA"/>
        </w:rPr>
        <w:t>Параметр</w:t>
      </w:r>
      <w:r w:rsidR="001E01A5" w:rsidRPr="00092068">
        <w:rPr>
          <w:rStyle w:val="CharStyle108"/>
          <w:b/>
          <w:bCs/>
          <w:lang w:val="uk-UA"/>
        </w:rPr>
        <w:t>и</w:t>
      </w:r>
      <w:r w:rsidRPr="00092068">
        <w:rPr>
          <w:rStyle w:val="CharStyle108"/>
          <w:b/>
          <w:bCs/>
          <w:lang w:val="uk-UA"/>
        </w:rPr>
        <w:t xml:space="preserve"> для оц</w:t>
      </w:r>
      <w:r w:rsidR="001E01A5" w:rsidRPr="00092068">
        <w:rPr>
          <w:rStyle w:val="CharStyle108"/>
          <w:b/>
          <w:bCs/>
          <w:lang w:val="uk-UA"/>
        </w:rPr>
        <w:t>і</w:t>
      </w:r>
      <w:r w:rsidRPr="00092068">
        <w:rPr>
          <w:rStyle w:val="CharStyle108"/>
          <w:b/>
          <w:bCs/>
          <w:lang w:val="uk-UA"/>
        </w:rPr>
        <w:t>нки</w:t>
      </w:r>
      <w:bookmarkEnd w:id="133"/>
    </w:p>
    <w:p w:rsidR="00036B41" w:rsidRPr="00092068" w:rsidRDefault="00CD766A" w:rsidP="00A471D7">
      <w:pPr>
        <w:pStyle w:val="Style11"/>
        <w:framePr w:w="7441" w:h="9256" w:hRule="exact" w:wrap="none" w:vAnchor="page" w:hAnchor="page" w:x="476" w:y="1371"/>
        <w:shd w:val="clear" w:color="auto" w:fill="auto"/>
        <w:spacing w:after="0" w:line="276" w:lineRule="auto"/>
        <w:ind w:firstLine="0"/>
        <w:jc w:val="both"/>
        <w:rPr>
          <w:lang w:val="uk-UA"/>
        </w:rPr>
      </w:pPr>
      <w:r w:rsidRPr="00092068">
        <w:rPr>
          <w:rStyle w:val="CharStyle13"/>
          <w:lang w:val="uk-UA"/>
        </w:rPr>
        <w:t xml:space="preserve">Проводьте оцінки в безпечної, доступної обстановці, де кожна людина відчуває, що може безпечно </w:t>
      </w:r>
      <w:proofErr w:type="spellStart"/>
      <w:r w:rsidRPr="00092068">
        <w:rPr>
          <w:rStyle w:val="CharStyle13"/>
          <w:lang w:val="uk-UA"/>
        </w:rPr>
        <w:t>внести</w:t>
      </w:r>
      <w:proofErr w:type="spellEnd"/>
      <w:r w:rsidRPr="00092068">
        <w:rPr>
          <w:rStyle w:val="CharStyle13"/>
          <w:lang w:val="uk-UA"/>
        </w:rPr>
        <w:t xml:space="preserve"> свій внесок в обговорення. Розгляньте можливість проведення окремих консультацій з чоловіками і жінками або з дівчатками і хлопчиками підліткового віку або проведення індивідуальних співбесід, якщо це дозволить вам </w:t>
      </w:r>
      <w:r w:rsidR="005F77EC">
        <w:rPr>
          <w:rStyle w:val="CharStyle13"/>
          <w:lang w:val="uk-UA"/>
        </w:rPr>
        <w:t>включити</w:t>
      </w:r>
      <w:r w:rsidRPr="00092068">
        <w:rPr>
          <w:rStyle w:val="CharStyle13"/>
          <w:lang w:val="uk-UA"/>
        </w:rPr>
        <w:t xml:space="preserve"> ці категорії населення.</w:t>
      </w:r>
    </w:p>
    <w:p w:rsidR="00036B41" w:rsidRPr="00092068" w:rsidRDefault="00CD766A" w:rsidP="00A471D7">
      <w:pPr>
        <w:pStyle w:val="Style11"/>
        <w:framePr w:w="7441" w:h="9256" w:hRule="exact" w:wrap="none" w:vAnchor="page" w:hAnchor="page" w:x="476" w:y="1371"/>
        <w:shd w:val="clear" w:color="auto" w:fill="auto"/>
        <w:spacing w:after="0" w:line="276" w:lineRule="auto"/>
        <w:ind w:firstLine="0"/>
        <w:jc w:val="both"/>
        <w:rPr>
          <w:lang w:val="uk-UA"/>
        </w:rPr>
      </w:pPr>
      <w:r w:rsidRPr="00092068">
        <w:rPr>
          <w:rStyle w:val="CharStyle13"/>
          <w:lang w:val="uk-UA"/>
        </w:rPr>
        <w:t xml:space="preserve">Деякі </w:t>
      </w:r>
      <w:r w:rsidR="004D15FF">
        <w:rPr>
          <w:rStyle w:val="CharStyle13"/>
          <w:lang w:val="uk-UA"/>
        </w:rPr>
        <w:t xml:space="preserve">люди з інвалідністю </w:t>
      </w:r>
      <w:r w:rsidRPr="00092068">
        <w:rPr>
          <w:rStyle w:val="CharStyle13"/>
          <w:lang w:val="uk-UA"/>
        </w:rPr>
        <w:t xml:space="preserve"> можуть попросити опікуна або помічника для допомоги в спілкуванні. Вони </w:t>
      </w:r>
      <w:r w:rsidR="00A471D7" w:rsidRPr="00092068">
        <w:rPr>
          <w:rStyle w:val="CharStyle13"/>
          <w:lang w:val="uk-UA"/>
        </w:rPr>
        <w:t>мають</w:t>
      </w:r>
      <w:r w:rsidRPr="00092068">
        <w:rPr>
          <w:rStyle w:val="CharStyle13"/>
          <w:lang w:val="uk-UA"/>
        </w:rPr>
        <w:t xml:space="preserve"> вирішити, ким буде ця людина.</w:t>
      </w:r>
    </w:p>
    <w:p w:rsidR="00A471D7" w:rsidRPr="00092068" w:rsidRDefault="00A471D7" w:rsidP="00A471D7">
      <w:pPr>
        <w:pStyle w:val="Style56"/>
        <w:framePr w:w="7441" w:h="9256" w:hRule="exact" w:wrap="none" w:vAnchor="page" w:hAnchor="page" w:x="476" w:y="1371"/>
        <w:shd w:val="clear" w:color="auto" w:fill="auto"/>
        <w:spacing w:before="0" w:after="0" w:line="276" w:lineRule="auto"/>
        <w:ind w:firstLine="0"/>
        <w:jc w:val="both"/>
        <w:rPr>
          <w:rStyle w:val="CharStyle108"/>
          <w:b/>
          <w:bCs/>
          <w:lang w:val="uk-UA"/>
        </w:rPr>
      </w:pPr>
      <w:bookmarkStart w:id="134" w:name="bookmark168"/>
    </w:p>
    <w:p w:rsidR="00036B41" w:rsidRPr="00092068" w:rsidRDefault="00F17064" w:rsidP="00A471D7">
      <w:pPr>
        <w:pStyle w:val="Style56"/>
        <w:framePr w:w="7441" w:h="9256" w:hRule="exact" w:wrap="none" w:vAnchor="page" w:hAnchor="page" w:x="476" w:y="1371"/>
        <w:shd w:val="clear" w:color="auto" w:fill="auto"/>
        <w:spacing w:before="0" w:after="0" w:line="276" w:lineRule="auto"/>
        <w:ind w:firstLine="0"/>
        <w:jc w:val="both"/>
        <w:rPr>
          <w:lang w:val="uk-UA"/>
        </w:rPr>
      </w:pPr>
      <w:r w:rsidRPr="00092068">
        <w:rPr>
          <w:rStyle w:val="CharStyle108"/>
          <w:b/>
          <w:bCs/>
          <w:lang w:val="uk-UA"/>
        </w:rPr>
        <w:t>Консультац</w:t>
      </w:r>
      <w:r w:rsidR="00CD766A" w:rsidRPr="00092068">
        <w:rPr>
          <w:rStyle w:val="CharStyle108"/>
          <w:b/>
          <w:bCs/>
          <w:lang w:val="uk-UA"/>
        </w:rPr>
        <w:t>ії</w:t>
      </w:r>
      <w:bookmarkEnd w:id="134"/>
    </w:p>
    <w:p w:rsidR="00036B41" w:rsidRPr="00092068" w:rsidRDefault="00CD766A" w:rsidP="00A471D7">
      <w:pPr>
        <w:pStyle w:val="Style11"/>
        <w:framePr w:w="7441" w:h="9256" w:hRule="exact" w:wrap="none" w:vAnchor="page" w:hAnchor="page" w:x="476" w:y="1371"/>
        <w:shd w:val="clear" w:color="auto" w:fill="auto"/>
        <w:spacing w:after="0" w:line="276" w:lineRule="auto"/>
        <w:ind w:firstLine="0"/>
        <w:jc w:val="both"/>
        <w:rPr>
          <w:lang w:val="uk-UA"/>
        </w:rPr>
      </w:pPr>
      <w:r w:rsidRPr="00092068">
        <w:rPr>
          <w:rStyle w:val="CharStyle13"/>
          <w:lang w:val="uk-UA"/>
        </w:rPr>
        <w:t xml:space="preserve">Консультуйтеся з різними групами </w:t>
      </w:r>
      <w:r w:rsidR="00EB5FE8">
        <w:rPr>
          <w:rStyle w:val="CharStyle13"/>
          <w:lang w:val="uk-UA"/>
        </w:rPr>
        <w:t>людей похилого віку</w:t>
      </w:r>
      <w:r w:rsidR="00A471D7" w:rsidRPr="00092068">
        <w:rPr>
          <w:rStyle w:val="CharStyle13"/>
          <w:lang w:val="uk-UA"/>
        </w:rPr>
        <w:t xml:space="preserve"> 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з метою виявлення перешкод і стимулюючих факторах для їх доступу до послуг в сфері захисту. До них можуть ставитися поведінкові, комунікаційні та інституційні перешкоди, а також перешкоди з боку навколишнього середовища.</w:t>
      </w:r>
    </w:p>
    <w:p w:rsidR="00A471D7" w:rsidRPr="00092068" w:rsidRDefault="00A471D7" w:rsidP="00A471D7">
      <w:pPr>
        <w:pStyle w:val="Style56"/>
        <w:framePr w:w="7441" w:h="9256" w:hRule="exact" w:wrap="none" w:vAnchor="page" w:hAnchor="page" w:x="476" w:y="1371"/>
        <w:shd w:val="clear" w:color="auto" w:fill="auto"/>
        <w:spacing w:before="0" w:after="44" w:line="276" w:lineRule="auto"/>
        <w:ind w:firstLine="0"/>
        <w:jc w:val="both"/>
        <w:rPr>
          <w:rStyle w:val="CharStyle108"/>
          <w:b/>
          <w:bCs/>
          <w:lang w:val="uk-UA"/>
        </w:rPr>
      </w:pPr>
      <w:bookmarkStart w:id="135" w:name="bookmark169"/>
    </w:p>
    <w:p w:rsidR="00036B41" w:rsidRPr="00092068" w:rsidRDefault="00F17064" w:rsidP="00A471D7">
      <w:pPr>
        <w:pStyle w:val="Style56"/>
        <w:framePr w:w="7441" w:h="9256" w:hRule="exact" w:wrap="none" w:vAnchor="page" w:hAnchor="page" w:x="476" w:y="1371"/>
        <w:shd w:val="clear" w:color="auto" w:fill="auto"/>
        <w:spacing w:before="0" w:after="44" w:line="276" w:lineRule="auto"/>
        <w:ind w:firstLine="0"/>
        <w:jc w:val="both"/>
        <w:rPr>
          <w:lang w:val="uk-UA"/>
        </w:rPr>
      </w:pPr>
      <w:r w:rsidRPr="00092068">
        <w:rPr>
          <w:rStyle w:val="CharStyle108"/>
          <w:b/>
          <w:bCs/>
          <w:lang w:val="uk-UA"/>
        </w:rPr>
        <w:t>Д</w:t>
      </w:r>
      <w:r w:rsidR="00CD766A" w:rsidRPr="00092068">
        <w:rPr>
          <w:rStyle w:val="CharStyle108"/>
          <w:b/>
          <w:bCs/>
          <w:lang w:val="uk-UA"/>
        </w:rPr>
        <w:t>і</w:t>
      </w:r>
      <w:r w:rsidRPr="00092068">
        <w:rPr>
          <w:rStyle w:val="CharStyle108"/>
          <w:b/>
          <w:bCs/>
          <w:lang w:val="uk-UA"/>
        </w:rPr>
        <w:t>л</w:t>
      </w:r>
      <w:r w:rsidR="00CD766A" w:rsidRPr="00092068">
        <w:rPr>
          <w:rStyle w:val="CharStyle108"/>
          <w:b/>
          <w:bCs/>
          <w:lang w:val="uk-UA"/>
        </w:rPr>
        <w:t>і</w:t>
      </w:r>
      <w:r w:rsidRPr="00092068">
        <w:rPr>
          <w:rStyle w:val="CharStyle108"/>
          <w:b/>
          <w:bCs/>
          <w:lang w:val="uk-UA"/>
        </w:rPr>
        <w:t xml:space="preserve">ться </w:t>
      </w:r>
      <w:r w:rsidR="00CD766A" w:rsidRPr="00092068">
        <w:rPr>
          <w:rStyle w:val="CharStyle108"/>
          <w:b/>
          <w:bCs/>
          <w:lang w:val="uk-UA"/>
        </w:rPr>
        <w:t>і</w:t>
      </w:r>
      <w:r w:rsidRPr="00092068">
        <w:rPr>
          <w:rStyle w:val="CharStyle108"/>
          <w:b/>
          <w:bCs/>
          <w:lang w:val="uk-UA"/>
        </w:rPr>
        <w:t>нформац</w:t>
      </w:r>
      <w:r w:rsidR="00CD766A" w:rsidRPr="00092068">
        <w:rPr>
          <w:rStyle w:val="CharStyle108"/>
          <w:b/>
          <w:bCs/>
          <w:lang w:val="uk-UA"/>
        </w:rPr>
        <w:t>ією</w:t>
      </w:r>
      <w:bookmarkEnd w:id="135"/>
    </w:p>
    <w:p w:rsidR="00036B41" w:rsidRPr="00092068" w:rsidRDefault="00CD766A" w:rsidP="00A471D7">
      <w:pPr>
        <w:pStyle w:val="Style11"/>
        <w:framePr w:w="7441" w:h="9256" w:hRule="exact" w:wrap="none" w:vAnchor="page" w:hAnchor="page" w:x="476" w:y="1371"/>
        <w:shd w:val="clear" w:color="auto" w:fill="auto"/>
        <w:spacing w:after="0" w:line="276" w:lineRule="auto"/>
        <w:ind w:firstLine="0"/>
        <w:jc w:val="both"/>
        <w:rPr>
          <w:lang w:val="uk-UA"/>
        </w:rPr>
      </w:pPr>
      <w:r w:rsidRPr="00092068">
        <w:rPr>
          <w:rStyle w:val="CharStyle13"/>
          <w:lang w:val="uk-UA"/>
        </w:rPr>
        <w:t>Обмінюйтеся інформацією про виявлені проблеми й ризики з відповідними координаційними органами, такими як Кластери захисту і Робочі групи із захисту, а також з іншими органами, які працюють у галузі захисту.</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74976" behindDoc="1" locked="0" layoutInCell="1" allowOverlap="1">
                <wp:simplePos x="0" y="0"/>
                <wp:positionH relativeFrom="page">
                  <wp:posOffset>354965</wp:posOffset>
                </wp:positionH>
                <wp:positionV relativeFrom="page">
                  <wp:posOffset>536574</wp:posOffset>
                </wp:positionV>
                <wp:extent cx="4087495" cy="0"/>
                <wp:effectExtent l="0" t="0" r="27305" b="19050"/>
                <wp:wrapNone/>
                <wp:docPr id="16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35BD2" id="AutoShape 109" o:spid="_x0000_s1026" type="#_x0000_t32" style="position:absolute;margin-left:27.95pt;margin-top:42.25pt;width:321.85pt;height:0;z-index:-2515415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lIQIAAD8EAAAOAAAAZHJzL2Uyb0RvYy54bWysU8GO2jAQvVfqP1i+QxIaW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">
                <w10:wrap anchorx="page" anchory="page"/>
              </v:shape>
            </w:pict>
          </mc:Fallback>
        </mc:AlternateContent>
      </w:r>
    </w:p>
    <w:p w:rsidR="005D6390" w:rsidRPr="00092068" w:rsidRDefault="005D6390" w:rsidP="0091617A">
      <w:pPr>
        <w:pStyle w:val="Style50"/>
        <w:framePr w:wrap="none" w:vAnchor="page" w:hAnchor="page" w:x="536" w:y="539"/>
        <w:shd w:val="clear" w:color="auto" w:fill="auto"/>
        <w:spacing w:line="240" w:lineRule="auto"/>
        <w:rPr>
          <w:lang w:val="uk-UA"/>
        </w:rPr>
      </w:pPr>
      <w:bookmarkStart w:id="136" w:name="bookmark171"/>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F17064" w:rsidP="0091617A">
      <w:pPr>
        <w:pStyle w:val="Style31"/>
        <w:framePr w:w="7366" w:h="9751" w:hRule="exact" w:wrap="none" w:vAnchor="page" w:hAnchor="page" w:x="531" w:y="1311"/>
        <w:shd w:val="clear" w:color="auto" w:fill="auto"/>
        <w:spacing w:line="240" w:lineRule="auto"/>
        <w:rPr>
          <w:lang w:val="uk-UA"/>
        </w:rPr>
      </w:pPr>
      <w:r w:rsidRPr="00092068">
        <w:rPr>
          <w:rStyle w:val="CharStyle106"/>
          <w:b/>
          <w:bCs/>
          <w:lang w:val="uk-UA"/>
        </w:rPr>
        <w:t xml:space="preserve">Стандарт </w:t>
      </w:r>
      <w:r w:rsidR="005761B2">
        <w:rPr>
          <w:rStyle w:val="CharStyle106"/>
          <w:b/>
          <w:bCs/>
          <w:lang w:val="uk-UA"/>
        </w:rPr>
        <w:t>включення</w:t>
      </w:r>
      <w:r w:rsidRPr="00092068">
        <w:rPr>
          <w:rStyle w:val="CharStyle106"/>
          <w:b/>
          <w:bCs/>
          <w:lang w:val="uk-UA"/>
        </w:rPr>
        <w:t xml:space="preserve"> </w:t>
      </w:r>
      <w:r w:rsidR="00CD766A" w:rsidRPr="00092068">
        <w:rPr>
          <w:rStyle w:val="CharStyle106"/>
          <w:b/>
          <w:bCs/>
          <w:lang w:val="uk-UA"/>
        </w:rPr>
        <w:t>щодо</w:t>
      </w:r>
      <w:r w:rsidRPr="00092068">
        <w:rPr>
          <w:rStyle w:val="CharStyle106"/>
          <w:b/>
          <w:bCs/>
          <w:lang w:val="uk-UA"/>
        </w:rPr>
        <w:t xml:space="preserve"> за</w:t>
      </w:r>
      <w:r w:rsidR="00CD766A" w:rsidRPr="00092068">
        <w:rPr>
          <w:rStyle w:val="CharStyle106"/>
          <w:b/>
          <w:bCs/>
          <w:lang w:val="uk-UA"/>
        </w:rPr>
        <w:t>хисту</w:t>
      </w:r>
      <w:r w:rsidRPr="00092068">
        <w:rPr>
          <w:rStyle w:val="CharStyle106"/>
          <w:b/>
          <w:bCs/>
          <w:lang w:val="uk-UA"/>
        </w:rPr>
        <w:t xml:space="preserve"> 2: </w:t>
      </w:r>
      <w:r w:rsidR="00CD766A" w:rsidRPr="00092068">
        <w:rPr>
          <w:rStyle w:val="CharStyle106"/>
          <w:b/>
          <w:bCs/>
          <w:lang w:val="uk-UA"/>
        </w:rPr>
        <w:t>Вирішення</w:t>
      </w:r>
      <w:r w:rsidRPr="00092068">
        <w:rPr>
          <w:rStyle w:val="CharStyle106"/>
          <w:b/>
          <w:bCs/>
          <w:lang w:val="uk-UA"/>
        </w:rPr>
        <w:t xml:space="preserve"> проблем </w:t>
      </w:r>
      <w:r w:rsidR="00CD766A" w:rsidRPr="00092068">
        <w:rPr>
          <w:rStyle w:val="CharStyle106"/>
          <w:b/>
          <w:bCs/>
          <w:lang w:val="uk-UA"/>
        </w:rPr>
        <w:t>і</w:t>
      </w:r>
      <w:r w:rsidRPr="00092068">
        <w:rPr>
          <w:rStyle w:val="CharStyle106"/>
          <w:b/>
          <w:bCs/>
          <w:lang w:val="uk-UA"/>
        </w:rPr>
        <w:t xml:space="preserve"> ус</w:t>
      </w:r>
      <w:r w:rsidR="00CD766A" w:rsidRPr="00092068">
        <w:rPr>
          <w:rStyle w:val="CharStyle106"/>
          <w:b/>
          <w:bCs/>
          <w:lang w:val="uk-UA"/>
        </w:rPr>
        <w:t>унення</w:t>
      </w:r>
      <w:r w:rsidRPr="00092068">
        <w:rPr>
          <w:rStyle w:val="CharStyle106"/>
          <w:b/>
          <w:bCs/>
          <w:lang w:val="uk-UA"/>
        </w:rPr>
        <w:t xml:space="preserve"> бар</w:t>
      </w:r>
      <w:r w:rsidR="00CD766A" w:rsidRPr="00092068">
        <w:rPr>
          <w:rStyle w:val="CharStyle106"/>
          <w:b/>
          <w:bCs/>
          <w:lang w:val="uk-UA"/>
        </w:rPr>
        <w:t>’є</w:t>
      </w:r>
      <w:r w:rsidRPr="00092068">
        <w:rPr>
          <w:rStyle w:val="CharStyle106"/>
          <w:b/>
          <w:bCs/>
          <w:lang w:val="uk-UA"/>
        </w:rPr>
        <w:t>р</w:t>
      </w:r>
      <w:r w:rsidR="00CD766A" w:rsidRPr="00092068">
        <w:rPr>
          <w:rStyle w:val="CharStyle106"/>
          <w:b/>
          <w:bCs/>
          <w:lang w:val="uk-UA"/>
        </w:rPr>
        <w:t>і</w:t>
      </w:r>
      <w:r w:rsidRPr="00092068">
        <w:rPr>
          <w:rStyle w:val="CharStyle106"/>
          <w:b/>
          <w:bCs/>
          <w:lang w:val="uk-UA"/>
        </w:rPr>
        <w:t>в</w:t>
      </w:r>
      <w:bookmarkEnd w:id="136"/>
    </w:p>
    <w:p w:rsidR="00036B41" w:rsidRPr="00092068" w:rsidRDefault="00EB5FE8" w:rsidP="00A471D7">
      <w:pPr>
        <w:pStyle w:val="Style88"/>
        <w:framePr w:w="7366" w:h="9751" w:hRule="exact" w:wrap="none" w:vAnchor="page" w:hAnchor="page" w:x="531" w:y="1311"/>
        <w:shd w:val="clear" w:color="auto" w:fill="auto"/>
        <w:spacing w:after="0" w:line="276" w:lineRule="auto"/>
        <w:jc w:val="both"/>
        <w:rPr>
          <w:lang w:val="uk-UA"/>
        </w:rPr>
      </w:pPr>
      <w:r>
        <w:rPr>
          <w:rStyle w:val="CharStyle90"/>
          <w:lang w:val="uk-UA"/>
        </w:rPr>
        <w:t>Люди похилого віку</w:t>
      </w:r>
      <w:r w:rsidR="00CD766A" w:rsidRPr="00092068">
        <w:rPr>
          <w:rStyle w:val="CharStyle90"/>
          <w:lang w:val="uk-UA"/>
        </w:rPr>
        <w:t xml:space="preserve"> </w:t>
      </w:r>
      <w:r w:rsidR="00A471D7" w:rsidRPr="00092068">
        <w:rPr>
          <w:rStyle w:val="CharStyle90"/>
          <w:lang w:val="uk-UA"/>
        </w:rPr>
        <w:t>та</w:t>
      </w:r>
      <w:r w:rsidR="00CD766A" w:rsidRPr="00092068">
        <w:rPr>
          <w:rStyle w:val="CharStyle90"/>
          <w:lang w:val="uk-UA"/>
        </w:rPr>
        <w:t xml:space="preserve"> </w:t>
      </w:r>
      <w:r w:rsidR="004D15FF">
        <w:rPr>
          <w:rStyle w:val="CharStyle90"/>
          <w:lang w:val="uk-UA"/>
        </w:rPr>
        <w:t xml:space="preserve">люди з інвалідністю </w:t>
      </w:r>
      <w:r w:rsidR="00CD766A" w:rsidRPr="00092068">
        <w:rPr>
          <w:rStyle w:val="CharStyle90"/>
          <w:lang w:val="uk-UA"/>
        </w:rPr>
        <w:t>, які потребують захисту, мають доступ до послуг із захисту й захищені від ризику заподіяння фізичної та психологічної шкоди.</w:t>
      </w:r>
    </w:p>
    <w:p w:rsidR="00036B41" w:rsidRPr="00092068" w:rsidRDefault="00CD766A" w:rsidP="00A471D7">
      <w:pPr>
        <w:pStyle w:val="Style91"/>
        <w:framePr w:w="7366" w:h="9751" w:hRule="exact" w:wrap="none" w:vAnchor="page" w:hAnchor="page" w:x="531" w:y="1311"/>
        <w:shd w:val="clear" w:color="auto" w:fill="auto"/>
        <w:spacing w:before="0" w:line="276" w:lineRule="auto"/>
        <w:jc w:val="both"/>
        <w:rPr>
          <w:lang w:val="uk-UA"/>
        </w:rPr>
      </w:pPr>
      <w:bookmarkStart w:id="137" w:name="bookmark172"/>
      <w:r w:rsidRPr="00092068">
        <w:rPr>
          <w:rStyle w:val="CharStyle107"/>
          <w:b/>
          <w:bCs/>
          <w:lang w:val="uk-UA"/>
        </w:rPr>
        <w:t>Головні</w:t>
      </w:r>
      <w:r w:rsidR="00F17064" w:rsidRPr="00092068">
        <w:rPr>
          <w:rStyle w:val="CharStyle107"/>
          <w:b/>
          <w:bCs/>
          <w:lang w:val="uk-UA"/>
        </w:rPr>
        <w:t xml:space="preserve"> д</w:t>
      </w:r>
      <w:r w:rsidRPr="00092068">
        <w:rPr>
          <w:rStyle w:val="CharStyle107"/>
          <w:b/>
          <w:bCs/>
          <w:lang w:val="uk-UA"/>
        </w:rPr>
        <w:t>ії</w:t>
      </w:r>
      <w:bookmarkEnd w:id="137"/>
    </w:p>
    <w:p w:rsidR="00036B41" w:rsidRPr="00092068" w:rsidRDefault="00F17064" w:rsidP="00A471D7">
      <w:pPr>
        <w:pStyle w:val="Style80"/>
        <w:framePr w:w="7366" w:h="9751" w:hRule="exact" w:wrap="none" w:vAnchor="page" w:hAnchor="page" w:x="531" w:y="1311"/>
        <w:shd w:val="clear" w:color="auto" w:fill="auto"/>
        <w:spacing w:before="0" w:line="276" w:lineRule="auto"/>
        <w:jc w:val="both"/>
        <w:rPr>
          <w:lang w:val="uk-UA"/>
        </w:rPr>
      </w:pPr>
      <w:r w:rsidRPr="00092068">
        <w:rPr>
          <w:rStyle w:val="CharStyle94"/>
          <w:b/>
          <w:bCs/>
          <w:lang w:val="uk-UA"/>
        </w:rPr>
        <w:t xml:space="preserve">2.1: </w:t>
      </w:r>
      <w:r w:rsidR="00CD766A" w:rsidRPr="00092068">
        <w:rPr>
          <w:rStyle w:val="CharStyle94"/>
          <w:b/>
          <w:bCs/>
          <w:lang w:val="uk-UA"/>
        </w:rPr>
        <w:t xml:space="preserve">Підвищуйте обізнаність персоналу, партнерів і громад про зрослі ризики, із якими стикаються </w:t>
      </w:r>
      <w:r w:rsidR="00EB5FE8">
        <w:rPr>
          <w:rStyle w:val="CharStyle94"/>
          <w:b/>
          <w:bCs/>
          <w:lang w:val="uk-UA"/>
        </w:rPr>
        <w:t>люди похилого віку</w:t>
      </w:r>
      <w:r w:rsidR="00CD766A" w:rsidRPr="00092068">
        <w:rPr>
          <w:rStyle w:val="CharStyle94"/>
          <w:b/>
          <w:bCs/>
          <w:lang w:val="uk-UA"/>
        </w:rPr>
        <w:t xml:space="preserve"> </w:t>
      </w:r>
      <w:r w:rsidR="00A471D7" w:rsidRPr="00092068">
        <w:rPr>
          <w:rStyle w:val="CharStyle94"/>
          <w:b/>
          <w:bCs/>
          <w:lang w:val="uk-UA"/>
        </w:rPr>
        <w:t>та</w:t>
      </w:r>
      <w:r w:rsidR="00CD766A" w:rsidRPr="00092068">
        <w:rPr>
          <w:rStyle w:val="CharStyle94"/>
          <w:b/>
          <w:bCs/>
          <w:lang w:val="uk-UA"/>
        </w:rPr>
        <w:t xml:space="preserve"> </w:t>
      </w:r>
      <w:r w:rsidR="004D15FF">
        <w:rPr>
          <w:rStyle w:val="CharStyle94"/>
          <w:b/>
          <w:bCs/>
          <w:lang w:val="uk-UA"/>
        </w:rPr>
        <w:t xml:space="preserve">люди з інвалідністю </w:t>
      </w:r>
      <w:r w:rsidR="00CD766A" w:rsidRPr="00092068">
        <w:rPr>
          <w:rStyle w:val="CharStyle94"/>
          <w:b/>
          <w:bCs/>
          <w:lang w:val="uk-UA"/>
        </w:rPr>
        <w:t>.</w:t>
      </w:r>
    </w:p>
    <w:p w:rsidR="00036B41" w:rsidRPr="00092068" w:rsidRDefault="00F17064" w:rsidP="00A471D7">
      <w:pPr>
        <w:pStyle w:val="Style80"/>
        <w:framePr w:w="7366" w:h="9751" w:hRule="exact" w:wrap="none" w:vAnchor="page" w:hAnchor="page" w:x="531" w:y="1311"/>
        <w:shd w:val="clear" w:color="auto" w:fill="auto"/>
        <w:spacing w:before="0" w:line="276" w:lineRule="auto"/>
        <w:jc w:val="both"/>
        <w:rPr>
          <w:lang w:val="uk-UA"/>
        </w:rPr>
      </w:pPr>
      <w:r w:rsidRPr="00092068">
        <w:rPr>
          <w:rStyle w:val="CharStyle94"/>
          <w:b/>
          <w:bCs/>
          <w:lang w:val="uk-UA"/>
        </w:rPr>
        <w:t xml:space="preserve">2.2: </w:t>
      </w:r>
      <w:r w:rsidR="00CD766A" w:rsidRPr="00092068">
        <w:rPr>
          <w:rStyle w:val="CharStyle94"/>
          <w:b/>
          <w:bCs/>
          <w:lang w:val="uk-UA"/>
        </w:rPr>
        <w:t xml:space="preserve">Зміцнюйте механізми соціального супроводу й механізми звернення по медичну допомогу, щоб виявляти й надавати допомогу </w:t>
      </w:r>
      <w:r w:rsidR="00EB5FE8">
        <w:rPr>
          <w:rStyle w:val="CharStyle94"/>
          <w:b/>
          <w:bCs/>
          <w:lang w:val="uk-UA"/>
        </w:rPr>
        <w:t>людям похилого віку</w:t>
      </w:r>
      <w:r w:rsidR="00CD766A" w:rsidRPr="00092068">
        <w:rPr>
          <w:rStyle w:val="CharStyle94"/>
          <w:b/>
          <w:bCs/>
          <w:lang w:val="uk-UA"/>
        </w:rPr>
        <w:t xml:space="preserve"> </w:t>
      </w:r>
      <w:r w:rsidR="00A471D7" w:rsidRPr="00092068">
        <w:rPr>
          <w:rStyle w:val="CharStyle94"/>
          <w:b/>
          <w:bCs/>
          <w:lang w:val="uk-UA"/>
        </w:rPr>
        <w:t>і</w:t>
      </w:r>
      <w:r w:rsidR="00CD766A" w:rsidRPr="00092068">
        <w:rPr>
          <w:rStyle w:val="CharStyle94"/>
          <w:b/>
          <w:bCs/>
          <w:lang w:val="uk-UA"/>
        </w:rPr>
        <w:t xml:space="preserve"> людям з </w:t>
      </w:r>
      <w:r w:rsidR="004D15FF">
        <w:rPr>
          <w:rStyle w:val="CharStyle94"/>
          <w:b/>
          <w:bCs/>
          <w:lang w:val="uk-UA"/>
        </w:rPr>
        <w:t xml:space="preserve">інвалідністю </w:t>
      </w:r>
      <w:r w:rsidR="00CD766A" w:rsidRPr="00092068">
        <w:rPr>
          <w:rStyle w:val="CharStyle94"/>
          <w:b/>
          <w:bCs/>
          <w:lang w:val="uk-UA"/>
        </w:rPr>
        <w:t xml:space="preserve">, що </w:t>
      </w:r>
      <w:r w:rsidR="00A471D7" w:rsidRPr="00092068">
        <w:rPr>
          <w:rStyle w:val="CharStyle94"/>
          <w:b/>
          <w:bCs/>
          <w:lang w:val="uk-UA"/>
        </w:rPr>
        <w:t>наражаються на</w:t>
      </w:r>
      <w:r w:rsidR="00CD766A" w:rsidRPr="00092068">
        <w:rPr>
          <w:rStyle w:val="CharStyle94"/>
          <w:b/>
          <w:bCs/>
          <w:lang w:val="uk-UA"/>
        </w:rPr>
        <w:t xml:space="preserve"> ризики в галузі захисту.</w:t>
      </w:r>
    </w:p>
    <w:p w:rsidR="00036B41" w:rsidRPr="00092068" w:rsidRDefault="00F17064" w:rsidP="00A471D7">
      <w:pPr>
        <w:pStyle w:val="Style80"/>
        <w:framePr w:w="7366" w:h="9751" w:hRule="exact" w:wrap="none" w:vAnchor="page" w:hAnchor="page" w:x="531" w:y="1311"/>
        <w:shd w:val="clear" w:color="auto" w:fill="auto"/>
        <w:spacing w:before="0" w:line="276" w:lineRule="auto"/>
        <w:jc w:val="both"/>
        <w:rPr>
          <w:rStyle w:val="CharStyle94"/>
          <w:b/>
          <w:bCs/>
          <w:lang w:val="uk-UA"/>
        </w:rPr>
      </w:pPr>
      <w:r w:rsidRPr="00092068">
        <w:rPr>
          <w:rStyle w:val="CharStyle94"/>
          <w:b/>
          <w:bCs/>
          <w:lang w:val="uk-UA"/>
        </w:rPr>
        <w:t xml:space="preserve">2.3: </w:t>
      </w:r>
      <w:proofErr w:type="spellStart"/>
      <w:r w:rsidR="00CD766A" w:rsidRPr="00092068">
        <w:rPr>
          <w:rStyle w:val="CharStyle94"/>
          <w:b/>
          <w:bCs/>
          <w:lang w:val="uk-UA"/>
        </w:rPr>
        <w:t>Надавайте</w:t>
      </w:r>
      <w:proofErr w:type="spellEnd"/>
      <w:r w:rsidR="00CD766A" w:rsidRPr="00092068">
        <w:rPr>
          <w:rStyle w:val="CharStyle94"/>
          <w:b/>
          <w:bCs/>
          <w:lang w:val="uk-UA"/>
        </w:rPr>
        <w:t xml:space="preserve"> цю функцію та підтримку </w:t>
      </w:r>
      <w:r w:rsidR="00EB5FE8">
        <w:rPr>
          <w:rStyle w:val="CharStyle94"/>
          <w:b/>
          <w:bCs/>
          <w:lang w:val="uk-UA"/>
        </w:rPr>
        <w:t>людям похилого віку</w:t>
      </w:r>
      <w:r w:rsidR="00CD766A" w:rsidRPr="00092068">
        <w:rPr>
          <w:rStyle w:val="CharStyle94"/>
          <w:b/>
          <w:bCs/>
          <w:lang w:val="uk-UA"/>
        </w:rPr>
        <w:t xml:space="preserve"> </w:t>
      </w:r>
      <w:r w:rsidR="00A471D7" w:rsidRPr="00092068">
        <w:rPr>
          <w:rStyle w:val="CharStyle94"/>
          <w:b/>
          <w:bCs/>
          <w:lang w:val="uk-UA"/>
        </w:rPr>
        <w:t>і</w:t>
      </w:r>
      <w:r w:rsidR="00CD766A" w:rsidRPr="00092068">
        <w:rPr>
          <w:rStyle w:val="CharStyle94"/>
          <w:b/>
          <w:bCs/>
          <w:lang w:val="uk-UA"/>
        </w:rPr>
        <w:t xml:space="preserve"> людям з </w:t>
      </w:r>
      <w:r w:rsidR="004D15FF">
        <w:rPr>
          <w:rStyle w:val="CharStyle94"/>
          <w:b/>
          <w:bCs/>
          <w:lang w:val="uk-UA"/>
        </w:rPr>
        <w:t xml:space="preserve">інвалідністю </w:t>
      </w:r>
      <w:r w:rsidR="00CD766A" w:rsidRPr="00092068">
        <w:rPr>
          <w:rStyle w:val="CharStyle94"/>
          <w:b/>
          <w:bCs/>
          <w:lang w:val="uk-UA"/>
        </w:rPr>
        <w:t>, що наражаються на ризик у галузі захисту.</w:t>
      </w:r>
    </w:p>
    <w:p w:rsidR="00DF651F" w:rsidRPr="00092068" w:rsidRDefault="00DF651F" w:rsidP="00A471D7">
      <w:pPr>
        <w:pStyle w:val="Style80"/>
        <w:framePr w:w="7366" w:h="9751" w:hRule="exact" w:wrap="none" w:vAnchor="page" w:hAnchor="page" w:x="531" w:y="1311"/>
        <w:shd w:val="clear" w:color="auto" w:fill="auto"/>
        <w:spacing w:before="0" w:line="276" w:lineRule="auto"/>
        <w:jc w:val="both"/>
        <w:rPr>
          <w:lang w:val="uk-UA"/>
        </w:rPr>
      </w:pPr>
      <w:r w:rsidRPr="00092068">
        <w:rPr>
          <w:rStyle w:val="CharStyle94"/>
          <w:b/>
          <w:bCs/>
          <w:lang w:val="uk-UA"/>
        </w:rPr>
        <w:t xml:space="preserve">2.4: </w:t>
      </w:r>
      <w:r w:rsidR="00CD766A" w:rsidRPr="00092068">
        <w:rPr>
          <w:rStyle w:val="CharStyle94"/>
          <w:b/>
          <w:bCs/>
          <w:lang w:val="uk-UA"/>
        </w:rPr>
        <w:t>Усувайте й контролюйте бар’єри на шляху доступу до служб реагування в галузі захисту.</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76000" behindDoc="1" locked="0" layoutInCell="1" allowOverlap="1">
                <wp:simplePos x="0" y="0"/>
                <wp:positionH relativeFrom="page">
                  <wp:posOffset>351790</wp:posOffset>
                </wp:positionH>
                <wp:positionV relativeFrom="page">
                  <wp:posOffset>536574</wp:posOffset>
                </wp:positionV>
                <wp:extent cx="4087495" cy="0"/>
                <wp:effectExtent l="0" t="0" r="27305" b="19050"/>
                <wp:wrapNone/>
                <wp:docPr id="168"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69318" id="AutoShape 110" o:spid="_x0000_s1026" type="#_x0000_t32" style="position:absolute;margin-left:27.7pt;margin-top:42.25pt;width:321.85pt;height:0;z-index:-251540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HIgIAAD8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">
                <w10:wrap anchorx="page" anchory="page"/>
              </v:shape>
            </w:pict>
          </mc:Fallback>
        </mc:AlternateContent>
      </w:r>
    </w:p>
    <w:p w:rsidR="005D6390" w:rsidRPr="00092068" w:rsidRDefault="005D6390" w:rsidP="0091617A">
      <w:pPr>
        <w:pStyle w:val="Style50"/>
        <w:framePr w:wrap="none" w:vAnchor="page" w:hAnchor="page" w:x="531" w:y="539"/>
        <w:shd w:val="clear" w:color="auto" w:fill="auto"/>
        <w:spacing w:line="240" w:lineRule="auto"/>
        <w:rPr>
          <w:lang w:val="uk-UA"/>
        </w:rPr>
      </w:pPr>
      <w:bookmarkStart w:id="138" w:name="bookmark173"/>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CD766A" w:rsidP="0091617A">
      <w:pPr>
        <w:pStyle w:val="Style91"/>
        <w:framePr w:w="7291" w:h="10171" w:hRule="exact" w:wrap="none" w:vAnchor="page" w:hAnchor="page" w:x="527" w:y="1342"/>
        <w:shd w:val="clear" w:color="auto" w:fill="auto"/>
        <w:spacing w:before="0" w:line="240" w:lineRule="auto"/>
        <w:rPr>
          <w:lang w:val="uk-UA"/>
        </w:rPr>
      </w:pPr>
      <w:r w:rsidRPr="00092068">
        <w:rPr>
          <w:rStyle w:val="CharStyle107"/>
          <w:b/>
          <w:bCs/>
          <w:lang w:val="uk-UA"/>
        </w:rPr>
        <w:t>Керівні вказівки</w:t>
      </w:r>
      <w:bookmarkEnd w:id="138"/>
    </w:p>
    <w:p w:rsidR="00036B41" w:rsidRPr="00092068" w:rsidRDefault="006D5BEC" w:rsidP="00A471D7">
      <w:pPr>
        <w:pStyle w:val="Style80"/>
        <w:framePr w:w="7291" w:h="10171" w:hRule="exact" w:wrap="none" w:vAnchor="page" w:hAnchor="page" w:x="527" w:y="1342"/>
        <w:shd w:val="clear" w:color="auto" w:fill="auto"/>
        <w:spacing w:before="0" w:line="276" w:lineRule="auto"/>
        <w:jc w:val="both"/>
        <w:rPr>
          <w:lang w:val="uk-UA"/>
        </w:rPr>
      </w:pPr>
      <w:r w:rsidRPr="00092068">
        <w:rPr>
          <w:rStyle w:val="CharStyle94"/>
          <w:b/>
          <w:bCs/>
          <w:lang w:val="uk-UA"/>
        </w:rPr>
        <w:t xml:space="preserve">Керівництво з </w:t>
      </w:r>
      <w:r w:rsidR="00A471D7" w:rsidRPr="00092068">
        <w:rPr>
          <w:rStyle w:val="CharStyle94"/>
          <w:b/>
          <w:bCs/>
          <w:lang w:val="uk-UA"/>
        </w:rPr>
        <w:t>головних</w:t>
      </w:r>
      <w:r w:rsidRPr="00092068">
        <w:rPr>
          <w:rStyle w:val="CharStyle94"/>
          <w:b/>
          <w:bCs/>
          <w:lang w:val="uk-UA"/>
        </w:rPr>
        <w:t xml:space="preserve"> дій 2.1: Підвищуйте обізнаність персоналу, партнерів і громад про зрослі ризики, </w:t>
      </w:r>
      <w:r w:rsidR="00A471D7" w:rsidRPr="00092068">
        <w:rPr>
          <w:rStyle w:val="CharStyle94"/>
          <w:b/>
          <w:bCs/>
          <w:lang w:val="uk-UA"/>
        </w:rPr>
        <w:t>на які</w:t>
      </w:r>
      <w:r w:rsidRPr="00092068">
        <w:rPr>
          <w:rStyle w:val="CharStyle94"/>
          <w:b/>
          <w:bCs/>
          <w:lang w:val="uk-UA"/>
        </w:rPr>
        <w:t xml:space="preserve"> </w:t>
      </w:r>
      <w:r w:rsidR="00A471D7" w:rsidRPr="00092068">
        <w:rPr>
          <w:rStyle w:val="CharStyle94"/>
          <w:b/>
          <w:bCs/>
          <w:lang w:val="uk-UA"/>
        </w:rPr>
        <w:t>наражаються</w:t>
      </w:r>
      <w:r w:rsidRPr="00092068">
        <w:rPr>
          <w:rStyle w:val="CharStyle94"/>
          <w:b/>
          <w:bCs/>
          <w:lang w:val="uk-UA"/>
        </w:rPr>
        <w:t xml:space="preserve"> </w:t>
      </w:r>
      <w:r w:rsidR="00EB5FE8">
        <w:rPr>
          <w:rStyle w:val="CharStyle94"/>
          <w:b/>
          <w:bCs/>
          <w:lang w:val="uk-UA"/>
        </w:rPr>
        <w:t>люди похилого віку</w:t>
      </w:r>
      <w:r w:rsidRPr="00092068">
        <w:rPr>
          <w:rStyle w:val="CharStyle94"/>
          <w:b/>
          <w:bCs/>
          <w:lang w:val="uk-UA"/>
        </w:rPr>
        <w:t xml:space="preserve"> </w:t>
      </w:r>
      <w:r w:rsidR="00A471D7" w:rsidRPr="00092068">
        <w:rPr>
          <w:rStyle w:val="CharStyle94"/>
          <w:b/>
          <w:bCs/>
          <w:lang w:val="uk-UA"/>
        </w:rPr>
        <w:t>та</w:t>
      </w:r>
      <w:r w:rsidRPr="00092068">
        <w:rPr>
          <w:rStyle w:val="CharStyle94"/>
          <w:b/>
          <w:bCs/>
          <w:lang w:val="uk-UA"/>
        </w:rPr>
        <w:t xml:space="preserve"> </w:t>
      </w:r>
      <w:r w:rsidR="004D15FF">
        <w:rPr>
          <w:rStyle w:val="CharStyle94"/>
          <w:b/>
          <w:bCs/>
          <w:lang w:val="uk-UA"/>
        </w:rPr>
        <w:t xml:space="preserve">люди з інвалідністю </w:t>
      </w:r>
      <w:r w:rsidRPr="00092068">
        <w:rPr>
          <w:rStyle w:val="CharStyle94"/>
          <w:b/>
          <w:bCs/>
          <w:lang w:val="uk-UA"/>
        </w:rPr>
        <w:t>.</w:t>
      </w:r>
    </w:p>
    <w:p w:rsidR="00036B41" w:rsidRPr="00092068" w:rsidRDefault="00F17064" w:rsidP="00A471D7">
      <w:pPr>
        <w:pStyle w:val="Style56"/>
        <w:framePr w:w="7291" w:h="10171" w:hRule="exact" w:wrap="none" w:vAnchor="page" w:hAnchor="page" w:x="527" w:y="1342"/>
        <w:shd w:val="clear" w:color="auto" w:fill="auto"/>
        <w:spacing w:before="0" w:after="0" w:line="276" w:lineRule="auto"/>
        <w:ind w:left="320" w:hanging="320"/>
        <w:jc w:val="both"/>
        <w:rPr>
          <w:lang w:val="uk-UA"/>
        </w:rPr>
      </w:pPr>
      <w:bookmarkStart w:id="139" w:name="bookmark174"/>
      <w:r w:rsidRPr="00092068">
        <w:rPr>
          <w:rStyle w:val="CharStyle108"/>
          <w:b/>
          <w:bCs/>
          <w:lang w:val="uk-UA"/>
        </w:rPr>
        <w:t xml:space="preserve">Тип </w:t>
      </w:r>
      <w:r w:rsidR="006D5BEC" w:rsidRPr="00092068">
        <w:rPr>
          <w:rStyle w:val="CharStyle108"/>
          <w:b/>
          <w:bCs/>
          <w:lang w:val="uk-UA"/>
        </w:rPr>
        <w:t>повідомлень</w:t>
      </w:r>
      <w:bookmarkEnd w:id="139"/>
    </w:p>
    <w:p w:rsidR="00036B41" w:rsidRPr="00092068" w:rsidRDefault="006D5BEC" w:rsidP="00A471D7">
      <w:pPr>
        <w:pStyle w:val="Style11"/>
        <w:framePr w:w="7291" w:h="10171" w:hRule="exact" w:wrap="none" w:vAnchor="page" w:hAnchor="page" w:x="527" w:y="1342"/>
        <w:shd w:val="clear" w:color="auto" w:fill="auto"/>
        <w:spacing w:after="0" w:line="276" w:lineRule="auto"/>
        <w:ind w:firstLine="0"/>
        <w:jc w:val="both"/>
        <w:rPr>
          <w:lang w:val="uk-UA"/>
        </w:rPr>
      </w:pPr>
      <w:r w:rsidRPr="00092068">
        <w:rPr>
          <w:rStyle w:val="CharStyle13"/>
          <w:lang w:val="uk-UA"/>
        </w:rPr>
        <w:t xml:space="preserve">Для усунення бар’єрів, пов’язаних з відношенням, підвищуйте обізнаність персоналу, партнерських організацій і спільнот про ризики, </w:t>
      </w:r>
      <w:r w:rsidR="00A471D7" w:rsidRPr="00092068">
        <w:rPr>
          <w:rStyle w:val="CharStyle13"/>
          <w:lang w:val="uk-UA"/>
        </w:rPr>
        <w:t xml:space="preserve">на які наражаються </w:t>
      </w:r>
      <w:r w:rsidR="00EB5FE8">
        <w:rPr>
          <w:rStyle w:val="CharStyle13"/>
          <w:lang w:val="uk-UA"/>
        </w:rPr>
        <w:t>люди похилого віку</w:t>
      </w:r>
      <w:r w:rsidRPr="00092068">
        <w:rPr>
          <w:rStyle w:val="CharStyle13"/>
          <w:lang w:val="uk-UA"/>
        </w:rPr>
        <w:t xml:space="preserve"> </w:t>
      </w:r>
      <w:r w:rsidR="00A471D7"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в надзвичайних ситуаціях (див. Стандарт </w:t>
      </w:r>
      <w:r w:rsidR="005761B2">
        <w:rPr>
          <w:rStyle w:val="CharStyle13"/>
          <w:lang w:val="uk-UA"/>
        </w:rPr>
        <w:t>включення</w:t>
      </w:r>
      <w:r w:rsidRPr="00092068">
        <w:rPr>
          <w:rStyle w:val="CharStyle13"/>
          <w:lang w:val="uk-UA"/>
        </w:rPr>
        <w:t xml:space="preserve"> щодо захисту </w:t>
      </w:r>
      <w:r w:rsidR="00F17064" w:rsidRPr="00092068">
        <w:rPr>
          <w:rStyle w:val="CharStyle13"/>
          <w:lang w:val="uk-UA"/>
        </w:rPr>
        <w:t>3,</w:t>
      </w:r>
    </w:p>
    <w:p w:rsidR="00036B41" w:rsidRPr="00092068" w:rsidRDefault="00F17064" w:rsidP="00A471D7">
      <w:pPr>
        <w:pStyle w:val="Style11"/>
        <w:framePr w:w="7291" w:h="10171" w:hRule="exact" w:wrap="none" w:vAnchor="page" w:hAnchor="page" w:x="527" w:y="1342"/>
        <w:shd w:val="clear" w:color="auto" w:fill="auto"/>
        <w:spacing w:after="0" w:line="276" w:lineRule="auto"/>
        <w:ind w:firstLine="0"/>
        <w:jc w:val="both"/>
        <w:rPr>
          <w:lang w:val="uk-UA"/>
        </w:rPr>
      </w:pPr>
      <w:r w:rsidRPr="00092068">
        <w:rPr>
          <w:rStyle w:val="CharStyle13"/>
          <w:lang w:val="uk-UA"/>
        </w:rPr>
        <w:t>Вставка 6</w:t>
      </w:r>
      <w:r w:rsidR="006D5BEC" w:rsidRPr="00092068">
        <w:rPr>
          <w:lang w:val="uk-UA"/>
        </w:rPr>
        <w:t xml:space="preserve"> </w:t>
      </w:r>
      <w:r w:rsidR="006D5BEC" w:rsidRPr="00092068">
        <w:rPr>
          <w:b/>
          <w:lang w:val="uk-UA"/>
        </w:rPr>
        <w:t>«Фізичний і психологічний збиток»</w:t>
      </w:r>
      <w:r w:rsidR="006D5BEC" w:rsidRPr="00092068">
        <w:rPr>
          <w:lang w:val="uk-UA"/>
        </w:rPr>
        <w:t>). Обговоріть ризики, наслідки й послуги служби підтримки, зокрема:</w:t>
      </w:r>
    </w:p>
    <w:p w:rsidR="006D5BEC" w:rsidRPr="00092068" w:rsidRDefault="006D5BEC" w:rsidP="00A471D7">
      <w:pPr>
        <w:pStyle w:val="Style11"/>
        <w:framePr w:w="7291" w:h="10171" w:hRule="exact" w:wrap="none" w:vAnchor="page" w:hAnchor="page" w:x="527" w:y="1342"/>
        <w:numPr>
          <w:ilvl w:val="0"/>
          <w:numId w:val="5"/>
        </w:numPr>
        <w:tabs>
          <w:tab w:val="left" w:pos="284"/>
        </w:tabs>
        <w:spacing w:after="0" w:line="276" w:lineRule="auto"/>
        <w:ind w:left="320" w:hanging="320"/>
        <w:jc w:val="both"/>
        <w:rPr>
          <w:rStyle w:val="CharStyle13"/>
          <w:lang w:val="uk-UA"/>
        </w:rPr>
      </w:pPr>
      <w:r w:rsidRPr="00092068">
        <w:rPr>
          <w:rStyle w:val="CharStyle13"/>
          <w:lang w:val="uk-UA"/>
        </w:rPr>
        <w:t>підвищений ризик жорстокого поводження (не тільки фізичного, словесного й емоційного, але і сексуального, фінансового й ризику зневаги), наприклад, із людьми, які не можуть пересуватися, відчувають труднощі у спілкуванні або ізольовані, а також із дітьми й підлітками-інвалідами;</w:t>
      </w:r>
    </w:p>
    <w:p w:rsidR="006D5BEC" w:rsidRPr="00092068" w:rsidRDefault="006D5BEC" w:rsidP="00A471D7">
      <w:pPr>
        <w:pStyle w:val="Style11"/>
        <w:framePr w:w="7291" w:h="10171" w:hRule="exact" w:wrap="none" w:vAnchor="page" w:hAnchor="page" w:x="527" w:y="1342"/>
        <w:numPr>
          <w:ilvl w:val="0"/>
          <w:numId w:val="5"/>
        </w:numPr>
        <w:tabs>
          <w:tab w:val="left" w:pos="284"/>
        </w:tabs>
        <w:spacing w:after="0" w:line="276" w:lineRule="auto"/>
        <w:ind w:left="320" w:hanging="320"/>
        <w:jc w:val="both"/>
        <w:rPr>
          <w:rStyle w:val="CharStyle13"/>
          <w:lang w:val="uk-UA"/>
        </w:rPr>
      </w:pPr>
      <w:r w:rsidRPr="00092068">
        <w:rPr>
          <w:rStyle w:val="CharStyle13"/>
          <w:lang w:val="uk-UA"/>
        </w:rPr>
        <w:t xml:space="preserve">ризик приховування </w:t>
      </w:r>
      <w:r w:rsidR="00EB5FE8">
        <w:rPr>
          <w:rStyle w:val="CharStyle13"/>
          <w:lang w:val="uk-UA"/>
        </w:rPr>
        <w:t>людей похилого віку</w:t>
      </w:r>
      <w:r w:rsidRPr="00092068">
        <w:rPr>
          <w:rStyle w:val="CharStyle13"/>
          <w:lang w:val="uk-UA"/>
        </w:rPr>
        <w:t xml:space="preserve"> або </w:t>
      </w:r>
      <w:r w:rsidR="004D15FF">
        <w:rPr>
          <w:rStyle w:val="CharStyle13"/>
          <w:lang w:val="uk-UA"/>
        </w:rPr>
        <w:t xml:space="preserve">людей з інвалідністю </w:t>
      </w:r>
      <w:r w:rsidRPr="00092068">
        <w:rPr>
          <w:rStyle w:val="CharStyle13"/>
          <w:lang w:val="uk-UA"/>
        </w:rPr>
        <w:t>, наприклад, фізичне приховування (обмеження можливості виходу члена сім’ї з намету або будинку) або словесне приховування (наприклад, розмова члена сім’ї);</w:t>
      </w:r>
    </w:p>
    <w:p w:rsidR="006D5BEC" w:rsidRPr="00092068" w:rsidRDefault="006D5BEC" w:rsidP="00A471D7">
      <w:pPr>
        <w:pStyle w:val="Style11"/>
        <w:framePr w:w="7291" w:h="10171" w:hRule="exact" w:wrap="none" w:vAnchor="page" w:hAnchor="page" w:x="527" w:y="1342"/>
        <w:numPr>
          <w:ilvl w:val="0"/>
          <w:numId w:val="5"/>
        </w:numPr>
        <w:tabs>
          <w:tab w:val="left" w:pos="284"/>
        </w:tabs>
        <w:spacing w:after="0" w:line="276" w:lineRule="auto"/>
        <w:ind w:left="320" w:hanging="320"/>
        <w:jc w:val="both"/>
        <w:rPr>
          <w:rStyle w:val="CharStyle13"/>
          <w:lang w:val="uk-UA"/>
        </w:rPr>
      </w:pPr>
      <w:r w:rsidRPr="00092068">
        <w:rPr>
          <w:rStyle w:val="CharStyle13"/>
          <w:lang w:val="uk-UA"/>
        </w:rPr>
        <w:t>підвищений ризик бути кинутим під час евакуації та переміщення;</w:t>
      </w:r>
    </w:p>
    <w:p w:rsidR="00036B41" w:rsidRPr="00092068" w:rsidRDefault="006D5BEC" w:rsidP="00A471D7">
      <w:pPr>
        <w:pStyle w:val="Style11"/>
        <w:framePr w:w="7291" w:h="10171" w:hRule="exact" w:wrap="none" w:vAnchor="page" w:hAnchor="page" w:x="527" w:y="1342"/>
        <w:numPr>
          <w:ilvl w:val="0"/>
          <w:numId w:val="5"/>
        </w:numPr>
        <w:shd w:val="clear" w:color="auto" w:fill="auto"/>
        <w:tabs>
          <w:tab w:val="left" w:pos="284"/>
        </w:tabs>
        <w:spacing w:after="0" w:line="276" w:lineRule="auto"/>
        <w:ind w:left="320" w:hanging="320"/>
        <w:jc w:val="both"/>
        <w:rPr>
          <w:lang w:val="uk-UA"/>
        </w:rPr>
      </w:pPr>
      <w:r w:rsidRPr="00092068">
        <w:rPr>
          <w:rStyle w:val="CharStyle13"/>
          <w:lang w:val="uk-UA"/>
        </w:rPr>
        <w:t>підвище</w:t>
      </w:r>
      <w:r w:rsidR="00095FFE">
        <w:rPr>
          <w:rStyle w:val="CharStyle13"/>
          <w:lang w:val="uk-UA"/>
        </w:rPr>
        <w:t xml:space="preserve">ний ризик того, що діти з </w:t>
      </w:r>
      <w:proofErr w:type="spellStart"/>
      <w:r w:rsidR="00095FFE">
        <w:rPr>
          <w:rStyle w:val="CharStyle13"/>
          <w:lang w:val="uk-UA"/>
        </w:rPr>
        <w:t>івалідністю</w:t>
      </w:r>
      <w:proofErr w:type="spellEnd"/>
      <w:r w:rsidRPr="00092068">
        <w:rPr>
          <w:rStyle w:val="CharStyle13"/>
          <w:lang w:val="uk-UA"/>
        </w:rPr>
        <w:t xml:space="preserve"> можуть бути не зареєстровані після народження, і пов’язані із цим ризики в галузі захисту, включно з відсутністю громадянства;</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77024" behindDoc="1" locked="0" layoutInCell="1" allowOverlap="1">
                <wp:simplePos x="0" y="0"/>
                <wp:positionH relativeFrom="page">
                  <wp:posOffset>373380</wp:posOffset>
                </wp:positionH>
                <wp:positionV relativeFrom="page">
                  <wp:posOffset>536574</wp:posOffset>
                </wp:positionV>
                <wp:extent cx="4087495" cy="0"/>
                <wp:effectExtent l="0" t="0" r="27305" b="19050"/>
                <wp:wrapNone/>
                <wp:docPr id="16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CC377" id="AutoShape 111" o:spid="_x0000_s1026" type="#_x0000_t32" style="position:absolute;margin-left:29.4pt;margin-top:42.25pt;width:321.85pt;height:0;z-index:-251539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KhIgIAAD8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">
                <w10:wrap anchorx="page" anchory="page"/>
              </v:shape>
            </w:pict>
          </mc:Fallback>
        </mc:AlternateContent>
      </w:r>
    </w:p>
    <w:p w:rsidR="005D6390" w:rsidRPr="00092068" w:rsidRDefault="005D6390" w:rsidP="0091617A">
      <w:pPr>
        <w:pStyle w:val="Style50"/>
        <w:framePr w:wrap="none" w:vAnchor="page" w:hAnchor="page" w:x="565" w:y="539"/>
        <w:shd w:val="clear" w:color="auto" w:fill="auto"/>
        <w:spacing w:line="240" w:lineRule="auto"/>
        <w:rPr>
          <w:lang w:val="uk-UA"/>
        </w:rPr>
      </w:pPr>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6D5BEC" w:rsidRPr="00092068" w:rsidRDefault="006D5BEC" w:rsidP="00A471D7">
      <w:pPr>
        <w:pStyle w:val="Style11"/>
        <w:framePr w:w="7141" w:h="9976" w:hRule="exact" w:wrap="none" w:vAnchor="page" w:hAnchor="page" w:x="560" w:y="1351"/>
        <w:numPr>
          <w:ilvl w:val="0"/>
          <w:numId w:val="5"/>
        </w:numPr>
        <w:tabs>
          <w:tab w:val="left" w:pos="270"/>
        </w:tabs>
        <w:spacing w:after="0" w:line="276" w:lineRule="auto"/>
        <w:ind w:left="320" w:hanging="320"/>
        <w:jc w:val="both"/>
        <w:rPr>
          <w:rStyle w:val="CharStyle13"/>
          <w:lang w:val="uk-UA"/>
        </w:rPr>
      </w:pPr>
      <w:r w:rsidRPr="00092068">
        <w:rPr>
          <w:rStyle w:val="CharStyle13"/>
          <w:lang w:val="uk-UA"/>
        </w:rPr>
        <w:t>високий ризик жорстокого поводження з людьми в спеціальних установах і ризик того, що такі установи будуть покинуті під час надзвичайних ситуацій;</w:t>
      </w:r>
    </w:p>
    <w:p w:rsidR="006D5BEC" w:rsidRPr="00092068" w:rsidRDefault="006D5BEC" w:rsidP="00A471D7">
      <w:pPr>
        <w:pStyle w:val="Style11"/>
        <w:framePr w:w="7141" w:h="9976" w:hRule="exact" w:wrap="none" w:vAnchor="page" w:hAnchor="page" w:x="560" w:y="1351"/>
        <w:numPr>
          <w:ilvl w:val="0"/>
          <w:numId w:val="5"/>
        </w:numPr>
        <w:tabs>
          <w:tab w:val="left" w:pos="270"/>
        </w:tabs>
        <w:spacing w:after="0" w:line="276" w:lineRule="auto"/>
        <w:ind w:left="320" w:hanging="320"/>
        <w:jc w:val="both"/>
        <w:rPr>
          <w:rStyle w:val="CharStyle13"/>
          <w:lang w:val="uk-UA"/>
        </w:rPr>
      </w:pPr>
      <w:r w:rsidRPr="00092068">
        <w:rPr>
          <w:rStyle w:val="CharStyle13"/>
          <w:lang w:val="uk-UA"/>
        </w:rPr>
        <w:t xml:space="preserve">підвищені ризики, у яких перетинаються стать, вік та інвалідність, такі як підвищений ризик гендерного насильства щодо жінок і </w:t>
      </w:r>
      <w:proofErr w:type="spellStart"/>
      <w:r w:rsidRPr="00092068">
        <w:rPr>
          <w:rStyle w:val="CharStyle13"/>
          <w:lang w:val="uk-UA"/>
        </w:rPr>
        <w:t>дівчаток</w:t>
      </w:r>
      <w:proofErr w:type="spellEnd"/>
      <w:r w:rsidRPr="00092068">
        <w:rPr>
          <w:rStyle w:val="CharStyle13"/>
          <w:lang w:val="uk-UA"/>
        </w:rPr>
        <w:t xml:space="preserve">-інвалідів або </w:t>
      </w:r>
      <w:r w:rsidR="005A55B6">
        <w:rPr>
          <w:rStyle w:val="CharStyle13"/>
          <w:lang w:val="uk-UA"/>
        </w:rPr>
        <w:t>жінок похилого віку</w:t>
      </w:r>
      <w:r w:rsidRPr="00092068">
        <w:rPr>
          <w:rStyle w:val="CharStyle13"/>
          <w:lang w:val="uk-UA"/>
        </w:rPr>
        <w:t>-інвалідів, які можуть розглядатися як «легкі мішені»;</w:t>
      </w:r>
    </w:p>
    <w:p w:rsidR="006D5BEC" w:rsidRPr="00092068" w:rsidRDefault="006D5BEC" w:rsidP="00A471D7">
      <w:pPr>
        <w:pStyle w:val="Style11"/>
        <w:framePr w:w="7141" w:h="9976" w:hRule="exact" w:wrap="none" w:vAnchor="page" w:hAnchor="page" w:x="560" w:y="1351"/>
        <w:numPr>
          <w:ilvl w:val="0"/>
          <w:numId w:val="5"/>
        </w:numPr>
        <w:tabs>
          <w:tab w:val="left" w:pos="270"/>
        </w:tabs>
        <w:spacing w:after="0" w:line="276" w:lineRule="auto"/>
        <w:ind w:left="320" w:hanging="320"/>
        <w:jc w:val="both"/>
        <w:rPr>
          <w:rStyle w:val="CharStyle13"/>
          <w:lang w:val="uk-UA"/>
        </w:rPr>
      </w:pPr>
      <w:r w:rsidRPr="00092068">
        <w:rPr>
          <w:rStyle w:val="CharStyle13"/>
          <w:lang w:val="uk-UA"/>
        </w:rPr>
        <w:t xml:space="preserve">виключення </w:t>
      </w:r>
      <w:r w:rsidR="00EB5FE8">
        <w:rPr>
          <w:rStyle w:val="CharStyle13"/>
          <w:lang w:val="uk-UA"/>
        </w:rPr>
        <w:t>людей похилого віку</w:t>
      </w:r>
      <w:r w:rsidRPr="00092068">
        <w:rPr>
          <w:rStyle w:val="CharStyle13"/>
          <w:lang w:val="uk-UA"/>
        </w:rPr>
        <w:t xml:space="preserve"> і людей-інвалідів з мереж захисту у зв’язку з дискримінаційною практикою, яка може бути ненавмисно викликана, наприклад, нерозумінням або страхом допустити помилку й заподіяти шкоду; і</w:t>
      </w:r>
    </w:p>
    <w:p w:rsidR="00036B41" w:rsidRPr="00092068" w:rsidRDefault="006D5BEC" w:rsidP="00A471D7">
      <w:pPr>
        <w:pStyle w:val="Style11"/>
        <w:framePr w:w="7141" w:h="9976" w:hRule="exact" w:wrap="none" w:vAnchor="page" w:hAnchor="page" w:x="560" w:y="1351"/>
        <w:numPr>
          <w:ilvl w:val="0"/>
          <w:numId w:val="5"/>
        </w:numPr>
        <w:shd w:val="clear" w:color="auto" w:fill="auto"/>
        <w:tabs>
          <w:tab w:val="left" w:pos="270"/>
        </w:tabs>
        <w:spacing w:after="0" w:line="276" w:lineRule="auto"/>
        <w:ind w:left="320" w:hanging="320"/>
        <w:jc w:val="both"/>
        <w:rPr>
          <w:lang w:val="uk-UA"/>
        </w:rPr>
      </w:pPr>
      <w:r w:rsidRPr="00092068">
        <w:rPr>
          <w:rStyle w:val="CharStyle13"/>
          <w:lang w:val="uk-UA"/>
        </w:rPr>
        <w:t>важливість реєстрації для всіх членів сім’ї з урахуванням того, що деякі можуть зазнавати труднощів із пошуком необхідних документів або неохоче реєструватися.</w:t>
      </w:r>
    </w:p>
    <w:p w:rsidR="00A471D7" w:rsidRPr="00092068" w:rsidRDefault="00A471D7" w:rsidP="00A471D7">
      <w:pPr>
        <w:pStyle w:val="Style56"/>
        <w:framePr w:w="7141" w:h="9976" w:hRule="exact" w:wrap="none" w:vAnchor="page" w:hAnchor="page" w:x="560" w:y="1351"/>
        <w:shd w:val="clear" w:color="auto" w:fill="auto"/>
        <w:spacing w:before="0" w:after="0" w:line="276" w:lineRule="auto"/>
        <w:ind w:firstLine="0"/>
        <w:jc w:val="both"/>
        <w:rPr>
          <w:rStyle w:val="CharStyle108"/>
          <w:b/>
          <w:bCs/>
          <w:lang w:val="uk-UA"/>
        </w:rPr>
      </w:pPr>
      <w:bookmarkStart w:id="140" w:name="bookmark175"/>
    </w:p>
    <w:p w:rsidR="00036B41" w:rsidRPr="00092068" w:rsidRDefault="006D5BEC" w:rsidP="00A471D7">
      <w:pPr>
        <w:pStyle w:val="Style56"/>
        <w:framePr w:w="7141" w:h="9976" w:hRule="exact" w:wrap="none" w:vAnchor="page" w:hAnchor="page" w:x="560" w:y="1351"/>
        <w:shd w:val="clear" w:color="auto" w:fill="auto"/>
        <w:spacing w:before="0" w:after="0" w:line="276" w:lineRule="auto"/>
        <w:ind w:firstLine="0"/>
        <w:jc w:val="both"/>
        <w:rPr>
          <w:lang w:val="uk-UA"/>
        </w:rPr>
      </w:pPr>
      <w:r w:rsidRPr="00092068">
        <w:rPr>
          <w:rStyle w:val="CharStyle108"/>
          <w:b/>
          <w:bCs/>
          <w:lang w:val="uk-UA"/>
        </w:rPr>
        <w:t xml:space="preserve">Демонстрація навичок </w:t>
      </w:r>
      <w:r w:rsidR="008F74B1" w:rsidRPr="00092068">
        <w:rPr>
          <w:rStyle w:val="CharStyle108"/>
          <w:b/>
          <w:bCs/>
          <w:lang w:val="uk-UA"/>
        </w:rPr>
        <w:t>і</w:t>
      </w:r>
      <w:r w:rsidRPr="00092068">
        <w:rPr>
          <w:rStyle w:val="CharStyle108"/>
          <w:b/>
          <w:bCs/>
          <w:lang w:val="uk-UA"/>
        </w:rPr>
        <w:t xml:space="preserve"> можливостей</w:t>
      </w:r>
      <w:bookmarkEnd w:id="140"/>
    </w:p>
    <w:p w:rsidR="00036B41" w:rsidRPr="00092068" w:rsidRDefault="008F74B1" w:rsidP="00A471D7">
      <w:pPr>
        <w:pStyle w:val="Style11"/>
        <w:framePr w:w="7141" w:h="9976" w:hRule="exact" w:wrap="none" w:vAnchor="page" w:hAnchor="page" w:x="560" w:y="1351"/>
        <w:shd w:val="clear" w:color="auto" w:fill="auto"/>
        <w:spacing w:after="0" w:line="276" w:lineRule="auto"/>
        <w:ind w:firstLine="0"/>
        <w:jc w:val="both"/>
        <w:rPr>
          <w:lang w:val="uk-UA"/>
        </w:rPr>
      </w:pPr>
      <w:r w:rsidRPr="00092068">
        <w:rPr>
          <w:rStyle w:val="CharStyle13"/>
          <w:lang w:val="uk-UA"/>
        </w:rPr>
        <w:t>Наголошуйте на</w:t>
      </w:r>
      <w:r w:rsidR="006D5BEC" w:rsidRPr="00092068">
        <w:rPr>
          <w:rStyle w:val="CharStyle13"/>
          <w:lang w:val="uk-UA"/>
        </w:rPr>
        <w:t xml:space="preserve"> потенціал</w:t>
      </w:r>
      <w:r w:rsidRPr="00092068">
        <w:rPr>
          <w:rStyle w:val="CharStyle13"/>
          <w:lang w:val="uk-UA"/>
        </w:rPr>
        <w:t>і</w:t>
      </w:r>
      <w:r w:rsidR="006D5BEC" w:rsidRPr="00092068">
        <w:rPr>
          <w:rStyle w:val="CharStyle13"/>
          <w:lang w:val="uk-UA"/>
        </w:rPr>
        <w:t xml:space="preserve"> </w:t>
      </w:r>
      <w:r w:rsidR="00EB5FE8">
        <w:rPr>
          <w:rStyle w:val="CharStyle13"/>
          <w:lang w:val="uk-UA"/>
        </w:rPr>
        <w:t>людей похилого віку</w:t>
      </w:r>
      <w:r w:rsidR="006D5BEC" w:rsidRPr="00092068">
        <w:rPr>
          <w:rStyle w:val="CharStyle13"/>
          <w:lang w:val="uk-UA"/>
        </w:rPr>
        <w:t xml:space="preserve"> </w:t>
      </w:r>
      <w:r w:rsidR="00A471D7" w:rsidRPr="00092068">
        <w:rPr>
          <w:rStyle w:val="CharStyle13"/>
          <w:lang w:val="uk-UA"/>
        </w:rPr>
        <w:t>і</w:t>
      </w:r>
      <w:r w:rsidR="006D5BEC" w:rsidRPr="00092068">
        <w:rPr>
          <w:rStyle w:val="CharStyle13"/>
          <w:lang w:val="uk-UA"/>
        </w:rPr>
        <w:t xml:space="preserve"> людей-інвалідів </w:t>
      </w:r>
      <w:r w:rsidRPr="00092068">
        <w:rPr>
          <w:rStyle w:val="CharStyle13"/>
          <w:lang w:val="uk-UA"/>
        </w:rPr>
        <w:t>і</w:t>
      </w:r>
      <w:r w:rsidR="006D5BEC" w:rsidRPr="00092068">
        <w:rPr>
          <w:rStyle w:val="CharStyle13"/>
          <w:lang w:val="uk-UA"/>
        </w:rPr>
        <w:t xml:space="preserve"> внеск</w:t>
      </w:r>
      <w:r w:rsidRPr="00092068">
        <w:rPr>
          <w:rStyle w:val="CharStyle13"/>
          <w:lang w:val="uk-UA"/>
        </w:rPr>
        <w:t>у</w:t>
      </w:r>
      <w:r w:rsidR="006D5BEC" w:rsidRPr="00092068">
        <w:rPr>
          <w:rStyle w:val="CharStyle13"/>
          <w:lang w:val="uk-UA"/>
        </w:rPr>
        <w:t xml:space="preserve">, який вони можуть </w:t>
      </w:r>
      <w:r w:rsidRPr="00092068">
        <w:rPr>
          <w:rStyle w:val="CharStyle13"/>
          <w:lang w:val="uk-UA"/>
        </w:rPr>
        <w:t>зробити</w:t>
      </w:r>
      <w:r w:rsidR="006D5BEC" w:rsidRPr="00092068">
        <w:rPr>
          <w:rStyle w:val="CharStyle13"/>
          <w:lang w:val="uk-UA"/>
        </w:rPr>
        <w:t xml:space="preserve"> в життя суспільства. </w:t>
      </w:r>
      <w:r w:rsidR="00EB5FE8">
        <w:rPr>
          <w:rStyle w:val="CharStyle13"/>
          <w:lang w:val="uk-UA"/>
        </w:rPr>
        <w:t>Люди похилого віку</w:t>
      </w:r>
      <w:r w:rsidR="006D5BEC" w:rsidRPr="00092068">
        <w:rPr>
          <w:rStyle w:val="CharStyle13"/>
          <w:lang w:val="uk-UA"/>
        </w:rPr>
        <w:t xml:space="preserve"> </w:t>
      </w:r>
      <w:r w:rsidR="00DF47F4" w:rsidRPr="00092068">
        <w:rPr>
          <w:rStyle w:val="CharStyle13"/>
          <w:lang w:val="uk-UA"/>
        </w:rPr>
        <w:t>та</w:t>
      </w:r>
      <w:r w:rsidR="006D5BEC" w:rsidRPr="00092068">
        <w:rPr>
          <w:rStyle w:val="CharStyle13"/>
          <w:lang w:val="uk-UA"/>
        </w:rPr>
        <w:t xml:space="preserve"> </w:t>
      </w:r>
      <w:r w:rsidR="004D15FF">
        <w:rPr>
          <w:rStyle w:val="CharStyle13"/>
          <w:lang w:val="uk-UA"/>
        </w:rPr>
        <w:t xml:space="preserve">люди з інвалідністю </w:t>
      </w:r>
      <w:r w:rsidR="006D5BEC" w:rsidRPr="00092068">
        <w:rPr>
          <w:rStyle w:val="CharStyle13"/>
          <w:lang w:val="uk-UA"/>
        </w:rPr>
        <w:t xml:space="preserve"> можуть самі продемонструвати ці здібності.</w:t>
      </w:r>
    </w:p>
    <w:p w:rsidR="00A471D7" w:rsidRPr="00092068" w:rsidRDefault="00A471D7" w:rsidP="00A471D7">
      <w:pPr>
        <w:pStyle w:val="Style56"/>
        <w:framePr w:w="7141" w:h="9976" w:hRule="exact" w:wrap="none" w:vAnchor="page" w:hAnchor="page" w:x="560" w:y="1351"/>
        <w:shd w:val="clear" w:color="auto" w:fill="auto"/>
        <w:spacing w:before="0" w:after="0" w:line="276" w:lineRule="auto"/>
        <w:ind w:firstLine="0"/>
        <w:jc w:val="both"/>
        <w:rPr>
          <w:rStyle w:val="CharStyle108"/>
          <w:b/>
          <w:bCs/>
          <w:lang w:val="uk-UA"/>
        </w:rPr>
      </w:pPr>
      <w:bookmarkStart w:id="141" w:name="bookmark176"/>
    </w:p>
    <w:p w:rsidR="00036B41" w:rsidRPr="00092068" w:rsidRDefault="006D5BEC" w:rsidP="00A471D7">
      <w:pPr>
        <w:pStyle w:val="Style56"/>
        <w:framePr w:w="7141" w:h="9976" w:hRule="exact" w:wrap="none" w:vAnchor="page" w:hAnchor="page" w:x="560" w:y="1351"/>
        <w:shd w:val="clear" w:color="auto" w:fill="auto"/>
        <w:spacing w:before="0" w:after="0" w:line="276" w:lineRule="auto"/>
        <w:ind w:firstLine="0"/>
        <w:jc w:val="both"/>
        <w:rPr>
          <w:lang w:val="uk-UA"/>
        </w:rPr>
      </w:pPr>
      <w:r w:rsidRPr="00092068">
        <w:rPr>
          <w:rStyle w:val="CharStyle108"/>
          <w:b/>
          <w:bCs/>
          <w:lang w:val="uk-UA"/>
        </w:rPr>
        <w:t>Спілкування з дітьми-інвалідами</w:t>
      </w:r>
      <w:bookmarkEnd w:id="141"/>
    </w:p>
    <w:p w:rsidR="00036B41" w:rsidRPr="00092068" w:rsidRDefault="008F74B1" w:rsidP="00A471D7">
      <w:pPr>
        <w:pStyle w:val="Style11"/>
        <w:framePr w:w="7141" w:h="9976" w:hRule="exact" w:wrap="none" w:vAnchor="page" w:hAnchor="page" w:x="560" w:y="1351"/>
        <w:shd w:val="clear" w:color="auto" w:fill="auto"/>
        <w:spacing w:after="0" w:line="276" w:lineRule="auto"/>
        <w:ind w:firstLine="0"/>
        <w:jc w:val="both"/>
        <w:rPr>
          <w:lang w:val="uk-UA"/>
        </w:rPr>
      </w:pPr>
      <w:r w:rsidRPr="00092068">
        <w:rPr>
          <w:rStyle w:val="CharStyle13"/>
          <w:lang w:val="uk-UA"/>
        </w:rPr>
        <w:t>Навчайте персонал, вихователів і членів сім’ї спілкуванню з дітьми-інвалідами. Навчайте їх створенню інклюзивного середовища для всіх дітей, наприклад, запобігаючи знущання й плануючи заходи, якими може насолодитися будь-яка дитина</w:t>
      </w:r>
      <w:r w:rsidR="00F17064"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78048" behindDoc="1" locked="0" layoutInCell="1" allowOverlap="1">
                <wp:simplePos x="0" y="0"/>
                <wp:positionH relativeFrom="page">
                  <wp:posOffset>347345</wp:posOffset>
                </wp:positionH>
                <wp:positionV relativeFrom="page">
                  <wp:posOffset>536574</wp:posOffset>
                </wp:positionV>
                <wp:extent cx="4087495" cy="0"/>
                <wp:effectExtent l="0" t="0" r="27305" b="19050"/>
                <wp:wrapNone/>
                <wp:docPr id="16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9D311" id="AutoShape 112" o:spid="_x0000_s1026" type="#_x0000_t32" style="position:absolute;margin-left:27.35pt;margin-top:42.25pt;width:321.85pt;height:0;z-index:-251538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It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">
                <w10:wrap anchorx="page" anchory="page"/>
              </v:shape>
            </w:pict>
          </mc:Fallback>
        </mc:AlternateContent>
      </w:r>
    </w:p>
    <w:p w:rsidR="005D6390" w:rsidRPr="00092068" w:rsidRDefault="005D6390" w:rsidP="0091617A">
      <w:pPr>
        <w:pStyle w:val="Style50"/>
        <w:framePr w:wrap="none" w:vAnchor="page" w:hAnchor="page" w:x="524" w:y="539"/>
        <w:shd w:val="clear" w:color="auto" w:fill="auto"/>
        <w:spacing w:line="240" w:lineRule="auto"/>
        <w:rPr>
          <w:lang w:val="uk-UA"/>
        </w:rPr>
      </w:pPr>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8F74B1" w:rsidP="00DF47F4">
      <w:pPr>
        <w:pStyle w:val="Style80"/>
        <w:framePr w:w="7351" w:h="9841" w:hRule="exact" w:wrap="none" w:vAnchor="page" w:hAnchor="page" w:x="519" w:y="1351"/>
        <w:shd w:val="clear" w:color="auto" w:fill="auto"/>
        <w:spacing w:before="0" w:line="276" w:lineRule="auto"/>
        <w:jc w:val="both"/>
        <w:rPr>
          <w:lang w:val="uk-UA"/>
        </w:rPr>
      </w:pPr>
      <w:r w:rsidRPr="00092068">
        <w:rPr>
          <w:rStyle w:val="CharStyle94"/>
          <w:b/>
          <w:bCs/>
          <w:lang w:val="uk-UA"/>
        </w:rPr>
        <w:t xml:space="preserve">Керівництво з </w:t>
      </w:r>
      <w:r w:rsidR="00DF47F4" w:rsidRPr="00092068">
        <w:rPr>
          <w:rStyle w:val="CharStyle94"/>
          <w:b/>
          <w:bCs/>
          <w:lang w:val="uk-UA"/>
        </w:rPr>
        <w:t>головних</w:t>
      </w:r>
      <w:r w:rsidRPr="00092068">
        <w:rPr>
          <w:rStyle w:val="CharStyle94"/>
          <w:b/>
          <w:bCs/>
          <w:lang w:val="uk-UA"/>
        </w:rPr>
        <w:t xml:space="preserve"> дій 2.2: Зміцнюйте механізми соціального супроводу й механізми звернення по медичну допомогу, щоб виявляти й надавати допомогу </w:t>
      </w:r>
      <w:r w:rsidR="00EB5FE8">
        <w:rPr>
          <w:rStyle w:val="CharStyle94"/>
          <w:b/>
          <w:bCs/>
          <w:lang w:val="uk-UA"/>
        </w:rPr>
        <w:t>людям похилого віку</w:t>
      </w:r>
      <w:r w:rsidRPr="00092068">
        <w:rPr>
          <w:rStyle w:val="CharStyle94"/>
          <w:b/>
          <w:bCs/>
          <w:lang w:val="uk-UA"/>
        </w:rPr>
        <w:t xml:space="preserve"> </w:t>
      </w:r>
      <w:r w:rsidR="00DF47F4" w:rsidRPr="00092068">
        <w:rPr>
          <w:rStyle w:val="CharStyle94"/>
          <w:b/>
          <w:bCs/>
          <w:lang w:val="uk-UA"/>
        </w:rPr>
        <w:t>і</w:t>
      </w:r>
      <w:r w:rsidRPr="00092068">
        <w:rPr>
          <w:rStyle w:val="CharStyle94"/>
          <w:b/>
          <w:bCs/>
          <w:lang w:val="uk-UA"/>
        </w:rPr>
        <w:t xml:space="preserve"> людям з </w:t>
      </w:r>
      <w:r w:rsidR="004D15FF">
        <w:rPr>
          <w:rStyle w:val="CharStyle94"/>
          <w:b/>
          <w:bCs/>
          <w:lang w:val="uk-UA"/>
        </w:rPr>
        <w:t xml:space="preserve">інвалідністю </w:t>
      </w:r>
      <w:r w:rsidRPr="00092068">
        <w:rPr>
          <w:rStyle w:val="CharStyle94"/>
          <w:b/>
          <w:bCs/>
          <w:lang w:val="uk-UA"/>
        </w:rPr>
        <w:t>, що стикаються з ризиками в галузі захисту.</w:t>
      </w:r>
    </w:p>
    <w:p w:rsidR="00DF47F4" w:rsidRPr="00092068" w:rsidRDefault="00DF47F4" w:rsidP="00DF47F4">
      <w:pPr>
        <w:pStyle w:val="Style56"/>
        <w:framePr w:w="7351" w:h="9841" w:hRule="exact" w:wrap="none" w:vAnchor="page" w:hAnchor="page" w:x="519" w:y="1351"/>
        <w:shd w:val="clear" w:color="auto" w:fill="auto"/>
        <w:spacing w:before="0" w:after="0" w:line="276" w:lineRule="auto"/>
        <w:ind w:firstLine="0"/>
        <w:jc w:val="both"/>
        <w:rPr>
          <w:rStyle w:val="CharStyle108"/>
          <w:b/>
          <w:bCs/>
          <w:lang w:val="uk-UA"/>
        </w:rPr>
      </w:pPr>
      <w:bookmarkStart w:id="142" w:name="bookmark177"/>
    </w:p>
    <w:p w:rsidR="00036B41" w:rsidRPr="00092068" w:rsidRDefault="00F17064" w:rsidP="00DF47F4">
      <w:pPr>
        <w:pStyle w:val="Style56"/>
        <w:framePr w:w="7351" w:h="9841" w:hRule="exact" w:wrap="none" w:vAnchor="page" w:hAnchor="page" w:x="519" w:y="1351"/>
        <w:shd w:val="clear" w:color="auto" w:fill="auto"/>
        <w:spacing w:before="0" w:after="0" w:line="276" w:lineRule="auto"/>
        <w:ind w:firstLine="0"/>
        <w:jc w:val="both"/>
        <w:rPr>
          <w:lang w:val="uk-UA"/>
        </w:rPr>
      </w:pPr>
      <w:r w:rsidRPr="00092068">
        <w:rPr>
          <w:rStyle w:val="CharStyle108"/>
          <w:b/>
          <w:bCs/>
          <w:lang w:val="uk-UA"/>
        </w:rPr>
        <w:t xml:space="preserve">Схема служб </w:t>
      </w:r>
      <w:r w:rsidR="008F74B1" w:rsidRPr="00092068">
        <w:rPr>
          <w:rStyle w:val="CharStyle108"/>
          <w:b/>
          <w:bCs/>
          <w:lang w:val="uk-UA"/>
        </w:rPr>
        <w:t>до</w:t>
      </w:r>
      <w:r w:rsidRPr="00092068">
        <w:rPr>
          <w:rStyle w:val="CharStyle108"/>
          <w:b/>
          <w:bCs/>
          <w:lang w:val="uk-UA"/>
        </w:rPr>
        <w:t>помо</w:t>
      </w:r>
      <w:r w:rsidR="008F74B1" w:rsidRPr="00092068">
        <w:rPr>
          <w:rStyle w:val="CharStyle108"/>
          <w:b/>
          <w:bCs/>
          <w:lang w:val="uk-UA"/>
        </w:rPr>
        <w:t>г</w:t>
      </w:r>
      <w:r w:rsidRPr="00092068">
        <w:rPr>
          <w:rStyle w:val="CharStyle108"/>
          <w:b/>
          <w:bCs/>
          <w:lang w:val="uk-UA"/>
        </w:rPr>
        <w:t>и</w:t>
      </w:r>
      <w:bookmarkEnd w:id="142"/>
    </w:p>
    <w:p w:rsidR="00036B41" w:rsidRPr="00092068" w:rsidRDefault="008F74B1" w:rsidP="00DF47F4">
      <w:pPr>
        <w:pStyle w:val="Style11"/>
        <w:framePr w:w="7351" w:h="9841" w:hRule="exact" w:wrap="none" w:vAnchor="page" w:hAnchor="page" w:x="519" w:y="1351"/>
        <w:shd w:val="clear" w:color="auto" w:fill="auto"/>
        <w:spacing w:after="0" w:line="276" w:lineRule="auto"/>
        <w:ind w:firstLine="0"/>
        <w:jc w:val="both"/>
        <w:rPr>
          <w:lang w:val="uk-UA"/>
        </w:rPr>
      </w:pPr>
      <w:r w:rsidRPr="00092068">
        <w:rPr>
          <w:rStyle w:val="CharStyle13"/>
          <w:lang w:val="uk-UA"/>
        </w:rPr>
        <w:t xml:space="preserve">Нанесіть на карту існуючі послуги і програми, до яких мають доступ </w:t>
      </w:r>
      <w:r w:rsidR="00EB5FE8">
        <w:rPr>
          <w:rStyle w:val="CharStyle13"/>
          <w:lang w:val="uk-UA"/>
        </w:rPr>
        <w:t>люди похилого віку</w:t>
      </w:r>
      <w:r w:rsidRPr="00092068">
        <w:rPr>
          <w:rStyle w:val="CharStyle13"/>
          <w:lang w:val="uk-UA"/>
        </w:rPr>
        <w:t xml:space="preserve"> і люд</w:t>
      </w:r>
      <w:r w:rsidR="00095FFE">
        <w:rPr>
          <w:rStyle w:val="CharStyle13"/>
          <w:lang w:val="uk-UA"/>
        </w:rPr>
        <w:t xml:space="preserve">и з </w:t>
      </w:r>
      <w:proofErr w:type="spellStart"/>
      <w:r w:rsidR="00095FFE">
        <w:rPr>
          <w:rStyle w:val="CharStyle13"/>
          <w:lang w:val="uk-UA"/>
        </w:rPr>
        <w:t>івалідністю</w:t>
      </w:r>
      <w:proofErr w:type="spellEnd"/>
      <w:r w:rsidRPr="00092068">
        <w:rPr>
          <w:rStyle w:val="CharStyle13"/>
          <w:lang w:val="uk-UA"/>
        </w:rPr>
        <w:t>, такі як медичні установи, соціальні служби або місця, дружні дітям. Вкажіть здатність цих служб безпечно ідентифікувати і направляти людей з проблемами в сфері захисту.</w:t>
      </w:r>
    </w:p>
    <w:p w:rsidR="00DF47F4" w:rsidRPr="00092068" w:rsidRDefault="00DF47F4" w:rsidP="00DF47F4">
      <w:pPr>
        <w:pStyle w:val="Style56"/>
        <w:framePr w:w="7351" w:h="9841" w:hRule="exact" w:wrap="none" w:vAnchor="page" w:hAnchor="page" w:x="519" w:y="1351"/>
        <w:shd w:val="clear" w:color="auto" w:fill="auto"/>
        <w:spacing w:before="0" w:after="0" w:line="276" w:lineRule="auto"/>
        <w:ind w:firstLine="0"/>
        <w:jc w:val="both"/>
        <w:rPr>
          <w:rStyle w:val="CharStyle108"/>
          <w:b/>
          <w:bCs/>
          <w:lang w:val="uk-UA"/>
        </w:rPr>
      </w:pPr>
      <w:bookmarkStart w:id="143" w:name="bookmark178"/>
    </w:p>
    <w:p w:rsidR="00036B41" w:rsidRPr="00092068" w:rsidRDefault="00F17064" w:rsidP="00DF47F4">
      <w:pPr>
        <w:pStyle w:val="Style56"/>
        <w:framePr w:w="7351" w:h="9841" w:hRule="exact" w:wrap="none" w:vAnchor="page" w:hAnchor="page" w:x="519" w:y="1351"/>
        <w:shd w:val="clear" w:color="auto" w:fill="auto"/>
        <w:spacing w:before="0" w:after="0" w:line="276" w:lineRule="auto"/>
        <w:ind w:firstLine="0"/>
        <w:jc w:val="both"/>
        <w:rPr>
          <w:lang w:val="uk-UA"/>
        </w:rPr>
      </w:pPr>
      <w:r w:rsidRPr="00092068">
        <w:rPr>
          <w:rStyle w:val="CharStyle108"/>
          <w:b/>
          <w:bCs/>
          <w:lang w:val="uk-UA"/>
        </w:rPr>
        <w:t>В</w:t>
      </w:r>
      <w:r w:rsidR="008F74B1" w:rsidRPr="00092068">
        <w:rPr>
          <w:rStyle w:val="CharStyle108"/>
          <w:b/>
          <w:bCs/>
          <w:lang w:val="uk-UA"/>
        </w:rPr>
        <w:t>иї</w:t>
      </w:r>
      <w:r w:rsidRPr="00092068">
        <w:rPr>
          <w:rStyle w:val="CharStyle108"/>
          <w:b/>
          <w:bCs/>
          <w:lang w:val="uk-UA"/>
        </w:rPr>
        <w:t>зн</w:t>
      </w:r>
      <w:r w:rsidR="008F74B1" w:rsidRPr="00092068">
        <w:rPr>
          <w:rStyle w:val="CharStyle108"/>
          <w:b/>
          <w:bCs/>
          <w:lang w:val="uk-UA"/>
        </w:rPr>
        <w:t>і</w:t>
      </w:r>
      <w:r w:rsidRPr="00092068">
        <w:rPr>
          <w:rStyle w:val="CharStyle108"/>
          <w:b/>
          <w:bCs/>
          <w:lang w:val="uk-UA"/>
        </w:rPr>
        <w:t xml:space="preserve"> </w:t>
      </w:r>
      <w:r w:rsidR="008F74B1" w:rsidRPr="00092068">
        <w:rPr>
          <w:rStyle w:val="CharStyle108"/>
          <w:b/>
          <w:bCs/>
          <w:lang w:val="uk-UA"/>
        </w:rPr>
        <w:t>заходи</w:t>
      </w:r>
      <w:bookmarkEnd w:id="143"/>
    </w:p>
    <w:p w:rsidR="00036B41" w:rsidRPr="00092068" w:rsidRDefault="008F74B1" w:rsidP="00DF47F4">
      <w:pPr>
        <w:pStyle w:val="Style11"/>
        <w:framePr w:w="7351" w:h="9841" w:hRule="exact" w:wrap="none" w:vAnchor="page" w:hAnchor="page" w:x="519" w:y="1351"/>
        <w:shd w:val="clear" w:color="auto" w:fill="auto"/>
        <w:spacing w:after="0" w:line="276" w:lineRule="auto"/>
        <w:ind w:firstLine="0"/>
        <w:jc w:val="both"/>
        <w:rPr>
          <w:lang w:val="uk-UA"/>
        </w:rPr>
      </w:pPr>
      <w:r w:rsidRPr="00092068">
        <w:rPr>
          <w:rStyle w:val="CharStyle13"/>
          <w:lang w:val="uk-UA"/>
        </w:rPr>
        <w:t xml:space="preserve">Навчайте фахівців із певних проблем, постачальників послуг, організації інвалідів (DPO) і Асоціації </w:t>
      </w:r>
      <w:r w:rsidR="00EB5FE8">
        <w:rPr>
          <w:rStyle w:val="CharStyle13"/>
          <w:lang w:val="uk-UA"/>
        </w:rPr>
        <w:t>людей похилого віку</w:t>
      </w:r>
      <w:r w:rsidRPr="00092068">
        <w:rPr>
          <w:rStyle w:val="CharStyle13"/>
          <w:lang w:val="uk-UA"/>
        </w:rPr>
        <w:t xml:space="preserve"> (OPA) надавати </w:t>
      </w:r>
      <w:r w:rsidR="00EB5FE8">
        <w:rPr>
          <w:rStyle w:val="CharStyle13"/>
          <w:lang w:val="uk-UA"/>
        </w:rPr>
        <w:t>людям похилого віку</w:t>
      </w:r>
      <w:r w:rsidRPr="00092068">
        <w:rPr>
          <w:rStyle w:val="CharStyle13"/>
          <w:lang w:val="uk-UA"/>
        </w:rPr>
        <w:t xml:space="preserve"> </w:t>
      </w:r>
      <w:r w:rsidR="00DF47F4" w:rsidRPr="00092068">
        <w:rPr>
          <w:rStyle w:val="CharStyle13"/>
          <w:lang w:val="uk-UA"/>
        </w:rPr>
        <w:t>і</w:t>
      </w:r>
      <w:r w:rsidRPr="00092068">
        <w:rPr>
          <w:rStyle w:val="CharStyle13"/>
          <w:lang w:val="uk-UA"/>
        </w:rPr>
        <w:t xml:space="preserve"> людям-інвалідам </w:t>
      </w:r>
      <w:r w:rsidR="00DF47F4" w:rsidRPr="00092068">
        <w:rPr>
          <w:rStyle w:val="CharStyle13"/>
          <w:lang w:val="uk-UA"/>
        </w:rPr>
        <w:t>та</w:t>
      </w:r>
      <w:r w:rsidRPr="00092068">
        <w:rPr>
          <w:rStyle w:val="CharStyle13"/>
          <w:lang w:val="uk-UA"/>
        </w:rPr>
        <w:t xml:space="preserve"> </w:t>
      </w:r>
      <w:proofErr w:type="spellStart"/>
      <w:r w:rsidR="001D7ABD">
        <w:rPr>
          <w:rStyle w:val="CharStyle13"/>
          <w:lang w:val="uk-UA"/>
        </w:rPr>
        <w:t>їх</w:t>
      </w:r>
      <w:r w:rsidRPr="00092068">
        <w:rPr>
          <w:rStyle w:val="CharStyle13"/>
          <w:lang w:val="uk-UA"/>
        </w:rPr>
        <w:t>м</w:t>
      </w:r>
      <w:proofErr w:type="spellEnd"/>
      <w:r w:rsidRPr="00092068">
        <w:rPr>
          <w:rStyle w:val="CharStyle13"/>
          <w:lang w:val="uk-UA"/>
        </w:rPr>
        <w:t xml:space="preserve"> сім’ям інформацію про наявні послуги в галузі захисту, включно з правовим захистом, послугами з певних проблем і послугами для жертв насильства.</w:t>
      </w:r>
    </w:p>
    <w:p w:rsidR="00DF47F4" w:rsidRPr="00092068" w:rsidRDefault="00DF47F4" w:rsidP="0091617A">
      <w:pPr>
        <w:pStyle w:val="Style56"/>
        <w:framePr w:w="7351" w:h="9841" w:hRule="exact" w:wrap="none" w:vAnchor="page" w:hAnchor="page" w:x="519" w:y="1351"/>
        <w:shd w:val="clear" w:color="auto" w:fill="auto"/>
        <w:spacing w:before="0" w:after="44" w:line="240" w:lineRule="auto"/>
        <w:ind w:firstLine="0"/>
        <w:jc w:val="both"/>
        <w:rPr>
          <w:rStyle w:val="CharStyle108"/>
          <w:b/>
          <w:bCs/>
          <w:lang w:val="uk-UA"/>
        </w:rPr>
      </w:pPr>
      <w:bookmarkStart w:id="144" w:name="bookmark179"/>
    </w:p>
    <w:p w:rsidR="00036B41" w:rsidRPr="00092068" w:rsidRDefault="008F74B1" w:rsidP="00DF47F4">
      <w:pPr>
        <w:pStyle w:val="Style56"/>
        <w:framePr w:w="7351" w:h="9841" w:hRule="exact" w:wrap="none" w:vAnchor="page" w:hAnchor="page" w:x="519" w:y="1351"/>
        <w:shd w:val="clear" w:color="auto" w:fill="auto"/>
        <w:spacing w:before="0" w:after="0" w:line="276" w:lineRule="auto"/>
        <w:ind w:firstLine="0"/>
        <w:jc w:val="both"/>
        <w:rPr>
          <w:lang w:val="uk-UA"/>
        </w:rPr>
      </w:pPr>
      <w:r w:rsidRPr="00092068">
        <w:rPr>
          <w:rStyle w:val="CharStyle108"/>
          <w:b/>
          <w:bCs/>
          <w:lang w:val="uk-UA"/>
        </w:rPr>
        <w:t>І</w:t>
      </w:r>
      <w:r w:rsidR="00F17064" w:rsidRPr="00092068">
        <w:rPr>
          <w:rStyle w:val="CharStyle108"/>
          <w:b/>
          <w:bCs/>
          <w:lang w:val="uk-UA"/>
        </w:rPr>
        <w:t>нтеграц</w:t>
      </w:r>
      <w:r w:rsidRPr="00092068">
        <w:rPr>
          <w:rStyle w:val="CharStyle108"/>
          <w:b/>
          <w:bCs/>
          <w:lang w:val="uk-UA"/>
        </w:rPr>
        <w:t>і</w:t>
      </w:r>
      <w:r w:rsidR="00F17064" w:rsidRPr="00092068">
        <w:rPr>
          <w:rStyle w:val="CharStyle108"/>
          <w:b/>
          <w:bCs/>
          <w:lang w:val="uk-UA"/>
        </w:rPr>
        <w:t xml:space="preserve">я </w:t>
      </w:r>
      <w:r w:rsidRPr="00092068">
        <w:rPr>
          <w:rStyle w:val="CharStyle108"/>
          <w:b/>
          <w:bCs/>
          <w:lang w:val="uk-UA"/>
        </w:rPr>
        <w:t>у</w:t>
      </w:r>
      <w:r w:rsidR="00F17064" w:rsidRPr="00092068">
        <w:rPr>
          <w:rStyle w:val="CharStyle108"/>
          <w:b/>
          <w:bCs/>
          <w:lang w:val="uk-UA"/>
        </w:rPr>
        <w:t xml:space="preserve"> стандартн</w:t>
      </w:r>
      <w:r w:rsidRPr="00092068">
        <w:rPr>
          <w:rStyle w:val="CharStyle108"/>
          <w:b/>
          <w:bCs/>
          <w:lang w:val="uk-UA"/>
        </w:rPr>
        <w:t>і</w:t>
      </w:r>
      <w:r w:rsidR="00F17064" w:rsidRPr="00092068">
        <w:rPr>
          <w:rStyle w:val="CharStyle108"/>
          <w:b/>
          <w:bCs/>
          <w:lang w:val="uk-UA"/>
        </w:rPr>
        <w:t xml:space="preserve"> операц</w:t>
      </w:r>
      <w:r w:rsidRPr="00092068">
        <w:rPr>
          <w:rStyle w:val="CharStyle108"/>
          <w:b/>
          <w:bCs/>
          <w:lang w:val="uk-UA"/>
        </w:rPr>
        <w:t>ій</w:t>
      </w:r>
      <w:r w:rsidR="00F17064" w:rsidRPr="00092068">
        <w:rPr>
          <w:rStyle w:val="CharStyle108"/>
          <w:b/>
          <w:bCs/>
          <w:lang w:val="uk-UA"/>
        </w:rPr>
        <w:t>н</w:t>
      </w:r>
      <w:r w:rsidRPr="00092068">
        <w:rPr>
          <w:rStyle w:val="CharStyle108"/>
          <w:b/>
          <w:bCs/>
          <w:lang w:val="uk-UA"/>
        </w:rPr>
        <w:t>і</w:t>
      </w:r>
      <w:r w:rsidR="00F17064" w:rsidRPr="00092068">
        <w:rPr>
          <w:rStyle w:val="CharStyle108"/>
          <w:b/>
          <w:bCs/>
          <w:lang w:val="uk-UA"/>
        </w:rPr>
        <w:t xml:space="preserve"> процедур</w:t>
      </w:r>
      <w:r w:rsidRPr="00092068">
        <w:rPr>
          <w:rStyle w:val="CharStyle108"/>
          <w:b/>
          <w:bCs/>
          <w:lang w:val="uk-UA"/>
        </w:rPr>
        <w:t>и</w:t>
      </w:r>
      <w:bookmarkEnd w:id="144"/>
    </w:p>
    <w:p w:rsidR="00036B41" w:rsidRPr="00092068" w:rsidRDefault="008F74B1" w:rsidP="00DF47F4">
      <w:pPr>
        <w:pStyle w:val="Style11"/>
        <w:framePr w:w="7351" w:h="9841" w:hRule="exact" w:wrap="none" w:vAnchor="page" w:hAnchor="page" w:x="519" w:y="1351"/>
        <w:shd w:val="clear" w:color="auto" w:fill="auto"/>
        <w:spacing w:after="0" w:line="276" w:lineRule="auto"/>
        <w:ind w:firstLine="0"/>
        <w:jc w:val="both"/>
        <w:rPr>
          <w:lang w:val="uk-UA"/>
        </w:rPr>
      </w:pPr>
      <w:r w:rsidRPr="00092068">
        <w:rPr>
          <w:rStyle w:val="CharStyle13"/>
          <w:lang w:val="uk-UA"/>
        </w:rPr>
        <w:t xml:space="preserve">Враховуйте стратегії безпечного виявлення й направлення </w:t>
      </w:r>
      <w:r w:rsidR="00EB5FE8">
        <w:rPr>
          <w:rStyle w:val="CharStyle13"/>
          <w:lang w:val="uk-UA"/>
        </w:rPr>
        <w:t>людей похилого віку</w:t>
      </w:r>
      <w:r w:rsidRPr="00092068">
        <w:rPr>
          <w:rStyle w:val="CharStyle13"/>
          <w:lang w:val="uk-UA"/>
        </w:rPr>
        <w:t xml:space="preserve"> і людей-інвалідів у стандартні оперативні процедури, що стосуються надання допомоги жертвам насильства за ознакою статі, послуг із захисту дітей і надання правової допомоги. Враховуйте ролі й обов’язки різних людей, що беруть участь у реалізації цих стратегій.</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79072" behindDoc="1" locked="0" layoutInCell="1" allowOverlap="1">
                <wp:simplePos x="0" y="0"/>
                <wp:positionH relativeFrom="page">
                  <wp:posOffset>388620</wp:posOffset>
                </wp:positionH>
                <wp:positionV relativeFrom="page">
                  <wp:posOffset>536574</wp:posOffset>
                </wp:positionV>
                <wp:extent cx="4087495" cy="0"/>
                <wp:effectExtent l="0" t="0" r="27305" b="19050"/>
                <wp:wrapNone/>
                <wp:docPr id="16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76836" id="AutoShape 113" o:spid="_x0000_s1026" type="#_x0000_t32" style="position:absolute;margin-left:30.6pt;margin-top:42.25pt;width:321.85pt;height:0;z-index:-251537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kn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">
                <w10:wrap anchorx="page" anchory="page"/>
              </v:shape>
            </w:pict>
          </mc:Fallback>
        </mc:AlternateContent>
      </w:r>
    </w:p>
    <w:p w:rsidR="005D6390" w:rsidRPr="00092068" w:rsidRDefault="005D6390" w:rsidP="0091617A">
      <w:pPr>
        <w:pStyle w:val="Style50"/>
        <w:framePr w:wrap="none" w:vAnchor="page" w:hAnchor="page" w:x="589" w:y="539"/>
        <w:shd w:val="clear" w:color="auto" w:fill="auto"/>
        <w:spacing w:line="240" w:lineRule="auto"/>
        <w:rPr>
          <w:lang w:val="uk-UA"/>
        </w:rPr>
      </w:pPr>
      <w:bookmarkStart w:id="145" w:name="bookmark180"/>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8F74B1" w:rsidP="0091617A">
      <w:pPr>
        <w:pStyle w:val="Style56"/>
        <w:framePr w:w="7306" w:h="10456" w:hRule="exact" w:wrap="none" w:vAnchor="page" w:hAnchor="page" w:x="541" w:y="961"/>
        <w:shd w:val="clear" w:color="auto" w:fill="auto"/>
        <w:spacing w:before="0" w:after="0" w:line="240" w:lineRule="auto"/>
        <w:ind w:firstLine="0"/>
        <w:jc w:val="both"/>
        <w:rPr>
          <w:lang w:val="uk-UA"/>
        </w:rPr>
      </w:pPr>
      <w:r w:rsidRPr="00092068">
        <w:rPr>
          <w:rStyle w:val="CharStyle108"/>
          <w:b/>
          <w:bCs/>
          <w:lang w:val="uk-UA"/>
        </w:rPr>
        <w:t xml:space="preserve">Механізми соціального супроводу </w:t>
      </w:r>
      <w:r w:rsidR="008F7EDF" w:rsidRPr="00092068">
        <w:rPr>
          <w:rStyle w:val="CharStyle108"/>
          <w:b/>
          <w:bCs/>
          <w:lang w:val="uk-UA"/>
        </w:rPr>
        <w:t>й</w:t>
      </w:r>
      <w:r w:rsidRPr="00092068">
        <w:rPr>
          <w:rStyle w:val="CharStyle108"/>
          <w:b/>
          <w:bCs/>
          <w:lang w:val="uk-UA"/>
        </w:rPr>
        <w:t xml:space="preserve"> напрямки</w:t>
      </w:r>
      <w:bookmarkEnd w:id="145"/>
    </w:p>
    <w:p w:rsidR="00036B41" w:rsidRPr="00092068" w:rsidRDefault="008F7EDF" w:rsidP="00DF47F4">
      <w:pPr>
        <w:pStyle w:val="Style11"/>
        <w:framePr w:w="7306" w:h="10456" w:hRule="exact" w:wrap="none" w:vAnchor="page" w:hAnchor="page" w:x="541" w:y="961"/>
        <w:shd w:val="clear" w:color="auto" w:fill="auto"/>
        <w:spacing w:after="0" w:line="276" w:lineRule="auto"/>
        <w:ind w:firstLine="0"/>
        <w:jc w:val="both"/>
        <w:rPr>
          <w:lang w:val="uk-UA"/>
        </w:rPr>
      </w:pPr>
      <w:r w:rsidRPr="00092068">
        <w:rPr>
          <w:rStyle w:val="CharStyle13"/>
          <w:lang w:val="uk-UA"/>
        </w:rPr>
        <w:t xml:space="preserve">Зміцнюйте існуючі механізми соціального супроводу й напрямки [включно </w:t>
      </w:r>
      <w:r w:rsidR="00DF47F4" w:rsidRPr="00092068">
        <w:rPr>
          <w:rStyle w:val="CharStyle13"/>
          <w:lang w:val="uk-UA"/>
        </w:rPr>
        <w:t>і</w:t>
      </w:r>
      <w:r w:rsidRPr="00092068">
        <w:rPr>
          <w:rStyle w:val="CharStyle13"/>
          <w:lang w:val="uk-UA"/>
        </w:rPr>
        <w:t xml:space="preserve">з соціальним супроводом </w:t>
      </w:r>
      <w:r w:rsidR="00DF47F4" w:rsidRPr="00092068">
        <w:rPr>
          <w:rStyle w:val="CharStyle13"/>
          <w:lang w:val="uk-UA"/>
        </w:rPr>
        <w:t>і</w:t>
      </w:r>
      <w:r w:rsidRPr="00092068">
        <w:rPr>
          <w:rStyle w:val="CharStyle13"/>
          <w:lang w:val="uk-UA"/>
        </w:rPr>
        <w:t>з метою захисту дітей і боротьби з гендерним насильством (ГН)], щоб ті, хто вижив, отримували належну підтримку.</w:t>
      </w:r>
    </w:p>
    <w:p w:rsidR="00036B41" w:rsidRPr="00092068" w:rsidRDefault="008F7EDF" w:rsidP="00DF47F4">
      <w:pPr>
        <w:pStyle w:val="Style11"/>
        <w:framePr w:w="7306" w:h="10456" w:hRule="exact" w:wrap="none" w:vAnchor="page" w:hAnchor="page" w:x="541" w:y="961"/>
        <w:shd w:val="clear" w:color="auto" w:fill="auto"/>
        <w:spacing w:after="0" w:line="276" w:lineRule="auto"/>
        <w:ind w:firstLine="0"/>
        <w:jc w:val="both"/>
        <w:rPr>
          <w:lang w:val="uk-UA"/>
        </w:rPr>
      </w:pPr>
      <w:r w:rsidRPr="00092068">
        <w:rPr>
          <w:rStyle w:val="CharStyle13"/>
          <w:lang w:val="uk-UA"/>
        </w:rPr>
        <w:t>Навчайте волонтерів, фахівців із певних проблем, фахівців із боротьби з гендерним насильством і захисту дітей:</w:t>
      </w:r>
    </w:p>
    <w:p w:rsidR="008F7EDF" w:rsidRPr="00092068" w:rsidRDefault="008F7EDF" w:rsidP="00DF47F4">
      <w:pPr>
        <w:pStyle w:val="Style11"/>
        <w:framePr w:w="7306" w:h="10456" w:hRule="exact" w:wrap="none" w:vAnchor="page" w:hAnchor="page" w:x="541" w:y="961"/>
        <w:numPr>
          <w:ilvl w:val="0"/>
          <w:numId w:val="5"/>
        </w:numPr>
        <w:tabs>
          <w:tab w:val="left" w:pos="276"/>
        </w:tabs>
        <w:spacing w:after="0" w:line="276" w:lineRule="auto"/>
        <w:ind w:left="320" w:hanging="320"/>
        <w:jc w:val="both"/>
        <w:rPr>
          <w:rStyle w:val="CharStyle13"/>
          <w:lang w:val="uk-UA"/>
        </w:rPr>
      </w:pPr>
      <w:r w:rsidRPr="00092068">
        <w:rPr>
          <w:rStyle w:val="CharStyle13"/>
          <w:lang w:val="uk-UA"/>
        </w:rPr>
        <w:t>розпізнавати й реагувати на ризики, залежно від віку, статі й інвалідності;</w:t>
      </w:r>
    </w:p>
    <w:p w:rsidR="008F7EDF" w:rsidRPr="00092068" w:rsidRDefault="008F7EDF" w:rsidP="00DF47F4">
      <w:pPr>
        <w:pStyle w:val="Style11"/>
        <w:framePr w:w="7306" w:h="10456" w:hRule="exact" w:wrap="none" w:vAnchor="page" w:hAnchor="page" w:x="541" w:y="961"/>
        <w:numPr>
          <w:ilvl w:val="0"/>
          <w:numId w:val="5"/>
        </w:numPr>
        <w:tabs>
          <w:tab w:val="left" w:pos="276"/>
        </w:tabs>
        <w:spacing w:after="0" w:line="276" w:lineRule="auto"/>
        <w:ind w:left="320" w:hanging="320"/>
        <w:jc w:val="both"/>
        <w:rPr>
          <w:rStyle w:val="CharStyle13"/>
          <w:lang w:val="uk-UA"/>
        </w:rPr>
      </w:pPr>
      <w:r w:rsidRPr="00092068">
        <w:rPr>
          <w:rStyle w:val="CharStyle13"/>
          <w:lang w:val="uk-UA"/>
        </w:rPr>
        <w:t>застосовувати підходи, орієнтовані на тих, хто вижив, у різних випадках;</w:t>
      </w:r>
    </w:p>
    <w:p w:rsidR="008F7EDF" w:rsidRPr="00092068" w:rsidRDefault="008F7EDF" w:rsidP="00DF47F4">
      <w:pPr>
        <w:pStyle w:val="Style11"/>
        <w:framePr w:w="7306" w:h="10456" w:hRule="exact" w:wrap="none" w:vAnchor="page" w:hAnchor="page" w:x="541" w:y="961"/>
        <w:numPr>
          <w:ilvl w:val="0"/>
          <w:numId w:val="5"/>
        </w:numPr>
        <w:tabs>
          <w:tab w:val="left" w:pos="276"/>
        </w:tabs>
        <w:spacing w:after="0" w:line="276" w:lineRule="auto"/>
        <w:ind w:left="320" w:hanging="320"/>
        <w:jc w:val="both"/>
        <w:rPr>
          <w:rStyle w:val="CharStyle13"/>
          <w:lang w:val="uk-UA"/>
        </w:rPr>
      </w:pPr>
      <w:r w:rsidRPr="00092068">
        <w:rPr>
          <w:rStyle w:val="CharStyle13"/>
          <w:lang w:val="uk-UA"/>
        </w:rPr>
        <w:t>дохідливо спілкуватися;</w:t>
      </w:r>
    </w:p>
    <w:p w:rsidR="008F7EDF" w:rsidRPr="00092068" w:rsidRDefault="008F7EDF" w:rsidP="00DF47F4">
      <w:pPr>
        <w:pStyle w:val="Style11"/>
        <w:framePr w:w="7306" w:h="10456" w:hRule="exact" w:wrap="none" w:vAnchor="page" w:hAnchor="page" w:x="541" w:y="961"/>
        <w:numPr>
          <w:ilvl w:val="0"/>
          <w:numId w:val="5"/>
        </w:numPr>
        <w:tabs>
          <w:tab w:val="left" w:pos="276"/>
        </w:tabs>
        <w:spacing w:after="0" w:line="276" w:lineRule="auto"/>
        <w:ind w:left="320" w:hanging="320"/>
        <w:jc w:val="both"/>
        <w:rPr>
          <w:rStyle w:val="CharStyle13"/>
          <w:lang w:val="uk-UA"/>
        </w:rPr>
      </w:pPr>
      <w:r w:rsidRPr="00092068">
        <w:rPr>
          <w:rStyle w:val="CharStyle13"/>
          <w:lang w:val="uk-UA"/>
        </w:rPr>
        <w:t xml:space="preserve">працювати з особами, які забезпечують догляд, коли особа похилого віку або особа з інвалідністю потребує </w:t>
      </w:r>
      <w:r w:rsidR="001D7ABD">
        <w:rPr>
          <w:rStyle w:val="CharStyle13"/>
          <w:lang w:val="uk-UA"/>
        </w:rPr>
        <w:t>їх</w:t>
      </w:r>
      <w:r w:rsidRPr="00092068">
        <w:rPr>
          <w:rStyle w:val="CharStyle13"/>
          <w:lang w:val="uk-UA"/>
        </w:rPr>
        <w:t xml:space="preserve"> підтримки; і</w:t>
      </w:r>
    </w:p>
    <w:p w:rsidR="00036B41" w:rsidRPr="00092068" w:rsidRDefault="008F7EDF" w:rsidP="00DF47F4">
      <w:pPr>
        <w:pStyle w:val="Style11"/>
        <w:framePr w:w="7306" w:h="10456" w:hRule="exact" w:wrap="none" w:vAnchor="page" w:hAnchor="page" w:x="541" w:y="961"/>
        <w:numPr>
          <w:ilvl w:val="0"/>
          <w:numId w:val="5"/>
        </w:numPr>
        <w:shd w:val="clear" w:color="auto" w:fill="auto"/>
        <w:tabs>
          <w:tab w:val="left" w:pos="276"/>
        </w:tabs>
        <w:spacing w:after="0" w:line="276" w:lineRule="auto"/>
        <w:ind w:left="320" w:hanging="320"/>
        <w:jc w:val="both"/>
        <w:rPr>
          <w:lang w:val="uk-UA"/>
        </w:rPr>
      </w:pPr>
      <w:r w:rsidRPr="00092068">
        <w:rPr>
          <w:rStyle w:val="CharStyle13"/>
          <w:lang w:val="uk-UA"/>
        </w:rPr>
        <w:t xml:space="preserve">визначати навички й можливості </w:t>
      </w:r>
      <w:r w:rsidR="00EB5FE8">
        <w:rPr>
          <w:rStyle w:val="CharStyle13"/>
          <w:lang w:val="uk-UA"/>
        </w:rPr>
        <w:t>людей похилого віку</w:t>
      </w:r>
      <w:r w:rsidRPr="00092068">
        <w:rPr>
          <w:rStyle w:val="CharStyle13"/>
          <w:lang w:val="uk-UA"/>
        </w:rPr>
        <w:t xml:space="preserve"> </w:t>
      </w:r>
      <w:r w:rsidR="00DF47F4"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та використовувати їх для планування механізму вирішення </w:t>
      </w:r>
      <w:r w:rsidR="001D7ABD">
        <w:rPr>
          <w:rStyle w:val="CharStyle13"/>
          <w:lang w:val="uk-UA"/>
        </w:rPr>
        <w:t>їх</w:t>
      </w:r>
      <w:r w:rsidRPr="00092068">
        <w:rPr>
          <w:rStyle w:val="CharStyle13"/>
          <w:lang w:val="uk-UA"/>
        </w:rPr>
        <w:t xml:space="preserve"> проблеми.</w:t>
      </w:r>
    </w:p>
    <w:p w:rsidR="008F7EDF" w:rsidRPr="00092068" w:rsidRDefault="008F7EDF" w:rsidP="00DF47F4">
      <w:pPr>
        <w:pStyle w:val="Style56"/>
        <w:framePr w:w="7306" w:h="10456" w:hRule="exact" w:wrap="none" w:vAnchor="page" w:hAnchor="page" w:x="541" w:y="961"/>
        <w:shd w:val="clear" w:color="auto" w:fill="auto"/>
        <w:spacing w:before="0" w:after="104" w:line="276" w:lineRule="auto"/>
        <w:ind w:firstLine="0"/>
        <w:jc w:val="both"/>
        <w:rPr>
          <w:rStyle w:val="CharStyle108"/>
          <w:b/>
          <w:bCs/>
          <w:lang w:val="uk-UA"/>
        </w:rPr>
      </w:pPr>
      <w:bookmarkStart w:id="146" w:name="bookmark181"/>
    </w:p>
    <w:p w:rsidR="00036B41" w:rsidRPr="00092068" w:rsidRDefault="00F17064" w:rsidP="00DF47F4">
      <w:pPr>
        <w:pStyle w:val="Style56"/>
        <w:framePr w:w="7306" w:h="10456" w:hRule="exact" w:wrap="none" w:vAnchor="page" w:hAnchor="page" w:x="541" w:y="961"/>
        <w:shd w:val="clear" w:color="auto" w:fill="auto"/>
        <w:spacing w:before="0" w:after="0" w:line="276" w:lineRule="auto"/>
        <w:ind w:firstLine="0"/>
        <w:jc w:val="both"/>
        <w:rPr>
          <w:lang w:val="uk-UA"/>
        </w:rPr>
      </w:pPr>
      <w:r w:rsidRPr="00092068">
        <w:rPr>
          <w:rStyle w:val="CharStyle108"/>
          <w:b/>
          <w:bCs/>
          <w:lang w:val="uk-UA"/>
        </w:rPr>
        <w:t>Конф</w:t>
      </w:r>
      <w:r w:rsidR="008F7EDF" w:rsidRPr="00092068">
        <w:rPr>
          <w:rStyle w:val="CharStyle108"/>
          <w:b/>
          <w:bCs/>
          <w:lang w:val="uk-UA"/>
        </w:rPr>
        <w:t>і</w:t>
      </w:r>
      <w:r w:rsidRPr="00092068">
        <w:rPr>
          <w:rStyle w:val="CharStyle108"/>
          <w:b/>
          <w:bCs/>
          <w:lang w:val="uk-UA"/>
        </w:rPr>
        <w:t>денц</w:t>
      </w:r>
      <w:r w:rsidR="008F7EDF" w:rsidRPr="00092068">
        <w:rPr>
          <w:rStyle w:val="CharStyle108"/>
          <w:b/>
          <w:bCs/>
          <w:lang w:val="uk-UA"/>
        </w:rPr>
        <w:t>ій</w:t>
      </w:r>
      <w:r w:rsidRPr="00092068">
        <w:rPr>
          <w:rStyle w:val="CharStyle108"/>
          <w:b/>
          <w:bCs/>
          <w:lang w:val="uk-UA"/>
        </w:rPr>
        <w:t>н</w:t>
      </w:r>
      <w:r w:rsidR="008F7EDF" w:rsidRPr="00092068">
        <w:rPr>
          <w:rStyle w:val="CharStyle108"/>
          <w:b/>
          <w:bCs/>
          <w:lang w:val="uk-UA"/>
        </w:rPr>
        <w:t>і</w:t>
      </w:r>
      <w:r w:rsidRPr="00092068">
        <w:rPr>
          <w:rStyle w:val="CharStyle108"/>
          <w:b/>
          <w:bCs/>
          <w:lang w:val="uk-UA"/>
        </w:rPr>
        <w:t>сть</w:t>
      </w:r>
      <w:bookmarkEnd w:id="146"/>
    </w:p>
    <w:p w:rsidR="00036B41" w:rsidRPr="00092068" w:rsidRDefault="008F7EDF" w:rsidP="00DF47F4">
      <w:pPr>
        <w:pStyle w:val="Style11"/>
        <w:framePr w:w="7306" w:h="10456" w:hRule="exact" w:wrap="none" w:vAnchor="page" w:hAnchor="page" w:x="541" w:y="961"/>
        <w:shd w:val="clear" w:color="auto" w:fill="auto"/>
        <w:spacing w:after="0" w:line="276" w:lineRule="auto"/>
        <w:ind w:firstLine="0"/>
        <w:jc w:val="both"/>
        <w:rPr>
          <w:lang w:val="uk-UA"/>
        </w:rPr>
      </w:pPr>
      <w:r w:rsidRPr="00092068">
        <w:rPr>
          <w:rStyle w:val="CharStyle13"/>
          <w:lang w:val="uk-UA"/>
        </w:rPr>
        <w:t xml:space="preserve">Під час проведення співбесід із </w:t>
      </w:r>
      <w:r w:rsidR="00EB5FE8">
        <w:rPr>
          <w:rStyle w:val="CharStyle13"/>
          <w:lang w:val="uk-UA"/>
        </w:rPr>
        <w:t>людьми похилого віку</w:t>
      </w:r>
      <w:r w:rsidRPr="00092068">
        <w:rPr>
          <w:rStyle w:val="CharStyle13"/>
          <w:lang w:val="uk-UA"/>
        </w:rPr>
        <w:t xml:space="preserve"> й людьми з </w:t>
      </w:r>
      <w:r w:rsidR="004D15FF">
        <w:rPr>
          <w:rStyle w:val="CharStyle13"/>
          <w:lang w:val="uk-UA"/>
        </w:rPr>
        <w:t xml:space="preserve">інвалідністю </w:t>
      </w:r>
      <w:r w:rsidRPr="00092068">
        <w:rPr>
          <w:rStyle w:val="CharStyle13"/>
          <w:lang w:val="uk-UA"/>
        </w:rPr>
        <w:t xml:space="preserve"> особливу увагу приділяйте конфіденційності й недоторканності приватного життя. Це може означати збереження інформації в конфіденційності від членів сім’ї або опікуна. Підтримуйте право людини на власний усвідомлений вибір. Наприклад, використовуйте альтернативні й додаткові способи комунікації (див. </w:t>
      </w:r>
      <w:r w:rsidRPr="00092068">
        <w:rPr>
          <w:rStyle w:val="CharStyle13"/>
          <w:b/>
          <w:lang w:val="uk-UA"/>
        </w:rPr>
        <w:t>Глосарій</w:t>
      </w:r>
      <w:r w:rsidRPr="00092068">
        <w:rPr>
          <w:rStyle w:val="CharStyle13"/>
          <w:lang w:val="uk-UA"/>
        </w:rPr>
        <w:t>) або переклад на мову жестів.</w:t>
      </w:r>
      <w:r w:rsidRPr="00092068">
        <w:rPr>
          <w:rStyle w:val="CharStyle13"/>
          <w:vertAlign w:val="superscript"/>
          <w:lang w:val="uk-UA"/>
        </w:rPr>
        <w:t>17</w:t>
      </w:r>
      <w:r w:rsidRPr="00092068">
        <w:rPr>
          <w:rStyle w:val="CharStyle13"/>
          <w:lang w:val="uk-UA"/>
        </w:rPr>
        <w:t xml:space="preserve"> Розгляньте інші варіанти, якщо особа з інвалідністю стикається з додатковими перешкодами на шляху надання інформованої згоди, такими як прийняття рішення на основі найкращих інтересів.</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8009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6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CCA15" id="AutoShape 114" o:spid="_x0000_s1026" type="#_x0000_t32" style="position:absolute;margin-left:28.3pt;margin-top:42.25pt;width:321.85pt;height:0;z-index:-251536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u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pND7iECAAA/BAAADgAAAAAAAAAAAAAAAAAuAgAAZHJzL2Uyb0RvYy54bWxQ&#10;SwECLQAUAAYACAAAACEA4w+BSt0AAAAIAQAADwAAAAAAAAAAAAAAAAB7BAAAZHJzL2Rvd25yZXYu&#10;eG1sUEsFBgAAAAAEAAQA8wAAAIUFAAAAAA==&#10;">
                <w10:wrap anchorx="page" anchory="page"/>
              </v:shape>
            </w:pict>
          </mc:Fallback>
        </mc:AlternateContent>
      </w:r>
    </w:p>
    <w:p w:rsidR="005D6390" w:rsidRPr="00092068" w:rsidRDefault="005D6390" w:rsidP="0091617A">
      <w:pPr>
        <w:pStyle w:val="Style50"/>
        <w:framePr w:wrap="none" w:vAnchor="page" w:hAnchor="page" w:x="543" w:y="539"/>
        <w:shd w:val="clear" w:color="auto" w:fill="auto"/>
        <w:spacing w:line="240" w:lineRule="auto"/>
        <w:rPr>
          <w:lang w:val="uk-UA"/>
        </w:rPr>
      </w:pPr>
      <w:bookmarkStart w:id="147" w:name="bookmark182"/>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bookmarkEnd w:id="147"/>
    <w:p w:rsidR="00036B41" w:rsidRPr="00092068" w:rsidRDefault="008F7EDF" w:rsidP="0091617A">
      <w:pPr>
        <w:pStyle w:val="Style56"/>
        <w:framePr w:w="7141" w:h="3871" w:hRule="exact" w:wrap="none" w:vAnchor="page" w:hAnchor="page" w:x="481" w:y="1006"/>
        <w:shd w:val="clear" w:color="auto" w:fill="auto"/>
        <w:spacing w:before="0" w:after="44" w:line="240" w:lineRule="auto"/>
        <w:ind w:firstLine="0"/>
        <w:rPr>
          <w:lang w:val="uk-UA"/>
        </w:rPr>
      </w:pPr>
      <w:r w:rsidRPr="00092068">
        <w:rPr>
          <w:rStyle w:val="CharStyle108"/>
          <w:b/>
          <w:bCs/>
          <w:lang w:val="uk-UA"/>
        </w:rPr>
        <w:t>Використання навчених фахівців з комунікації</w:t>
      </w:r>
    </w:p>
    <w:p w:rsidR="00036B41" w:rsidRPr="00092068" w:rsidRDefault="008F7EDF" w:rsidP="00DF47F4">
      <w:pPr>
        <w:pStyle w:val="Style11"/>
        <w:framePr w:w="7141" w:h="3871" w:hRule="exact" w:wrap="none" w:vAnchor="page" w:hAnchor="page" w:x="481" w:y="1006"/>
        <w:shd w:val="clear" w:color="auto" w:fill="auto"/>
        <w:spacing w:after="0" w:line="276" w:lineRule="auto"/>
        <w:ind w:firstLine="0"/>
        <w:jc w:val="both"/>
        <w:rPr>
          <w:lang w:val="uk-UA"/>
        </w:rPr>
      </w:pPr>
      <w:r w:rsidRPr="00092068">
        <w:rPr>
          <w:rStyle w:val="CharStyle13"/>
          <w:lang w:val="uk-UA"/>
        </w:rPr>
        <w:t xml:space="preserve">Створіть групу </w:t>
      </w:r>
      <w:proofErr w:type="spellStart"/>
      <w:r w:rsidRPr="00092068">
        <w:rPr>
          <w:rStyle w:val="CharStyle13"/>
          <w:lang w:val="uk-UA"/>
        </w:rPr>
        <w:t>сурдоперекладачів</w:t>
      </w:r>
      <w:proofErr w:type="spellEnd"/>
      <w:r w:rsidRPr="00092068">
        <w:rPr>
          <w:rStyle w:val="CharStyle13"/>
          <w:lang w:val="uk-UA"/>
        </w:rPr>
        <w:t xml:space="preserve"> чоловічої і жіночої статі і/або осіб, які пройшли підготовку в </w:t>
      </w:r>
      <w:r w:rsidR="00DF47F4" w:rsidRPr="00092068">
        <w:rPr>
          <w:rStyle w:val="CharStyle13"/>
          <w:lang w:val="uk-UA"/>
        </w:rPr>
        <w:t>галузі</w:t>
      </w:r>
      <w:r w:rsidRPr="00092068">
        <w:rPr>
          <w:rStyle w:val="CharStyle13"/>
          <w:lang w:val="uk-UA"/>
        </w:rPr>
        <w:t xml:space="preserve"> альтернативних </w:t>
      </w:r>
      <w:r w:rsidR="00DF47F4" w:rsidRPr="00092068">
        <w:rPr>
          <w:rStyle w:val="CharStyle13"/>
          <w:lang w:val="uk-UA"/>
        </w:rPr>
        <w:t>і</w:t>
      </w:r>
      <w:r w:rsidRPr="00092068">
        <w:rPr>
          <w:rStyle w:val="CharStyle13"/>
          <w:lang w:val="uk-UA"/>
        </w:rPr>
        <w:t xml:space="preserve"> додаткових способів комунікації, які навчені працювати з жертвами насильства </w:t>
      </w:r>
      <w:r w:rsidR="00DF47F4" w:rsidRPr="00092068">
        <w:rPr>
          <w:rStyle w:val="CharStyle13"/>
          <w:lang w:val="uk-UA"/>
        </w:rPr>
        <w:t>й</w:t>
      </w:r>
      <w:r w:rsidRPr="00092068">
        <w:rPr>
          <w:rStyle w:val="CharStyle13"/>
          <w:lang w:val="uk-UA"/>
        </w:rPr>
        <w:t xml:space="preserve"> використання належних процедур забезпечення конфіденційності.</w:t>
      </w:r>
    </w:p>
    <w:p w:rsidR="00DF47F4" w:rsidRPr="00092068" w:rsidRDefault="00DF47F4" w:rsidP="00DF47F4">
      <w:pPr>
        <w:pStyle w:val="Style56"/>
        <w:framePr w:w="7141" w:h="3871" w:hRule="exact" w:wrap="none" w:vAnchor="page" w:hAnchor="page" w:x="481" w:y="1006"/>
        <w:shd w:val="clear" w:color="auto" w:fill="auto"/>
        <w:spacing w:before="0" w:after="0" w:line="276" w:lineRule="auto"/>
        <w:ind w:firstLine="0"/>
        <w:jc w:val="both"/>
        <w:rPr>
          <w:rStyle w:val="CharStyle108"/>
          <w:b/>
          <w:bCs/>
          <w:lang w:val="uk-UA"/>
        </w:rPr>
      </w:pPr>
      <w:bookmarkStart w:id="148" w:name="bookmark183"/>
    </w:p>
    <w:p w:rsidR="00036B41" w:rsidRPr="00092068" w:rsidRDefault="008F7EDF" w:rsidP="00DF47F4">
      <w:pPr>
        <w:pStyle w:val="Style56"/>
        <w:framePr w:w="7141" w:h="3871" w:hRule="exact" w:wrap="none" w:vAnchor="page" w:hAnchor="page" w:x="481" w:y="1006"/>
        <w:shd w:val="clear" w:color="auto" w:fill="auto"/>
        <w:spacing w:before="0" w:after="0" w:line="276" w:lineRule="auto"/>
        <w:ind w:firstLine="0"/>
        <w:jc w:val="both"/>
        <w:rPr>
          <w:lang w:val="uk-UA"/>
        </w:rPr>
      </w:pPr>
      <w:r w:rsidRPr="00092068">
        <w:rPr>
          <w:rStyle w:val="CharStyle108"/>
          <w:b/>
          <w:bCs/>
          <w:lang w:val="uk-UA"/>
        </w:rPr>
        <w:t xml:space="preserve">Координація з місцевими </w:t>
      </w:r>
      <w:r w:rsidR="00F17064" w:rsidRPr="00092068">
        <w:rPr>
          <w:rStyle w:val="CharStyle108"/>
          <w:b/>
          <w:bCs/>
          <w:lang w:val="uk-UA"/>
        </w:rPr>
        <w:t>службами</w:t>
      </w:r>
      <w:bookmarkEnd w:id="148"/>
    </w:p>
    <w:p w:rsidR="00036B41" w:rsidRPr="00092068" w:rsidRDefault="008F7EDF" w:rsidP="00DF47F4">
      <w:pPr>
        <w:pStyle w:val="Style11"/>
        <w:framePr w:w="7141" w:h="3871" w:hRule="exact" w:wrap="none" w:vAnchor="page" w:hAnchor="page" w:x="481" w:y="1006"/>
        <w:shd w:val="clear" w:color="auto" w:fill="auto"/>
        <w:spacing w:after="0" w:line="276" w:lineRule="auto"/>
        <w:ind w:firstLine="0"/>
        <w:jc w:val="both"/>
        <w:rPr>
          <w:lang w:val="uk-UA"/>
        </w:rPr>
      </w:pPr>
      <w:r w:rsidRPr="00092068">
        <w:rPr>
          <w:rStyle w:val="CharStyle13"/>
          <w:lang w:val="uk-UA"/>
        </w:rPr>
        <w:t xml:space="preserve">Координуйте свої дії з місцевими службами, обмінюйтеся інформацією про ризики і проблеми в сфері захисту, які </w:t>
      </w:r>
      <w:r w:rsidR="00DF47F4" w:rsidRPr="00092068">
        <w:rPr>
          <w:rStyle w:val="CharStyle13"/>
          <w:lang w:val="uk-UA"/>
        </w:rPr>
        <w:t>стосуються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людей-інвалідів.</w:t>
      </w:r>
    </w:p>
    <w:p w:rsidR="00036B41" w:rsidRPr="00092068" w:rsidRDefault="00B912FC" w:rsidP="00DF47F4">
      <w:pPr>
        <w:pStyle w:val="Style80"/>
        <w:framePr w:w="7441" w:h="6796" w:hRule="exact" w:wrap="none" w:vAnchor="page" w:hAnchor="page" w:x="466" w:y="4816"/>
        <w:shd w:val="clear" w:color="auto" w:fill="auto"/>
        <w:spacing w:before="0" w:line="276" w:lineRule="auto"/>
        <w:rPr>
          <w:lang w:val="uk-UA"/>
        </w:rPr>
      </w:pPr>
      <w:r w:rsidRPr="00092068">
        <w:rPr>
          <w:rStyle w:val="CharStyle94"/>
          <w:b/>
          <w:bCs/>
          <w:lang w:val="uk-UA"/>
        </w:rPr>
        <w:t xml:space="preserve">Керівництво </w:t>
      </w:r>
      <w:r w:rsidR="00DF47F4" w:rsidRPr="00092068">
        <w:rPr>
          <w:rStyle w:val="CharStyle94"/>
          <w:b/>
          <w:bCs/>
          <w:lang w:val="uk-UA"/>
        </w:rPr>
        <w:t>з</w:t>
      </w:r>
      <w:r w:rsidRPr="00092068">
        <w:rPr>
          <w:rStyle w:val="CharStyle94"/>
          <w:b/>
          <w:bCs/>
          <w:lang w:val="uk-UA"/>
        </w:rPr>
        <w:t xml:space="preserve"> </w:t>
      </w:r>
      <w:r w:rsidR="00DF47F4" w:rsidRPr="00092068">
        <w:rPr>
          <w:rStyle w:val="CharStyle94"/>
          <w:b/>
          <w:bCs/>
          <w:lang w:val="uk-UA"/>
        </w:rPr>
        <w:t>головних</w:t>
      </w:r>
      <w:r w:rsidRPr="00092068">
        <w:rPr>
          <w:rStyle w:val="CharStyle94"/>
          <w:b/>
          <w:bCs/>
          <w:lang w:val="uk-UA"/>
        </w:rPr>
        <w:t xml:space="preserve"> дій 2.3: </w:t>
      </w:r>
      <w:proofErr w:type="spellStart"/>
      <w:r w:rsidRPr="00092068">
        <w:rPr>
          <w:rStyle w:val="CharStyle94"/>
          <w:b/>
          <w:bCs/>
          <w:lang w:val="uk-UA"/>
        </w:rPr>
        <w:t>Надавайте</w:t>
      </w:r>
      <w:proofErr w:type="spellEnd"/>
      <w:r w:rsidRPr="00092068">
        <w:rPr>
          <w:rStyle w:val="CharStyle94"/>
          <w:b/>
          <w:bCs/>
          <w:lang w:val="uk-UA"/>
        </w:rPr>
        <w:t xml:space="preserve"> цю функцію та підтримку </w:t>
      </w:r>
      <w:r w:rsidR="00EB5FE8">
        <w:rPr>
          <w:rStyle w:val="CharStyle94"/>
          <w:b/>
          <w:bCs/>
          <w:lang w:val="uk-UA"/>
        </w:rPr>
        <w:t>людям похилого віку</w:t>
      </w:r>
      <w:r w:rsidRPr="00092068">
        <w:rPr>
          <w:rStyle w:val="CharStyle94"/>
          <w:b/>
          <w:bCs/>
          <w:lang w:val="uk-UA"/>
        </w:rPr>
        <w:t xml:space="preserve"> </w:t>
      </w:r>
      <w:r w:rsidR="00DF47F4" w:rsidRPr="00092068">
        <w:rPr>
          <w:rStyle w:val="CharStyle94"/>
          <w:b/>
          <w:bCs/>
          <w:lang w:val="uk-UA"/>
        </w:rPr>
        <w:t>і</w:t>
      </w:r>
      <w:r w:rsidRPr="00092068">
        <w:rPr>
          <w:rStyle w:val="CharStyle94"/>
          <w:b/>
          <w:bCs/>
          <w:lang w:val="uk-UA"/>
        </w:rPr>
        <w:t xml:space="preserve"> людям з </w:t>
      </w:r>
      <w:r w:rsidR="004D15FF">
        <w:rPr>
          <w:rStyle w:val="CharStyle94"/>
          <w:b/>
          <w:bCs/>
          <w:lang w:val="uk-UA"/>
        </w:rPr>
        <w:t xml:space="preserve">інвалідністю </w:t>
      </w:r>
      <w:r w:rsidRPr="00092068">
        <w:rPr>
          <w:rStyle w:val="CharStyle94"/>
          <w:b/>
          <w:bCs/>
          <w:lang w:val="uk-UA"/>
        </w:rPr>
        <w:t xml:space="preserve">, що піддаються ризикам у </w:t>
      </w:r>
      <w:r w:rsidR="00DF47F4" w:rsidRPr="00092068">
        <w:rPr>
          <w:rStyle w:val="CharStyle94"/>
          <w:b/>
          <w:bCs/>
          <w:lang w:val="uk-UA"/>
        </w:rPr>
        <w:t>галузі</w:t>
      </w:r>
      <w:r w:rsidRPr="00092068">
        <w:rPr>
          <w:rStyle w:val="CharStyle94"/>
          <w:b/>
          <w:bCs/>
          <w:lang w:val="uk-UA"/>
        </w:rPr>
        <w:t xml:space="preserve"> захисту.</w:t>
      </w:r>
    </w:p>
    <w:p w:rsidR="00DF47F4" w:rsidRPr="00092068" w:rsidRDefault="00DF47F4" w:rsidP="0091617A">
      <w:pPr>
        <w:pStyle w:val="Style56"/>
        <w:framePr w:w="7441" w:h="6796" w:hRule="exact" w:wrap="none" w:vAnchor="page" w:hAnchor="page" w:x="466" w:y="4816"/>
        <w:shd w:val="clear" w:color="auto" w:fill="auto"/>
        <w:spacing w:before="0" w:after="48" w:line="240" w:lineRule="auto"/>
        <w:ind w:firstLine="0"/>
        <w:rPr>
          <w:rStyle w:val="CharStyle108"/>
          <w:b/>
          <w:bCs/>
          <w:lang w:val="uk-UA"/>
        </w:rPr>
      </w:pPr>
      <w:bookmarkStart w:id="149" w:name="bookmark184"/>
    </w:p>
    <w:p w:rsidR="00036B41" w:rsidRPr="00092068" w:rsidRDefault="00B912FC" w:rsidP="0091617A">
      <w:pPr>
        <w:pStyle w:val="Style56"/>
        <w:framePr w:w="7441" w:h="6796" w:hRule="exact" w:wrap="none" w:vAnchor="page" w:hAnchor="page" w:x="466" w:y="4816"/>
        <w:shd w:val="clear" w:color="auto" w:fill="auto"/>
        <w:spacing w:before="0" w:after="48" w:line="240" w:lineRule="auto"/>
        <w:ind w:firstLine="0"/>
        <w:rPr>
          <w:lang w:val="uk-UA"/>
        </w:rPr>
      </w:pPr>
      <w:r w:rsidRPr="00092068">
        <w:rPr>
          <w:rStyle w:val="CharStyle108"/>
          <w:b/>
          <w:bCs/>
          <w:lang w:val="uk-UA"/>
        </w:rPr>
        <w:t>Місця реєстрації або надання допомоги за програмою</w:t>
      </w:r>
      <w:bookmarkEnd w:id="149"/>
    </w:p>
    <w:p w:rsidR="00036B41" w:rsidRPr="00092068" w:rsidRDefault="00B912FC" w:rsidP="00DF47F4">
      <w:pPr>
        <w:pStyle w:val="Style11"/>
        <w:framePr w:w="7441" w:h="6796" w:hRule="exact" w:wrap="none" w:vAnchor="page" w:hAnchor="page" w:x="466" w:y="4816"/>
        <w:shd w:val="clear" w:color="auto" w:fill="auto"/>
        <w:spacing w:after="0" w:line="276" w:lineRule="auto"/>
        <w:ind w:firstLine="0"/>
        <w:rPr>
          <w:lang w:val="uk-UA"/>
        </w:rPr>
      </w:pPr>
      <w:r w:rsidRPr="00092068">
        <w:rPr>
          <w:rStyle w:val="CharStyle13"/>
          <w:lang w:val="uk-UA"/>
        </w:rPr>
        <w:t xml:space="preserve">Організуйте спеціальні групи для супроводу </w:t>
      </w:r>
      <w:r w:rsidR="00EB5FE8">
        <w:rPr>
          <w:rStyle w:val="CharStyle13"/>
          <w:lang w:val="uk-UA"/>
        </w:rPr>
        <w:t>людей похилого віку</w:t>
      </w:r>
      <w:r w:rsidRPr="00092068">
        <w:rPr>
          <w:rStyle w:val="CharStyle13"/>
          <w:lang w:val="uk-UA"/>
        </w:rPr>
        <w:t xml:space="preserve"> та </w:t>
      </w:r>
      <w:r w:rsidR="004D15FF">
        <w:rPr>
          <w:rStyle w:val="CharStyle13"/>
          <w:lang w:val="uk-UA"/>
        </w:rPr>
        <w:t xml:space="preserve">людей з інвалідністю </w:t>
      </w:r>
      <w:r w:rsidRPr="00092068">
        <w:rPr>
          <w:rStyle w:val="CharStyle13"/>
          <w:lang w:val="uk-UA"/>
        </w:rPr>
        <w:t xml:space="preserve"> для проведення скринінгу в місцях реєстрації або надання допомоги за програмою, якщо вони прибули одні або з дітьми.</w:t>
      </w:r>
    </w:p>
    <w:p w:rsidR="00DF47F4" w:rsidRPr="00092068" w:rsidRDefault="00DF47F4" w:rsidP="00DF47F4">
      <w:pPr>
        <w:pStyle w:val="Style56"/>
        <w:framePr w:w="7441" w:h="6796" w:hRule="exact" w:wrap="none" w:vAnchor="page" w:hAnchor="page" w:x="466" w:y="4816"/>
        <w:shd w:val="clear" w:color="auto" w:fill="auto"/>
        <w:spacing w:before="0" w:after="0" w:line="276" w:lineRule="auto"/>
        <w:ind w:firstLine="0"/>
        <w:rPr>
          <w:rStyle w:val="CharStyle108"/>
          <w:b/>
          <w:bCs/>
          <w:lang w:val="uk-UA"/>
        </w:rPr>
      </w:pPr>
      <w:bookmarkStart w:id="150" w:name="bookmark185"/>
    </w:p>
    <w:p w:rsidR="00036B41" w:rsidRPr="00092068" w:rsidRDefault="00B912FC" w:rsidP="00DF47F4">
      <w:pPr>
        <w:pStyle w:val="Style56"/>
        <w:framePr w:w="7441" w:h="6796" w:hRule="exact" w:wrap="none" w:vAnchor="page" w:hAnchor="page" w:x="466" w:y="4816"/>
        <w:shd w:val="clear" w:color="auto" w:fill="auto"/>
        <w:spacing w:before="0" w:after="0" w:line="276" w:lineRule="auto"/>
        <w:ind w:firstLine="0"/>
        <w:rPr>
          <w:lang w:val="uk-UA"/>
        </w:rPr>
      </w:pPr>
      <w:r w:rsidRPr="00092068">
        <w:rPr>
          <w:rStyle w:val="CharStyle108"/>
          <w:b/>
          <w:bCs/>
          <w:lang w:val="uk-UA"/>
        </w:rPr>
        <w:t>Особисті документи</w:t>
      </w:r>
      <w:bookmarkEnd w:id="150"/>
    </w:p>
    <w:p w:rsidR="00036B41" w:rsidRPr="00092068" w:rsidRDefault="00B912FC" w:rsidP="00DF47F4">
      <w:pPr>
        <w:pStyle w:val="Style11"/>
        <w:framePr w:w="7441" w:h="6796" w:hRule="exact" w:wrap="none" w:vAnchor="page" w:hAnchor="page" w:x="466" w:y="4816"/>
        <w:shd w:val="clear" w:color="auto" w:fill="auto"/>
        <w:spacing w:after="0" w:line="276" w:lineRule="auto"/>
        <w:ind w:right="180" w:firstLine="0"/>
        <w:jc w:val="both"/>
        <w:rPr>
          <w:lang w:val="uk-UA"/>
        </w:rPr>
      </w:pPr>
      <w:r w:rsidRPr="00092068">
        <w:rPr>
          <w:rStyle w:val="CharStyle13"/>
          <w:lang w:val="uk-UA"/>
        </w:rPr>
        <w:t xml:space="preserve">Визначте </w:t>
      </w:r>
      <w:r w:rsidR="00EB5FE8">
        <w:rPr>
          <w:rStyle w:val="CharStyle13"/>
          <w:lang w:val="uk-UA"/>
        </w:rPr>
        <w:t>людей похилого віку</w:t>
      </w:r>
      <w:r w:rsidRPr="00092068">
        <w:rPr>
          <w:rStyle w:val="CharStyle13"/>
          <w:lang w:val="uk-UA"/>
        </w:rPr>
        <w:t xml:space="preserve"> і людей-інвалідів, які втратили важливі документи, такі як свідоцтво про народження, свідоцтво про смерть, паспорт, свідоцтво про право на землю або інший документ права власності. Надайте їм допомогу в пошуку або заміни відсутніх документів.</w:t>
      </w:r>
    </w:p>
    <w:p w:rsidR="00DF47F4" w:rsidRPr="00092068" w:rsidRDefault="00DF47F4" w:rsidP="00DF47F4">
      <w:pPr>
        <w:pStyle w:val="Style56"/>
        <w:framePr w:w="7441" w:h="6796" w:hRule="exact" w:wrap="none" w:vAnchor="page" w:hAnchor="page" w:x="466" w:y="4816"/>
        <w:shd w:val="clear" w:color="auto" w:fill="auto"/>
        <w:spacing w:before="0" w:after="0" w:line="276" w:lineRule="auto"/>
        <w:ind w:firstLine="0"/>
        <w:rPr>
          <w:rStyle w:val="CharStyle108"/>
          <w:b/>
          <w:bCs/>
          <w:lang w:val="uk-UA"/>
        </w:rPr>
      </w:pPr>
      <w:bookmarkStart w:id="151" w:name="bookmark186"/>
    </w:p>
    <w:p w:rsidR="00036B41" w:rsidRPr="00092068" w:rsidRDefault="00F17064" w:rsidP="00DF47F4">
      <w:pPr>
        <w:pStyle w:val="Style56"/>
        <w:framePr w:w="7441" w:h="6796" w:hRule="exact" w:wrap="none" w:vAnchor="page" w:hAnchor="page" w:x="466" w:y="4816"/>
        <w:shd w:val="clear" w:color="auto" w:fill="auto"/>
        <w:spacing w:before="0" w:after="0" w:line="276" w:lineRule="auto"/>
        <w:ind w:firstLine="0"/>
        <w:rPr>
          <w:lang w:val="uk-UA"/>
        </w:rPr>
      </w:pPr>
      <w:r w:rsidRPr="00092068">
        <w:rPr>
          <w:rStyle w:val="CharStyle108"/>
          <w:b/>
          <w:bCs/>
          <w:lang w:val="uk-UA"/>
        </w:rPr>
        <w:t>Недопущен</w:t>
      </w:r>
      <w:r w:rsidR="00B912FC" w:rsidRPr="00092068">
        <w:rPr>
          <w:rStyle w:val="CharStyle108"/>
          <w:b/>
          <w:bCs/>
          <w:lang w:val="uk-UA"/>
        </w:rPr>
        <w:t>ня</w:t>
      </w:r>
      <w:r w:rsidRPr="00092068">
        <w:rPr>
          <w:rStyle w:val="CharStyle108"/>
          <w:b/>
          <w:bCs/>
          <w:lang w:val="uk-UA"/>
        </w:rPr>
        <w:t xml:space="preserve"> </w:t>
      </w:r>
      <w:bookmarkEnd w:id="151"/>
      <w:r w:rsidR="00B912FC" w:rsidRPr="00092068">
        <w:rPr>
          <w:rStyle w:val="CharStyle108"/>
          <w:b/>
          <w:bCs/>
          <w:lang w:val="uk-UA"/>
        </w:rPr>
        <w:t>поділу</w:t>
      </w:r>
    </w:p>
    <w:p w:rsidR="00036B41" w:rsidRPr="00092068" w:rsidRDefault="00B912FC" w:rsidP="00DF47F4">
      <w:pPr>
        <w:pStyle w:val="Style11"/>
        <w:framePr w:w="7441" w:h="6796" w:hRule="exact" w:wrap="none" w:vAnchor="page" w:hAnchor="page" w:x="466" w:y="4816"/>
        <w:shd w:val="clear" w:color="auto" w:fill="auto"/>
        <w:spacing w:after="0" w:line="276" w:lineRule="auto"/>
        <w:ind w:firstLine="0"/>
        <w:rPr>
          <w:lang w:val="uk-UA"/>
        </w:rPr>
      </w:pPr>
      <w:r w:rsidRPr="00092068">
        <w:rPr>
          <w:rStyle w:val="CharStyle13"/>
          <w:lang w:val="uk-UA"/>
        </w:rPr>
        <w:t xml:space="preserve">Намагайтеся не допускати </w:t>
      </w:r>
      <w:r w:rsidR="00DF47F4" w:rsidRPr="00092068">
        <w:rPr>
          <w:rStyle w:val="CharStyle13"/>
          <w:lang w:val="uk-UA"/>
        </w:rPr>
        <w:t>роз</w:t>
      </w:r>
      <w:r w:rsidR="000B10B2" w:rsidRPr="00092068">
        <w:rPr>
          <w:rStyle w:val="CharStyle13"/>
          <w:lang w:val="uk-UA"/>
        </w:rPr>
        <w:t>ділення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w:t>
      </w:r>
      <w:r w:rsidR="00DF47F4"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w:t>
      </w:r>
      <w:r w:rsidR="00616D25" w:rsidRPr="00092068">
        <w:rPr>
          <w:rStyle w:val="CharStyle13"/>
          <w:lang w:val="uk-UA"/>
        </w:rPr>
        <w:t>і</w:t>
      </w:r>
      <w:r w:rsidRPr="00092068">
        <w:rPr>
          <w:rStyle w:val="CharStyle13"/>
          <w:lang w:val="uk-UA"/>
        </w:rPr>
        <w:t>з членами сім’ї, які не</w:t>
      </w:r>
      <w:r w:rsidR="00616D25" w:rsidRPr="00092068">
        <w:rPr>
          <w:rStyle w:val="CharStyle13"/>
          <w:lang w:val="uk-UA"/>
        </w:rPr>
        <w:t xml:space="preserve"> наражають</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81120" behindDoc="1" locked="0" layoutInCell="1" allowOverlap="1">
                <wp:simplePos x="0" y="0"/>
                <wp:positionH relativeFrom="page">
                  <wp:posOffset>389890</wp:posOffset>
                </wp:positionH>
                <wp:positionV relativeFrom="page">
                  <wp:posOffset>536574</wp:posOffset>
                </wp:positionV>
                <wp:extent cx="4087495" cy="0"/>
                <wp:effectExtent l="0" t="0" r="27305" b="19050"/>
                <wp:wrapNone/>
                <wp:docPr id="16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6CA21" id="AutoShape 115" o:spid="_x0000_s1026" type="#_x0000_t32" style="position:absolute;margin-left:30.7pt;margin-top:42.25pt;width:321.85pt;height:0;z-index:-2515353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V2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">
                <w10:wrap anchorx="page" anchory="page"/>
              </v:shape>
            </w:pict>
          </mc:Fallback>
        </mc:AlternateContent>
      </w:r>
    </w:p>
    <w:p w:rsidR="005D6390" w:rsidRPr="00092068" w:rsidRDefault="005D6390" w:rsidP="0091617A">
      <w:pPr>
        <w:pStyle w:val="Style50"/>
        <w:framePr w:wrap="none" w:vAnchor="page" w:hAnchor="page" w:x="591" w:y="539"/>
        <w:shd w:val="clear" w:color="auto" w:fill="auto"/>
        <w:spacing w:line="240" w:lineRule="auto"/>
        <w:rPr>
          <w:lang w:val="uk-UA"/>
        </w:rPr>
      </w:pPr>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0B10B2" w:rsidP="00616D25">
      <w:pPr>
        <w:pStyle w:val="Style11"/>
        <w:framePr w:w="7201" w:h="10516" w:hRule="exact" w:wrap="none" w:vAnchor="page" w:hAnchor="page" w:x="556" w:y="991"/>
        <w:shd w:val="clear" w:color="auto" w:fill="auto"/>
        <w:spacing w:after="0" w:line="276" w:lineRule="auto"/>
        <w:ind w:firstLine="0"/>
        <w:jc w:val="both"/>
        <w:rPr>
          <w:lang w:val="uk-UA"/>
        </w:rPr>
      </w:pPr>
      <w:r w:rsidRPr="00092068">
        <w:rPr>
          <w:rStyle w:val="CharStyle13"/>
          <w:lang w:val="uk-UA"/>
        </w:rPr>
        <w:t xml:space="preserve">їх </w:t>
      </w:r>
      <w:r w:rsidR="00B912FC" w:rsidRPr="00092068">
        <w:rPr>
          <w:rStyle w:val="CharStyle13"/>
          <w:lang w:val="uk-UA"/>
        </w:rPr>
        <w:t xml:space="preserve">на ризики в галузі захисту. Не допускайте </w:t>
      </w:r>
      <w:r w:rsidR="001D7ABD">
        <w:rPr>
          <w:rStyle w:val="CharStyle13"/>
          <w:lang w:val="uk-UA"/>
        </w:rPr>
        <w:t>їх</w:t>
      </w:r>
      <w:r w:rsidR="00B912FC" w:rsidRPr="00092068">
        <w:rPr>
          <w:rStyle w:val="CharStyle13"/>
          <w:lang w:val="uk-UA"/>
        </w:rPr>
        <w:t xml:space="preserve"> </w:t>
      </w:r>
      <w:r w:rsidR="00616D25" w:rsidRPr="00092068">
        <w:rPr>
          <w:rStyle w:val="CharStyle13"/>
          <w:lang w:val="uk-UA"/>
        </w:rPr>
        <w:t>роз</w:t>
      </w:r>
      <w:r w:rsidR="00B912FC" w:rsidRPr="00092068">
        <w:rPr>
          <w:rStyle w:val="CharStyle13"/>
          <w:lang w:val="uk-UA"/>
        </w:rPr>
        <w:t>ділення від будь-яких допоміжних засобів, засобів допомоги або ліків, які вони можуть мати. Наприклад, вони можуть забути ці кошти вдома, отримуючи послуги в таборі. Відсутність необхідних допоміжних засобів або ліків може призвести до стигматизації й ризику зловживання. Це може привести до втрати захисного середовища, такий як сім’я.</w:t>
      </w:r>
    </w:p>
    <w:p w:rsidR="00616D25" w:rsidRPr="00092068" w:rsidRDefault="00616D25" w:rsidP="00616D25">
      <w:pPr>
        <w:pStyle w:val="Style56"/>
        <w:framePr w:w="7201" w:h="10516" w:hRule="exact" w:wrap="none" w:vAnchor="page" w:hAnchor="page" w:x="556" w:y="991"/>
        <w:shd w:val="clear" w:color="auto" w:fill="auto"/>
        <w:spacing w:before="0" w:after="0" w:line="276" w:lineRule="auto"/>
        <w:ind w:firstLine="0"/>
        <w:jc w:val="both"/>
        <w:rPr>
          <w:rStyle w:val="CharStyle108"/>
          <w:b/>
          <w:bCs/>
          <w:lang w:val="uk-UA"/>
        </w:rPr>
      </w:pPr>
      <w:bookmarkStart w:id="152" w:name="bookmark187"/>
    </w:p>
    <w:p w:rsidR="00036B41" w:rsidRPr="00092068" w:rsidRDefault="00F17064" w:rsidP="00616D25">
      <w:pPr>
        <w:pStyle w:val="Style56"/>
        <w:framePr w:w="7201" w:h="10516" w:hRule="exact" w:wrap="none" w:vAnchor="page" w:hAnchor="page" w:x="556" w:y="991"/>
        <w:shd w:val="clear" w:color="auto" w:fill="auto"/>
        <w:spacing w:before="0" w:after="0" w:line="276" w:lineRule="auto"/>
        <w:ind w:firstLine="0"/>
        <w:jc w:val="both"/>
        <w:rPr>
          <w:lang w:val="uk-UA"/>
        </w:rPr>
      </w:pPr>
      <w:r w:rsidRPr="00092068">
        <w:rPr>
          <w:rStyle w:val="CharStyle108"/>
          <w:b/>
          <w:bCs/>
          <w:lang w:val="uk-UA"/>
        </w:rPr>
        <w:t xml:space="preserve">Передача </w:t>
      </w:r>
      <w:r w:rsidR="000801F2" w:rsidRPr="00092068">
        <w:rPr>
          <w:rStyle w:val="CharStyle108"/>
          <w:b/>
          <w:bCs/>
          <w:lang w:val="uk-UA"/>
        </w:rPr>
        <w:t>інформації про проблеми</w:t>
      </w:r>
      <w:bookmarkEnd w:id="152"/>
    </w:p>
    <w:p w:rsidR="00036B41" w:rsidRPr="00092068" w:rsidRDefault="000839CF" w:rsidP="00616D25">
      <w:pPr>
        <w:pStyle w:val="Style11"/>
        <w:framePr w:w="7201" w:h="10516" w:hRule="exact" w:wrap="none" w:vAnchor="page" w:hAnchor="page" w:x="556" w:y="991"/>
        <w:shd w:val="clear" w:color="auto" w:fill="auto"/>
        <w:spacing w:after="0" w:line="276" w:lineRule="auto"/>
        <w:ind w:firstLine="0"/>
        <w:jc w:val="both"/>
        <w:rPr>
          <w:lang w:val="uk-UA"/>
        </w:rPr>
      </w:pPr>
      <w:r w:rsidRPr="00092068">
        <w:rPr>
          <w:rStyle w:val="CharStyle13"/>
          <w:lang w:val="uk-UA"/>
        </w:rPr>
        <w:t>Переконайтеся в безпе</w:t>
      </w:r>
      <w:r w:rsidR="000B10B2" w:rsidRPr="00092068">
        <w:rPr>
          <w:rStyle w:val="CharStyle13"/>
          <w:lang w:val="uk-UA"/>
        </w:rPr>
        <w:t>ці</w:t>
      </w:r>
      <w:r w:rsidRPr="00092068">
        <w:rPr>
          <w:rStyle w:val="CharStyle13"/>
          <w:lang w:val="uk-UA"/>
        </w:rPr>
        <w:t xml:space="preserve"> </w:t>
      </w:r>
      <w:r w:rsidR="000B10B2" w:rsidRPr="00092068">
        <w:rPr>
          <w:rStyle w:val="CharStyle13"/>
          <w:lang w:val="uk-UA"/>
        </w:rPr>
        <w:t>й</w:t>
      </w:r>
      <w:r w:rsidRPr="00092068">
        <w:rPr>
          <w:rStyle w:val="CharStyle13"/>
          <w:lang w:val="uk-UA"/>
        </w:rPr>
        <w:t xml:space="preserve"> доступності механізмів виявлення випадків сексуальної експлуатації та сексуального насильства </w:t>
      </w:r>
      <w:r w:rsidR="000B10B2" w:rsidRPr="00092068">
        <w:rPr>
          <w:rStyle w:val="CharStyle13"/>
          <w:lang w:val="uk-UA"/>
        </w:rPr>
        <w:t>й</w:t>
      </w:r>
      <w:r w:rsidRPr="00092068">
        <w:rPr>
          <w:rStyle w:val="CharStyle13"/>
          <w:lang w:val="uk-UA"/>
        </w:rPr>
        <w:t xml:space="preserve"> реагування на них для </w:t>
      </w:r>
      <w:r w:rsidR="00EB5FE8">
        <w:rPr>
          <w:rStyle w:val="CharStyle13"/>
          <w:lang w:val="uk-UA"/>
        </w:rPr>
        <w:t>людей похилого віку</w:t>
      </w:r>
      <w:r w:rsidRPr="00092068">
        <w:rPr>
          <w:rStyle w:val="CharStyle13"/>
          <w:lang w:val="uk-UA"/>
        </w:rPr>
        <w:t xml:space="preserve"> і людей-інвалідів. Ці механізми повинні давати можливість безпечно </w:t>
      </w:r>
      <w:r w:rsidR="000B10B2" w:rsidRPr="00092068">
        <w:rPr>
          <w:rStyle w:val="CharStyle13"/>
          <w:lang w:val="uk-UA"/>
        </w:rPr>
        <w:t>й</w:t>
      </w:r>
      <w:r w:rsidRPr="00092068">
        <w:rPr>
          <w:rStyle w:val="CharStyle13"/>
          <w:lang w:val="uk-UA"/>
        </w:rPr>
        <w:t xml:space="preserve"> конфіденційно піднімати делікатні питання </w:t>
      </w:r>
      <w:r w:rsidR="000B10B2" w:rsidRPr="00092068">
        <w:rPr>
          <w:rStyle w:val="CharStyle13"/>
          <w:lang w:val="uk-UA"/>
        </w:rPr>
        <w:t>та</w:t>
      </w:r>
      <w:r w:rsidRPr="00092068">
        <w:rPr>
          <w:rStyle w:val="CharStyle13"/>
          <w:lang w:val="uk-UA"/>
        </w:rPr>
        <w:t xml:space="preserve"> повідомляти про випадки фізично</w:t>
      </w:r>
      <w:r w:rsidR="000B10B2" w:rsidRPr="00092068">
        <w:rPr>
          <w:rStyle w:val="CharStyle13"/>
          <w:lang w:val="uk-UA"/>
        </w:rPr>
        <w:t>ї</w:t>
      </w:r>
      <w:r w:rsidRPr="00092068">
        <w:rPr>
          <w:rStyle w:val="CharStyle13"/>
          <w:lang w:val="uk-UA"/>
        </w:rPr>
        <w:t xml:space="preserve"> та фізіологічно</w:t>
      </w:r>
      <w:r w:rsidR="000B10B2" w:rsidRPr="00092068">
        <w:rPr>
          <w:rStyle w:val="CharStyle13"/>
          <w:lang w:val="uk-UA"/>
        </w:rPr>
        <w:t>ї</w:t>
      </w:r>
      <w:r w:rsidRPr="00092068">
        <w:rPr>
          <w:rStyle w:val="CharStyle13"/>
          <w:lang w:val="uk-UA"/>
        </w:rPr>
        <w:t xml:space="preserve"> шкоди.</w:t>
      </w:r>
    </w:p>
    <w:p w:rsidR="00036B41" w:rsidRPr="00092068" w:rsidRDefault="000839CF" w:rsidP="00616D25">
      <w:pPr>
        <w:pStyle w:val="Style11"/>
        <w:framePr w:w="7201" w:h="10516" w:hRule="exact" w:wrap="none" w:vAnchor="page" w:hAnchor="page" w:x="556" w:y="991"/>
        <w:shd w:val="clear" w:color="auto" w:fill="auto"/>
        <w:spacing w:after="0" w:line="276" w:lineRule="auto"/>
        <w:ind w:firstLine="0"/>
        <w:jc w:val="both"/>
        <w:rPr>
          <w:lang w:val="uk-UA"/>
        </w:rPr>
      </w:pPr>
      <w:r w:rsidRPr="00092068">
        <w:rPr>
          <w:rStyle w:val="CharStyle13"/>
          <w:lang w:val="uk-UA"/>
        </w:rPr>
        <w:t xml:space="preserve">Забезпечте підтримку </w:t>
      </w:r>
      <w:r w:rsidR="000B10B2" w:rsidRPr="00092068">
        <w:rPr>
          <w:rStyle w:val="CharStyle13"/>
          <w:lang w:val="uk-UA"/>
        </w:rPr>
        <w:t>й</w:t>
      </w:r>
      <w:r w:rsidRPr="00092068">
        <w:rPr>
          <w:rStyle w:val="CharStyle13"/>
          <w:lang w:val="uk-UA"/>
        </w:rPr>
        <w:t xml:space="preserve"> розумні пристосування (див. </w:t>
      </w:r>
      <w:r w:rsidRPr="00092068">
        <w:rPr>
          <w:rStyle w:val="CharStyle13"/>
          <w:b/>
          <w:lang w:val="uk-UA"/>
        </w:rPr>
        <w:t>Глосарій</w:t>
      </w:r>
      <w:r w:rsidRPr="00092068">
        <w:rPr>
          <w:rStyle w:val="CharStyle13"/>
          <w:lang w:val="uk-UA"/>
        </w:rPr>
        <w:t xml:space="preserve">) для </w:t>
      </w:r>
      <w:r w:rsidR="00EB5FE8">
        <w:rPr>
          <w:rStyle w:val="CharStyle13"/>
          <w:lang w:val="uk-UA"/>
        </w:rPr>
        <w:t>людей похилого віку</w:t>
      </w:r>
      <w:r w:rsidRPr="00092068">
        <w:rPr>
          <w:rStyle w:val="CharStyle13"/>
          <w:lang w:val="uk-UA"/>
        </w:rPr>
        <w:t xml:space="preserve"> </w:t>
      </w:r>
      <w:r w:rsidR="000B10B2"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щоб вони могли повідомляти про свої проблеми. Наприклад, коли це доречно під час інтерв</w:t>
      </w:r>
      <w:r w:rsidR="000B10B2" w:rsidRPr="00092068">
        <w:rPr>
          <w:rStyle w:val="CharStyle13"/>
          <w:lang w:val="uk-UA"/>
        </w:rPr>
        <w:t>’</w:t>
      </w:r>
      <w:r w:rsidRPr="00092068">
        <w:rPr>
          <w:rStyle w:val="CharStyle13"/>
          <w:lang w:val="uk-UA"/>
        </w:rPr>
        <w:t xml:space="preserve">ю, надайте </w:t>
      </w:r>
      <w:proofErr w:type="spellStart"/>
      <w:r w:rsidRPr="00092068">
        <w:rPr>
          <w:rStyle w:val="CharStyle13"/>
          <w:lang w:val="uk-UA"/>
        </w:rPr>
        <w:t>сурдоперекладачів</w:t>
      </w:r>
      <w:proofErr w:type="spellEnd"/>
      <w:r w:rsidRPr="00092068">
        <w:rPr>
          <w:rStyle w:val="CharStyle13"/>
          <w:lang w:val="uk-UA"/>
        </w:rPr>
        <w:t xml:space="preserve"> або людей, навчених альтернативним і додаткови</w:t>
      </w:r>
      <w:r w:rsidR="000B10B2" w:rsidRPr="00092068">
        <w:rPr>
          <w:rStyle w:val="CharStyle13"/>
          <w:lang w:val="uk-UA"/>
        </w:rPr>
        <w:t>м</w:t>
      </w:r>
      <w:r w:rsidRPr="00092068">
        <w:rPr>
          <w:rStyle w:val="CharStyle13"/>
          <w:lang w:val="uk-UA"/>
        </w:rPr>
        <w:t xml:space="preserve"> способ</w:t>
      </w:r>
      <w:r w:rsidR="000B10B2" w:rsidRPr="00092068">
        <w:rPr>
          <w:rStyle w:val="CharStyle13"/>
          <w:lang w:val="uk-UA"/>
        </w:rPr>
        <w:t>ам</w:t>
      </w:r>
      <w:r w:rsidRPr="00092068">
        <w:rPr>
          <w:rStyle w:val="CharStyle13"/>
          <w:lang w:val="uk-UA"/>
        </w:rPr>
        <w:t xml:space="preserve"> комунікації.</w:t>
      </w:r>
    </w:p>
    <w:p w:rsidR="00616D25" w:rsidRPr="00092068" w:rsidRDefault="00616D25" w:rsidP="00616D25">
      <w:pPr>
        <w:pStyle w:val="Style56"/>
        <w:framePr w:w="7201" w:h="10516" w:hRule="exact" w:wrap="none" w:vAnchor="page" w:hAnchor="page" w:x="556" w:y="991"/>
        <w:shd w:val="clear" w:color="auto" w:fill="auto"/>
        <w:spacing w:before="0" w:after="0" w:line="276" w:lineRule="auto"/>
        <w:ind w:firstLine="0"/>
        <w:jc w:val="both"/>
        <w:rPr>
          <w:rStyle w:val="CharStyle108"/>
          <w:b/>
          <w:bCs/>
          <w:lang w:val="uk-UA"/>
        </w:rPr>
      </w:pPr>
      <w:bookmarkStart w:id="153" w:name="bookmark188"/>
    </w:p>
    <w:p w:rsidR="00036B41" w:rsidRPr="00092068" w:rsidRDefault="000839CF" w:rsidP="00616D25">
      <w:pPr>
        <w:pStyle w:val="Style56"/>
        <w:framePr w:w="7201" w:h="10516" w:hRule="exact" w:wrap="none" w:vAnchor="page" w:hAnchor="page" w:x="556" w:y="991"/>
        <w:shd w:val="clear" w:color="auto" w:fill="auto"/>
        <w:spacing w:before="0" w:after="0" w:line="276" w:lineRule="auto"/>
        <w:ind w:firstLine="0"/>
        <w:jc w:val="both"/>
        <w:rPr>
          <w:lang w:val="uk-UA"/>
        </w:rPr>
      </w:pPr>
      <w:r w:rsidRPr="00092068">
        <w:rPr>
          <w:rStyle w:val="CharStyle108"/>
          <w:b/>
          <w:bCs/>
          <w:lang w:val="uk-UA"/>
        </w:rPr>
        <w:t>Житлові приміщення або установи</w:t>
      </w:r>
      <w:bookmarkEnd w:id="153"/>
    </w:p>
    <w:p w:rsidR="00036B41" w:rsidRPr="00092068" w:rsidRDefault="000839CF" w:rsidP="00616D25">
      <w:pPr>
        <w:pStyle w:val="Style11"/>
        <w:framePr w:w="7201" w:h="10516" w:hRule="exact" w:wrap="none" w:vAnchor="page" w:hAnchor="page" w:x="556" w:y="991"/>
        <w:shd w:val="clear" w:color="auto" w:fill="auto"/>
        <w:spacing w:after="0" w:line="276" w:lineRule="auto"/>
        <w:ind w:firstLine="0"/>
        <w:jc w:val="both"/>
        <w:rPr>
          <w:lang w:val="uk-UA"/>
        </w:rPr>
      </w:pPr>
      <w:r w:rsidRPr="00092068">
        <w:rPr>
          <w:rStyle w:val="CharStyle13"/>
          <w:lang w:val="uk-UA"/>
        </w:rPr>
        <w:t xml:space="preserve">Якщо житлові приміщення або установи, такі як психіатричні лікарні або дитячі будинки, були залишені </w:t>
      </w:r>
      <w:proofErr w:type="spellStart"/>
      <w:r w:rsidR="001D7ABD">
        <w:rPr>
          <w:rStyle w:val="CharStyle13"/>
          <w:lang w:val="uk-UA"/>
        </w:rPr>
        <w:t>їх</w:t>
      </w:r>
      <w:r w:rsidR="000B10B2" w:rsidRPr="00092068">
        <w:rPr>
          <w:rStyle w:val="CharStyle13"/>
          <w:lang w:val="uk-UA"/>
        </w:rPr>
        <w:t>м</w:t>
      </w:r>
      <w:proofErr w:type="spellEnd"/>
      <w:r w:rsidRPr="00092068">
        <w:rPr>
          <w:rStyle w:val="CharStyle13"/>
          <w:lang w:val="uk-UA"/>
        </w:rPr>
        <w:t xml:space="preserve"> персоналом, організуйте фахівців </w:t>
      </w:r>
      <w:r w:rsidR="000B10B2" w:rsidRPr="00092068">
        <w:rPr>
          <w:rStyle w:val="CharStyle13"/>
          <w:lang w:val="uk-UA"/>
        </w:rPr>
        <w:t>і</w:t>
      </w:r>
      <w:r w:rsidRPr="00092068">
        <w:rPr>
          <w:rStyle w:val="CharStyle13"/>
          <w:lang w:val="uk-UA"/>
        </w:rPr>
        <w:t xml:space="preserve">з місцевої громади </w:t>
      </w:r>
      <w:r w:rsidR="000B10B2" w:rsidRPr="00092068">
        <w:rPr>
          <w:rStyle w:val="CharStyle13"/>
          <w:lang w:val="uk-UA"/>
        </w:rPr>
        <w:t>й</w:t>
      </w:r>
      <w:r w:rsidRPr="00092068">
        <w:rPr>
          <w:rStyle w:val="CharStyle13"/>
          <w:lang w:val="uk-UA"/>
        </w:rPr>
        <w:t xml:space="preserve"> персонал місцевих медичних установ для відновлення основних послуг, координуючи їх роботу з персоналом </w:t>
      </w:r>
      <w:r w:rsidR="000B10B2" w:rsidRPr="00092068">
        <w:rPr>
          <w:rStyle w:val="CharStyle13"/>
          <w:lang w:val="uk-UA"/>
        </w:rPr>
        <w:t>у</w:t>
      </w:r>
      <w:r w:rsidRPr="00092068">
        <w:rPr>
          <w:rStyle w:val="CharStyle13"/>
          <w:lang w:val="uk-UA"/>
        </w:rPr>
        <w:t xml:space="preserve"> галузі охорони здоров</w:t>
      </w:r>
      <w:r w:rsidR="000B10B2" w:rsidRPr="00092068">
        <w:rPr>
          <w:rStyle w:val="CharStyle13"/>
          <w:lang w:val="uk-UA"/>
        </w:rPr>
        <w:t>’</w:t>
      </w:r>
      <w:r w:rsidRPr="00092068">
        <w:rPr>
          <w:rStyle w:val="CharStyle13"/>
          <w:lang w:val="uk-UA"/>
        </w:rPr>
        <w:t xml:space="preserve">я, харчування, продовольчої безпеки </w:t>
      </w:r>
      <w:r w:rsidR="000B10B2" w:rsidRPr="00092068">
        <w:rPr>
          <w:rStyle w:val="CharStyle13"/>
          <w:lang w:val="uk-UA"/>
        </w:rPr>
        <w:t>й</w:t>
      </w:r>
      <w:r w:rsidRPr="00092068">
        <w:rPr>
          <w:rStyle w:val="CharStyle13"/>
          <w:lang w:val="uk-UA"/>
        </w:rPr>
        <w:t xml:space="preserve"> водопостачання, санітарії та гігієни. У відповідних випадках організуйте для місцевих фахівців проведення заходів щодо захисту </w:t>
      </w:r>
      <w:r w:rsidR="000B10B2" w:rsidRPr="00092068">
        <w:rPr>
          <w:rStyle w:val="CharStyle13"/>
          <w:lang w:val="uk-UA"/>
        </w:rPr>
        <w:t>й</w:t>
      </w:r>
      <w:r w:rsidRPr="00092068">
        <w:rPr>
          <w:rStyle w:val="CharStyle13"/>
          <w:lang w:val="uk-UA"/>
        </w:rPr>
        <w:t xml:space="preserve"> відновлення основного медичного обслуговування.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82144" behindDoc="1" locked="0" layoutInCell="1" allowOverlap="1">
                <wp:simplePos x="0" y="0"/>
                <wp:positionH relativeFrom="page">
                  <wp:posOffset>0</wp:posOffset>
                </wp:positionH>
                <wp:positionV relativeFrom="page">
                  <wp:posOffset>536574</wp:posOffset>
                </wp:positionV>
                <wp:extent cx="4087495" cy="0"/>
                <wp:effectExtent l="0" t="0" r="27305" b="19050"/>
                <wp:wrapNone/>
                <wp:docPr id="16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695E3" id="AutoShape 116" o:spid="_x0000_s1026" type="#_x0000_t32" style="position:absolute;margin-left:0;margin-top:42.25pt;width:321.85pt;height:0;z-index:-251534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X6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">
                <w10:wrap anchorx="page" anchory="page"/>
              </v:shape>
            </w:pict>
          </mc:Fallback>
        </mc:AlternateContent>
      </w:r>
    </w:p>
    <w:p w:rsidR="005D6390" w:rsidRPr="00092068" w:rsidRDefault="005D6390" w:rsidP="0091617A">
      <w:pPr>
        <w:pStyle w:val="Style50"/>
        <w:framePr w:wrap="none" w:vAnchor="page" w:hAnchor="page" w:x="517" w:y="539"/>
        <w:shd w:val="clear" w:color="auto" w:fill="auto"/>
        <w:spacing w:line="240" w:lineRule="auto"/>
        <w:rPr>
          <w:lang w:val="uk-UA"/>
        </w:rPr>
      </w:pPr>
      <w:bookmarkStart w:id="154" w:name="bookmark189"/>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0B10B2" w:rsidP="00616D25">
      <w:pPr>
        <w:pStyle w:val="Style56"/>
        <w:framePr w:w="7246" w:h="3841" w:hRule="exact" w:wrap="none" w:vAnchor="page" w:hAnchor="page" w:x="406" w:y="961"/>
        <w:shd w:val="clear" w:color="auto" w:fill="auto"/>
        <w:spacing w:before="0" w:after="0" w:line="276" w:lineRule="auto"/>
        <w:ind w:firstLine="0"/>
        <w:jc w:val="both"/>
        <w:rPr>
          <w:lang w:val="uk-UA"/>
        </w:rPr>
      </w:pPr>
      <w:r w:rsidRPr="00092068">
        <w:rPr>
          <w:rStyle w:val="CharStyle108"/>
          <w:b/>
          <w:bCs/>
          <w:lang w:val="uk-UA"/>
        </w:rPr>
        <w:t>Пошук і возз</w:t>
      </w:r>
      <w:r w:rsidR="00616D25" w:rsidRPr="00092068">
        <w:rPr>
          <w:rStyle w:val="CharStyle108"/>
          <w:b/>
          <w:bCs/>
          <w:lang w:val="uk-UA"/>
        </w:rPr>
        <w:t>’</w:t>
      </w:r>
      <w:r w:rsidRPr="00092068">
        <w:rPr>
          <w:rStyle w:val="CharStyle108"/>
          <w:b/>
          <w:bCs/>
          <w:lang w:val="uk-UA"/>
        </w:rPr>
        <w:t>єднання сімей</w:t>
      </w:r>
      <w:bookmarkEnd w:id="154"/>
    </w:p>
    <w:p w:rsidR="00036B41" w:rsidRPr="00092068" w:rsidRDefault="000B10B2" w:rsidP="00616D25">
      <w:pPr>
        <w:pStyle w:val="Style11"/>
        <w:framePr w:w="7246" w:h="3841" w:hRule="exact" w:wrap="none" w:vAnchor="page" w:hAnchor="page" w:x="406" w:y="961"/>
        <w:shd w:val="clear" w:color="auto" w:fill="auto"/>
        <w:spacing w:after="0" w:line="276" w:lineRule="auto"/>
        <w:ind w:firstLine="0"/>
        <w:jc w:val="both"/>
        <w:rPr>
          <w:lang w:val="uk-UA"/>
        </w:rPr>
      </w:pPr>
      <w:r w:rsidRPr="00092068">
        <w:rPr>
          <w:rStyle w:val="CharStyle13"/>
          <w:lang w:val="uk-UA"/>
        </w:rPr>
        <w:t xml:space="preserve">Приділяти пріоритетну увагу переміщеним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які хочуть возз</w:t>
      </w:r>
      <w:r w:rsidR="00616D25" w:rsidRPr="00092068">
        <w:rPr>
          <w:rStyle w:val="CharStyle13"/>
          <w:lang w:val="uk-UA"/>
        </w:rPr>
        <w:t>’</w:t>
      </w:r>
      <w:r w:rsidRPr="00092068">
        <w:rPr>
          <w:rStyle w:val="CharStyle13"/>
          <w:lang w:val="uk-UA"/>
        </w:rPr>
        <w:t>єднатися зі своїми сім</w:t>
      </w:r>
      <w:r w:rsidR="00616D25" w:rsidRPr="00092068">
        <w:rPr>
          <w:rStyle w:val="CharStyle13"/>
          <w:lang w:val="uk-UA"/>
        </w:rPr>
        <w:t>’</w:t>
      </w:r>
      <w:r w:rsidRPr="00092068">
        <w:rPr>
          <w:rStyle w:val="CharStyle13"/>
          <w:lang w:val="uk-UA"/>
        </w:rPr>
        <w:t xml:space="preserve">ями, в </w:t>
      </w:r>
      <w:r w:rsidR="00616D25" w:rsidRPr="00092068">
        <w:rPr>
          <w:rStyle w:val="CharStyle13"/>
          <w:lang w:val="uk-UA"/>
        </w:rPr>
        <w:t>межах</w:t>
      </w:r>
      <w:r w:rsidRPr="00092068">
        <w:rPr>
          <w:rStyle w:val="CharStyle13"/>
          <w:lang w:val="uk-UA"/>
        </w:rPr>
        <w:t xml:space="preserve"> програм пошуку </w:t>
      </w:r>
      <w:r w:rsidR="00616D25" w:rsidRPr="00092068">
        <w:rPr>
          <w:rStyle w:val="CharStyle13"/>
          <w:lang w:val="uk-UA"/>
        </w:rPr>
        <w:t>й</w:t>
      </w:r>
      <w:r w:rsidRPr="00092068">
        <w:rPr>
          <w:rStyle w:val="CharStyle13"/>
          <w:lang w:val="uk-UA"/>
        </w:rPr>
        <w:t xml:space="preserve"> возз</w:t>
      </w:r>
      <w:r w:rsidR="00616D25" w:rsidRPr="00092068">
        <w:rPr>
          <w:rStyle w:val="CharStyle13"/>
          <w:lang w:val="uk-UA"/>
        </w:rPr>
        <w:t>’</w:t>
      </w:r>
      <w:r w:rsidRPr="00092068">
        <w:rPr>
          <w:rStyle w:val="CharStyle13"/>
          <w:lang w:val="uk-UA"/>
        </w:rPr>
        <w:t>єднання сімей. В</w:t>
      </w:r>
      <w:r w:rsidR="00616D25" w:rsidRPr="00092068">
        <w:rPr>
          <w:rStyle w:val="CharStyle13"/>
          <w:lang w:val="uk-UA"/>
        </w:rPr>
        <w:t>раховуйте</w:t>
      </w:r>
      <w:r w:rsidRPr="00092068">
        <w:rPr>
          <w:rStyle w:val="CharStyle13"/>
          <w:lang w:val="uk-UA"/>
        </w:rPr>
        <w:t xml:space="preserve"> в ці програми також опікунів, якщо їх допомо</w:t>
      </w:r>
      <w:r w:rsidR="001D7ABD">
        <w:rPr>
          <w:rStyle w:val="CharStyle13"/>
          <w:lang w:val="uk-UA"/>
        </w:rPr>
        <w:t>га потрібна переміщеними людьми</w:t>
      </w:r>
      <w:r w:rsidRPr="00092068">
        <w:rPr>
          <w:rStyle w:val="CharStyle13"/>
          <w:lang w:val="uk-UA"/>
        </w:rPr>
        <w:t xml:space="preserve"> </w:t>
      </w:r>
      <w:r w:rsidR="00EB5FE8">
        <w:rPr>
          <w:rStyle w:val="CharStyle13"/>
          <w:lang w:val="uk-UA"/>
        </w:rPr>
        <w:t>похилого віку</w:t>
      </w:r>
      <w:r w:rsidR="001D7ABD">
        <w:rPr>
          <w:rStyle w:val="CharStyle13"/>
          <w:lang w:val="uk-UA"/>
        </w:rPr>
        <w:t xml:space="preserve"> або людям</w:t>
      </w:r>
      <w:r w:rsidRPr="00092068">
        <w:rPr>
          <w:rStyle w:val="CharStyle13"/>
          <w:lang w:val="uk-UA"/>
        </w:rPr>
        <w:t xml:space="preserve"> з </w:t>
      </w:r>
      <w:r w:rsidR="001D7ABD">
        <w:rPr>
          <w:rStyle w:val="CharStyle13"/>
          <w:lang w:val="uk-UA"/>
        </w:rPr>
        <w:t>інвалідністю</w:t>
      </w:r>
      <w:r w:rsidRPr="00092068">
        <w:rPr>
          <w:rStyle w:val="CharStyle13"/>
          <w:lang w:val="uk-UA"/>
        </w:rPr>
        <w:t xml:space="preserve">, і якщо опікун не представляє ризиків у </w:t>
      </w:r>
      <w:r w:rsidR="00616D25" w:rsidRPr="00092068">
        <w:rPr>
          <w:rStyle w:val="CharStyle13"/>
          <w:lang w:val="uk-UA"/>
        </w:rPr>
        <w:t>галузі</w:t>
      </w:r>
      <w:r w:rsidRPr="00092068">
        <w:rPr>
          <w:rStyle w:val="CharStyle13"/>
          <w:lang w:val="uk-UA"/>
        </w:rPr>
        <w:t xml:space="preserve"> захисту. Якщо немає можливості возз</w:t>
      </w:r>
      <w:r w:rsidR="00616D25" w:rsidRPr="00092068">
        <w:rPr>
          <w:rStyle w:val="CharStyle13"/>
          <w:lang w:val="uk-UA"/>
        </w:rPr>
        <w:t>’</w:t>
      </w:r>
      <w:r w:rsidRPr="00092068">
        <w:rPr>
          <w:rStyle w:val="CharStyle13"/>
          <w:lang w:val="uk-UA"/>
        </w:rPr>
        <w:t>єднати людей зі своїми сім</w:t>
      </w:r>
      <w:r w:rsidR="00616D25" w:rsidRPr="00092068">
        <w:rPr>
          <w:rStyle w:val="CharStyle13"/>
          <w:lang w:val="uk-UA"/>
        </w:rPr>
        <w:t>’</w:t>
      </w:r>
      <w:r w:rsidRPr="00092068">
        <w:rPr>
          <w:rStyle w:val="CharStyle13"/>
          <w:lang w:val="uk-UA"/>
        </w:rPr>
        <w:t xml:space="preserve">ями або мережами підтримки, </w:t>
      </w:r>
      <w:proofErr w:type="spellStart"/>
      <w:r w:rsidR="00616D25" w:rsidRPr="00092068">
        <w:rPr>
          <w:rStyle w:val="CharStyle13"/>
          <w:lang w:val="uk-UA"/>
        </w:rPr>
        <w:t>надавайте</w:t>
      </w:r>
      <w:proofErr w:type="spellEnd"/>
      <w:r w:rsidRPr="00092068">
        <w:rPr>
          <w:rStyle w:val="CharStyle13"/>
          <w:lang w:val="uk-UA"/>
        </w:rPr>
        <w:t xml:space="preserve"> їм підтримку, щоб вони жили незалежно, чи визначте альтернативні відповідні місця для їх розміщення відповідно до </w:t>
      </w:r>
      <w:r w:rsidR="001D7ABD">
        <w:rPr>
          <w:rStyle w:val="CharStyle13"/>
          <w:lang w:val="uk-UA"/>
        </w:rPr>
        <w:t>їх</w:t>
      </w:r>
      <w:r w:rsidRPr="00092068">
        <w:rPr>
          <w:rStyle w:val="CharStyle13"/>
          <w:lang w:val="uk-UA"/>
        </w:rPr>
        <w:t xml:space="preserve"> уподобан</w:t>
      </w:r>
      <w:r w:rsidR="00616D25" w:rsidRPr="00092068">
        <w:rPr>
          <w:rStyle w:val="CharStyle13"/>
          <w:lang w:val="uk-UA"/>
        </w:rPr>
        <w:t>ь</w:t>
      </w:r>
      <w:r w:rsidRPr="00092068">
        <w:rPr>
          <w:rStyle w:val="CharStyle13"/>
          <w:lang w:val="uk-UA"/>
        </w:rPr>
        <w:t>.</w:t>
      </w:r>
    </w:p>
    <w:p w:rsidR="00036B41" w:rsidRPr="00092068" w:rsidRDefault="000B10B2" w:rsidP="00616D25">
      <w:pPr>
        <w:pStyle w:val="Style56"/>
        <w:framePr w:w="7111" w:h="5926" w:hRule="exact" w:wrap="none" w:vAnchor="page" w:hAnchor="page" w:x="517" w:y="5281"/>
        <w:shd w:val="clear" w:color="auto" w:fill="auto"/>
        <w:spacing w:before="0" w:after="0" w:line="276" w:lineRule="auto"/>
        <w:ind w:firstLine="0"/>
        <w:rPr>
          <w:lang w:val="uk-UA"/>
        </w:rPr>
      </w:pPr>
      <w:bookmarkStart w:id="155" w:name="bookmark190"/>
      <w:r w:rsidRPr="00092068">
        <w:rPr>
          <w:rStyle w:val="CharStyle58"/>
          <w:b/>
          <w:bCs/>
          <w:lang w:val="uk-UA"/>
        </w:rPr>
        <w:t xml:space="preserve">Керівництво </w:t>
      </w:r>
      <w:r w:rsidR="00616D25" w:rsidRPr="00092068">
        <w:rPr>
          <w:rStyle w:val="CharStyle58"/>
          <w:b/>
          <w:bCs/>
          <w:lang w:val="uk-UA"/>
        </w:rPr>
        <w:t>з</w:t>
      </w:r>
      <w:r w:rsidRPr="00092068">
        <w:rPr>
          <w:rStyle w:val="CharStyle58"/>
          <w:b/>
          <w:bCs/>
          <w:lang w:val="uk-UA"/>
        </w:rPr>
        <w:t xml:space="preserve"> </w:t>
      </w:r>
      <w:r w:rsidR="00616D25" w:rsidRPr="00092068">
        <w:rPr>
          <w:rStyle w:val="CharStyle58"/>
          <w:b/>
          <w:bCs/>
          <w:lang w:val="uk-UA"/>
        </w:rPr>
        <w:t>головних</w:t>
      </w:r>
      <w:r w:rsidRPr="00092068">
        <w:rPr>
          <w:rStyle w:val="CharStyle58"/>
          <w:b/>
          <w:bCs/>
          <w:lang w:val="uk-UA"/>
        </w:rPr>
        <w:t xml:space="preserve"> дій 2.4: Усувайте і контролюйте бар</w:t>
      </w:r>
      <w:r w:rsidR="00616D25" w:rsidRPr="00092068">
        <w:rPr>
          <w:rStyle w:val="CharStyle58"/>
          <w:b/>
          <w:bCs/>
          <w:lang w:val="uk-UA"/>
        </w:rPr>
        <w:t>’</w:t>
      </w:r>
      <w:r w:rsidRPr="00092068">
        <w:rPr>
          <w:rStyle w:val="CharStyle58"/>
          <w:b/>
          <w:bCs/>
          <w:lang w:val="uk-UA"/>
        </w:rPr>
        <w:t>єри на шляху доступу до служб реагування в сфері захисту.</w:t>
      </w:r>
      <w:bookmarkEnd w:id="155"/>
    </w:p>
    <w:p w:rsidR="00616D25" w:rsidRPr="00092068" w:rsidRDefault="00616D25" w:rsidP="00616D25">
      <w:pPr>
        <w:pStyle w:val="Style56"/>
        <w:framePr w:w="7111" w:h="5926" w:hRule="exact" w:wrap="none" w:vAnchor="page" w:hAnchor="page" w:x="517" w:y="5281"/>
        <w:shd w:val="clear" w:color="auto" w:fill="auto"/>
        <w:spacing w:before="0" w:after="0" w:line="276" w:lineRule="auto"/>
        <w:ind w:firstLine="0"/>
        <w:rPr>
          <w:rStyle w:val="CharStyle108"/>
          <w:b/>
          <w:bCs/>
          <w:lang w:val="uk-UA"/>
        </w:rPr>
      </w:pPr>
      <w:bookmarkStart w:id="156" w:name="bookmark191"/>
    </w:p>
    <w:p w:rsidR="00036B41" w:rsidRPr="00092068" w:rsidRDefault="000B10B2" w:rsidP="00616D25">
      <w:pPr>
        <w:pStyle w:val="Style56"/>
        <w:framePr w:w="7111" w:h="5926" w:hRule="exact" w:wrap="none" w:vAnchor="page" w:hAnchor="page" w:x="517" w:y="5281"/>
        <w:shd w:val="clear" w:color="auto" w:fill="auto"/>
        <w:spacing w:before="0" w:after="0" w:line="276" w:lineRule="auto"/>
        <w:ind w:firstLine="0"/>
        <w:rPr>
          <w:lang w:val="uk-UA"/>
        </w:rPr>
      </w:pPr>
      <w:r w:rsidRPr="00092068">
        <w:rPr>
          <w:rStyle w:val="CharStyle108"/>
          <w:b/>
          <w:bCs/>
          <w:lang w:val="uk-UA"/>
        </w:rPr>
        <w:t>Психічне здоров’я та психосоціальна підтримка</w:t>
      </w:r>
      <w:bookmarkEnd w:id="156"/>
    </w:p>
    <w:p w:rsidR="00036B41" w:rsidRPr="00092068" w:rsidRDefault="000B10B2" w:rsidP="00616D25">
      <w:pPr>
        <w:pStyle w:val="Style11"/>
        <w:framePr w:w="7111" w:h="5926" w:hRule="exact" w:wrap="none" w:vAnchor="page" w:hAnchor="page" w:x="517" w:y="5281"/>
        <w:shd w:val="clear" w:color="auto" w:fill="auto"/>
        <w:spacing w:after="0" w:line="276" w:lineRule="auto"/>
        <w:ind w:firstLine="0"/>
        <w:jc w:val="both"/>
        <w:rPr>
          <w:lang w:val="uk-UA"/>
        </w:rPr>
      </w:pPr>
      <w:r w:rsidRPr="00092068">
        <w:rPr>
          <w:rStyle w:val="CharStyle13"/>
          <w:lang w:val="uk-UA"/>
        </w:rPr>
        <w:t xml:space="preserve">Переконайтеся, що послуги в галузі психічного здоров’я та психосоціальної підтримки, що надаються в межах заходів як на рівні громад, так і на рівні фахівців, доступні всім, хто їх потребує, включно з </w:t>
      </w:r>
      <w:r w:rsidR="00EB5FE8">
        <w:rPr>
          <w:rStyle w:val="CharStyle13"/>
          <w:lang w:val="uk-UA"/>
        </w:rPr>
        <w:t>людьми похилого віку</w:t>
      </w:r>
      <w:r w:rsidRPr="00092068">
        <w:rPr>
          <w:rStyle w:val="CharStyle13"/>
          <w:lang w:val="uk-UA"/>
        </w:rPr>
        <w:t xml:space="preserve"> </w:t>
      </w:r>
      <w:r w:rsidR="00616D25"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Наприклад, запрошуйте сім’ї відвідати центр або волонтерів, які там працюють, враховуючи стигми, часто пов</w:t>
      </w:r>
      <w:r w:rsidR="00927B87" w:rsidRPr="00092068">
        <w:rPr>
          <w:rStyle w:val="CharStyle13"/>
          <w:lang w:val="uk-UA"/>
        </w:rPr>
        <w:t>’</w:t>
      </w:r>
      <w:r w:rsidRPr="00092068">
        <w:rPr>
          <w:rStyle w:val="CharStyle13"/>
          <w:lang w:val="uk-UA"/>
        </w:rPr>
        <w:t>язан</w:t>
      </w:r>
      <w:r w:rsidR="00616D25" w:rsidRPr="00092068">
        <w:rPr>
          <w:rStyle w:val="CharStyle13"/>
          <w:lang w:val="uk-UA"/>
        </w:rPr>
        <w:t>і</w:t>
      </w:r>
      <w:r w:rsidRPr="00092068">
        <w:rPr>
          <w:rStyle w:val="CharStyle13"/>
          <w:lang w:val="uk-UA"/>
        </w:rPr>
        <w:t xml:space="preserve"> </w:t>
      </w:r>
      <w:r w:rsidR="00927B87" w:rsidRPr="00092068">
        <w:rPr>
          <w:rStyle w:val="CharStyle13"/>
          <w:lang w:val="uk-UA"/>
        </w:rPr>
        <w:t>і</w:t>
      </w:r>
      <w:r w:rsidRPr="00092068">
        <w:rPr>
          <w:rStyle w:val="CharStyle13"/>
          <w:lang w:val="uk-UA"/>
        </w:rPr>
        <w:t>з наданням психіатричної допомоги. Сплачуйте транспортні витрати людям, які відчувають труднощі з доступом до послуг, і супроводжуючим їх особам.</w:t>
      </w:r>
    </w:p>
    <w:p w:rsidR="00036B41" w:rsidRPr="00092068" w:rsidRDefault="000B10B2" w:rsidP="00616D25">
      <w:pPr>
        <w:pStyle w:val="Style11"/>
        <w:framePr w:w="7111" w:h="5926" w:hRule="exact" w:wrap="none" w:vAnchor="page" w:hAnchor="page" w:x="517" w:y="5281"/>
        <w:shd w:val="clear" w:color="auto" w:fill="auto"/>
        <w:spacing w:after="0" w:line="276" w:lineRule="auto"/>
        <w:ind w:firstLine="0"/>
        <w:jc w:val="both"/>
        <w:rPr>
          <w:lang w:val="uk-UA"/>
        </w:rPr>
      </w:pPr>
      <w:r w:rsidRPr="00092068">
        <w:rPr>
          <w:rStyle w:val="CharStyle13"/>
          <w:lang w:val="uk-UA"/>
        </w:rPr>
        <w:t>Переконайтеся, що люди з психосоц</w:t>
      </w:r>
      <w:r w:rsidR="00927B87" w:rsidRPr="00092068">
        <w:rPr>
          <w:rStyle w:val="CharStyle13"/>
          <w:lang w:val="uk-UA"/>
        </w:rPr>
        <w:t>і</w:t>
      </w:r>
      <w:r w:rsidRPr="00092068">
        <w:rPr>
          <w:rStyle w:val="CharStyle13"/>
          <w:lang w:val="uk-UA"/>
        </w:rPr>
        <w:t>альним</w:t>
      </w:r>
      <w:r w:rsidR="00927B87" w:rsidRPr="00092068">
        <w:rPr>
          <w:rStyle w:val="CharStyle13"/>
          <w:lang w:val="uk-UA"/>
        </w:rPr>
        <w:t>и</w:t>
      </w:r>
      <w:r w:rsidRPr="00092068">
        <w:rPr>
          <w:rStyle w:val="CharStyle13"/>
          <w:lang w:val="uk-UA"/>
        </w:rPr>
        <w:t xml:space="preserve"> відхиленнями мають доступ до терапевтичної підтримки, що надається в </w:t>
      </w:r>
      <w:r w:rsidR="00927B87" w:rsidRPr="00092068">
        <w:rPr>
          <w:rStyle w:val="CharStyle13"/>
          <w:lang w:val="uk-UA"/>
        </w:rPr>
        <w:t>межах</w:t>
      </w:r>
      <w:r w:rsidRPr="00092068">
        <w:rPr>
          <w:rStyle w:val="CharStyle13"/>
          <w:lang w:val="uk-UA"/>
        </w:rPr>
        <w:t xml:space="preserve"> послуг </w:t>
      </w:r>
      <w:r w:rsidR="00927B87" w:rsidRPr="00092068">
        <w:rPr>
          <w:rStyle w:val="CharStyle13"/>
          <w:lang w:val="uk-UA"/>
        </w:rPr>
        <w:t>із</w:t>
      </w:r>
      <w:r w:rsidRPr="00092068">
        <w:rPr>
          <w:rStyle w:val="CharStyle13"/>
          <w:lang w:val="uk-UA"/>
        </w:rPr>
        <w:t xml:space="preserve"> психіатричн</w:t>
      </w:r>
      <w:r w:rsidR="00927B87" w:rsidRPr="00092068">
        <w:rPr>
          <w:rStyle w:val="CharStyle13"/>
          <w:lang w:val="uk-UA"/>
        </w:rPr>
        <w:t>ої</w:t>
      </w:r>
      <w:r w:rsidRPr="00092068">
        <w:rPr>
          <w:rStyle w:val="CharStyle13"/>
          <w:lang w:val="uk-UA"/>
        </w:rPr>
        <w:t xml:space="preserve"> допомог</w:t>
      </w:r>
      <w:r w:rsidR="00927B87" w:rsidRPr="00092068">
        <w:rPr>
          <w:rStyle w:val="CharStyle13"/>
          <w:lang w:val="uk-UA"/>
        </w:rPr>
        <w:t>и</w:t>
      </w:r>
      <w:r w:rsidRPr="00092068">
        <w:rPr>
          <w:rStyle w:val="CharStyle13"/>
          <w:lang w:val="uk-UA"/>
        </w:rPr>
        <w:t xml:space="preserve"> </w:t>
      </w:r>
      <w:r w:rsidR="00927B87" w:rsidRPr="00092068">
        <w:rPr>
          <w:rStyle w:val="CharStyle13"/>
          <w:lang w:val="uk-UA"/>
        </w:rPr>
        <w:t>та</w:t>
      </w:r>
      <w:r w:rsidRPr="00092068">
        <w:rPr>
          <w:rStyle w:val="CharStyle13"/>
          <w:lang w:val="uk-UA"/>
        </w:rPr>
        <w:t xml:space="preserve"> психосоціальної підтримки, якщо вони цього потребують.</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83168" behindDoc="1" locked="0" layoutInCell="1" allowOverlap="1">
                <wp:simplePos x="0" y="0"/>
                <wp:positionH relativeFrom="page">
                  <wp:posOffset>346075</wp:posOffset>
                </wp:positionH>
                <wp:positionV relativeFrom="page">
                  <wp:posOffset>536574</wp:posOffset>
                </wp:positionV>
                <wp:extent cx="4087495" cy="0"/>
                <wp:effectExtent l="0" t="0" r="27305" b="19050"/>
                <wp:wrapNone/>
                <wp:docPr id="16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2C027" id="AutoShape 117" o:spid="_x0000_s1026" type="#_x0000_t32" style="position:absolute;margin-left:27.25pt;margin-top:42.25pt;width:321.85pt;height:0;z-index:-251533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7w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">
                <w10:wrap anchorx="page" anchory="page"/>
              </v:shape>
            </w:pict>
          </mc:Fallback>
        </mc:AlternateContent>
      </w:r>
    </w:p>
    <w:p w:rsidR="005D6390" w:rsidRPr="00092068" w:rsidRDefault="005D6390" w:rsidP="0091617A">
      <w:pPr>
        <w:pStyle w:val="Style50"/>
        <w:framePr w:wrap="none" w:vAnchor="page" w:hAnchor="page" w:x="522" w:y="539"/>
        <w:shd w:val="clear" w:color="auto" w:fill="auto"/>
        <w:spacing w:line="240" w:lineRule="auto"/>
        <w:rPr>
          <w:lang w:val="uk-UA"/>
        </w:rPr>
      </w:pPr>
      <w:bookmarkStart w:id="157" w:name="bookmark192"/>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927B87" w:rsidP="00616D25">
      <w:pPr>
        <w:pStyle w:val="Style56"/>
        <w:framePr w:w="7471" w:h="10291" w:hRule="exact" w:wrap="none" w:vAnchor="page" w:hAnchor="page" w:x="477" w:y="1079"/>
        <w:shd w:val="clear" w:color="auto" w:fill="auto"/>
        <w:spacing w:before="0" w:after="0" w:line="276" w:lineRule="auto"/>
        <w:ind w:firstLine="0"/>
        <w:rPr>
          <w:lang w:val="uk-UA"/>
        </w:rPr>
      </w:pPr>
      <w:r w:rsidRPr="00092068">
        <w:rPr>
          <w:rStyle w:val="CharStyle108"/>
          <w:b/>
          <w:bCs/>
          <w:lang w:val="uk-UA"/>
        </w:rPr>
        <w:t>Безпека центрів</w:t>
      </w:r>
      <w:bookmarkEnd w:id="157"/>
    </w:p>
    <w:p w:rsidR="00036B41" w:rsidRPr="00092068" w:rsidRDefault="00927B87" w:rsidP="00616D25">
      <w:pPr>
        <w:pStyle w:val="Style11"/>
        <w:framePr w:w="7471" w:h="10291" w:hRule="exact" w:wrap="none" w:vAnchor="page" w:hAnchor="page" w:x="477" w:y="1079"/>
        <w:shd w:val="clear" w:color="auto" w:fill="auto"/>
        <w:spacing w:after="0" w:line="276" w:lineRule="auto"/>
        <w:ind w:firstLine="0"/>
        <w:jc w:val="both"/>
        <w:rPr>
          <w:lang w:val="uk-UA"/>
        </w:rPr>
      </w:pPr>
      <w:r w:rsidRPr="00092068">
        <w:rPr>
          <w:rStyle w:val="CharStyle13"/>
          <w:lang w:val="uk-UA"/>
        </w:rPr>
        <w:t xml:space="preserve">Зробіть такі місця, як центри прийому та громадські центри, безпечними й доступними для переміщених осіб </w:t>
      </w:r>
      <w:r w:rsidR="00EB5FE8">
        <w:rPr>
          <w:rStyle w:val="CharStyle13"/>
          <w:lang w:val="uk-UA"/>
        </w:rPr>
        <w:t>похилого віку</w:t>
      </w:r>
      <w:r w:rsidR="005A55B6">
        <w:rPr>
          <w:rStyle w:val="CharStyle13"/>
          <w:lang w:val="uk-UA"/>
        </w:rPr>
        <w:t xml:space="preserve"> й людей</w:t>
      </w:r>
      <w:r w:rsidRPr="00092068">
        <w:rPr>
          <w:rStyle w:val="CharStyle13"/>
          <w:lang w:val="uk-UA"/>
        </w:rPr>
        <w:t xml:space="preserve"> з </w:t>
      </w:r>
      <w:r w:rsidR="004D15FF">
        <w:rPr>
          <w:rStyle w:val="CharStyle13"/>
          <w:lang w:val="uk-UA"/>
        </w:rPr>
        <w:t xml:space="preserve">інвалідністю </w:t>
      </w:r>
      <w:r w:rsidRPr="00092068">
        <w:rPr>
          <w:rStyle w:val="CharStyle13"/>
          <w:lang w:val="uk-UA"/>
        </w:rPr>
        <w:t xml:space="preserve">. За необхідності попросіть інших людей допомогти вам у цьому (див. </w:t>
      </w:r>
      <w:r w:rsidRPr="00092068">
        <w:rPr>
          <w:rStyle w:val="CharStyle13"/>
          <w:b/>
          <w:lang w:val="uk-UA"/>
        </w:rPr>
        <w:t xml:space="preserve">Головний стандарт </w:t>
      </w:r>
      <w:r w:rsidR="005F77EC">
        <w:rPr>
          <w:rStyle w:val="CharStyle13"/>
          <w:b/>
          <w:lang w:val="uk-UA"/>
        </w:rPr>
        <w:t>включення</w:t>
      </w:r>
      <w:r w:rsidRPr="00092068">
        <w:rPr>
          <w:rStyle w:val="CharStyle13"/>
          <w:b/>
          <w:lang w:val="uk-UA"/>
        </w:rPr>
        <w:t xml:space="preserve"> 2</w:t>
      </w:r>
      <w:r w:rsidRPr="00092068">
        <w:rPr>
          <w:rStyle w:val="CharStyle13"/>
          <w:lang w:val="uk-UA"/>
        </w:rPr>
        <w:t xml:space="preserve">). Наприклад, забезпечте освітлення і, якщо це можливо, перегородки й окремі спальні зони, щоб підвищити рівень конфіденційності та знизити ризик гендерного насильства, особливо щодо жінок і </w:t>
      </w:r>
      <w:proofErr w:type="spellStart"/>
      <w:r w:rsidRPr="00092068">
        <w:rPr>
          <w:rStyle w:val="CharStyle13"/>
          <w:lang w:val="uk-UA"/>
        </w:rPr>
        <w:t>дівчаток</w:t>
      </w:r>
      <w:proofErr w:type="spellEnd"/>
      <w:r w:rsidRPr="00092068">
        <w:rPr>
          <w:rStyle w:val="CharStyle13"/>
          <w:lang w:val="uk-UA"/>
        </w:rPr>
        <w:t>.</w:t>
      </w:r>
    </w:p>
    <w:p w:rsidR="00616D25" w:rsidRPr="00092068" w:rsidRDefault="00616D25" w:rsidP="00616D25">
      <w:pPr>
        <w:pStyle w:val="Style56"/>
        <w:framePr w:w="7471" w:h="10291" w:hRule="exact" w:wrap="none" w:vAnchor="page" w:hAnchor="page" w:x="477" w:y="1079"/>
        <w:shd w:val="clear" w:color="auto" w:fill="auto"/>
        <w:spacing w:before="0" w:after="0" w:line="276" w:lineRule="auto"/>
        <w:ind w:firstLine="0"/>
        <w:rPr>
          <w:rStyle w:val="CharStyle108"/>
          <w:b/>
          <w:bCs/>
          <w:lang w:val="uk-UA"/>
        </w:rPr>
      </w:pPr>
      <w:bookmarkStart w:id="158" w:name="bookmark193"/>
    </w:p>
    <w:p w:rsidR="00036B41" w:rsidRPr="00092068" w:rsidRDefault="00927B87" w:rsidP="00616D25">
      <w:pPr>
        <w:pStyle w:val="Style56"/>
        <w:framePr w:w="7471" w:h="10291" w:hRule="exact" w:wrap="none" w:vAnchor="page" w:hAnchor="page" w:x="477" w:y="1079"/>
        <w:shd w:val="clear" w:color="auto" w:fill="auto"/>
        <w:spacing w:before="0" w:after="0" w:line="276" w:lineRule="auto"/>
        <w:ind w:firstLine="0"/>
        <w:rPr>
          <w:lang w:val="uk-UA"/>
        </w:rPr>
      </w:pPr>
      <w:r w:rsidRPr="00092068">
        <w:rPr>
          <w:rStyle w:val="CharStyle108"/>
          <w:b/>
          <w:bCs/>
          <w:lang w:val="uk-UA"/>
        </w:rPr>
        <w:t>Доступні пункти реєстрації</w:t>
      </w:r>
      <w:bookmarkEnd w:id="158"/>
    </w:p>
    <w:p w:rsidR="00036B41" w:rsidRPr="00092068" w:rsidRDefault="00927B87" w:rsidP="00616D25">
      <w:pPr>
        <w:pStyle w:val="Style11"/>
        <w:framePr w:w="7471" w:h="10291" w:hRule="exact" w:wrap="none" w:vAnchor="page" w:hAnchor="page" w:x="477" w:y="1079"/>
        <w:shd w:val="clear" w:color="auto" w:fill="auto"/>
        <w:spacing w:after="0" w:line="276" w:lineRule="auto"/>
        <w:ind w:firstLine="0"/>
        <w:jc w:val="both"/>
        <w:rPr>
          <w:lang w:val="uk-UA"/>
        </w:rPr>
      </w:pPr>
      <w:r w:rsidRPr="00092068">
        <w:rPr>
          <w:rStyle w:val="CharStyle13"/>
          <w:lang w:val="uk-UA"/>
        </w:rPr>
        <w:t>Зробити пункти й системи реєстрації доступними для всіх, використовуючи принципи універсального дизайну (див. </w:t>
      </w:r>
      <w:r w:rsidR="00616D25" w:rsidRPr="00092068">
        <w:rPr>
          <w:rStyle w:val="CharStyle13"/>
          <w:b/>
          <w:lang w:val="uk-UA"/>
        </w:rPr>
        <w:t>Головний</w:t>
      </w:r>
      <w:r w:rsidRPr="00092068">
        <w:rPr>
          <w:rStyle w:val="CharStyle13"/>
          <w:b/>
          <w:lang w:val="uk-UA"/>
        </w:rPr>
        <w:t xml:space="preserve"> стандарт </w:t>
      </w:r>
      <w:r w:rsidR="005F77EC">
        <w:rPr>
          <w:rStyle w:val="CharStyle13"/>
          <w:b/>
          <w:lang w:val="uk-UA"/>
        </w:rPr>
        <w:t>включення</w:t>
      </w:r>
      <w:r w:rsidRPr="00092068">
        <w:rPr>
          <w:rStyle w:val="CharStyle13"/>
          <w:b/>
          <w:lang w:val="uk-UA"/>
        </w:rPr>
        <w:t xml:space="preserve"> 2</w:t>
      </w:r>
      <w:r w:rsidRPr="00092068">
        <w:rPr>
          <w:rStyle w:val="CharStyle13"/>
          <w:lang w:val="uk-UA"/>
        </w:rPr>
        <w:t xml:space="preserve">). Організуйте розумні пристосування для людей з обмеженими інтелектуальними можливостями, або для тих, хто стикається з комунікаційними бар’єрами або перешкодами в тому, щоб дістатися до місця реєстрації. Наприклад, налаштуйте мобільні системи або проксі-системи реєстрації або організуйте перевезення. </w:t>
      </w:r>
      <w:proofErr w:type="spellStart"/>
      <w:r w:rsidRPr="00092068">
        <w:rPr>
          <w:rStyle w:val="CharStyle13"/>
          <w:lang w:val="uk-UA"/>
        </w:rPr>
        <w:t>Віддавайте</w:t>
      </w:r>
      <w:proofErr w:type="spellEnd"/>
      <w:r w:rsidRPr="00092068">
        <w:rPr>
          <w:rStyle w:val="CharStyle13"/>
          <w:lang w:val="uk-UA"/>
        </w:rPr>
        <w:t xml:space="preserve"> пріоритет </w:t>
      </w:r>
      <w:r w:rsidR="00EB5FE8">
        <w:rPr>
          <w:rStyle w:val="CharStyle13"/>
          <w:lang w:val="uk-UA"/>
        </w:rPr>
        <w:t>людям похилого віку</w:t>
      </w:r>
      <w:r w:rsidRPr="00092068">
        <w:rPr>
          <w:rStyle w:val="CharStyle13"/>
          <w:lang w:val="uk-UA"/>
        </w:rPr>
        <w:t xml:space="preserve"> </w:t>
      </w:r>
      <w:r w:rsidR="00616D25"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в чергах або, якщо вони вважають за краще, організуйте для них окремі черги й час прийому. Забезпечте місця для сидіння, їжу, тінь, чисту питну воду й туалети в пунктах розподілу.</w:t>
      </w:r>
    </w:p>
    <w:p w:rsidR="00036B41" w:rsidRPr="00092068" w:rsidRDefault="00927B87" w:rsidP="00616D25">
      <w:pPr>
        <w:pStyle w:val="Style56"/>
        <w:framePr w:w="7471" w:h="10291" w:hRule="exact" w:wrap="none" w:vAnchor="page" w:hAnchor="page" w:x="477" w:y="1079"/>
        <w:shd w:val="clear" w:color="auto" w:fill="auto"/>
        <w:spacing w:before="0" w:after="44" w:line="276" w:lineRule="auto"/>
        <w:ind w:firstLine="0"/>
        <w:rPr>
          <w:lang w:val="uk-UA"/>
        </w:rPr>
      </w:pPr>
      <w:bookmarkStart w:id="159" w:name="bookmark194"/>
      <w:r w:rsidRPr="00092068">
        <w:rPr>
          <w:rStyle w:val="CharStyle108"/>
          <w:b/>
          <w:bCs/>
          <w:lang w:val="uk-UA"/>
        </w:rPr>
        <w:t>Послуги з індивідуальної підтримки</w:t>
      </w:r>
      <w:bookmarkEnd w:id="159"/>
    </w:p>
    <w:p w:rsidR="00036B41" w:rsidRPr="00092068" w:rsidRDefault="00927B87" w:rsidP="00616D25">
      <w:pPr>
        <w:pStyle w:val="Style11"/>
        <w:framePr w:w="7471" w:h="10291" w:hRule="exact" w:wrap="none" w:vAnchor="page" w:hAnchor="page" w:x="477" w:y="1079"/>
        <w:shd w:val="clear" w:color="auto" w:fill="auto"/>
        <w:spacing w:after="0" w:line="276" w:lineRule="auto"/>
        <w:ind w:firstLine="0"/>
        <w:jc w:val="both"/>
        <w:rPr>
          <w:lang w:val="uk-UA"/>
        </w:rPr>
      </w:pPr>
      <w:r w:rsidRPr="00092068">
        <w:rPr>
          <w:rStyle w:val="CharStyle13"/>
          <w:lang w:val="uk-UA"/>
        </w:rPr>
        <w:t xml:space="preserve">Вживайте заходів щодо </w:t>
      </w:r>
      <w:r w:rsidR="005F77EC">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які не можуть отримати доступ до пунктів реєстрації або програмної допомоги. Наприклад, попросіть місцевих DPO і OPA розпитати </w:t>
      </w:r>
      <w:r w:rsidR="001D7ABD">
        <w:rPr>
          <w:rStyle w:val="CharStyle13"/>
          <w:lang w:val="uk-UA"/>
        </w:rPr>
        <w:t>їх</w:t>
      </w:r>
      <w:r w:rsidRPr="00092068">
        <w:rPr>
          <w:rStyle w:val="CharStyle13"/>
          <w:lang w:val="uk-UA"/>
        </w:rPr>
        <w:t xml:space="preserve"> членів про людей, які можуть бути не охоплені програмами. Це особливо важливо для виявлення ізольованих або менш помітних людей, яких не можна ідентифікувати у звичайних каналах. Забезпечте безпечний, відповідний і доступний транспорт</w:t>
      </w:r>
      <w:r w:rsidR="000F3C0A" w:rsidRPr="00092068">
        <w:rPr>
          <w:rStyle w:val="CharStyle13"/>
          <w:lang w:val="uk-UA"/>
        </w:rPr>
        <w:t xml:space="preserve"> для цих людей, якщо це</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84192" behindDoc="1" locked="0" layoutInCell="1" allowOverlap="1">
                <wp:simplePos x="0" y="0"/>
                <wp:positionH relativeFrom="page">
                  <wp:posOffset>341630</wp:posOffset>
                </wp:positionH>
                <wp:positionV relativeFrom="page">
                  <wp:posOffset>536574</wp:posOffset>
                </wp:positionV>
                <wp:extent cx="4086860" cy="0"/>
                <wp:effectExtent l="0" t="0" r="27940" b="19050"/>
                <wp:wrapNone/>
                <wp:docPr id="160"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2D457" id="AutoShape 118" o:spid="_x0000_s1026" type="#_x0000_t32" style="position:absolute;margin-left:26.9pt;margin-top:42.25pt;width:321.8pt;height:0;z-index:-251532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">
                <w10:wrap anchorx="page" anchory="page"/>
              </v:shape>
            </w:pict>
          </mc:Fallback>
        </mc:AlternateContent>
      </w:r>
    </w:p>
    <w:p w:rsidR="005D6390" w:rsidRPr="00092068" w:rsidRDefault="005D6390" w:rsidP="0091617A">
      <w:pPr>
        <w:pStyle w:val="Style50"/>
        <w:framePr w:wrap="none" w:vAnchor="page" w:hAnchor="page" w:x="515" w:y="539"/>
        <w:shd w:val="clear" w:color="auto" w:fill="auto"/>
        <w:spacing w:line="240" w:lineRule="auto"/>
        <w:rPr>
          <w:lang w:val="uk-UA"/>
        </w:rPr>
      </w:pPr>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0F3C0A" w:rsidP="00616D25">
      <w:pPr>
        <w:pStyle w:val="Style11"/>
        <w:framePr w:w="7201" w:h="7846" w:hRule="exact" w:wrap="none" w:vAnchor="page" w:hAnchor="page" w:x="510" w:y="1355"/>
        <w:shd w:val="clear" w:color="auto" w:fill="auto"/>
        <w:spacing w:after="0" w:line="276" w:lineRule="auto"/>
        <w:ind w:firstLine="0"/>
        <w:jc w:val="both"/>
        <w:rPr>
          <w:lang w:val="uk-UA"/>
        </w:rPr>
      </w:pPr>
      <w:r w:rsidRPr="00092068">
        <w:rPr>
          <w:rStyle w:val="CharStyle13"/>
          <w:lang w:val="uk-UA"/>
        </w:rPr>
        <w:t>необхідно, і</w:t>
      </w:r>
      <w:r w:rsidR="00927B87" w:rsidRPr="00092068">
        <w:rPr>
          <w:rStyle w:val="CharStyle13"/>
          <w:lang w:val="uk-UA"/>
        </w:rPr>
        <w:t xml:space="preserve"> оплатіть витрати, де це можливо. Там, де населення географічно </w:t>
      </w:r>
      <w:proofErr w:type="spellStart"/>
      <w:r w:rsidR="00927B87" w:rsidRPr="00092068">
        <w:rPr>
          <w:rStyle w:val="CharStyle13"/>
          <w:lang w:val="uk-UA"/>
        </w:rPr>
        <w:t>роз</w:t>
      </w:r>
      <w:r w:rsidRPr="00092068">
        <w:rPr>
          <w:rStyle w:val="CharStyle13"/>
          <w:lang w:val="uk-UA"/>
        </w:rPr>
        <w:t>з</w:t>
      </w:r>
      <w:r w:rsidR="00927B87" w:rsidRPr="00092068">
        <w:rPr>
          <w:rStyle w:val="CharStyle13"/>
          <w:lang w:val="uk-UA"/>
        </w:rPr>
        <w:t>осереджен</w:t>
      </w:r>
      <w:r w:rsidRPr="00092068">
        <w:rPr>
          <w:rStyle w:val="CharStyle13"/>
          <w:lang w:val="uk-UA"/>
        </w:rPr>
        <w:t>е</w:t>
      </w:r>
      <w:proofErr w:type="spellEnd"/>
      <w:r w:rsidR="00927B87" w:rsidRPr="00092068">
        <w:rPr>
          <w:rStyle w:val="CharStyle13"/>
          <w:lang w:val="uk-UA"/>
        </w:rPr>
        <w:t xml:space="preserve"> </w:t>
      </w:r>
      <w:r w:rsidRPr="00092068">
        <w:rPr>
          <w:rStyle w:val="CharStyle13"/>
          <w:lang w:val="uk-UA"/>
        </w:rPr>
        <w:t>на</w:t>
      </w:r>
      <w:r w:rsidR="00927B87" w:rsidRPr="00092068">
        <w:rPr>
          <w:rStyle w:val="CharStyle13"/>
          <w:lang w:val="uk-UA"/>
        </w:rPr>
        <w:t xml:space="preserve"> всій території, подбайте про те, щоб </w:t>
      </w:r>
      <w:r w:rsidR="00EB5FE8">
        <w:rPr>
          <w:rStyle w:val="CharStyle13"/>
          <w:lang w:val="uk-UA"/>
        </w:rPr>
        <w:t>люди похилого віку</w:t>
      </w:r>
      <w:r w:rsidR="00927B87" w:rsidRPr="00092068">
        <w:rPr>
          <w:rStyle w:val="CharStyle13"/>
          <w:lang w:val="uk-UA"/>
        </w:rPr>
        <w:t xml:space="preserve"> </w:t>
      </w:r>
      <w:r w:rsidR="00616D25" w:rsidRPr="00092068">
        <w:rPr>
          <w:rStyle w:val="CharStyle13"/>
          <w:lang w:val="uk-UA"/>
        </w:rPr>
        <w:t>та</w:t>
      </w:r>
      <w:r w:rsidR="00927B87" w:rsidRPr="00092068">
        <w:rPr>
          <w:rStyle w:val="CharStyle13"/>
          <w:lang w:val="uk-UA"/>
        </w:rPr>
        <w:t xml:space="preserve"> </w:t>
      </w:r>
      <w:r w:rsidR="004D15FF">
        <w:rPr>
          <w:rStyle w:val="CharStyle13"/>
          <w:lang w:val="uk-UA"/>
        </w:rPr>
        <w:t xml:space="preserve">люди з інвалідністю </w:t>
      </w:r>
      <w:r w:rsidR="00927B87" w:rsidRPr="00092068">
        <w:rPr>
          <w:rStyle w:val="CharStyle13"/>
          <w:lang w:val="uk-UA"/>
        </w:rPr>
        <w:t xml:space="preserve"> </w:t>
      </w:r>
      <w:r w:rsidRPr="00092068">
        <w:rPr>
          <w:rStyle w:val="CharStyle13"/>
          <w:lang w:val="uk-UA"/>
        </w:rPr>
        <w:t xml:space="preserve">не </w:t>
      </w:r>
      <w:r w:rsidR="00927B87" w:rsidRPr="00092068">
        <w:rPr>
          <w:rStyle w:val="CharStyle13"/>
          <w:lang w:val="uk-UA"/>
        </w:rPr>
        <w:t>були залишені під час евакуації.</w:t>
      </w:r>
    </w:p>
    <w:p w:rsidR="000F3C0A" w:rsidRPr="00092068" w:rsidRDefault="000F3C0A" w:rsidP="00616D25">
      <w:pPr>
        <w:pStyle w:val="Style56"/>
        <w:framePr w:w="7201" w:h="7846" w:hRule="exact" w:wrap="none" w:vAnchor="page" w:hAnchor="page" w:x="510" w:y="1355"/>
        <w:shd w:val="clear" w:color="auto" w:fill="auto"/>
        <w:spacing w:before="0" w:after="44" w:line="276" w:lineRule="auto"/>
        <w:ind w:firstLine="0"/>
        <w:rPr>
          <w:rStyle w:val="CharStyle108"/>
          <w:b/>
          <w:bCs/>
          <w:lang w:val="uk-UA"/>
        </w:rPr>
      </w:pPr>
      <w:bookmarkStart w:id="160" w:name="bookmark195"/>
    </w:p>
    <w:p w:rsidR="00036B41" w:rsidRPr="00092068" w:rsidRDefault="000F3C0A" w:rsidP="00616D25">
      <w:pPr>
        <w:pStyle w:val="Style56"/>
        <w:framePr w:w="7201" w:h="7846" w:hRule="exact" w:wrap="none" w:vAnchor="page" w:hAnchor="page" w:x="510" w:y="1355"/>
        <w:shd w:val="clear" w:color="auto" w:fill="auto"/>
        <w:spacing w:before="0" w:after="44" w:line="276" w:lineRule="auto"/>
        <w:ind w:firstLine="0"/>
        <w:rPr>
          <w:lang w:val="uk-UA"/>
        </w:rPr>
      </w:pPr>
      <w:r w:rsidRPr="00092068">
        <w:rPr>
          <w:rStyle w:val="CharStyle108"/>
          <w:b/>
          <w:bCs/>
          <w:lang w:val="uk-UA"/>
        </w:rPr>
        <w:t>Місця, адаптовані й безпечні для дітей</w:t>
      </w:r>
      <w:bookmarkEnd w:id="160"/>
    </w:p>
    <w:p w:rsidR="00036B41" w:rsidRPr="00092068" w:rsidRDefault="000F3C0A" w:rsidP="00616D25">
      <w:pPr>
        <w:pStyle w:val="Style11"/>
        <w:framePr w:w="7201" w:h="7846" w:hRule="exact" w:wrap="none" w:vAnchor="page" w:hAnchor="page" w:x="510" w:y="1355"/>
        <w:shd w:val="clear" w:color="auto" w:fill="auto"/>
        <w:spacing w:after="0" w:line="276" w:lineRule="auto"/>
        <w:ind w:firstLine="0"/>
        <w:jc w:val="both"/>
        <w:rPr>
          <w:lang w:val="uk-UA"/>
        </w:rPr>
      </w:pPr>
      <w:r w:rsidRPr="00092068">
        <w:rPr>
          <w:rStyle w:val="CharStyle13"/>
          <w:lang w:val="uk-UA"/>
        </w:rPr>
        <w:t xml:space="preserve">Вивчіть доступність безпечних місць, таких як місць, адаптованих для дітей, і громадських центрів. Оберіть доступні місця для об’єктів захисту. Розгляньте можливість ремонту або відновлення структур, які недоступні (див. </w:t>
      </w:r>
      <w:r w:rsidR="00616D25" w:rsidRPr="00092068">
        <w:rPr>
          <w:rStyle w:val="CharStyle13"/>
          <w:b/>
          <w:lang w:val="uk-UA"/>
        </w:rPr>
        <w:t>Головні</w:t>
      </w:r>
      <w:r w:rsidRPr="00092068">
        <w:rPr>
          <w:rStyle w:val="CharStyle13"/>
          <w:b/>
          <w:lang w:val="uk-UA"/>
        </w:rPr>
        <w:t xml:space="preserve"> стандарти </w:t>
      </w:r>
      <w:r w:rsidR="005F77EC">
        <w:rPr>
          <w:rStyle w:val="CharStyle13"/>
          <w:b/>
          <w:lang w:val="uk-UA"/>
        </w:rPr>
        <w:t>включення</w:t>
      </w:r>
      <w:r w:rsidRPr="00092068">
        <w:rPr>
          <w:rStyle w:val="CharStyle13"/>
          <w:b/>
          <w:lang w:val="uk-UA"/>
        </w:rPr>
        <w:t xml:space="preserve"> 2</w:t>
      </w:r>
      <w:r w:rsidRPr="00092068">
        <w:rPr>
          <w:rStyle w:val="CharStyle13"/>
          <w:lang w:val="uk-UA"/>
        </w:rPr>
        <w:t>)</w:t>
      </w:r>
      <w:r w:rsidR="00F17064" w:rsidRPr="00092068">
        <w:rPr>
          <w:rStyle w:val="CharStyle97"/>
          <w:lang w:val="uk-UA"/>
        </w:rPr>
        <w:t>.</w:t>
      </w:r>
    </w:p>
    <w:p w:rsidR="00036B41" w:rsidRPr="00092068" w:rsidRDefault="000F3C0A" w:rsidP="00616D25">
      <w:pPr>
        <w:pStyle w:val="Style11"/>
        <w:framePr w:w="7201" w:h="7846" w:hRule="exact" w:wrap="none" w:vAnchor="page" w:hAnchor="page" w:x="510" w:y="1355"/>
        <w:shd w:val="clear" w:color="auto" w:fill="auto"/>
        <w:spacing w:after="0" w:line="276" w:lineRule="auto"/>
        <w:ind w:firstLine="0"/>
        <w:jc w:val="both"/>
        <w:rPr>
          <w:lang w:val="uk-UA"/>
        </w:rPr>
      </w:pPr>
      <w:r w:rsidRPr="00092068">
        <w:rPr>
          <w:rStyle w:val="CharStyle13"/>
          <w:lang w:val="uk-UA"/>
        </w:rPr>
        <w:t>Навчайте персонал спілкуванню з дітьми-інвалідами та сприяйте створенню інклюзивного середовища для всіх дітей.</w:t>
      </w:r>
    </w:p>
    <w:p w:rsidR="00036B41" w:rsidRPr="00092068" w:rsidRDefault="00F17064" w:rsidP="00616D25">
      <w:pPr>
        <w:pStyle w:val="Style11"/>
        <w:framePr w:w="7201" w:h="7846" w:hRule="exact" w:wrap="none" w:vAnchor="page" w:hAnchor="page" w:x="510" w:y="1355"/>
        <w:shd w:val="clear" w:color="auto" w:fill="auto"/>
        <w:spacing w:after="0" w:line="276" w:lineRule="auto"/>
        <w:ind w:firstLine="0"/>
        <w:jc w:val="both"/>
        <w:rPr>
          <w:lang w:val="uk-UA"/>
        </w:rPr>
      </w:pPr>
      <w:r w:rsidRPr="00092068">
        <w:rPr>
          <w:rStyle w:val="CharStyle13"/>
          <w:lang w:val="uk-UA"/>
        </w:rPr>
        <w:t>Напри</w:t>
      </w:r>
      <w:r w:rsidR="000F3C0A" w:rsidRPr="00092068">
        <w:rPr>
          <w:rStyle w:val="CharStyle13"/>
          <w:lang w:val="uk-UA"/>
        </w:rPr>
        <w:t>клад</w:t>
      </w:r>
      <w:r w:rsidRPr="00092068">
        <w:rPr>
          <w:rStyle w:val="CharStyle13"/>
          <w:lang w:val="uk-UA"/>
        </w:rPr>
        <w:t xml:space="preserve">, </w:t>
      </w:r>
      <w:r w:rsidR="000F3C0A" w:rsidRPr="00092068">
        <w:rPr>
          <w:rStyle w:val="CharStyle13"/>
          <w:lang w:val="uk-UA"/>
        </w:rPr>
        <w:t>навчайте персонал запобігати знущанню й організуйте заходи, які сподобаються всім дітям.</w:t>
      </w:r>
    </w:p>
    <w:p w:rsidR="00036B41" w:rsidRPr="00092068" w:rsidRDefault="000F3C0A" w:rsidP="00616D25">
      <w:pPr>
        <w:pStyle w:val="Style11"/>
        <w:framePr w:w="7201" w:h="7846" w:hRule="exact" w:wrap="none" w:vAnchor="page" w:hAnchor="page" w:x="510" w:y="1355"/>
        <w:shd w:val="clear" w:color="auto" w:fill="auto"/>
        <w:spacing w:after="0" w:line="276" w:lineRule="auto"/>
        <w:ind w:firstLine="0"/>
        <w:jc w:val="both"/>
        <w:rPr>
          <w:lang w:val="uk-UA"/>
        </w:rPr>
      </w:pPr>
      <w:r w:rsidRPr="00092068">
        <w:rPr>
          <w:rStyle w:val="CharStyle13"/>
          <w:lang w:val="uk-UA"/>
        </w:rPr>
        <w:t>Виділіть достатню кількість персоналу відповідно до кількості дітей.</w:t>
      </w:r>
    </w:p>
    <w:p w:rsidR="00036B41" w:rsidRPr="00092068" w:rsidRDefault="000F3C0A" w:rsidP="00616D25">
      <w:pPr>
        <w:pStyle w:val="Style11"/>
        <w:framePr w:w="7201" w:h="7846" w:hRule="exact" w:wrap="none" w:vAnchor="page" w:hAnchor="page" w:x="510" w:y="1355"/>
        <w:shd w:val="clear" w:color="auto" w:fill="auto"/>
        <w:spacing w:after="0" w:line="276" w:lineRule="auto"/>
        <w:ind w:firstLine="0"/>
        <w:jc w:val="both"/>
        <w:rPr>
          <w:lang w:val="uk-UA"/>
        </w:rPr>
      </w:pPr>
      <w:r w:rsidRPr="00092068">
        <w:rPr>
          <w:rStyle w:val="CharStyle13"/>
          <w:lang w:val="uk-UA"/>
        </w:rPr>
        <w:t xml:space="preserve">Організуйте наявність персоналу, наприклад </w:t>
      </w:r>
      <w:proofErr w:type="spellStart"/>
      <w:r w:rsidRPr="00092068">
        <w:rPr>
          <w:rStyle w:val="CharStyle13"/>
          <w:lang w:val="uk-UA"/>
        </w:rPr>
        <w:t>сурдоперекладачів</w:t>
      </w:r>
      <w:proofErr w:type="spellEnd"/>
      <w:r w:rsidRPr="00092068">
        <w:rPr>
          <w:rStyle w:val="CharStyle13"/>
          <w:lang w:val="uk-UA"/>
        </w:rPr>
        <w:t xml:space="preserve"> і фахівців із трудотерапії, на підтримку дітям з </w:t>
      </w:r>
      <w:r w:rsidR="004D15FF">
        <w:rPr>
          <w:rStyle w:val="CharStyle13"/>
          <w:lang w:val="uk-UA"/>
        </w:rPr>
        <w:t xml:space="preserve">інвалідністю </w:t>
      </w:r>
      <w:r w:rsidRPr="00092068">
        <w:rPr>
          <w:rStyle w:val="CharStyle13"/>
          <w:lang w:val="uk-UA"/>
        </w:rPr>
        <w:t>. Розгляньте можливість залучення волонтерів із місцевих DPO, OPA, інших громадських груп або сімей.</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8521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59"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6CF71" id="AutoShape 119" o:spid="_x0000_s1026" type="#_x0000_t32" style="position:absolute;margin-left:28.3pt;margin-top:42.25pt;width:321.85pt;height:0;z-index:-251531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4yIQIAAD8EAAAOAAAAZHJzL2Uyb0RvYy54bWysU8GO2jAQvVfqP1i+QxIaW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&#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opZOMiECAAA/BAAADgAAAAAAAAAAAAAAAAAuAgAAZHJzL2Uyb0RvYy54bWxQ&#10;SwECLQAUAAYACAAAACEA4w+BSt0AAAAIAQAADwAAAAAAAAAAAAAAAAB7BAAAZHJzL2Rvd25yZXYu&#10;eG1sUEsFBgAAAAAEAAQA8wAAAIUFAAAAAA==&#10;">
                <w10:wrap anchorx="page" anchory="page"/>
              </v:shape>
            </w:pict>
          </mc:Fallback>
        </mc:AlternateContent>
      </w:r>
    </w:p>
    <w:p w:rsidR="005D6390" w:rsidRPr="00092068" w:rsidRDefault="005D6390" w:rsidP="0091617A">
      <w:pPr>
        <w:pStyle w:val="Style50"/>
        <w:framePr w:wrap="none" w:vAnchor="page" w:hAnchor="page" w:x="543" w:y="539"/>
        <w:shd w:val="clear" w:color="auto" w:fill="auto"/>
        <w:spacing w:line="240" w:lineRule="auto"/>
        <w:rPr>
          <w:lang w:val="uk-UA"/>
        </w:rPr>
      </w:pPr>
      <w:bookmarkStart w:id="161" w:name="bookmark196"/>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F17064" w:rsidP="0091617A">
      <w:pPr>
        <w:pStyle w:val="Style31"/>
        <w:framePr w:w="7201" w:h="8971" w:hRule="exact" w:wrap="none" w:vAnchor="page" w:hAnchor="page" w:x="539" w:y="1323"/>
        <w:shd w:val="clear" w:color="auto" w:fill="auto"/>
        <w:spacing w:line="240" w:lineRule="auto"/>
        <w:rPr>
          <w:lang w:val="uk-UA"/>
        </w:rPr>
      </w:pPr>
      <w:r w:rsidRPr="00092068">
        <w:rPr>
          <w:rStyle w:val="CharStyle106"/>
          <w:b/>
          <w:bCs/>
          <w:lang w:val="uk-UA"/>
        </w:rPr>
        <w:t xml:space="preserve">Стандарт </w:t>
      </w:r>
      <w:r w:rsidR="005761B2">
        <w:rPr>
          <w:rStyle w:val="CharStyle106"/>
          <w:b/>
          <w:bCs/>
          <w:lang w:val="uk-UA"/>
        </w:rPr>
        <w:t>включення</w:t>
      </w:r>
      <w:r w:rsidRPr="00092068">
        <w:rPr>
          <w:rStyle w:val="CharStyle106"/>
          <w:b/>
          <w:bCs/>
          <w:lang w:val="uk-UA"/>
        </w:rPr>
        <w:t xml:space="preserve"> </w:t>
      </w:r>
      <w:r w:rsidR="000F3C0A" w:rsidRPr="00092068">
        <w:rPr>
          <w:rStyle w:val="CharStyle106"/>
          <w:b/>
          <w:bCs/>
          <w:lang w:val="uk-UA"/>
        </w:rPr>
        <w:t>щодо</w:t>
      </w:r>
      <w:r w:rsidRPr="00092068">
        <w:rPr>
          <w:rStyle w:val="CharStyle106"/>
          <w:b/>
          <w:bCs/>
          <w:lang w:val="uk-UA"/>
        </w:rPr>
        <w:t xml:space="preserve"> за</w:t>
      </w:r>
      <w:r w:rsidR="000F3C0A" w:rsidRPr="00092068">
        <w:rPr>
          <w:rStyle w:val="CharStyle106"/>
          <w:b/>
          <w:bCs/>
          <w:lang w:val="uk-UA"/>
        </w:rPr>
        <w:t>х</w:t>
      </w:r>
      <w:r w:rsidRPr="00092068">
        <w:rPr>
          <w:rStyle w:val="CharStyle106"/>
          <w:b/>
          <w:bCs/>
          <w:lang w:val="uk-UA"/>
        </w:rPr>
        <w:t>и</w:t>
      </w:r>
      <w:r w:rsidR="000F3C0A" w:rsidRPr="00092068">
        <w:rPr>
          <w:rStyle w:val="CharStyle106"/>
          <w:b/>
          <w:bCs/>
          <w:lang w:val="uk-UA"/>
        </w:rPr>
        <w:t>с</w:t>
      </w:r>
      <w:r w:rsidRPr="00092068">
        <w:rPr>
          <w:rStyle w:val="CharStyle106"/>
          <w:b/>
          <w:bCs/>
          <w:lang w:val="uk-UA"/>
        </w:rPr>
        <w:t>т</w:t>
      </w:r>
      <w:r w:rsidR="000F3C0A" w:rsidRPr="00092068">
        <w:rPr>
          <w:rStyle w:val="CharStyle106"/>
          <w:b/>
          <w:bCs/>
          <w:lang w:val="uk-UA"/>
        </w:rPr>
        <w:t>у</w:t>
      </w:r>
      <w:r w:rsidRPr="00092068">
        <w:rPr>
          <w:rStyle w:val="CharStyle106"/>
          <w:b/>
          <w:bCs/>
          <w:lang w:val="uk-UA"/>
        </w:rPr>
        <w:t xml:space="preserve"> 3: Участ</w:t>
      </w:r>
      <w:r w:rsidR="000F3C0A" w:rsidRPr="00092068">
        <w:rPr>
          <w:rStyle w:val="CharStyle106"/>
          <w:b/>
          <w:bCs/>
          <w:lang w:val="uk-UA"/>
        </w:rPr>
        <w:t>ь</w:t>
      </w:r>
      <w:r w:rsidRPr="00092068">
        <w:rPr>
          <w:rStyle w:val="CharStyle106"/>
          <w:b/>
          <w:bCs/>
          <w:lang w:val="uk-UA"/>
        </w:rPr>
        <w:t xml:space="preserve"> </w:t>
      </w:r>
      <w:r w:rsidR="000F3C0A" w:rsidRPr="00092068">
        <w:rPr>
          <w:rStyle w:val="CharStyle106"/>
          <w:b/>
          <w:bCs/>
          <w:lang w:val="uk-UA"/>
        </w:rPr>
        <w:t>і</w:t>
      </w:r>
      <w:r w:rsidRPr="00092068">
        <w:rPr>
          <w:rStyle w:val="CharStyle106"/>
          <w:b/>
          <w:bCs/>
          <w:lang w:val="uk-UA"/>
        </w:rPr>
        <w:t xml:space="preserve"> р</w:t>
      </w:r>
      <w:r w:rsidR="000F3C0A" w:rsidRPr="00092068">
        <w:rPr>
          <w:rStyle w:val="CharStyle106"/>
          <w:b/>
          <w:bCs/>
          <w:lang w:val="uk-UA"/>
        </w:rPr>
        <w:t>оз</w:t>
      </w:r>
      <w:r w:rsidRPr="00092068">
        <w:rPr>
          <w:rStyle w:val="CharStyle106"/>
          <w:b/>
          <w:bCs/>
          <w:lang w:val="uk-UA"/>
        </w:rPr>
        <w:t>ширен</w:t>
      </w:r>
      <w:r w:rsidR="000F3C0A" w:rsidRPr="00092068">
        <w:rPr>
          <w:rStyle w:val="CharStyle106"/>
          <w:b/>
          <w:bCs/>
          <w:lang w:val="uk-UA"/>
        </w:rPr>
        <w:t>ня</w:t>
      </w:r>
      <w:r w:rsidRPr="00092068">
        <w:rPr>
          <w:rStyle w:val="CharStyle106"/>
          <w:b/>
          <w:bCs/>
          <w:lang w:val="uk-UA"/>
        </w:rPr>
        <w:t xml:space="preserve"> прав </w:t>
      </w:r>
      <w:r w:rsidR="000F3C0A" w:rsidRPr="00092068">
        <w:rPr>
          <w:rStyle w:val="CharStyle106"/>
          <w:b/>
          <w:bCs/>
          <w:lang w:val="uk-UA"/>
        </w:rPr>
        <w:t>і</w:t>
      </w:r>
      <w:r w:rsidRPr="00092068">
        <w:rPr>
          <w:rStyle w:val="CharStyle106"/>
          <w:b/>
          <w:bCs/>
          <w:lang w:val="uk-UA"/>
        </w:rPr>
        <w:t xml:space="preserve"> мож</w:t>
      </w:r>
      <w:r w:rsidR="000F3C0A" w:rsidRPr="00092068">
        <w:rPr>
          <w:rStyle w:val="CharStyle106"/>
          <w:b/>
          <w:bCs/>
          <w:lang w:val="uk-UA"/>
        </w:rPr>
        <w:t>ливостей</w:t>
      </w:r>
      <w:bookmarkEnd w:id="161"/>
    </w:p>
    <w:p w:rsidR="00036B41" w:rsidRPr="00092068" w:rsidRDefault="00EB5FE8" w:rsidP="0091617A">
      <w:pPr>
        <w:pStyle w:val="Style88"/>
        <w:framePr w:w="7201" w:h="8971" w:hRule="exact" w:wrap="none" w:vAnchor="page" w:hAnchor="page" w:x="539" w:y="1323"/>
        <w:shd w:val="clear" w:color="auto" w:fill="auto"/>
        <w:spacing w:after="355" w:line="240" w:lineRule="auto"/>
        <w:jc w:val="both"/>
        <w:rPr>
          <w:lang w:val="uk-UA"/>
        </w:rPr>
      </w:pPr>
      <w:r>
        <w:rPr>
          <w:rStyle w:val="CharStyle90"/>
          <w:lang w:val="uk-UA"/>
        </w:rPr>
        <w:t>Люди похилого віку</w:t>
      </w:r>
      <w:r w:rsidR="000F3C0A" w:rsidRPr="00092068">
        <w:rPr>
          <w:rStyle w:val="CharStyle90"/>
          <w:lang w:val="uk-UA"/>
        </w:rPr>
        <w:t xml:space="preserve"> </w:t>
      </w:r>
      <w:r w:rsidR="00433497" w:rsidRPr="00092068">
        <w:rPr>
          <w:rStyle w:val="CharStyle90"/>
          <w:lang w:val="uk-UA"/>
        </w:rPr>
        <w:t>та</w:t>
      </w:r>
      <w:r w:rsidR="000F3C0A" w:rsidRPr="00092068">
        <w:rPr>
          <w:rStyle w:val="CharStyle90"/>
          <w:lang w:val="uk-UA"/>
        </w:rPr>
        <w:t xml:space="preserve"> </w:t>
      </w:r>
      <w:r w:rsidR="004D15FF">
        <w:rPr>
          <w:rStyle w:val="CharStyle90"/>
          <w:lang w:val="uk-UA"/>
        </w:rPr>
        <w:t xml:space="preserve">люди з інвалідністю </w:t>
      </w:r>
      <w:r w:rsidR="000F3C0A" w:rsidRPr="00092068">
        <w:rPr>
          <w:rStyle w:val="CharStyle90"/>
          <w:lang w:val="uk-UA"/>
        </w:rPr>
        <w:t xml:space="preserve"> беруть участь </w:t>
      </w:r>
      <w:r w:rsidR="00E110EB" w:rsidRPr="00092068">
        <w:rPr>
          <w:rStyle w:val="CharStyle90"/>
          <w:lang w:val="uk-UA"/>
        </w:rPr>
        <w:t>у</w:t>
      </w:r>
      <w:r w:rsidR="000F3C0A" w:rsidRPr="00092068">
        <w:rPr>
          <w:rStyle w:val="CharStyle90"/>
          <w:lang w:val="uk-UA"/>
        </w:rPr>
        <w:t xml:space="preserve"> заходах </w:t>
      </w:r>
      <w:r w:rsidR="00E110EB" w:rsidRPr="00092068">
        <w:rPr>
          <w:rStyle w:val="CharStyle90"/>
          <w:lang w:val="uk-UA"/>
        </w:rPr>
        <w:t>із</w:t>
      </w:r>
      <w:r w:rsidR="000F3C0A" w:rsidRPr="00092068">
        <w:rPr>
          <w:rStyle w:val="CharStyle90"/>
          <w:lang w:val="uk-UA"/>
        </w:rPr>
        <w:t xml:space="preserve"> попередження насильства, експлуатації та жорстокого поводження, а також </w:t>
      </w:r>
      <w:r w:rsidR="00E110EB" w:rsidRPr="00092068">
        <w:rPr>
          <w:rStyle w:val="CharStyle90"/>
          <w:lang w:val="uk-UA"/>
        </w:rPr>
        <w:t>у</w:t>
      </w:r>
      <w:r w:rsidR="000F3C0A" w:rsidRPr="00092068">
        <w:rPr>
          <w:rStyle w:val="CharStyle90"/>
          <w:lang w:val="uk-UA"/>
        </w:rPr>
        <w:t xml:space="preserve"> діяльності </w:t>
      </w:r>
      <w:r w:rsidR="00E110EB" w:rsidRPr="00092068">
        <w:rPr>
          <w:rStyle w:val="CharStyle90"/>
          <w:lang w:val="uk-UA"/>
        </w:rPr>
        <w:t>щодо</w:t>
      </w:r>
      <w:r w:rsidR="000F3C0A" w:rsidRPr="00092068">
        <w:rPr>
          <w:rStyle w:val="CharStyle90"/>
          <w:lang w:val="uk-UA"/>
        </w:rPr>
        <w:t xml:space="preserve"> розширенн</w:t>
      </w:r>
      <w:r w:rsidR="00E110EB" w:rsidRPr="00092068">
        <w:rPr>
          <w:rStyle w:val="CharStyle90"/>
          <w:lang w:val="uk-UA"/>
        </w:rPr>
        <w:t>я</w:t>
      </w:r>
      <w:r w:rsidR="000F3C0A" w:rsidRPr="00092068">
        <w:rPr>
          <w:rStyle w:val="CharStyle90"/>
          <w:lang w:val="uk-UA"/>
        </w:rPr>
        <w:t xml:space="preserve"> прав і можливостей.</w:t>
      </w:r>
    </w:p>
    <w:p w:rsidR="00036B41" w:rsidRPr="00092068" w:rsidRDefault="000F3C0A" w:rsidP="00433497">
      <w:pPr>
        <w:pStyle w:val="Style91"/>
        <w:framePr w:w="7201" w:h="8971" w:hRule="exact" w:wrap="none" w:vAnchor="page" w:hAnchor="page" w:x="539" w:y="1323"/>
        <w:shd w:val="clear" w:color="auto" w:fill="auto"/>
        <w:spacing w:before="0" w:line="276" w:lineRule="auto"/>
        <w:jc w:val="both"/>
        <w:rPr>
          <w:lang w:val="uk-UA"/>
        </w:rPr>
      </w:pPr>
      <w:bookmarkStart w:id="162" w:name="bookmark197"/>
      <w:r w:rsidRPr="00092068">
        <w:rPr>
          <w:rStyle w:val="CharStyle107"/>
          <w:b/>
          <w:bCs/>
          <w:lang w:val="uk-UA"/>
        </w:rPr>
        <w:t>Головні</w:t>
      </w:r>
      <w:r w:rsidR="00F17064" w:rsidRPr="00092068">
        <w:rPr>
          <w:rStyle w:val="CharStyle107"/>
          <w:b/>
          <w:bCs/>
          <w:lang w:val="uk-UA"/>
        </w:rPr>
        <w:t xml:space="preserve"> д</w:t>
      </w:r>
      <w:r w:rsidRPr="00092068">
        <w:rPr>
          <w:rStyle w:val="CharStyle107"/>
          <w:b/>
          <w:bCs/>
          <w:lang w:val="uk-UA"/>
        </w:rPr>
        <w:t>ії</w:t>
      </w:r>
      <w:bookmarkEnd w:id="162"/>
    </w:p>
    <w:p w:rsidR="00036B41" w:rsidRPr="00092068" w:rsidRDefault="00F17064" w:rsidP="00433497">
      <w:pPr>
        <w:pStyle w:val="Style80"/>
        <w:framePr w:w="7201" w:h="8971" w:hRule="exact" w:wrap="none" w:vAnchor="page" w:hAnchor="page" w:x="539" w:y="1323"/>
        <w:shd w:val="clear" w:color="auto" w:fill="auto"/>
        <w:spacing w:before="0" w:line="276" w:lineRule="auto"/>
        <w:jc w:val="both"/>
        <w:rPr>
          <w:rStyle w:val="CharStyle94"/>
          <w:b/>
          <w:bCs/>
          <w:lang w:val="uk-UA"/>
        </w:rPr>
      </w:pPr>
      <w:r w:rsidRPr="00092068">
        <w:rPr>
          <w:rStyle w:val="CharStyle94"/>
          <w:b/>
          <w:bCs/>
          <w:lang w:val="uk-UA"/>
        </w:rPr>
        <w:t xml:space="preserve">3.1: </w:t>
      </w:r>
      <w:r w:rsidR="000F3C0A" w:rsidRPr="00092068">
        <w:rPr>
          <w:rStyle w:val="CharStyle94"/>
          <w:b/>
          <w:bCs/>
          <w:lang w:val="uk-UA"/>
        </w:rPr>
        <w:t>Використовуйте ціл</w:t>
      </w:r>
      <w:r w:rsidR="00E110EB" w:rsidRPr="00092068">
        <w:rPr>
          <w:rStyle w:val="CharStyle94"/>
          <w:b/>
          <w:bCs/>
          <w:lang w:val="uk-UA"/>
        </w:rPr>
        <w:t>у</w:t>
      </w:r>
      <w:r w:rsidR="000F3C0A" w:rsidRPr="00092068">
        <w:rPr>
          <w:rStyle w:val="CharStyle94"/>
          <w:b/>
          <w:bCs/>
          <w:lang w:val="uk-UA"/>
        </w:rPr>
        <w:t xml:space="preserve"> </w:t>
      </w:r>
      <w:r w:rsidR="00E110EB" w:rsidRPr="00092068">
        <w:rPr>
          <w:rStyle w:val="CharStyle94"/>
          <w:b/>
          <w:bCs/>
          <w:lang w:val="uk-UA"/>
        </w:rPr>
        <w:t>низку</w:t>
      </w:r>
      <w:r w:rsidR="000F3C0A" w:rsidRPr="00092068">
        <w:rPr>
          <w:rStyle w:val="CharStyle94"/>
          <w:b/>
          <w:bCs/>
          <w:lang w:val="uk-UA"/>
        </w:rPr>
        <w:t xml:space="preserve"> каналів і методів комунікації для забезпечення того, щоб </w:t>
      </w:r>
      <w:r w:rsidR="00EB5FE8">
        <w:rPr>
          <w:rStyle w:val="CharStyle94"/>
          <w:b/>
          <w:bCs/>
          <w:lang w:val="uk-UA"/>
        </w:rPr>
        <w:t>люди похилого віку</w:t>
      </w:r>
      <w:r w:rsidR="000F3C0A" w:rsidRPr="00092068">
        <w:rPr>
          <w:rStyle w:val="CharStyle94"/>
          <w:b/>
          <w:bCs/>
          <w:lang w:val="uk-UA"/>
        </w:rPr>
        <w:t xml:space="preserve"> </w:t>
      </w:r>
      <w:r w:rsidR="00433497" w:rsidRPr="00092068">
        <w:rPr>
          <w:rStyle w:val="CharStyle94"/>
          <w:b/>
          <w:bCs/>
          <w:lang w:val="uk-UA"/>
        </w:rPr>
        <w:t>та</w:t>
      </w:r>
      <w:r w:rsidR="000F3C0A" w:rsidRPr="00092068">
        <w:rPr>
          <w:rStyle w:val="CharStyle94"/>
          <w:b/>
          <w:bCs/>
          <w:lang w:val="uk-UA"/>
        </w:rPr>
        <w:t xml:space="preserve"> </w:t>
      </w:r>
      <w:r w:rsidR="004D15FF">
        <w:rPr>
          <w:rStyle w:val="CharStyle94"/>
          <w:b/>
          <w:bCs/>
          <w:lang w:val="uk-UA"/>
        </w:rPr>
        <w:t xml:space="preserve">люди з інвалідністю </w:t>
      </w:r>
      <w:r w:rsidR="000F3C0A" w:rsidRPr="00092068">
        <w:rPr>
          <w:rStyle w:val="CharStyle94"/>
          <w:b/>
          <w:bCs/>
          <w:lang w:val="uk-UA"/>
        </w:rPr>
        <w:t xml:space="preserve"> мали доступ до інформації про профілактичн</w:t>
      </w:r>
      <w:r w:rsidR="00E110EB" w:rsidRPr="00092068">
        <w:rPr>
          <w:rStyle w:val="CharStyle94"/>
          <w:b/>
          <w:bCs/>
          <w:lang w:val="uk-UA"/>
        </w:rPr>
        <w:t>у</w:t>
      </w:r>
      <w:r w:rsidR="000F3C0A" w:rsidRPr="00092068">
        <w:rPr>
          <w:rStyle w:val="CharStyle94"/>
          <w:b/>
          <w:bCs/>
          <w:lang w:val="uk-UA"/>
        </w:rPr>
        <w:t xml:space="preserve"> діяльн</w:t>
      </w:r>
      <w:r w:rsidR="00E110EB" w:rsidRPr="00092068">
        <w:rPr>
          <w:rStyle w:val="CharStyle94"/>
          <w:b/>
          <w:bCs/>
          <w:lang w:val="uk-UA"/>
        </w:rPr>
        <w:t>і</w:t>
      </w:r>
      <w:r w:rsidR="000F3C0A" w:rsidRPr="00092068">
        <w:rPr>
          <w:rStyle w:val="CharStyle94"/>
          <w:b/>
          <w:bCs/>
          <w:lang w:val="uk-UA"/>
        </w:rPr>
        <w:t>ст</w:t>
      </w:r>
      <w:r w:rsidR="00E110EB" w:rsidRPr="00092068">
        <w:rPr>
          <w:rStyle w:val="CharStyle94"/>
          <w:b/>
          <w:bCs/>
          <w:lang w:val="uk-UA"/>
        </w:rPr>
        <w:t>ь</w:t>
      </w:r>
      <w:r w:rsidR="000F3C0A" w:rsidRPr="00092068">
        <w:rPr>
          <w:rStyle w:val="CharStyle94"/>
          <w:b/>
          <w:bCs/>
          <w:lang w:val="uk-UA"/>
        </w:rPr>
        <w:t xml:space="preserve"> </w:t>
      </w:r>
      <w:r w:rsidR="00E110EB" w:rsidRPr="00092068">
        <w:rPr>
          <w:rStyle w:val="CharStyle94"/>
          <w:b/>
          <w:bCs/>
          <w:lang w:val="uk-UA"/>
        </w:rPr>
        <w:t>і</w:t>
      </w:r>
      <w:r w:rsidR="000F3C0A" w:rsidRPr="00092068">
        <w:rPr>
          <w:rStyle w:val="CharStyle94"/>
          <w:b/>
          <w:bCs/>
          <w:lang w:val="uk-UA"/>
        </w:rPr>
        <w:t xml:space="preserve"> діяльн</w:t>
      </w:r>
      <w:r w:rsidR="00E110EB" w:rsidRPr="00092068">
        <w:rPr>
          <w:rStyle w:val="CharStyle94"/>
          <w:b/>
          <w:bCs/>
          <w:lang w:val="uk-UA"/>
        </w:rPr>
        <w:t>і</w:t>
      </w:r>
      <w:r w:rsidR="000F3C0A" w:rsidRPr="00092068">
        <w:rPr>
          <w:rStyle w:val="CharStyle94"/>
          <w:b/>
          <w:bCs/>
          <w:lang w:val="uk-UA"/>
        </w:rPr>
        <w:t>ст</w:t>
      </w:r>
      <w:r w:rsidR="00E110EB" w:rsidRPr="00092068">
        <w:rPr>
          <w:rStyle w:val="CharStyle94"/>
          <w:b/>
          <w:bCs/>
          <w:lang w:val="uk-UA"/>
        </w:rPr>
        <w:t>ь</w:t>
      </w:r>
      <w:r w:rsidR="000F3C0A" w:rsidRPr="00092068">
        <w:rPr>
          <w:rStyle w:val="CharStyle94"/>
          <w:b/>
          <w:bCs/>
          <w:lang w:val="uk-UA"/>
        </w:rPr>
        <w:t xml:space="preserve"> </w:t>
      </w:r>
      <w:r w:rsidR="00E110EB" w:rsidRPr="00092068">
        <w:rPr>
          <w:rStyle w:val="CharStyle94"/>
          <w:b/>
          <w:bCs/>
          <w:lang w:val="uk-UA"/>
        </w:rPr>
        <w:t>щодо</w:t>
      </w:r>
      <w:r w:rsidR="000F3C0A" w:rsidRPr="00092068">
        <w:rPr>
          <w:rStyle w:val="CharStyle94"/>
          <w:b/>
          <w:bCs/>
          <w:lang w:val="uk-UA"/>
        </w:rPr>
        <w:t xml:space="preserve"> розширення </w:t>
      </w:r>
      <w:r w:rsidR="001D7ABD">
        <w:rPr>
          <w:rStyle w:val="CharStyle94"/>
          <w:b/>
          <w:bCs/>
          <w:lang w:val="uk-UA"/>
        </w:rPr>
        <w:t>їх</w:t>
      </w:r>
      <w:r w:rsidR="000F3C0A" w:rsidRPr="00092068">
        <w:rPr>
          <w:rStyle w:val="CharStyle94"/>
          <w:b/>
          <w:bCs/>
          <w:lang w:val="uk-UA"/>
        </w:rPr>
        <w:t xml:space="preserve"> прав </w:t>
      </w:r>
      <w:r w:rsidR="00E110EB" w:rsidRPr="00092068">
        <w:rPr>
          <w:rStyle w:val="CharStyle94"/>
          <w:b/>
          <w:bCs/>
          <w:lang w:val="uk-UA"/>
        </w:rPr>
        <w:t>і</w:t>
      </w:r>
      <w:r w:rsidR="000F3C0A" w:rsidRPr="00092068">
        <w:rPr>
          <w:rStyle w:val="CharStyle94"/>
          <w:b/>
          <w:bCs/>
          <w:lang w:val="uk-UA"/>
        </w:rPr>
        <w:t xml:space="preserve"> можливостей.</w:t>
      </w:r>
    </w:p>
    <w:p w:rsidR="00DF651F" w:rsidRPr="00092068" w:rsidRDefault="00DF651F" w:rsidP="00433497">
      <w:pPr>
        <w:pStyle w:val="Style80"/>
        <w:framePr w:w="7201" w:h="8971" w:hRule="exact" w:wrap="none" w:vAnchor="page" w:hAnchor="page" w:x="539" w:y="1323"/>
        <w:shd w:val="clear" w:color="auto" w:fill="auto"/>
        <w:spacing w:before="0" w:line="276" w:lineRule="auto"/>
        <w:jc w:val="both"/>
        <w:rPr>
          <w:lang w:val="uk-UA"/>
        </w:rPr>
      </w:pPr>
      <w:r w:rsidRPr="00092068">
        <w:rPr>
          <w:rStyle w:val="CharStyle94"/>
          <w:b/>
          <w:bCs/>
          <w:lang w:val="uk-UA"/>
        </w:rPr>
        <w:t xml:space="preserve">3.2: </w:t>
      </w:r>
      <w:r w:rsidR="00E110EB" w:rsidRPr="00092068">
        <w:rPr>
          <w:rStyle w:val="CharStyle94"/>
          <w:b/>
          <w:bCs/>
          <w:lang w:val="uk-UA"/>
        </w:rPr>
        <w:t xml:space="preserve">Залучайте </w:t>
      </w:r>
      <w:r w:rsidR="00EB5FE8">
        <w:rPr>
          <w:rStyle w:val="CharStyle94"/>
          <w:b/>
          <w:bCs/>
          <w:lang w:val="uk-UA"/>
        </w:rPr>
        <w:t>людей похилого віку</w:t>
      </w:r>
      <w:r w:rsidR="00E110EB" w:rsidRPr="00092068">
        <w:rPr>
          <w:rStyle w:val="CharStyle94"/>
          <w:b/>
          <w:bCs/>
          <w:lang w:val="uk-UA"/>
        </w:rPr>
        <w:t xml:space="preserve"> і людей з інвалідністю в діяльність щодо захисту на рівні громад.</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86240" behindDoc="1" locked="0" layoutInCell="1" allowOverlap="1">
                <wp:simplePos x="0" y="0"/>
                <wp:positionH relativeFrom="page">
                  <wp:posOffset>340360</wp:posOffset>
                </wp:positionH>
                <wp:positionV relativeFrom="page">
                  <wp:posOffset>536574</wp:posOffset>
                </wp:positionV>
                <wp:extent cx="4087495" cy="0"/>
                <wp:effectExtent l="0" t="0" r="27305" b="19050"/>
                <wp:wrapNone/>
                <wp:docPr id="15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1695B" id="AutoShape 120" o:spid="_x0000_s1026" type="#_x0000_t32" style="position:absolute;margin-left:26.8pt;margin-top:42.25pt;width:321.85pt;height:0;z-index:-251530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HIgIAAD8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">
                <w10:wrap anchorx="page" anchory="page"/>
              </v:shape>
            </w:pict>
          </mc:Fallback>
        </mc:AlternateContent>
      </w:r>
    </w:p>
    <w:p w:rsidR="005D6390" w:rsidRPr="00092068" w:rsidRDefault="005D6390" w:rsidP="0091617A">
      <w:pPr>
        <w:pStyle w:val="Style50"/>
        <w:framePr w:wrap="none" w:vAnchor="page" w:hAnchor="page" w:x="513" w:y="539"/>
        <w:shd w:val="clear" w:color="auto" w:fill="auto"/>
        <w:spacing w:line="240" w:lineRule="auto"/>
        <w:rPr>
          <w:lang w:val="uk-UA"/>
        </w:rPr>
      </w:pPr>
      <w:bookmarkStart w:id="163" w:name="bookmark198"/>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E110EB" w:rsidP="0091617A">
      <w:pPr>
        <w:pStyle w:val="Style91"/>
        <w:framePr w:w="7381" w:h="10756" w:hRule="exact" w:wrap="none" w:vAnchor="page" w:hAnchor="page" w:x="509" w:y="961"/>
        <w:shd w:val="clear" w:color="auto" w:fill="auto"/>
        <w:spacing w:before="0" w:line="240" w:lineRule="auto"/>
        <w:rPr>
          <w:lang w:val="uk-UA"/>
        </w:rPr>
      </w:pPr>
      <w:r w:rsidRPr="00092068">
        <w:rPr>
          <w:rStyle w:val="CharStyle107"/>
          <w:b/>
          <w:bCs/>
          <w:lang w:val="uk-UA"/>
        </w:rPr>
        <w:t>Керівні вказівки</w:t>
      </w:r>
      <w:bookmarkEnd w:id="163"/>
    </w:p>
    <w:p w:rsidR="00036B41" w:rsidRPr="00092068" w:rsidRDefault="00E110EB" w:rsidP="00B076D7">
      <w:pPr>
        <w:pStyle w:val="Style80"/>
        <w:framePr w:w="7381" w:h="10756" w:hRule="exact" w:wrap="none" w:vAnchor="page" w:hAnchor="page" w:x="509" w:y="961"/>
        <w:shd w:val="clear" w:color="auto" w:fill="auto"/>
        <w:spacing w:before="0" w:line="276" w:lineRule="auto"/>
        <w:jc w:val="both"/>
        <w:rPr>
          <w:lang w:val="uk-UA"/>
        </w:rPr>
      </w:pPr>
      <w:r w:rsidRPr="00092068">
        <w:rPr>
          <w:rStyle w:val="CharStyle94"/>
          <w:b/>
          <w:bCs/>
          <w:lang w:val="uk-UA"/>
        </w:rPr>
        <w:t xml:space="preserve">Керівництво з </w:t>
      </w:r>
      <w:r w:rsidR="00433497" w:rsidRPr="00092068">
        <w:rPr>
          <w:rStyle w:val="CharStyle94"/>
          <w:b/>
          <w:bCs/>
          <w:lang w:val="uk-UA"/>
        </w:rPr>
        <w:t>головних</w:t>
      </w:r>
      <w:r w:rsidRPr="00092068">
        <w:rPr>
          <w:rStyle w:val="CharStyle94"/>
          <w:b/>
          <w:bCs/>
          <w:lang w:val="uk-UA"/>
        </w:rPr>
        <w:t xml:space="preserve"> дій 3.1: Використовуйте цілу низку каналів і методів комунікації для забезпечення того, щоб </w:t>
      </w:r>
      <w:r w:rsidR="00EB5FE8">
        <w:rPr>
          <w:rStyle w:val="CharStyle94"/>
          <w:b/>
          <w:bCs/>
          <w:lang w:val="uk-UA"/>
        </w:rPr>
        <w:t>люди похилого віку</w:t>
      </w:r>
      <w:r w:rsidRPr="00092068">
        <w:rPr>
          <w:rStyle w:val="CharStyle94"/>
          <w:b/>
          <w:bCs/>
          <w:lang w:val="uk-UA"/>
        </w:rPr>
        <w:t xml:space="preserve"> </w:t>
      </w:r>
      <w:r w:rsidR="00B076D7" w:rsidRPr="00092068">
        <w:rPr>
          <w:rStyle w:val="CharStyle94"/>
          <w:b/>
          <w:bCs/>
          <w:lang w:val="uk-UA"/>
        </w:rPr>
        <w:t>та</w:t>
      </w:r>
      <w:r w:rsidRPr="00092068">
        <w:rPr>
          <w:rStyle w:val="CharStyle94"/>
          <w:b/>
          <w:bCs/>
          <w:lang w:val="uk-UA"/>
        </w:rPr>
        <w:t xml:space="preserve"> </w:t>
      </w:r>
      <w:r w:rsidR="004D15FF">
        <w:rPr>
          <w:rStyle w:val="CharStyle94"/>
          <w:b/>
          <w:bCs/>
          <w:lang w:val="uk-UA"/>
        </w:rPr>
        <w:t xml:space="preserve">люди з інвалідністю </w:t>
      </w:r>
      <w:r w:rsidRPr="00092068">
        <w:rPr>
          <w:rStyle w:val="CharStyle94"/>
          <w:b/>
          <w:bCs/>
          <w:lang w:val="uk-UA"/>
        </w:rPr>
        <w:t xml:space="preserve"> мали доступ до інформації про профілактичну діяльність і діяльність із розширення </w:t>
      </w:r>
      <w:r w:rsidR="001D7ABD">
        <w:rPr>
          <w:rStyle w:val="CharStyle94"/>
          <w:b/>
          <w:bCs/>
          <w:lang w:val="uk-UA"/>
        </w:rPr>
        <w:t>їх</w:t>
      </w:r>
      <w:r w:rsidRPr="00092068">
        <w:rPr>
          <w:rStyle w:val="CharStyle94"/>
          <w:b/>
          <w:bCs/>
          <w:lang w:val="uk-UA"/>
        </w:rPr>
        <w:t xml:space="preserve"> прав і можливостей.</w:t>
      </w:r>
    </w:p>
    <w:p w:rsidR="00B076D7" w:rsidRPr="00092068" w:rsidRDefault="00B076D7" w:rsidP="00B076D7">
      <w:pPr>
        <w:pStyle w:val="Style56"/>
        <w:framePr w:w="7381" w:h="10756" w:hRule="exact" w:wrap="none" w:vAnchor="page" w:hAnchor="page" w:x="509" w:y="961"/>
        <w:shd w:val="clear" w:color="auto" w:fill="auto"/>
        <w:spacing w:before="0" w:after="0" w:line="276" w:lineRule="auto"/>
        <w:ind w:left="320" w:hanging="320"/>
        <w:rPr>
          <w:rStyle w:val="CharStyle108"/>
          <w:b/>
          <w:bCs/>
          <w:lang w:val="uk-UA"/>
        </w:rPr>
      </w:pPr>
      <w:bookmarkStart w:id="164" w:name="bookmark199"/>
    </w:p>
    <w:p w:rsidR="00036B41" w:rsidRPr="00092068" w:rsidRDefault="00F17064" w:rsidP="00B076D7">
      <w:pPr>
        <w:pStyle w:val="Style56"/>
        <w:framePr w:w="7381" w:h="10756" w:hRule="exact" w:wrap="none" w:vAnchor="page" w:hAnchor="page" w:x="509" w:y="961"/>
        <w:shd w:val="clear" w:color="auto" w:fill="auto"/>
        <w:spacing w:before="0" w:after="0" w:line="276" w:lineRule="auto"/>
        <w:ind w:left="320" w:hanging="320"/>
        <w:rPr>
          <w:lang w:val="uk-UA"/>
        </w:rPr>
      </w:pPr>
      <w:r w:rsidRPr="00092068">
        <w:rPr>
          <w:rStyle w:val="CharStyle108"/>
          <w:b/>
          <w:bCs/>
          <w:lang w:val="uk-UA"/>
        </w:rPr>
        <w:t>Трен</w:t>
      </w:r>
      <w:r w:rsidR="00E110EB" w:rsidRPr="00092068">
        <w:rPr>
          <w:rStyle w:val="CharStyle108"/>
          <w:b/>
          <w:bCs/>
          <w:lang w:val="uk-UA"/>
        </w:rPr>
        <w:t>і</w:t>
      </w:r>
      <w:r w:rsidRPr="00092068">
        <w:rPr>
          <w:rStyle w:val="CharStyle108"/>
          <w:b/>
          <w:bCs/>
          <w:lang w:val="uk-UA"/>
        </w:rPr>
        <w:t xml:space="preserve">нги </w:t>
      </w:r>
      <w:r w:rsidR="00E110EB" w:rsidRPr="00092068">
        <w:rPr>
          <w:rStyle w:val="CharStyle108"/>
          <w:b/>
          <w:bCs/>
          <w:lang w:val="uk-UA"/>
        </w:rPr>
        <w:t>зі</w:t>
      </w:r>
      <w:r w:rsidRPr="00092068">
        <w:rPr>
          <w:rStyle w:val="CharStyle108"/>
          <w:b/>
          <w:bCs/>
          <w:lang w:val="uk-UA"/>
        </w:rPr>
        <w:t xml:space="preserve"> </w:t>
      </w:r>
      <w:r w:rsidR="00E110EB" w:rsidRPr="00092068">
        <w:rPr>
          <w:rStyle w:val="CharStyle108"/>
          <w:b/>
          <w:bCs/>
          <w:lang w:val="uk-UA"/>
        </w:rPr>
        <w:t>спілкування</w:t>
      </w:r>
      <w:bookmarkEnd w:id="164"/>
    </w:p>
    <w:p w:rsidR="00036B41" w:rsidRPr="00092068" w:rsidRDefault="00E110EB" w:rsidP="00B076D7">
      <w:pPr>
        <w:pStyle w:val="Style11"/>
        <w:framePr w:w="7381" w:h="10756" w:hRule="exact" w:wrap="none" w:vAnchor="page" w:hAnchor="page" w:x="509" w:y="961"/>
        <w:shd w:val="clear" w:color="auto" w:fill="auto"/>
        <w:spacing w:after="0" w:line="276" w:lineRule="auto"/>
        <w:ind w:firstLine="0"/>
        <w:jc w:val="both"/>
        <w:rPr>
          <w:lang w:val="uk-UA"/>
        </w:rPr>
      </w:pPr>
      <w:r w:rsidRPr="00092068">
        <w:rPr>
          <w:rStyle w:val="CharStyle13"/>
          <w:lang w:val="uk-UA"/>
        </w:rPr>
        <w:t xml:space="preserve">Навчайте співробітників груп за ідентифікацією і оцінкою того, як забезпечити доступність засобів комунікації, і як зрозуміло викладати свої думки в розмові з усіма членами спільноти, включно з </w:t>
      </w:r>
      <w:r w:rsidR="00EB5FE8">
        <w:rPr>
          <w:rStyle w:val="CharStyle13"/>
          <w:lang w:val="uk-UA"/>
        </w:rPr>
        <w:t>людьми похилого віку</w:t>
      </w:r>
      <w:r w:rsidRPr="00092068">
        <w:rPr>
          <w:rStyle w:val="CharStyle13"/>
          <w:lang w:val="uk-UA"/>
        </w:rPr>
        <w:t xml:space="preserve"> </w:t>
      </w:r>
      <w:r w:rsidR="00B076D7"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(див. </w:t>
      </w:r>
      <w:r w:rsidRPr="00092068">
        <w:rPr>
          <w:rStyle w:val="CharStyle13"/>
          <w:b/>
          <w:lang w:val="uk-UA"/>
        </w:rPr>
        <w:t xml:space="preserve">Головний стандарт </w:t>
      </w:r>
      <w:r w:rsidR="005F77EC">
        <w:rPr>
          <w:rStyle w:val="CharStyle13"/>
          <w:b/>
          <w:lang w:val="uk-UA"/>
        </w:rPr>
        <w:t>включення</w:t>
      </w:r>
      <w:r w:rsidRPr="00092068">
        <w:rPr>
          <w:rStyle w:val="CharStyle13"/>
          <w:b/>
          <w:lang w:val="uk-UA"/>
        </w:rPr>
        <w:t xml:space="preserve"> 4</w:t>
      </w:r>
      <w:r w:rsidRPr="00092068">
        <w:rPr>
          <w:rStyle w:val="CharStyle13"/>
          <w:lang w:val="uk-UA"/>
        </w:rPr>
        <w:t>). Зокрема, навчіть персонал, як зробити доступними повідомлення з таких питань:</w:t>
      </w:r>
    </w:p>
    <w:p w:rsidR="00E110EB" w:rsidRPr="00092068" w:rsidRDefault="00E110EB" w:rsidP="00B076D7">
      <w:pPr>
        <w:pStyle w:val="Style11"/>
        <w:framePr w:w="7381" w:h="10756" w:hRule="exact" w:wrap="none" w:vAnchor="page" w:hAnchor="page" w:x="509" w:y="961"/>
        <w:numPr>
          <w:ilvl w:val="0"/>
          <w:numId w:val="5"/>
        </w:numPr>
        <w:tabs>
          <w:tab w:val="left" w:pos="278"/>
        </w:tabs>
        <w:spacing w:after="0" w:line="276" w:lineRule="auto"/>
        <w:ind w:left="318" w:hanging="318"/>
        <w:rPr>
          <w:rStyle w:val="CharStyle13"/>
          <w:lang w:val="uk-UA"/>
        </w:rPr>
      </w:pPr>
      <w:r w:rsidRPr="00092068">
        <w:rPr>
          <w:rStyle w:val="CharStyle13"/>
          <w:lang w:val="uk-UA"/>
        </w:rPr>
        <w:t>запобігання або пом’якшення наслідків насильства або зловживань, включ</w:t>
      </w:r>
      <w:r w:rsidR="00E96F46" w:rsidRPr="00092068">
        <w:rPr>
          <w:rStyle w:val="CharStyle13"/>
          <w:lang w:val="uk-UA"/>
        </w:rPr>
        <w:t>но з</w:t>
      </w:r>
      <w:r w:rsidRPr="00092068">
        <w:rPr>
          <w:rStyle w:val="CharStyle13"/>
          <w:lang w:val="uk-UA"/>
        </w:rPr>
        <w:t xml:space="preserve"> гендерн</w:t>
      </w:r>
      <w:r w:rsidR="00E96F46" w:rsidRPr="00092068">
        <w:rPr>
          <w:rStyle w:val="CharStyle13"/>
          <w:lang w:val="uk-UA"/>
        </w:rPr>
        <w:t>им</w:t>
      </w:r>
      <w:r w:rsidRPr="00092068">
        <w:rPr>
          <w:rStyle w:val="CharStyle13"/>
          <w:lang w:val="uk-UA"/>
        </w:rPr>
        <w:t xml:space="preserve"> насильство</w:t>
      </w:r>
      <w:r w:rsidR="00E96F46" w:rsidRPr="00092068">
        <w:rPr>
          <w:rStyle w:val="CharStyle13"/>
          <w:lang w:val="uk-UA"/>
        </w:rPr>
        <w:t>м</w:t>
      </w:r>
      <w:r w:rsidRPr="00092068">
        <w:rPr>
          <w:rStyle w:val="CharStyle13"/>
          <w:lang w:val="uk-UA"/>
        </w:rPr>
        <w:t>, небезпек</w:t>
      </w:r>
      <w:r w:rsidR="00E96F46" w:rsidRPr="00092068">
        <w:rPr>
          <w:rStyle w:val="CharStyle13"/>
          <w:lang w:val="uk-UA"/>
        </w:rPr>
        <w:t>ою</w:t>
      </w:r>
      <w:r w:rsidRPr="00092068">
        <w:rPr>
          <w:rStyle w:val="CharStyle13"/>
          <w:lang w:val="uk-UA"/>
        </w:rPr>
        <w:t xml:space="preserve"> в безпосередньому середовищі </w:t>
      </w:r>
      <w:r w:rsidR="00E96F46" w:rsidRPr="00092068">
        <w:rPr>
          <w:rStyle w:val="CharStyle13"/>
          <w:lang w:val="uk-UA"/>
        </w:rPr>
        <w:t>та</w:t>
      </w:r>
      <w:r w:rsidRPr="00092068">
        <w:rPr>
          <w:rStyle w:val="CharStyle13"/>
          <w:lang w:val="uk-UA"/>
        </w:rPr>
        <w:t xml:space="preserve"> ризик</w:t>
      </w:r>
      <w:r w:rsidR="00E96F46" w:rsidRPr="00092068">
        <w:rPr>
          <w:rStyle w:val="CharStyle13"/>
          <w:lang w:val="uk-UA"/>
        </w:rPr>
        <w:t>ам</w:t>
      </w:r>
      <w:r w:rsidRPr="00092068">
        <w:rPr>
          <w:rStyle w:val="CharStyle13"/>
          <w:lang w:val="uk-UA"/>
        </w:rPr>
        <w:t>и насильства або зловживань, пов</w:t>
      </w:r>
      <w:r w:rsidR="00E96F46" w:rsidRPr="00092068">
        <w:rPr>
          <w:rStyle w:val="CharStyle13"/>
          <w:lang w:val="uk-UA"/>
        </w:rPr>
        <w:t>’</w:t>
      </w:r>
      <w:r w:rsidRPr="00092068">
        <w:rPr>
          <w:rStyle w:val="CharStyle13"/>
          <w:lang w:val="uk-UA"/>
        </w:rPr>
        <w:t>язан</w:t>
      </w:r>
      <w:r w:rsidR="00E96F46" w:rsidRPr="00092068">
        <w:rPr>
          <w:rStyle w:val="CharStyle13"/>
          <w:lang w:val="uk-UA"/>
        </w:rPr>
        <w:t>их</w:t>
      </w:r>
      <w:r w:rsidRPr="00092068">
        <w:rPr>
          <w:rStyle w:val="CharStyle13"/>
          <w:lang w:val="uk-UA"/>
        </w:rPr>
        <w:t xml:space="preserve"> </w:t>
      </w:r>
      <w:r w:rsidR="00E96F46" w:rsidRPr="00092068">
        <w:rPr>
          <w:rStyle w:val="CharStyle13"/>
          <w:lang w:val="uk-UA"/>
        </w:rPr>
        <w:t>і</w:t>
      </w:r>
      <w:r w:rsidRPr="00092068">
        <w:rPr>
          <w:rStyle w:val="CharStyle13"/>
          <w:lang w:val="uk-UA"/>
        </w:rPr>
        <w:t>з конкретними видами діяльності або місцями;</w:t>
      </w:r>
    </w:p>
    <w:p w:rsidR="00E110EB" w:rsidRPr="00092068" w:rsidRDefault="00E110EB" w:rsidP="00B076D7">
      <w:pPr>
        <w:pStyle w:val="Style11"/>
        <w:framePr w:w="7381" w:h="10756" w:hRule="exact" w:wrap="none" w:vAnchor="page" w:hAnchor="page" w:x="509" w:y="961"/>
        <w:numPr>
          <w:ilvl w:val="0"/>
          <w:numId w:val="5"/>
        </w:numPr>
        <w:tabs>
          <w:tab w:val="left" w:pos="278"/>
        </w:tabs>
        <w:spacing w:after="0" w:line="276" w:lineRule="auto"/>
        <w:ind w:left="318" w:hanging="318"/>
        <w:rPr>
          <w:rStyle w:val="CharStyle13"/>
          <w:lang w:val="uk-UA"/>
        </w:rPr>
      </w:pPr>
      <w:r w:rsidRPr="00092068">
        <w:rPr>
          <w:rStyle w:val="CharStyle13"/>
          <w:lang w:val="uk-UA"/>
        </w:rPr>
        <w:t xml:space="preserve">сприяння розвитку місцевих служб у </w:t>
      </w:r>
      <w:r w:rsidR="00E96F46" w:rsidRPr="00092068">
        <w:rPr>
          <w:rStyle w:val="CharStyle13"/>
          <w:lang w:val="uk-UA"/>
        </w:rPr>
        <w:t>галузі</w:t>
      </w:r>
      <w:r w:rsidRPr="00092068">
        <w:rPr>
          <w:rStyle w:val="CharStyle13"/>
          <w:lang w:val="uk-UA"/>
        </w:rPr>
        <w:t xml:space="preserve"> захисту, наприклад, шляхом надання інформації про послуг</w:t>
      </w:r>
      <w:r w:rsidR="005A55B6">
        <w:rPr>
          <w:rStyle w:val="CharStyle13"/>
          <w:lang w:val="uk-UA"/>
        </w:rPr>
        <w:t>и із захисту дітей людям похилого віку</w:t>
      </w:r>
      <w:r w:rsidRPr="00092068">
        <w:rPr>
          <w:rStyle w:val="CharStyle13"/>
          <w:lang w:val="uk-UA"/>
        </w:rPr>
        <w:t>, які здійснюют</w:t>
      </w:r>
      <w:r w:rsidR="001D7ABD">
        <w:rPr>
          <w:rStyle w:val="CharStyle13"/>
          <w:lang w:val="uk-UA"/>
        </w:rPr>
        <w:t>ь догляд за ними, а також людям</w:t>
      </w:r>
      <w:r w:rsidRPr="00092068">
        <w:rPr>
          <w:rStyle w:val="CharStyle13"/>
          <w:lang w:val="uk-UA"/>
        </w:rPr>
        <w:t xml:space="preserve"> з </w:t>
      </w:r>
      <w:r w:rsidR="004D15FF">
        <w:rPr>
          <w:rStyle w:val="CharStyle13"/>
          <w:lang w:val="uk-UA"/>
        </w:rPr>
        <w:t xml:space="preserve">інвалідністю </w:t>
      </w:r>
      <w:r w:rsidRPr="00092068">
        <w:rPr>
          <w:rStyle w:val="CharStyle13"/>
          <w:lang w:val="uk-UA"/>
        </w:rPr>
        <w:t>,</w:t>
      </w:r>
      <w:r w:rsidR="00E96F46" w:rsidRPr="00092068">
        <w:rPr>
          <w:rStyle w:val="CharStyle13"/>
          <w:lang w:val="uk-UA"/>
        </w:rPr>
        <w:t xml:space="preserve"> які</w:t>
      </w:r>
      <w:r w:rsidRPr="00092068">
        <w:rPr>
          <w:rStyle w:val="CharStyle13"/>
          <w:lang w:val="uk-UA"/>
        </w:rPr>
        <w:t xml:space="preserve"> доглядають за дітьми;</w:t>
      </w:r>
    </w:p>
    <w:p w:rsidR="00E110EB" w:rsidRPr="00092068" w:rsidRDefault="00E110EB" w:rsidP="00B076D7">
      <w:pPr>
        <w:pStyle w:val="Style11"/>
        <w:framePr w:w="7381" w:h="10756" w:hRule="exact" w:wrap="none" w:vAnchor="page" w:hAnchor="page" w:x="509" w:y="961"/>
        <w:numPr>
          <w:ilvl w:val="0"/>
          <w:numId w:val="5"/>
        </w:numPr>
        <w:tabs>
          <w:tab w:val="left" w:pos="278"/>
        </w:tabs>
        <w:spacing w:after="0" w:line="276" w:lineRule="auto"/>
        <w:ind w:left="318" w:hanging="318"/>
        <w:jc w:val="both"/>
        <w:rPr>
          <w:rStyle w:val="CharStyle13"/>
          <w:lang w:val="uk-UA"/>
        </w:rPr>
      </w:pPr>
      <w:r w:rsidRPr="00092068">
        <w:rPr>
          <w:rStyle w:val="CharStyle13"/>
          <w:lang w:val="uk-UA"/>
        </w:rPr>
        <w:t xml:space="preserve">повідомлення та звернення за допомогою з питань захисту, </w:t>
      </w:r>
      <w:r w:rsidR="00E96F46" w:rsidRPr="00092068">
        <w:rPr>
          <w:rStyle w:val="CharStyle13"/>
          <w:lang w:val="uk-UA"/>
        </w:rPr>
        <w:t>зраз</w:t>
      </w:r>
      <w:r w:rsidR="00B076D7" w:rsidRPr="00092068">
        <w:rPr>
          <w:rStyle w:val="CharStyle13"/>
          <w:lang w:val="uk-UA"/>
        </w:rPr>
        <w:t>у</w:t>
      </w:r>
      <w:r w:rsidRPr="00092068">
        <w:rPr>
          <w:rStyle w:val="CharStyle13"/>
          <w:lang w:val="uk-UA"/>
        </w:rPr>
        <w:t xml:space="preserve"> за інцидентами, пов</w:t>
      </w:r>
      <w:r w:rsidR="00E96F46" w:rsidRPr="00092068">
        <w:rPr>
          <w:rStyle w:val="CharStyle13"/>
          <w:lang w:val="uk-UA"/>
        </w:rPr>
        <w:t>’</w:t>
      </w:r>
      <w:r w:rsidRPr="00092068">
        <w:rPr>
          <w:rStyle w:val="CharStyle13"/>
          <w:lang w:val="uk-UA"/>
        </w:rPr>
        <w:t xml:space="preserve">язаними </w:t>
      </w:r>
      <w:r w:rsidR="00E96F46" w:rsidRPr="00092068">
        <w:rPr>
          <w:rStyle w:val="CharStyle13"/>
          <w:lang w:val="uk-UA"/>
        </w:rPr>
        <w:t>і</w:t>
      </w:r>
      <w:r w:rsidRPr="00092068">
        <w:rPr>
          <w:rStyle w:val="CharStyle13"/>
          <w:lang w:val="uk-UA"/>
        </w:rPr>
        <w:t>з захистом, а також інформаці</w:t>
      </w:r>
      <w:r w:rsidR="00E96F46" w:rsidRPr="00092068">
        <w:rPr>
          <w:rStyle w:val="CharStyle13"/>
          <w:lang w:val="uk-UA"/>
        </w:rPr>
        <w:t>я</w:t>
      </w:r>
      <w:r w:rsidRPr="00092068">
        <w:rPr>
          <w:rStyle w:val="CharStyle13"/>
          <w:lang w:val="uk-UA"/>
        </w:rPr>
        <w:t xml:space="preserve"> про доступні служб</w:t>
      </w:r>
      <w:r w:rsidR="00E96F46" w:rsidRPr="00092068">
        <w:rPr>
          <w:rStyle w:val="CharStyle13"/>
          <w:lang w:val="uk-UA"/>
        </w:rPr>
        <w:t>и</w:t>
      </w:r>
      <w:r w:rsidRPr="00092068">
        <w:rPr>
          <w:rStyle w:val="CharStyle13"/>
          <w:lang w:val="uk-UA"/>
        </w:rPr>
        <w:t>;</w:t>
      </w:r>
    </w:p>
    <w:p w:rsidR="00E110EB" w:rsidRPr="00092068" w:rsidRDefault="00E110EB" w:rsidP="00B076D7">
      <w:pPr>
        <w:pStyle w:val="Style11"/>
        <w:framePr w:w="7381" w:h="10756" w:hRule="exact" w:wrap="none" w:vAnchor="page" w:hAnchor="page" w:x="509" w:y="961"/>
        <w:numPr>
          <w:ilvl w:val="0"/>
          <w:numId w:val="5"/>
        </w:numPr>
        <w:tabs>
          <w:tab w:val="left" w:pos="278"/>
        </w:tabs>
        <w:spacing w:after="0" w:line="276" w:lineRule="auto"/>
        <w:ind w:left="318" w:hanging="318"/>
        <w:jc w:val="both"/>
        <w:rPr>
          <w:rStyle w:val="CharStyle13"/>
          <w:lang w:val="uk-UA"/>
        </w:rPr>
      </w:pPr>
      <w:r w:rsidRPr="00092068">
        <w:rPr>
          <w:rStyle w:val="CharStyle13"/>
          <w:lang w:val="uk-UA"/>
        </w:rPr>
        <w:t>розуміння прав і пільг, а також критеріїв і механізмів адресності; і</w:t>
      </w:r>
    </w:p>
    <w:p w:rsidR="00036B41" w:rsidRPr="00092068" w:rsidRDefault="00E110EB" w:rsidP="00B076D7">
      <w:pPr>
        <w:pStyle w:val="Style11"/>
        <w:framePr w:w="7381" w:h="10756" w:hRule="exact" w:wrap="none" w:vAnchor="page" w:hAnchor="page" w:x="509" w:y="961"/>
        <w:numPr>
          <w:ilvl w:val="0"/>
          <w:numId w:val="5"/>
        </w:numPr>
        <w:shd w:val="clear" w:color="auto" w:fill="auto"/>
        <w:tabs>
          <w:tab w:val="left" w:pos="278"/>
        </w:tabs>
        <w:spacing w:after="0" w:line="276" w:lineRule="auto"/>
        <w:ind w:left="318" w:hanging="318"/>
        <w:jc w:val="both"/>
        <w:rPr>
          <w:lang w:val="uk-UA"/>
        </w:rPr>
      </w:pPr>
      <w:r w:rsidRPr="00092068">
        <w:rPr>
          <w:rStyle w:val="CharStyle13"/>
          <w:lang w:val="uk-UA"/>
        </w:rPr>
        <w:t>надання зворотного зв</w:t>
      </w:r>
      <w:r w:rsidR="00E96F46" w:rsidRPr="00092068">
        <w:rPr>
          <w:rStyle w:val="CharStyle13"/>
          <w:lang w:val="uk-UA"/>
        </w:rPr>
        <w:t>’</w:t>
      </w:r>
      <w:r w:rsidRPr="00092068">
        <w:rPr>
          <w:rStyle w:val="CharStyle13"/>
          <w:lang w:val="uk-UA"/>
        </w:rPr>
        <w:t xml:space="preserve">язку </w:t>
      </w:r>
      <w:r w:rsidR="00E96F46" w:rsidRPr="00092068">
        <w:rPr>
          <w:rStyle w:val="CharStyle13"/>
          <w:lang w:val="uk-UA"/>
        </w:rPr>
        <w:t>із</w:t>
      </w:r>
      <w:r w:rsidRPr="00092068">
        <w:rPr>
          <w:rStyle w:val="CharStyle13"/>
          <w:lang w:val="uk-UA"/>
        </w:rPr>
        <w:t xml:space="preserve"> заход</w:t>
      </w:r>
      <w:r w:rsidR="00E96F46" w:rsidRPr="00092068">
        <w:rPr>
          <w:rStyle w:val="CharStyle13"/>
          <w:lang w:val="uk-UA"/>
        </w:rPr>
        <w:t>ів</w:t>
      </w:r>
      <w:r w:rsidRPr="00092068">
        <w:rPr>
          <w:rStyle w:val="CharStyle13"/>
          <w:lang w:val="uk-UA"/>
        </w:rPr>
        <w:t xml:space="preserve"> щодо профілактики </w:t>
      </w:r>
      <w:r w:rsidR="00E96F46" w:rsidRPr="00092068">
        <w:rPr>
          <w:rStyle w:val="CharStyle13"/>
          <w:lang w:val="uk-UA"/>
        </w:rPr>
        <w:t>й</w:t>
      </w:r>
      <w:r w:rsidRPr="00092068">
        <w:rPr>
          <w:rStyle w:val="CharStyle13"/>
          <w:lang w:val="uk-UA"/>
        </w:rPr>
        <w:t xml:space="preserve"> розширенн</w:t>
      </w:r>
      <w:r w:rsidR="00E96F46" w:rsidRPr="00092068">
        <w:rPr>
          <w:rStyle w:val="CharStyle13"/>
          <w:lang w:val="uk-UA"/>
        </w:rPr>
        <w:t>я</w:t>
      </w:r>
      <w:r w:rsidRPr="00092068">
        <w:rPr>
          <w:rStyle w:val="CharStyle13"/>
          <w:lang w:val="uk-UA"/>
        </w:rPr>
        <w:t xml:space="preserve"> прав і можливостей, а також інформаці</w:t>
      </w:r>
      <w:r w:rsidR="00E96F46" w:rsidRPr="00092068">
        <w:rPr>
          <w:rStyle w:val="CharStyle13"/>
          <w:lang w:val="uk-UA"/>
        </w:rPr>
        <w:t>ї</w:t>
      </w:r>
      <w:r w:rsidRPr="00092068">
        <w:rPr>
          <w:rStyle w:val="CharStyle13"/>
          <w:lang w:val="uk-UA"/>
        </w:rPr>
        <w:t xml:space="preserve"> про те, як буде оброблятися зворотний зв</w:t>
      </w:r>
      <w:r w:rsidR="00E96F46" w:rsidRPr="00092068">
        <w:rPr>
          <w:rStyle w:val="CharStyle13"/>
          <w:lang w:val="uk-UA"/>
        </w:rPr>
        <w:t>’</w:t>
      </w:r>
      <w:r w:rsidRPr="00092068">
        <w:rPr>
          <w:rStyle w:val="CharStyle13"/>
          <w:lang w:val="uk-UA"/>
        </w:rPr>
        <w:t xml:space="preserve">язок (див. </w:t>
      </w:r>
      <w:r w:rsidRPr="00092068">
        <w:rPr>
          <w:rStyle w:val="CharStyle13"/>
          <w:b/>
          <w:lang w:val="uk-UA"/>
        </w:rPr>
        <w:t xml:space="preserve">Головний стандарт </w:t>
      </w:r>
      <w:r w:rsidR="005F77EC">
        <w:rPr>
          <w:rStyle w:val="CharStyle13"/>
          <w:b/>
          <w:lang w:val="uk-UA"/>
        </w:rPr>
        <w:t>включення</w:t>
      </w:r>
      <w:r w:rsidRPr="00092068">
        <w:rPr>
          <w:rStyle w:val="CharStyle13"/>
          <w:b/>
          <w:lang w:val="uk-UA"/>
        </w:rPr>
        <w:t xml:space="preserve"> 5</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87264" behindDoc="1" locked="0" layoutInCell="1" allowOverlap="1">
                <wp:simplePos x="0" y="0"/>
                <wp:positionH relativeFrom="page">
                  <wp:posOffset>378460</wp:posOffset>
                </wp:positionH>
                <wp:positionV relativeFrom="page">
                  <wp:posOffset>536574</wp:posOffset>
                </wp:positionV>
                <wp:extent cx="4087495" cy="0"/>
                <wp:effectExtent l="0" t="0" r="27305" b="19050"/>
                <wp:wrapNone/>
                <wp:docPr id="157"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3D3BB" id="AutoShape 121" o:spid="_x0000_s1026" type="#_x0000_t32" style="position:absolute;margin-left:29.8pt;margin-top:42.25pt;width:321.85pt;height:0;z-index:-251529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XhIgIAAD8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">
                <w10:wrap anchorx="page" anchory="page"/>
              </v:shape>
            </w:pict>
          </mc:Fallback>
        </mc:AlternateContent>
      </w:r>
    </w:p>
    <w:p w:rsidR="005D6390" w:rsidRPr="00092068" w:rsidRDefault="005D6390" w:rsidP="0091617A">
      <w:pPr>
        <w:pStyle w:val="Style50"/>
        <w:framePr w:wrap="none" w:vAnchor="page" w:hAnchor="page" w:x="573" w:y="539"/>
        <w:shd w:val="clear" w:color="auto" w:fill="auto"/>
        <w:spacing w:line="240" w:lineRule="auto"/>
        <w:rPr>
          <w:lang w:val="uk-UA"/>
        </w:rPr>
      </w:pPr>
      <w:bookmarkStart w:id="165" w:name="bookmark200"/>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F17064" w:rsidP="0091617A">
      <w:pPr>
        <w:pStyle w:val="Style56"/>
        <w:framePr w:w="7231" w:h="7576" w:hRule="exact" w:wrap="none" w:vAnchor="page" w:hAnchor="page" w:x="564" w:y="1366"/>
        <w:shd w:val="clear" w:color="auto" w:fill="auto"/>
        <w:spacing w:before="0" w:after="0" w:line="240" w:lineRule="auto"/>
        <w:ind w:firstLine="0"/>
        <w:rPr>
          <w:lang w:val="uk-UA"/>
        </w:rPr>
      </w:pPr>
      <w:r w:rsidRPr="00092068">
        <w:rPr>
          <w:rStyle w:val="CharStyle108"/>
          <w:b/>
          <w:bCs/>
          <w:lang w:val="uk-UA"/>
        </w:rPr>
        <w:t>Метод комун</w:t>
      </w:r>
      <w:r w:rsidR="00E96F46" w:rsidRPr="00092068">
        <w:rPr>
          <w:rStyle w:val="CharStyle108"/>
          <w:b/>
          <w:bCs/>
          <w:lang w:val="uk-UA"/>
        </w:rPr>
        <w:t>і</w:t>
      </w:r>
      <w:r w:rsidRPr="00092068">
        <w:rPr>
          <w:rStyle w:val="CharStyle108"/>
          <w:b/>
          <w:bCs/>
          <w:lang w:val="uk-UA"/>
        </w:rPr>
        <w:t>кац</w:t>
      </w:r>
      <w:r w:rsidR="00E96F46" w:rsidRPr="00092068">
        <w:rPr>
          <w:rStyle w:val="CharStyle108"/>
          <w:b/>
          <w:bCs/>
          <w:lang w:val="uk-UA"/>
        </w:rPr>
        <w:t>ії</w:t>
      </w:r>
      <w:bookmarkEnd w:id="165"/>
    </w:p>
    <w:p w:rsidR="00036B41" w:rsidRPr="00092068" w:rsidRDefault="00E96F46" w:rsidP="00B076D7">
      <w:pPr>
        <w:pStyle w:val="Style11"/>
        <w:framePr w:w="7231" w:h="7576" w:hRule="exact" w:wrap="none" w:vAnchor="page" w:hAnchor="page" w:x="564" w:y="1366"/>
        <w:shd w:val="clear" w:color="auto" w:fill="auto"/>
        <w:spacing w:after="0" w:line="276" w:lineRule="auto"/>
        <w:ind w:firstLine="0"/>
        <w:jc w:val="both"/>
        <w:rPr>
          <w:lang w:val="uk-UA"/>
        </w:rPr>
      </w:pPr>
      <w:r w:rsidRPr="00092068">
        <w:rPr>
          <w:rStyle w:val="CharStyle13"/>
          <w:lang w:val="uk-UA"/>
        </w:rPr>
        <w:t xml:space="preserve">Інформація про евакуацію має доходити до всіх, включно з </w:t>
      </w:r>
      <w:r w:rsidR="00EB5FE8">
        <w:rPr>
          <w:rStyle w:val="CharStyle13"/>
          <w:lang w:val="uk-UA"/>
        </w:rPr>
        <w:t>людьми похилого віку</w:t>
      </w:r>
      <w:r w:rsidRPr="00092068">
        <w:rPr>
          <w:rStyle w:val="CharStyle13"/>
          <w:lang w:val="uk-UA"/>
        </w:rPr>
        <w:t xml:space="preserve"> </w:t>
      </w:r>
      <w:r w:rsidR="00B076D7" w:rsidRPr="00092068">
        <w:rPr>
          <w:rStyle w:val="CharStyle13"/>
          <w:lang w:val="uk-UA"/>
        </w:rPr>
        <w:t>та</w:t>
      </w:r>
      <w:r w:rsidRPr="00092068">
        <w:rPr>
          <w:rStyle w:val="CharStyle13"/>
          <w:lang w:val="uk-UA"/>
        </w:rPr>
        <w:t xml:space="preserve"> людьми з </w:t>
      </w:r>
      <w:r w:rsidR="004D15FF">
        <w:rPr>
          <w:rStyle w:val="CharStyle13"/>
          <w:lang w:val="uk-UA"/>
        </w:rPr>
        <w:t>інв</w:t>
      </w:r>
      <w:r w:rsidR="001D7ABD">
        <w:rPr>
          <w:rStyle w:val="CharStyle13"/>
          <w:lang w:val="uk-UA"/>
        </w:rPr>
        <w:t>алідністю</w:t>
      </w:r>
      <w:r w:rsidRPr="00092068">
        <w:rPr>
          <w:rStyle w:val="CharStyle13"/>
          <w:lang w:val="uk-UA"/>
        </w:rPr>
        <w:t>, незалежно від того, чи знаходяться вони вдома чи в таких установах як лікарні й будинки престарілих. Розгляньте різні способи зв’язку з людьми, такі як телебачення, радіо й обмін текстовими повідомленнями. Не покладайтеся лише на повідомлення, відправлені через співтовариство, наприклад на сарафанне радіо.</w:t>
      </w:r>
    </w:p>
    <w:p w:rsidR="00036B41" w:rsidRPr="00092068" w:rsidRDefault="00E96F46" w:rsidP="00B076D7">
      <w:pPr>
        <w:pStyle w:val="Style11"/>
        <w:framePr w:w="7231" w:h="7576" w:hRule="exact" w:wrap="none" w:vAnchor="page" w:hAnchor="page" w:x="564" w:y="1366"/>
        <w:shd w:val="clear" w:color="auto" w:fill="auto"/>
        <w:spacing w:after="0" w:line="276" w:lineRule="auto"/>
        <w:ind w:firstLine="0"/>
        <w:jc w:val="both"/>
        <w:rPr>
          <w:lang w:val="uk-UA"/>
        </w:rPr>
      </w:pPr>
      <w:r w:rsidRPr="00092068">
        <w:rPr>
          <w:rStyle w:val="CharStyle13"/>
          <w:lang w:val="uk-UA"/>
        </w:rPr>
        <w:t xml:space="preserve">Інформація про те, як передавати інформацію про зловживання, також має бути доступна для всієї громади, включно з </w:t>
      </w:r>
      <w:r w:rsidR="00EB5FE8">
        <w:rPr>
          <w:rStyle w:val="CharStyle13"/>
          <w:lang w:val="uk-UA"/>
        </w:rPr>
        <w:t>людьми похилого віку</w:t>
      </w:r>
      <w:r w:rsidRPr="00092068">
        <w:rPr>
          <w:rStyle w:val="CharStyle13"/>
          <w:lang w:val="uk-UA"/>
        </w:rPr>
        <w:t xml:space="preserve"> </w:t>
      </w:r>
      <w:r w:rsidR="00B076D7"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Вона має охоплювати осіб, які пережили насильство або стали свідками насильства, зокрема насильство за ознакою статі.</w:t>
      </w:r>
    </w:p>
    <w:p w:rsidR="00B076D7" w:rsidRPr="00092068" w:rsidRDefault="00B076D7" w:rsidP="00B076D7">
      <w:pPr>
        <w:pStyle w:val="Style56"/>
        <w:framePr w:w="7231" w:h="7576" w:hRule="exact" w:wrap="none" w:vAnchor="page" w:hAnchor="page" w:x="564" w:y="1366"/>
        <w:shd w:val="clear" w:color="auto" w:fill="auto"/>
        <w:spacing w:before="0" w:after="0" w:line="276" w:lineRule="auto"/>
        <w:ind w:firstLine="0"/>
        <w:jc w:val="both"/>
        <w:rPr>
          <w:rStyle w:val="CharStyle108"/>
          <w:b/>
          <w:bCs/>
          <w:lang w:val="uk-UA"/>
        </w:rPr>
      </w:pPr>
      <w:bookmarkStart w:id="166" w:name="bookmark201"/>
    </w:p>
    <w:p w:rsidR="00036B41" w:rsidRPr="00092068" w:rsidRDefault="00F17064" w:rsidP="00B076D7">
      <w:pPr>
        <w:pStyle w:val="Style56"/>
        <w:framePr w:w="7231" w:h="7576" w:hRule="exact" w:wrap="none" w:vAnchor="page" w:hAnchor="page" w:x="564" w:y="1366"/>
        <w:shd w:val="clear" w:color="auto" w:fill="auto"/>
        <w:spacing w:before="0" w:after="0" w:line="276" w:lineRule="auto"/>
        <w:ind w:firstLine="0"/>
        <w:jc w:val="both"/>
        <w:rPr>
          <w:lang w:val="uk-UA"/>
        </w:rPr>
      </w:pPr>
      <w:r w:rsidRPr="00092068">
        <w:rPr>
          <w:rStyle w:val="CharStyle108"/>
          <w:b/>
          <w:bCs/>
          <w:lang w:val="uk-UA"/>
        </w:rPr>
        <w:t>Вар</w:t>
      </w:r>
      <w:r w:rsidR="00E96F46" w:rsidRPr="00092068">
        <w:rPr>
          <w:rStyle w:val="CharStyle108"/>
          <w:b/>
          <w:bCs/>
          <w:lang w:val="uk-UA"/>
        </w:rPr>
        <w:t>і</w:t>
      </w:r>
      <w:r w:rsidRPr="00092068">
        <w:rPr>
          <w:rStyle w:val="CharStyle108"/>
          <w:b/>
          <w:bCs/>
          <w:lang w:val="uk-UA"/>
        </w:rPr>
        <w:t>ант</w:t>
      </w:r>
      <w:r w:rsidR="00E96F46" w:rsidRPr="00092068">
        <w:rPr>
          <w:rStyle w:val="CharStyle108"/>
          <w:b/>
          <w:bCs/>
          <w:lang w:val="uk-UA"/>
        </w:rPr>
        <w:t>и</w:t>
      </w:r>
      <w:r w:rsidRPr="00092068">
        <w:rPr>
          <w:rStyle w:val="CharStyle108"/>
          <w:b/>
          <w:bCs/>
          <w:lang w:val="uk-UA"/>
        </w:rPr>
        <w:t xml:space="preserve"> адаптац</w:t>
      </w:r>
      <w:r w:rsidR="00E96F46" w:rsidRPr="00092068">
        <w:rPr>
          <w:rStyle w:val="CharStyle108"/>
          <w:b/>
          <w:bCs/>
          <w:lang w:val="uk-UA"/>
        </w:rPr>
        <w:t>ії</w:t>
      </w:r>
      <w:bookmarkEnd w:id="166"/>
    </w:p>
    <w:p w:rsidR="00036B41" w:rsidRPr="00092068" w:rsidRDefault="00E96F46" w:rsidP="00B076D7">
      <w:pPr>
        <w:pStyle w:val="Style11"/>
        <w:framePr w:w="7231" w:h="7576" w:hRule="exact" w:wrap="none" w:vAnchor="page" w:hAnchor="page" w:x="564" w:y="1366"/>
        <w:shd w:val="clear" w:color="auto" w:fill="auto"/>
        <w:spacing w:after="0" w:line="276" w:lineRule="auto"/>
        <w:ind w:firstLine="0"/>
        <w:jc w:val="both"/>
        <w:rPr>
          <w:lang w:val="uk-UA"/>
        </w:rPr>
      </w:pPr>
      <w:r w:rsidRPr="00092068">
        <w:rPr>
          <w:rStyle w:val="CharStyle13"/>
          <w:lang w:val="uk-UA"/>
        </w:rPr>
        <w:t xml:space="preserve">Адаптуйте засоби повідомлення про профілактичні заходи й заходи щодо розширення прав і можливостей, щоб зробити їх доступними для всіх. Наприклад, визначте наявність місцевих </w:t>
      </w:r>
      <w:proofErr w:type="spellStart"/>
      <w:r w:rsidRPr="00092068">
        <w:rPr>
          <w:rStyle w:val="CharStyle13"/>
          <w:lang w:val="uk-UA"/>
        </w:rPr>
        <w:t>сурдоперекладачів</w:t>
      </w:r>
      <w:proofErr w:type="spellEnd"/>
      <w:r w:rsidRPr="00092068">
        <w:rPr>
          <w:rStyle w:val="CharStyle13"/>
          <w:lang w:val="uk-UA"/>
        </w:rPr>
        <w:t xml:space="preserve"> і виділіть бюджет на </w:t>
      </w:r>
      <w:proofErr w:type="spellStart"/>
      <w:r w:rsidRPr="00092068">
        <w:rPr>
          <w:rStyle w:val="CharStyle13"/>
          <w:lang w:val="uk-UA"/>
        </w:rPr>
        <w:t>сурдопереклад</w:t>
      </w:r>
      <w:proofErr w:type="spellEnd"/>
      <w:r w:rsidRPr="00092068">
        <w:rPr>
          <w:rStyle w:val="CharStyle13"/>
          <w:lang w:val="uk-UA"/>
        </w:rPr>
        <w:t>.</w:t>
      </w:r>
    </w:p>
    <w:p w:rsidR="00036B41" w:rsidRPr="00092068" w:rsidRDefault="00E96F46" w:rsidP="00B076D7">
      <w:pPr>
        <w:pStyle w:val="Style11"/>
        <w:framePr w:w="7231" w:h="7576" w:hRule="exact" w:wrap="none" w:vAnchor="page" w:hAnchor="page" w:x="564" w:y="1366"/>
        <w:shd w:val="clear" w:color="auto" w:fill="auto"/>
        <w:spacing w:after="0" w:line="276" w:lineRule="auto"/>
        <w:ind w:firstLine="0"/>
        <w:jc w:val="both"/>
        <w:rPr>
          <w:lang w:val="uk-UA"/>
        </w:rPr>
      </w:pPr>
      <w:r w:rsidRPr="00092068">
        <w:rPr>
          <w:rStyle w:val="CharStyle13"/>
          <w:lang w:val="uk-UA"/>
        </w:rPr>
        <w:t>Якщо таких перекладачів немає, розробіть такі методи, як дошки оголошень, і навчіть персонал їх використанню.</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8828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5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8318A" id="AutoShape 122" o:spid="_x0000_s1026" type="#_x0000_t32" style="position:absolute;margin-left:28.3pt;margin-top:42.25pt;width:321.85pt;height:0;z-index:-251528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Vt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&#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BBdhW0iAgAAPwQAAA4AAAAAAAAAAAAAAAAALgIAAGRycy9lMm9Eb2MueG1s&#10;UEsBAi0AFAAGAAgAAAAhAOMPgUrdAAAACAEAAA8AAAAAAAAAAAAAAAAAfAQAAGRycy9kb3ducmV2&#10;LnhtbFBLBQYAAAAABAAEAPMAAACGBQAAAAA=&#10;">
                <w10:wrap anchorx="page" anchory="page"/>
              </v:shape>
            </w:pict>
          </mc:Fallback>
        </mc:AlternateContent>
      </w:r>
    </w:p>
    <w:p w:rsidR="00036B41" w:rsidRPr="00092068" w:rsidRDefault="005D6390" w:rsidP="0091617A">
      <w:pPr>
        <w:pStyle w:val="Style50"/>
        <w:framePr w:wrap="none" w:vAnchor="page" w:hAnchor="page" w:x="543" w:y="539"/>
        <w:shd w:val="clear" w:color="auto" w:fill="auto"/>
        <w:spacing w:line="240" w:lineRule="auto"/>
        <w:rPr>
          <w:lang w:val="uk-UA"/>
        </w:rPr>
      </w:pPr>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7069FD" w:rsidP="00B076D7">
      <w:pPr>
        <w:pStyle w:val="Style80"/>
        <w:framePr w:w="7231" w:h="9151" w:hRule="exact" w:wrap="none" w:vAnchor="page" w:hAnchor="page" w:x="534" w:y="1355"/>
        <w:shd w:val="clear" w:color="auto" w:fill="auto"/>
        <w:spacing w:before="0" w:line="276" w:lineRule="auto"/>
        <w:rPr>
          <w:lang w:val="uk-UA"/>
        </w:rPr>
      </w:pPr>
      <w:r w:rsidRPr="00092068">
        <w:rPr>
          <w:rStyle w:val="CharStyle94"/>
          <w:b/>
          <w:bCs/>
          <w:lang w:val="uk-UA"/>
        </w:rPr>
        <w:t xml:space="preserve">Керівництво </w:t>
      </w:r>
      <w:r w:rsidR="004D657F" w:rsidRPr="00092068">
        <w:rPr>
          <w:rStyle w:val="CharStyle94"/>
          <w:b/>
          <w:bCs/>
          <w:lang w:val="uk-UA"/>
        </w:rPr>
        <w:t>з</w:t>
      </w:r>
      <w:r w:rsidRPr="00092068">
        <w:rPr>
          <w:rStyle w:val="CharStyle94"/>
          <w:b/>
          <w:bCs/>
          <w:lang w:val="uk-UA"/>
        </w:rPr>
        <w:t xml:space="preserve"> </w:t>
      </w:r>
      <w:r w:rsidR="00B076D7" w:rsidRPr="00092068">
        <w:rPr>
          <w:rStyle w:val="CharStyle94"/>
          <w:b/>
          <w:bCs/>
          <w:lang w:val="uk-UA"/>
        </w:rPr>
        <w:t>головних</w:t>
      </w:r>
      <w:r w:rsidRPr="00092068">
        <w:rPr>
          <w:rStyle w:val="CharStyle94"/>
          <w:b/>
          <w:bCs/>
          <w:lang w:val="uk-UA"/>
        </w:rPr>
        <w:t xml:space="preserve"> дій 3.2: Залучайте </w:t>
      </w:r>
      <w:r w:rsidR="00EB5FE8">
        <w:rPr>
          <w:rStyle w:val="CharStyle94"/>
          <w:b/>
          <w:bCs/>
          <w:lang w:val="uk-UA"/>
        </w:rPr>
        <w:t>людей похилого віку</w:t>
      </w:r>
      <w:r w:rsidRPr="00092068">
        <w:rPr>
          <w:rStyle w:val="CharStyle94"/>
          <w:b/>
          <w:bCs/>
          <w:lang w:val="uk-UA"/>
        </w:rPr>
        <w:t xml:space="preserve"> і людей з інвалідністю в діяльність </w:t>
      </w:r>
      <w:r w:rsidR="004D657F" w:rsidRPr="00092068">
        <w:rPr>
          <w:rStyle w:val="CharStyle94"/>
          <w:b/>
          <w:bCs/>
          <w:lang w:val="uk-UA"/>
        </w:rPr>
        <w:t>із</w:t>
      </w:r>
      <w:r w:rsidRPr="00092068">
        <w:rPr>
          <w:rStyle w:val="CharStyle94"/>
          <w:b/>
          <w:bCs/>
          <w:lang w:val="uk-UA"/>
        </w:rPr>
        <w:t xml:space="preserve"> захисту на рівні громад.</w:t>
      </w:r>
    </w:p>
    <w:p w:rsidR="00B076D7" w:rsidRPr="00092068" w:rsidRDefault="00B076D7" w:rsidP="00B076D7">
      <w:pPr>
        <w:pStyle w:val="Style56"/>
        <w:framePr w:w="7231" w:h="9151" w:hRule="exact" w:wrap="none" w:vAnchor="page" w:hAnchor="page" w:x="534" w:y="1355"/>
        <w:shd w:val="clear" w:color="auto" w:fill="auto"/>
        <w:spacing w:before="0" w:after="0" w:line="276" w:lineRule="auto"/>
        <w:ind w:firstLine="0"/>
        <w:rPr>
          <w:rStyle w:val="CharStyle108"/>
          <w:b/>
          <w:bCs/>
          <w:lang w:val="uk-UA"/>
        </w:rPr>
      </w:pPr>
      <w:bookmarkStart w:id="167" w:name="bookmark202"/>
    </w:p>
    <w:p w:rsidR="00036B41" w:rsidRPr="00092068" w:rsidRDefault="00F17064" w:rsidP="00B076D7">
      <w:pPr>
        <w:pStyle w:val="Style56"/>
        <w:framePr w:w="7231" w:h="9151" w:hRule="exact" w:wrap="none" w:vAnchor="page" w:hAnchor="page" w:x="534" w:y="1355"/>
        <w:shd w:val="clear" w:color="auto" w:fill="auto"/>
        <w:spacing w:before="0" w:after="0" w:line="276" w:lineRule="auto"/>
        <w:ind w:firstLine="0"/>
        <w:rPr>
          <w:lang w:val="uk-UA"/>
        </w:rPr>
      </w:pPr>
      <w:r w:rsidRPr="00092068">
        <w:rPr>
          <w:rStyle w:val="CharStyle108"/>
          <w:b/>
          <w:bCs/>
          <w:lang w:val="uk-UA"/>
        </w:rPr>
        <w:t>Участ</w:t>
      </w:r>
      <w:r w:rsidR="007069FD" w:rsidRPr="00092068">
        <w:rPr>
          <w:rStyle w:val="CharStyle108"/>
          <w:b/>
          <w:bCs/>
          <w:lang w:val="uk-UA"/>
        </w:rPr>
        <w:t>ь</w:t>
      </w:r>
      <w:r w:rsidRPr="00092068">
        <w:rPr>
          <w:rStyle w:val="CharStyle108"/>
          <w:b/>
          <w:bCs/>
          <w:lang w:val="uk-UA"/>
        </w:rPr>
        <w:t xml:space="preserve"> </w:t>
      </w:r>
      <w:r w:rsidR="007069FD" w:rsidRPr="00092068">
        <w:rPr>
          <w:rStyle w:val="CharStyle108"/>
          <w:b/>
          <w:bCs/>
          <w:lang w:val="uk-UA"/>
        </w:rPr>
        <w:t>у</w:t>
      </w:r>
      <w:r w:rsidRPr="00092068">
        <w:rPr>
          <w:rStyle w:val="CharStyle108"/>
          <w:b/>
          <w:bCs/>
          <w:lang w:val="uk-UA"/>
        </w:rPr>
        <w:t xml:space="preserve"> д</w:t>
      </w:r>
      <w:r w:rsidR="007069FD" w:rsidRPr="00092068">
        <w:rPr>
          <w:rStyle w:val="CharStyle108"/>
          <w:b/>
          <w:bCs/>
          <w:lang w:val="uk-UA"/>
        </w:rPr>
        <w:t>і</w:t>
      </w:r>
      <w:r w:rsidRPr="00092068">
        <w:rPr>
          <w:rStyle w:val="CharStyle108"/>
          <w:b/>
          <w:bCs/>
          <w:lang w:val="uk-UA"/>
        </w:rPr>
        <w:t>яльност</w:t>
      </w:r>
      <w:r w:rsidR="007069FD" w:rsidRPr="00092068">
        <w:rPr>
          <w:rStyle w:val="CharStyle108"/>
          <w:b/>
          <w:bCs/>
          <w:lang w:val="uk-UA"/>
        </w:rPr>
        <w:t>і</w:t>
      </w:r>
      <w:r w:rsidRPr="00092068">
        <w:rPr>
          <w:rStyle w:val="CharStyle108"/>
          <w:b/>
          <w:bCs/>
          <w:lang w:val="uk-UA"/>
        </w:rPr>
        <w:t xml:space="preserve"> </w:t>
      </w:r>
      <w:r w:rsidR="007069FD" w:rsidRPr="00092068">
        <w:rPr>
          <w:rStyle w:val="CharStyle108"/>
          <w:b/>
          <w:bCs/>
          <w:lang w:val="uk-UA"/>
        </w:rPr>
        <w:t>із</w:t>
      </w:r>
      <w:r w:rsidRPr="00092068">
        <w:rPr>
          <w:rStyle w:val="CharStyle108"/>
          <w:b/>
          <w:bCs/>
          <w:lang w:val="uk-UA"/>
        </w:rPr>
        <w:t xml:space="preserve"> за</w:t>
      </w:r>
      <w:r w:rsidR="007069FD" w:rsidRPr="00092068">
        <w:rPr>
          <w:rStyle w:val="CharStyle108"/>
          <w:b/>
          <w:bCs/>
          <w:lang w:val="uk-UA"/>
        </w:rPr>
        <w:t>хисту</w:t>
      </w:r>
      <w:bookmarkEnd w:id="167"/>
    </w:p>
    <w:p w:rsidR="00036B41" w:rsidRPr="00092068" w:rsidRDefault="004D657F" w:rsidP="00B076D7">
      <w:pPr>
        <w:pStyle w:val="Style11"/>
        <w:framePr w:w="7231" w:h="9151" w:hRule="exact" w:wrap="none" w:vAnchor="page" w:hAnchor="page" w:x="534" w:y="1355"/>
        <w:shd w:val="clear" w:color="auto" w:fill="auto"/>
        <w:spacing w:after="0" w:line="276" w:lineRule="auto"/>
        <w:ind w:firstLine="0"/>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(або їх представників), включно з дітьми, до заходів із захисту.</w:t>
      </w:r>
    </w:p>
    <w:p w:rsidR="00036B41" w:rsidRPr="00092068" w:rsidRDefault="004D657F" w:rsidP="00B076D7">
      <w:pPr>
        <w:pStyle w:val="Style11"/>
        <w:framePr w:w="7231" w:h="9151" w:hRule="exact" w:wrap="none" w:vAnchor="page" w:hAnchor="page" w:x="534" w:y="1355"/>
        <w:shd w:val="clear" w:color="auto" w:fill="auto"/>
        <w:spacing w:after="0" w:line="276" w:lineRule="auto"/>
        <w:ind w:firstLine="0"/>
        <w:rPr>
          <w:lang w:val="uk-UA"/>
        </w:rPr>
      </w:pPr>
      <w:r w:rsidRPr="00092068">
        <w:rPr>
          <w:rStyle w:val="CharStyle13"/>
          <w:lang w:val="uk-UA"/>
        </w:rPr>
        <w:t>Наприклад, попросіть їх увійти до складу комітетів із захисту або залучити їх як волонтерів.</w:t>
      </w:r>
    </w:p>
    <w:p w:rsidR="00036B41" w:rsidRPr="00092068" w:rsidRDefault="00D20205" w:rsidP="00B076D7">
      <w:pPr>
        <w:pStyle w:val="Style11"/>
        <w:framePr w:w="7231" w:h="9151" w:hRule="exact" w:wrap="none" w:vAnchor="page" w:hAnchor="page" w:x="534" w:y="1355"/>
        <w:shd w:val="clear" w:color="auto" w:fill="auto"/>
        <w:spacing w:after="0" w:line="276" w:lineRule="auto"/>
        <w:ind w:firstLine="0"/>
        <w:jc w:val="both"/>
        <w:rPr>
          <w:lang w:val="uk-UA"/>
        </w:rPr>
      </w:pPr>
      <w:r w:rsidRPr="00092068">
        <w:rPr>
          <w:rStyle w:val="CharStyle13"/>
          <w:lang w:val="uk-UA"/>
        </w:rPr>
        <w:t>Залучайте</w:t>
      </w:r>
      <w:r w:rsidR="004D657F" w:rsidRPr="00092068">
        <w:rPr>
          <w:rStyle w:val="CharStyle13"/>
          <w:lang w:val="uk-UA"/>
        </w:rPr>
        <w:t xml:space="preserve"> </w:t>
      </w:r>
      <w:r w:rsidR="00EB5FE8">
        <w:rPr>
          <w:rStyle w:val="CharStyle13"/>
          <w:lang w:val="uk-UA"/>
        </w:rPr>
        <w:t>людей похилого віку</w:t>
      </w:r>
      <w:r w:rsidR="004D657F" w:rsidRPr="00092068">
        <w:rPr>
          <w:rStyle w:val="CharStyle13"/>
          <w:lang w:val="uk-UA"/>
        </w:rPr>
        <w:t xml:space="preserve"> і </w:t>
      </w:r>
      <w:r w:rsidR="004D15FF">
        <w:rPr>
          <w:rStyle w:val="CharStyle13"/>
          <w:lang w:val="uk-UA"/>
        </w:rPr>
        <w:t xml:space="preserve">людей з інвалідністю </w:t>
      </w:r>
      <w:r w:rsidR="004D657F" w:rsidRPr="00092068">
        <w:rPr>
          <w:rStyle w:val="CharStyle13"/>
          <w:lang w:val="uk-UA"/>
        </w:rPr>
        <w:t>, включ</w:t>
      </w:r>
      <w:r w:rsidRPr="00092068">
        <w:rPr>
          <w:rStyle w:val="CharStyle13"/>
          <w:lang w:val="uk-UA"/>
        </w:rPr>
        <w:t>но з</w:t>
      </w:r>
      <w:r w:rsidR="004D657F" w:rsidRPr="00092068">
        <w:rPr>
          <w:rStyle w:val="CharStyle13"/>
          <w:lang w:val="uk-UA"/>
        </w:rPr>
        <w:t xml:space="preserve"> діт</w:t>
      </w:r>
      <w:r w:rsidRPr="00092068">
        <w:rPr>
          <w:rStyle w:val="CharStyle13"/>
          <w:lang w:val="uk-UA"/>
        </w:rPr>
        <w:t>ьми</w:t>
      </w:r>
      <w:r w:rsidR="004D657F" w:rsidRPr="00092068">
        <w:rPr>
          <w:rStyle w:val="CharStyle13"/>
          <w:lang w:val="uk-UA"/>
        </w:rPr>
        <w:t xml:space="preserve">, </w:t>
      </w:r>
      <w:r w:rsidRPr="00092068">
        <w:rPr>
          <w:rStyle w:val="CharStyle13"/>
          <w:lang w:val="uk-UA"/>
        </w:rPr>
        <w:t>до</w:t>
      </w:r>
      <w:r w:rsidR="004D657F" w:rsidRPr="00092068">
        <w:rPr>
          <w:rStyle w:val="CharStyle13"/>
          <w:lang w:val="uk-UA"/>
        </w:rPr>
        <w:t xml:space="preserve"> програм </w:t>
      </w:r>
      <w:r w:rsidRPr="00092068">
        <w:rPr>
          <w:rStyle w:val="CharStyle13"/>
          <w:lang w:val="uk-UA"/>
        </w:rPr>
        <w:t>і</w:t>
      </w:r>
      <w:r w:rsidR="004D657F" w:rsidRPr="00092068">
        <w:rPr>
          <w:rStyle w:val="CharStyle13"/>
          <w:lang w:val="uk-UA"/>
        </w:rPr>
        <w:t xml:space="preserve">з попередження насильства за ознакою статі </w:t>
      </w:r>
      <w:r w:rsidRPr="00092068">
        <w:rPr>
          <w:rStyle w:val="CharStyle13"/>
          <w:lang w:val="uk-UA"/>
        </w:rPr>
        <w:t>й</w:t>
      </w:r>
      <w:r w:rsidR="004D657F" w:rsidRPr="00092068">
        <w:rPr>
          <w:rStyle w:val="CharStyle13"/>
          <w:lang w:val="uk-UA"/>
        </w:rPr>
        <w:t xml:space="preserve"> реагування на нього.</w:t>
      </w:r>
    </w:p>
    <w:p w:rsidR="00B076D7" w:rsidRPr="00092068" w:rsidRDefault="00B076D7" w:rsidP="00B076D7">
      <w:pPr>
        <w:pStyle w:val="Style56"/>
        <w:framePr w:w="7231" w:h="9151" w:hRule="exact" w:wrap="none" w:vAnchor="page" w:hAnchor="page" w:x="534" w:y="1355"/>
        <w:shd w:val="clear" w:color="auto" w:fill="auto"/>
        <w:spacing w:before="0" w:after="0" w:line="276" w:lineRule="auto"/>
        <w:ind w:firstLine="0"/>
        <w:rPr>
          <w:rStyle w:val="CharStyle108"/>
          <w:b/>
          <w:bCs/>
          <w:lang w:val="uk-UA"/>
        </w:rPr>
      </w:pPr>
      <w:bookmarkStart w:id="168" w:name="bookmark203"/>
    </w:p>
    <w:p w:rsidR="00036B41" w:rsidRPr="00092068" w:rsidRDefault="004D657F" w:rsidP="00B076D7">
      <w:pPr>
        <w:pStyle w:val="Style56"/>
        <w:framePr w:w="7231" w:h="9151" w:hRule="exact" w:wrap="none" w:vAnchor="page" w:hAnchor="page" w:x="534" w:y="1355"/>
        <w:shd w:val="clear" w:color="auto" w:fill="auto"/>
        <w:spacing w:before="0" w:after="0" w:line="276" w:lineRule="auto"/>
        <w:ind w:firstLine="0"/>
        <w:rPr>
          <w:lang w:val="uk-UA"/>
        </w:rPr>
      </w:pPr>
      <w:r w:rsidRPr="00092068">
        <w:rPr>
          <w:rStyle w:val="CharStyle108"/>
          <w:b/>
          <w:bCs/>
          <w:lang w:val="uk-UA"/>
        </w:rPr>
        <w:t xml:space="preserve">Доступ до заходів </w:t>
      </w:r>
      <w:r w:rsidR="00D20205" w:rsidRPr="00092068">
        <w:rPr>
          <w:rStyle w:val="CharStyle108"/>
          <w:b/>
          <w:bCs/>
          <w:lang w:val="uk-UA"/>
        </w:rPr>
        <w:t>щодо</w:t>
      </w:r>
      <w:r w:rsidRPr="00092068">
        <w:rPr>
          <w:rStyle w:val="CharStyle108"/>
          <w:b/>
          <w:bCs/>
          <w:lang w:val="uk-UA"/>
        </w:rPr>
        <w:t xml:space="preserve"> розширенн</w:t>
      </w:r>
      <w:r w:rsidR="00D20205" w:rsidRPr="00092068">
        <w:rPr>
          <w:rStyle w:val="CharStyle108"/>
          <w:b/>
          <w:bCs/>
          <w:lang w:val="uk-UA"/>
        </w:rPr>
        <w:t>я</w:t>
      </w:r>
      <w:r w:rsidRPr="00092068">
        <w:rPr>
          <w:rStyle w:val="CharStyle108"/>
          <w:b/>
          <w:bCs/>
          <w:lang w:val="uk-UA"/>
        </w:rPr>
        <w:t xml:space="preserve"> прав і можливостей</w:t>
      </w:r>
      <w:bookmarkEnd w:id="168"/>
    </w:p>
    <w:p w:rsidR="00036B41" w:rsidRPr="00092068" w:rsidRDefault="00D20205" w:rsidP="00B076D7">
      <w:pPr>
        <w:pStyle w:val="Style11"/>
        <w:framePr w:w="7231" w:h="9151" w:hRule="exact" w:wrap="none" w:vAnchor="page" w:hAnchor="page" w:x="534" w:y="1355"/>
        <w:shd w:val="clear" w:color="auto" w:fill="auto"/>
        <w:spacing w:after="0" w:line="276" w:lineRule="auto"/>
        <w:ind w:right="240" w:firstLine="0"/>
        <w:jc w:val="both"/>
        <w:rPr>
          <w:lang w:val="uk-UA"/>
        </w:rPr>
      </w:pPr>
      <w:r w:rsidRPr="00092068">
        <w:rPr>
          <w:rStyle w:val="CharStyle13"/>
          <w:lang w:val="uk-UA"/>
        </w:rPr>
        <w:t>Залучайте</w:t>
      </w:r>
      <w:r w:rsidR="004D657F" w:rsidRPr="00092068">
        <w:rPr>
          <w:rStyle w:val="CharStyle13"/>
          <w:lang w:val="uk-UA"/>
        </w:rPr>
        <w:t xml:space="preserve"> </w:t>
      </w:r>
      <w:r w:rsidR="00EB5FE8">
        <w:rPr>
          <w:rStyle w:val="CharStyle13"/>
          <w:lang w:val="uk-UA"/>
        </w:rPr>
        <w:t>людей похилого віку</w:t>
      </w:r>
      <w:r w:rsidR="004D657F" w:rsidRPr="00092068">
        <w:rPr>
          <w:rStyle w:val="CharStyle13"/>
          <w:lang w:val="uk-UA"/>
        </w:rPr>
        <w:t xml:space="preserve"> і </w:t>
      </w:r>
      <w:r w:rsidR="004D15FF">
        <w:rPr>
          <w:rStyle w:val="CharStyle13"/>
          <w:lang w:val="uk-UA"/>
        </w:rPr>
        <w:t xml:space="preserve">людей з інвалідністю </w:t>
      </w:r>
      <w:r w:rsidR="004D657F" w:rsidRPr="00092068">
        <w:rPr>
          <w:rStyle w:val="CharStyle13"/>
          <w:lang w:val="uk-UA"/>
        </w:rPr>
        <w:t xml:space="preserve">, які піддаються ризику насильства за ознакою статі, </w:t>
      </w:r>
      <w:r w:rsidRPr="00092068">
        <w:rPr>
          <w:rStyle w:val="CharStyle13"/>
          <w:lang w:val="uk-UA"/>
        </w:rPr>
        <w:t>до</w:t>
      </w:r>
      <w:r w:rsidR="004D657F" w:rsidRPr="00092068">
        <w:rPr>
          <w:rStyle w:val="CharStyle13"/>
          <w:lang w:val="uk-UA"/>
        </w:rPr>
        <w:t xml:space="preserve"> заход</w:t>
      </w:r>
      <w:r w:rsidRPr="00092068">
        <w:rPr>
          <w:rStyle w:val="CharStyle13"/>
          <w:lang w:val="uk-UA"/>
        </w:rPr>
        <w:t>ів</w:t>
      </w:r>
      <w:r w:rsidR="004D657F" w:rsidRPr="00092068">
        <w:rPr>
          <w:rStyle w:val="CharStyle13"/>
          <w:lang w:val="uk-UA"/>
        </w:rPr>
        <w:t>, спрямован</w:t>
      </w:r>
      <w:r w:rsidRPr="00092068">
        <w:rPr>
          <w:rStyle w:val="CharStyle13"/>
          <w:lang w:val="uk-UA"/>
        </w:rPr>
        <w:t>их</w:t>
      </w:r>
      <w:r w:rsidR="004D657F" w:rsidRPr="00092068">
        <w:rPr>
          <w:rStyle w:val="CharStyle13"/>
          <w:lang w:val="uk-UA"/>
        </w:rPr>
        <w:t xml:space="preserve"> на розширення </w:t>
      </w:r>
      <w:r w:rsidR="001D7ABD">
        <w:rPr>
          <w:rStyle w:val="CharStyle13"/>
          <w:lang w:val="uk-UA"/>
        </w:rPr>
        <w:t>їх</w:t>
      </w:r>
      <w:r w:rsidR="004D657F" w:rsidRPr="00092068">
        <w:rPr>
          <w:rStyle w:val="CharStyle13"/>
          <w:lang w:val="uk-UA"/>
        </w:rPr>
        <w:t xml:space="preserve"> прав </w:t>
      </w:r>
      <w:r w:rsidRPr="00092068">
        <w:rPr>
          <w:rStyle w:val="CharStyle13"/>
          <w:lang w:val="uk-UA"/>
        </w:rPr>
        <w:t>і</w:t>
      </w:r>
      <w:r w:rsidR="004D657F" w:rsidRPr="00092068">
        <w:rPr>
          <w:rStyle w:val="CharStyle13"/>
          <w:lang w:val="uk-UA"/>
        </w:rPr>
        <w:t xml:space="preserve"> можливостей, так</w:t>
      </w:r>
      <w:r w:rsidRPr="00092068">
        <w:rPr>
          <w:rStyle w:val="CharStyle13"/>
          <w:lang w:val="uk-UA"/>
        </w:rPr>
        <w:t>их</w:t>
      </w:r>
      <w:r w:rsidR="004D657F" w:rsidRPr="00092068">
        <w:rPr>
          <w:rStyle w:val="CharStyle13"/>
          <w:lang w:val="uk-UA"/>
        </w:rPr>
        <w:t>, як навчання навичкам отримання коштів для існування.</w:t>
      </w:r>
    </w:p>
    <w:p w:rsidR="00036B41" w:rsidRPr="00092068" w:rsidRDefault="004D657F" w:rsidP="00B076D7">
      <w:pPr>
        <w:pStyle w:val="Style11"/>
        <w:framePr w:w="7231" w:h="9151" w:hRule="exact" w:wrap="none" w:vAnchor="page" w:hAnchor="page" w:x="534" w:y="1355"/>
        <w:shd w:val="clear" w:color="auto" w:fill="auto"/>
        <w:spacing w:after="0" w:line="276" w:lineRule="auto"/>
        <w:ind w:firstLine="0"/>
        <w:jc w:val="both"/>
        <w:rPr>
          <w:lang w:val="uk-UA"/>
        </w:rPr>
      </w:pPr>
      <w:r w:rsidRPr="00092068">
        <w:rPr>
          <w:rStyle w:val="CharStyle13"/>
          <w:lang w:val="uk-UA"/>
        </w:rPr>
        <w:t xml:space="preserve">Встановіть цільові показники для числа </w:t>
      </w:r>
      <w:r w:rsidR="005A55B6">
        <w:rPr>
          <w:rStyle w:val="CharStyle13"/>
          <w:lang w:val="uk-UA"/>
        </w:rPr>
        <w:t>жінок похилого віку</w:t>
      </w:r>
      <w:r w:rsidRPr="00092068">
        <w:rPr>
          <w:rStyle w:val="CharStyle13"/>
          <w:lang w:val="uk-UA"/>
        </w:rPr>
        <w:t xml:space="preserve">, а також жінок і </w:t>
      </w:r>
      <w:proofErr w:type="spellStart"/>
      <w:r w:rsidRPr="00092068">
        <w:rPr>
          <w:rStyle w:val="CharStyle13"/>
          <w:lang w:val="uk-UA"/>
        </w:rPr>
        <w:t>дівчаток</w:t>
      </w:r>
      <w:proofErr w:type="spellEnd"/>
      <w:r w:rsidRPr="00092068">
        <w:rPr>
          <w:rStyle w:val="CharStyle13"/>
          <w:lang w:val="uk-UA"/>
        </w:rPr>
        <w:t xml:space="preserve"> з </w:t>
      </w:r>
      <w:r w:rsidR="004D15FF">
        <w:rPr>
          <w:rStyle w:val="CharStyle13"/>
          <w:lang w:val="uk-UA"/>
        </w:rPr>
        <w:t xml:space="preserve">інвалідністю </w:t>
      </w:r>
      <w:r w:rsidRPr="00092068">
        <w:rPr>
          <w:rStyle w:val="CharStyle13"/>
          <w:lang w:val="uk-UA"/>
        </w:rPr>
        <w:t xml:space="preserve"> різного віку, які беруть участь </w:t>
      </w:r>
      <w:r w:rsidR="00D20205" w:rsidRPr="00092068">
        <w:rPr>
          <w:rStyle w:val="CharStyle13"/>
          <w:lang w:val="uk-UA"/>
        </w:rPr>
        <w:t>у</w:t>
      </w:r>
      <w:r w:rsidRPr="00092068">
        <w:rPr>
          <w:rStyle w:val="CharStyle13"/>
          <w:lang w:val="uk-UA"/>
        </w:rPr>
        <w:t xml:space="preserve"> програмах </w:t>
      </w:r>
      <w:r w:rsidR="00D20205" w:rsidRPr="00092068">
        <w:rPr>
          <w:rStyle w:val="CharStyle13"/>
          <w:lang w:val="uk-UA"/>
        </w:rPr>
        <w:t>із</w:t>
      </w:r>
      <w:r w:rsidRPr="00092068">
        <w:rPr>
          <w:rStyle w:val="CharStyle13"/>
          <w:lang w:val="uk-UA"/>
        </w:rPr>
        <w:t xml:space="preserve"> розширенн</w:t>
      </w:r>
      <w:r w:rsidR="00D20205" w:rsidRPr="00092068">
        <w:rPr>
          <w:rStyle w:val="CharStyle13"/>
          <w:lang w:val="uk-UA"/>
        </w:rPr>
        <w:t>я</w:t>
      </w:r>
      <w:r w:rsidRPr="00092068">
        <w:rPr>
          <w:rStyle w:val="CharStyle13"/>
          <w:lang w:val="uk-UA"/>
        </w:rPr>
        <w:t xml:space="preserve"> прав і можливостей, включ</w:t>
      </w:r>
      <w:r w:rsidR="00D20205" w:rsidRPr="00092068">
        <w:rPr>
          <w:rStyle w:val="CharStyle13"/>
          <w:lang w:val="uk-UA"/>
        </w:rPr>
        <w:t>но з</w:t>
      </w:r>
      <w:r w:rsidRPr="00092068">
        <w:rPr>
          <w:rStyle w:val="CharStyle13"/>
          <w:lang w:val="uk-UA"/>
        </w:rPr>
        <w:t xml:space="preserve"> офіційн</w:t>
      </w:r>
      <w:r w:rsidR="00D20205" w:rsidRPr="00092068">
        <w:rPr>
          <w:rStyle w:val="CharStyle13"/>
          <w:lang w:val="uk-UA"/>
        </w:rPr>
        <w:t>ою</w:t>
      </w:r>
      <w:r w:rsidRPr="00092068">
        <w:rPr>
          <w:rStyle w:val="CharStyle13"/>
          <w:lang w:val="uk-UA"/>
        </w:rPr>
        <w:t xml:space="preserve"> </w:t>
      </w:r>
      <w:r w:rsidR="00D20205" w:rsidRPr="00092068">
        <w:rPr>
          <w:rStyle w:val="CharStyle13"/>
          <w:lang w:val="uk-UA"/>
        </w:rPr>
        <w:t>та</w:t>
      </w:r>
      <w:r w:rsidRPr="00092068">
        <w:rPr>
          <w:rStyle w:val="CharStyle13"/>
          <w:lang w:val="uk-UA"/>
        </w:rPr>
        <w:t xml:space="preserve"> неофіційн</w:t>
      </w:r>
      <w:r w:rsidR="00D20205" w:rsidRPr="00092068">
        <w:rPr>
          <w:rStyle w:val="CharStyle13"/>
          <w:lang w:val="uk-UA"/>
        </w:rPr>
        <w:t>ою</w:t>
      </w:r>
      <w:r w:rsidRPr="00092068">
        <w:rPr>
          <w:rStyle w:val="CharStyle13"/>
          <w:lang w:val="uk-UA"/>
        </w:rPr>
        <w:t xml:space="preserve"> освіт</w:t>
      </w:r>
      <w:r w:rsidR="00D20205" w:rsidRPr="00092068">
        <w:rPr>
          <w:rStyle w:val="CharStyle13"/>
          <w:lang w:val="uk-UA"/>
        </w:rPr>
        <w:t>ою</w:t>
      </w:r>
      <w:r w:rsidRPr="00092068">
        <w:rPr>
          <w:rStyle w:val="CharStyle13"/>
          <w:lang w:val="uk-UA"/>
        </w:rPr>
        <w:t>, діяльніст</w:t>
      </w:r>
      <w:r w:rsidR="00D20205" w:rsidRPr="00092068">
        <w:rPr>
          <w:rStyle w:val="CharStyle13"/>
          <w:lang w:val="uk-UA"/>
        </w:rPr>
        <w:t>ю</w:t>
      </w:r>
      <w:r w:rsidRPr="00092068">
        <w:rPr>
          <w:rStyle w:val="CharStyle13"/>
          <w:lang w:val="uk-UA"/>
        </w:rPr>
        <w:t xml:space="preserve"> </w:t>
      </w:r>
      <w:proofErr w:type="spellStart"/>
      <w:r w:rsidRPr="00092068">
        <w:rPr>
          <w:rStyle w:val="CharStyle13"/>
          <w:lang w:val="uk-UA"/>
        </w:rPr>
        <w:t>дівчаток</w:t>
      </w:r>
      <w:proofErr w:type="spellEnd"/>
      <w:r w:rsidRPr="00092068">
        <w:rPr>
          <w:rStyle w:val="CharStyle13"/>
          <w:lang w:val="uk-UA"/>
        </w:rPr>
        <w:t>-підлітків, зміцнення</w:t>
      </w:r>
      <w:r w:rsidR="00D20205" w:rsidRPr="00092068">
        <w:rPr>
          <w:rStyle w:val="CharStyle13"/>
          <w:lang w:val="uk-UA"/>
        </w:rPr>
        <w:t>м</w:t>
      </w:r>
      <w:r w:rsidRPr="00092068">
        <w:rPr>
          <w:rStyle w:val="CharStyle13"/>
          <w:lang w:val="uk-UA"/>
        </w:rPr>
        <w:t xml:space="preserve"> економіки </w:t>
      </w:r>
      <w:r w:rsidR="00D20205" w:rsidRPr="00092068">
        <w:rPr>
          <w:rStyle w:val="CharStyle13"/>
          <w:lang w:val="uk-UA"/>
        </w:rPr>
        <w:t>й</w:t>
      </w:r>
      <w:r w:rsidRPr="00092068">
        <w:rPr>
          <w:rStyle w:val="CharStyle13"/>
          <w:lang w:val="uk-UA"/>
        </w:rPr>
        <w:t xml:space="preserve"> керівництв</w:t>
      </w:r>
      <w:r w:rsidR="00D20205" w:rsidRPr="00092068">
        <w:rPr>
          <w:rStyle w:val="CharStyle13"/>
          <w:lang w:val="uk-UA"/>
        </w:rPr>
        <w:t>а</w:t>
      </w:r>
      <w:r w:rsidRPr="00092068">
        <w:rPr>
          <w:rStyle w:val="CharStyle13"/>
          <w:lang w:val="uk-UA"/>
        </w:rPr>
        <w:t xml:space="preserve"> громадами. Контролюйте показники </w:t>
      </w:r>
      <w:r w:rsidR="005F77EC">
        <w:rPr>
          <w:rStyle w:val="CharStyle13"/>
          <w:lang w:val="uk-UA"/>
        </w:rPr>
        <w:t>включення</w:t>
      </w:r>
      <w:r w:rsidRPr="00092068">
        <w:rPr>
          <w:rStyle w:val="CharStyle13"/>
          <w:lang w:val="uk-UA"/>
        </w:rPr>
        <w:t xml:space="preserve"> порівнян</w:t>
      </w:r>
      <w:r w:rsidR="00D20205" w:rsidRPr="00092068">
        <w:rPr>
          <w:rStyle w:val="CharStyle13"/>
          <w:lang w:val="uk-UA"/>
        </w:rPr>
        <w:t>о</w:t>
      </w:r>
      <w:r w:rsidRPr="00092068">
        <w:rPr>
          <w:rStyle w:val="CharStyle13"/>
          <w:lang w:val="uk-UA"/>
        </w:rPr>
        <w:t xml:space="preserve"> з такими цільовими показниками.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8931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5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6E158" id="AutoShape 123" o:spid="_x0000_s1026" type="#_x0000_t32" style="position:absolute;margin-left:28.3pt;margin-top:42.25pt;width:321.85pt;height:0;z-index:-251527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5n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jkT+ZyECAAA/BAAADgAAAAAAAAAAAAAAAAAuAgAAZHJzL2Uyb0RvYy54bWxQ&#10;SwECLQAUAAYACAAAACEA4w+BSt0AAAAIAQAADwAAAAAAAAAAAAAAAAB7BAAAZHJzL2Rvd25yZXYu&#10;eG1sUEsFBgAAAAAEAAQA8wAAAIUFAAAAAA==&#10;">
                <w10:wrap anchorx="page" anchory="page"/>
              </v:shape>
            </w:pict>
          </mc:Fallback>
        </mc:AlternateContent>
      </w:r>
    </w:p>
    <w:p w:rsidR="00036B41" w:rsidRPr="00092068" w:rsidRDefault="005D6390" w:rsidP="0091617A">
      <w:pPr>
        <w:pStyle w:val="Style50"/>
        <w:framePr w:wrap="none" w:vAnchor="page" w:hAnchor="page" w:x="543" w:y="539"/>
        <w:shd w:val="clear" w:color="auto" w:fill="auto"/>
        <w:spacing w:line="240" w:lineRule="auto"/>
        <w:rPr>
          <w:lang w:val="uk-UA"/>
        </w:rPr>
      </w:pPr>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F17064" w:rsidP="0091617A">
      <w:pPr>
        <w:pStyle w:val="Style56"/>
        <w:framePr w:w="7291" w:h="6526" w:hRule="exact" w:wrap="none" w:vAnchor="page" w:hAnchor="page" w:x="534" w:y="1338"/>
        <w:shd w:val="clear" w:color="auto" w:fill="auto"/>
        <w:spacing w:before="0" w:after="0" w:line="240" w:lineRule="auto"/>
        <w:ind w:firstLine="0"/>
        <w:rPr>
          <w:lang w:val="uk-UA"/>
        </w:rPr>
      </w:pPr>
      <w:bookmarkStart w:id="169" w:name="bookmark204"/>
      <w:r w:rsidRPr="00092068">
        <w:rPr>
          <w:rStyle w:val="CharStyle108"/>
          <w:b/>
          <w:bCs/>
          <w:lang w:val="uk-UA"/>
        </w:rPr>
        <w:t>Р</w:t>
      </w:r>
      <w:r w:rsidR="00D20205" w:rsidRPr="00092068">
        <w:rPr>
          <w:rStyle w:val="CharStyle108"/>
          <w:b/>
          <w:bCs/>
          <w:lang w:val="uk-UA"/>
        </w:rPr>
        <w:t>о</w:t>
      </w:r>
      <w:r w:rsidRPr="00092068">
        <w:rPr>
          <w:rStyle w:val="CharStyle108"/>
          <w:b/>
          <w:bCs/>
          <w:lang w:val="uk-UA"/>
        </w:rPr>
        <w:t>зумн</w:t>
      </w:r>
      <w:r w:rsidR="00D20205" w:rsidRPr="00092068">
        <w:rPr>
          <w:rStyle w:val="CharStyle108"/>
          <w:b/>
          <w:bCs/>
          <w:lang w:val="uk-UA"/>
        </w:rPr>
        <w:t>і</w:t>
      </w:r>
      <w:r w:rsidRPr="00092068">
        <w:rPr>
          <w:rStyle w:val="CharStyle108"/>
          <w:b/>
          <w:bCs/>
          <w:lang w:val="uk-UA"/>
        </w:rPr>
        <w:t xml:space="preserve"> прис</w:t>
      </w:r>
      <w:r w:rsidR="00D20205" w:rsidRPr="00092068">
        <w:rPr>
          <w:rStyle w:val="CharStyle108"/>
          <w:b/>
          <w:bCs/>
          <w:lang w:val="uk-UA"/>
        </w:rPr>
        <w:t>тосування</w:t>
      </w:r>
      <w:bookmarkEnd w:id="169"/>
    </w:p>
    <w:p w:rsidR="00036B41" w:rsidRPr="00092068" w:rsidRDefault="00D20205" w:rsidP="00B076D7">
      <w:pPr>
        <w:pStyle w:val="Style11"/>
        <w:framePr w:w="7291" w:h="6526" w:hRule="exact" w:wrap="none" w:vAnchor="page" w:hAnchor="page" w:x="534" w:y="1338"/>
        <w:shd w:val="clear" w:color="auto" w:fill="auto"/>
        <w:spacing w:after="0" w:line="276" w:lineRule="auto"/>
        <w:ind w:firstLine="0"/>
        <w:jc w:val="both"/>
        <w:rPr>
          <w:lang w:val="uk-UA"/>
        </w:rPr>
      </w:pPr>
      <w:r w:rsidRPr="00092068">
        <w:rPr>
          <w:rStyle w:val="CharStyle13"/>
          <w:lang w:val="uk-UA"/>
        </w:rPr>
        <w:t xml:space="preserve">Адаптуйте заходи щодо профілактики і розширенню прав і можливостей для сприяння участі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Наприклад:</w:t>
      </w:r>
    </w:p>
    <w:p w:rsidR="00036B41" w:rsidRPr="00092068" w:rsidRDefault="00D20205" w:rsidP="00B076D7">
      <w:pPr>
        <w:pStyle w:val="Style11"/>
        <w:framePr w:w="7291" w:h="6526" w:hRule="exact" w:wrap="none" w:vAnchor="page" w:hAnchor="page" w:x="534" w:y="1338"/>
        <w:numPr>
          <w:ilvl w:val="0"/>
          <w:numId w:val="5"/>
        </w:numPr>
        <w:shd w:val="clear" w:color="auto" w:fill="auto"/>
        <w:tabs>
          <w:tab w:val="left" w:pos="276"/>
        </w:tabs>
        <w:spacing w:after="0" w:line="276" w:lineRule="auto"/>
        <w:ind w:left="320" w:right="640" w:hanging="320"/>
        <w:jc w:val="both"/>
        <w:rPr>
          <w:lang w:val="uk-UA"/>
        </w:rPr>
      </w:pPr>
      <w:r w:rsidRPr="00092068">
        <w:rPr>
          <w:rStyle w:val="CharStyle13"/>
          <w:lang w:val="uk-UA"/>
        </w:rPr>
        <w:t xml:space="preserve">організуйте професійну допомогу, таку як </w:t>
      </w:r>
      <w:proofErr w:type="spellStart"/>
      <w:r w:rsidRPr="00092068">
        <w:rPr>
          <w:rStyle w:val="CharStyle13"/>
          <w:lang w:val="uk-UA"/>
        </w:rPr>
        <w:t>сурдоперекладачі</w:t>
      </w:r>
      <w:proofErr w:type="spellEnd"/>
      <w:r w:rsidRPr="00092068">
        <w:rPr>
          <w:rStyle w:val="CharStyle13"/>
          <w:lang w:val="uk-UA"/>
        </w:rPr>
        <w:t>, і розгляньте питання про наймання волонтерів з DPO, OPA, місцевої громади або сімей; і</w:t>
      </w:r>
    </w:p>
    <w:p w:rsidR="00036B41" w:rsidRPr="00092068" w:rsidRDefault="00D20205" w:rsidP="00B076D7">
      <w:pPr>
        <w:pStyle w:val="Style11"/>
        <w:framePr w:w="7291" w:h="6526" w:hRule="exact" w:wrap="none" w:vAnchor="page" w:hAnchor="page" w:x="534" w:y="1338"/>
        <w:numPr>
          <w:ilvl w:val="0"/>
          <w:numId w:val="5"/>
        </w:numPr>
        <w:shd w:val="clear" w:color="auto" w:fill="auto"/>
        <w:tabs>
          <w:tab w:val="left" w:pos="276"/>
        </w:tabs>
        <w:spacing w:after="0" w:line="276" w:lineRule="auto"/>
        <w:ind w:firstLine="0"/>
        <w:jc w:val="both"/>
        <w:rPr>
          <w:lang w:val="uk-UA"/>
        </w:rPr>
      </w:pPr>
      <w:r w:rsidRPr="00092068">
        <w:rPr>
          <w:rStyle w:val="CharStyle13"/>
          <w:lang w:val="uk-UA"/>
        </w:rPr>
        <w:t>забезпечте для учасників доступний транспорт.</w:t>
      </w:r>
    </w:p>
    <w:p w:rsidR="00B076D7" w:rsidRPr="00092068" w:rsidRDefault="00B076D7" w:rsidP="00B076D7">
      <w:pPr>
        <w:pStyle w:val="Style56"/>
        <w:framePr w:w="7291" w:h="6526" w:hRule="exact" w:wrap="none" w:vAnchor="page" w:hAnchor="page" w:x="534" w:y="1338"/>
        <w:shd w:val="clear" w:color="auto" w:fill="auto"/>
        <w:spacing w:before="0" w:after="0" w:line="276" w:lineRule="auto"/>
        <w:ind w:firstLine="0"/>
        <w:jc w:val="both"/>
        <w:rPr>
          <w:rStyle w:val="CharStyle108"/>
          <w:b/>
          <w:bCs/>
          <w:lang w:val="uk-UA"/>
        </w:rPr>
      </w:pPr>
      <w:bookmarkStart w:id="170" w:name="bookmark205"/>
    </w:p>
    <w:p w:rsidR="00036B41" w:rsidRPr="00092068" w:rsidRDefault="00F17064" w:rsidP="00B076D7">
      <w:pPr>
        <w:pStyle w:val="Style56"/>
        <w:framePr w:w="7291" w:h="6526" w:hRule="exact" w:wrap="none" w:vAnchor="page" w:hAnchor="page" w:x="534" w:y="1338"/>
        <w:shd w:val="clear" w:color="auto" w:fill="auto"/>
        <w:spacing w:before="0" w:after="0" w:line="276" w:lineRule="auto"/>
        <w:ind w:firstLine="0"/>
        <w:jc w:val="both"/>
        <w:rPr>
          <w:lang w:val="uk-UA"/>
        </w:rPr>
      </w:pPr>
      <w:r w:rsidRPr="00092068">
        <w:rPr>
          <w:rStyle w:val="CharStyle108"/>
          <w:b/>
          <w:bCs/>
          <w:lang w:val="uk-UA"/>
        </w:rPr>
        <w:t>Наб</w:t>
      </w:r>
      <w:r w:rsidR="00D20205" w:rsidRPr="00092068">
        <w:rPr>
          <w:rStyle w:val="CharStyle108"/>
          <w:b/>
          <w:bCs/>
          <w:lang w:val="uk-UA"/>
        </w:rPr>
        <w:t>і</w:t>
      </w:r>
      <w:r w:rsidRPr="00092068">
        <w:rPr>
          <w:rStyle w:val="CharStyle108"/>
          <w:b/>
          <w:bCs/>
          <w:lang w:val="uk-UA"/>
        </w:rPr>
        <w:t>р персонал</w:t>
      </w:r>
      <w:r w:rsidR="00D20205" w:rsidRPr="00092068">
        <w:rPr>
          <w:rStyle w:val="CharStyle108"/>
          <w:b/>
          <w:bCs/>
          <w:lang w:val="uk-UA"/>
        </w:rPr>
        <w:t>у</w:t>
      </w:r>
      <w:bookmarkEnd w:id="170"/>
    </w:p>
    <w:p w:rsidR="00036B41" w:rsidRPr="00092068" w:rsidRDefault="00D20205" w:rsidP="00B076D7">
      <w:pPr>
        <w:pStyle w:val="Style11"/>
        <w:framePr w:w="7291" w:h="6526" w:hRule="exact" w:wrap="none" w:vAnchor="page" w:hAnchor="page" w:x="534" w:y="1338"/>
        <w:shd w:val="clear" w:color="auto" w:fill="auto"/>
        <w:spacing w:after="0" w:line="276" w:lineRule="auto"/>
        <w:ind w:firstLine="0"/>
        <w:jc w:val="both"/>
        <w:rPr>
          <w:lang w:val="uk-UA"/>
        </w:rPr>
      </w:pPr>
      <w:r w:rsidRPr="00092068">
        <w:rPr>
          <w:rStyle w:val="CharStyle13"/>
          <w:lang w:val="uk-UA"/>
        </w:rPr>
        <w:t xml:space="preserve">Набирайте жінок і </w:t>
      </w:r>
      <w:proofErr w:type="spellStart"/>
      <w:r w:rsidRPr="00092068">
        <w:rPr>
          <w:rStyle w:val="CharStyle13"/>
          <w:lang w:val="uk-UA"/>
        </w:rPr>
        <w:t>дівчаток</w:t>
      </w:r>
      <w:proofErr w:type="spellEnd"/>
      <w:r w:rsidRPr="00092068">
        <w:rPr>
          <w:rStyle w:val="CharStyle13"/>
          <w:lang w:val="uk-UA"/>
        </w:rPr>
        <w:t xml:space="preserve"> з </w:t>
      </w:r>
      <w:r w:rsidR="004D15FF">
        <w:rPr>
          <w:rStyle w:val="CharStyle13"/>
          <w:lang w:val="uk-UA"/>
        </w:rPr>
        <w:t xml:space="preserve">інвалідністю </w:t>
      </w:r>
      <w:r w:rsidRPr="00092068">
        <w:rPr>
          <w:rStyle w:val="CharStyle13"/>
          <w:lang w:val="uk-UA"/>
        </w:rPr>
        <w:t xml:space="preserve"> як співробітників і волонтерів для участі у програмах із боротьби з гендерним насильством. Виступайте за </w:t>
      </w:r>
      <w:r w:rsidR="001D7ABD">
        <w:rPr>
          <w:rStyle w:val="CharStyle13"/>
          <w:lang w:val="uk-UA"/>
        </w:rPr>
        <w:t>їх</w:t>
      </w:r>
      <w:r w:rsidRPr="00092068">
        <w:rPr>
          <w:rStyle w:val="CharStyle13"/>
          <w:lang w:val="uk-UA"/>
        </w:rPr>
        <w:t xml:space="preserve"> залучення до громадських об’єднань.</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9033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54"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72E88" id="AutoShape 124" o:spid="_x0000_s1026" type="#_x0000_t32" style="position:absolute;margin-left:28.3pt;margin-top:42.25pt;width:321.85pt;height:0;z-index:-251526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Su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i1a0riECAAA/BAAADgAAAAAAAAAAAAAAAAAuAgAAZHJzL2Uyb0RvYy54bWxQ&#10;SwECLQAUAAYACAAAACEA4w+BSt0AAAAIAQAADwAAAAAAAAAAAAAAAAB7BAAAZHJzL2Rvd25yZXYu&#10;eG1sUEsFBgAAAAAEAAQA8wAAAIUFAAAAAA==&#10;">
                <w10:wrap anchorx="page" anchory="page"/>
              </v:shape>
            </w:pict>
          </mc:Fallback>
        </mc:AlternateContent>
      </w:r>
    </w:p>
    <w:p w:rsidR="005D6390" w:rsidRPr="00092068" w:rsidRDefault="005D6390" w:rsidP="0091617A">
      <w:pPr>
        <w:pStyle w:val="Style50"/>
        <w:framePr w:wrap="none" w:vAnchor="page" w:hAnchor="page" w:x="543" w:y="539"/>
        <w:shd w:val="clear" w:color="auto" w:fill="auto"/>
        <w:spacing w:line="240" w:lineRule="auto"/>
        <w:rPr>
          <w:lang w:val="uk-UA"/>
        </w:rPr>
      </w:pPr>
      <w:bookmarkStart w:id="171" w:name="bookmark206"/>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D20205" w:rsidP="0091617A">
      <w:pPr>
        <w:pStyle w:val="Style91"/>
        <w:framePr w:w="7381" w:h="10276" w:hRule="exact" w:wrap="none" w:vAnchor="page" w:hAnchor="page" w:x="511" w:y="1051"/>
        <w:shd w:val="clear" w:color="auto" w:fill="auto"/>
        <w:spacing w:before="0" w:line="240" w:lineRule="auto"/>
        <w:rPr>
          <w:lang w:val="uk-UA"/>
        </w:rPr>
      </w:pPr>
      <w:r w:rsidRPr="00092068">
        <w:rPr>
          <w:rStyle w:val="CharStyle107"/>
          <w:b/>
          <w:bCs/>
          <w:lang w:val="uk-UA"/>
        </w:rPr>
        <w:t>І</w:t>
      </w:r>
      <w:r w:rsidR="00F17064" w:rsidRPr="00092068">
        <w:rPr>
          <w:rStyle w:val="CharStyle107"/>
          <w:b/>
          <w:bCs/>
          <w:lang w:val="uk-UA"/>
        </w:rPr>
        <w:t>нструмент</w:t>
      </w:r>
      <w:r w:rsidRPr="00092068">
        <w:rPr>
          <w:rStyle w:val="CharStyle107"/>
          <w:b/>
          <w:bCs/>
          <w:lang w:val="uk-UA"/>
        </w:rPr>
        <w:t>и</w:t>
      </w:r>
      <w:r w:rsidR="00F17064" w:rsidRPr="00092068">
        <w:rPr>
          <w:rStyle w:val="CharStyle107"/>
          <w:b/>
          <w:bCs/>
          <w:lang w:val="uk-UA"/>
        </w:rPr>
        <w:t xml:space="preserve"> </w:t>
      </w:r>
      <w:r w:rsidRPr="00092068">
        <w:rPr>
          <w:rStyle w:val="CharStyle107"/>
          <w:b/>
          <w:bCs/>
          <w:lang w:val="uk-UA"/>
        </w:rPr>
        <w:t>й</w:t>
      </w:r>
      <w:r w:rsidR="00F17064" w:rsidRPr="00092068">
        <w:rPr>
          <w:rStyle w:val="CharStyle107"/>
          <w:b/>
          <w:bCs/>
          <w:lang w:val="uk-UA"/>
        </w:rPr>
        <w:t xml:space="preserve"> ресурс</w:t>
      </w:r>
      <w:r w:rsidRPr="00092068">
        <w:rPr>
          <w:rStyle w:val="CharStyle107"/>
          <w:b/>
          <w:bCs/>
          <w:lang w:val="uk-UA"/>
        </w:rPr>
        <w:t>и</w:t>
      </w:r>
      <w:bookmarkEnd w:id="171"/>
    </w:p>
    <w:p w:rsidR="00036B41" w:rsidRPr="00092068" w:rsidRDefault="00F17064" w:rsidP="00B076D7">
      <w:pPr>
        <w:pStyle w:val="Style11"/>
        <w:framePr w:w="7381" w:h="10276" w:hRule="exact" w:wrap="none" w:vAnchor="page" w:hAnchor="page" w:x="511" w:y="1051"/>
        <w:shd w:val="clear" w:color="auto" w:fill="auto"/>
        <w:spacing w:after="0" w:line="276" w:lineRule="auto"/>
        <w:ind w:firstLine="0"/>
        <w:jc w:val="both"/>
        <w:rPr>
          <w:lang w:val="uk-UA"/>
        </w:rPr>
      </w:pPr>
      <w:r w:rsidRPr="00092068">
        <w:rPr>
          <w:rStyle w:val="CharStyle13"/>
          <w:lang w:val="uk-UA"/>
        </w:rPr>
        <w:t xml:space="preserve">А. </w:t>
      </w:r>
      <w:proofErr w:type="spellStart"/>
      <w:r w:rsidRPr="00092068">
        <w:rPr>
          <w:rStyle w:val="CharStyle13"/>
          <w:lang w:val="uk-UA"/>
        </w:rPr>
        <w:t>Алл</w:t>
      </w:r>
      <w:r w:rsidR="00D20205" w:rsidRPr="00092068">
        <w:rPr>
          <w:rStyle w:val="CharStyle13"/>
          <w:lang w:val="uk-UA"/>
        </w:rPr>
        <w:t>е</w:t>
      </w:r>
      <w:r w:rsidRPr="00092068">
        <w:rPr>
          <w:rStyle w:val="CharStyle13"/>
          <w:lang w:val="uk-UA"/>
        </w:rPr>
        <w:t>ар</w:t>
      </w:r>
      <w:proofErr w:type="spellEnd"/>
      <w:r w:rsidRPr="00092068">
        <w:rPr>
          <w:rStyle w:val="CharStyle13"/>
          <w:lang w:val="uk-UA"/>
        </w:rPr>
        <w:t>,</w:t>
      </w:r>
      <w:r w:rsidRPr="00092068">
        <w:rPr>
          <w:rStyle w:val="CharStyle102"/>
          <w:lang w:val="uk-UA"/>
        </w:rPr>
        <w:t xml:space="preserve"> </w:t>
      </w:r>
      <w:r w:rsidR="00D20205" w:rsidRPr="00092068">
        <w:rPr>
          <w:rStyle w:val="CharStyle102"/>
          <w:lang w:val="uk-UA"/>
        </w:rPr>
        <w:t xml:space="preserve">Заходи із захисту </w:t>
      </w:r>
      <w:r w:rsidR="00EB5FE8">
        <w:rPr>
          <w:rStyle w:val="CharStyle102"/>
          <w:lang w:val="uk-UA"/>
        </w:rPr>
        <w:t>людей похилого віку</w:t>
      </w:r>
      <w:r w:rsidR="00D20205" w:rsidRPr="00092068">
        <w:rPr>
          <w:rStyle w:val="CharStyle102"/>
          <w:lang w:val="uk-UA"/>
        </w:rPr>
        <w:t xml:space="preserve"> </w:t>
      </w:r>
      <w:r w:rsidR="001236A1" w:rsidRPr="00092068">
        <w:rPr>
          <w:rStyle w:val="CharStyle102"/>
          <w:lang w:val="uk-UA"/>
        </w:rPr>
        <w:t>у</w:t>
      </w:r>
      <w:r w:rsidR="00D20205" w:rsidRPr="00092068">
        <w:rPr>
          <w:rStyle w:val="CharStyle102"/>
          <w:lang w:val="uk-UA"/>
        </w:rPr>
        <w:t xml:space="preserve"> надзвичайних ситуаціях,</w:t>
      </w:r>
      <w:r w:rsidRPr="00092068">
        <w:rPr>
          <w:rStyle w:val="CharStyle102"/>
          <w:lang w:val="uk-UA"/>
        </w:rPr>
        <w:t xml:space="preserve"> </w:t>
      </w:r>
      <w:r w:rsidRPr="00092068">
        <w:rPr>
          <w:rStyle w:val="CharStyle13"/>
          <w:lang w:val="uk-UA"/>
        </w:rPr>
        <w:t xml:space="preserve">HelpAge </w:t>
      </w:r>
      <w:proofErr w:type="spellStart"/>
      <w:r w:rsidRPr="00092068">
        <w:rPr>
          <w:rStyle w:val="CharStyle13"/>
          <w:lang w:val="uk-UA"/>
        </w:rPr>
        <w:t>International</w:t>
      </w:r>
      <w:proofErr w:type="spellEnd"/>
      <w:r w:rsidRPr="00092068">
        <w:rPr>
          <w:rStyle w:val="CharStyle13"/>
          <w:lang w:val="uk-UA"/>
        </w:rPr>
        <w:t>,</w:t>
      </w:r>
      <w:r w:rsidRPr="00092068">
        <w:rPr>
          <w:rStyle w:val="CharStyle102"/>
          <w:lang w:val="uk-UA"/>
        </w:rPr>
        <w:t xml:space="preserve"> 2013, </w:t>
      </w:r>
      <w:hyperlink r:id="rId58" w:history="1">
        <w:r w:rsidRPr="00092068">
          <w:rPr>
            <w:rStyle w:val="CharStyle13"/>
            <w:lang w:val="uk-UA"/>
          </w:rPr>
          <w:t>http://bit.ly/2yTx824</w:t>
        </w:r>
      </w:hyperlink>
    </w:p>
    <w:p w:rsidR="00036B41" w:rsidRPr="00092068" w:rsidRDefault="00D20205" w:rsidP="00B076D7">
      <w:pPr>
        <w:pStyle w:val="Style11"/>
        <w:framePr w:w="7381" w:h="10276" w:hRule="exact" w:wrap="none" w:vAnchor="page" w:hAnchor="page" w:x="511" w:y="1051"/>
        <w:shd w:val="clear" w:color="auto" w:fill="auto"/>
        <w:spacing w:after="0" w:line="276" w:lineRule="auto"/>
        <w:ind w:firstLine="0"/>
        <w:jc w:val="both"/>
        <w:rPr>
          <w:lang w:val="uk-UA"/>
        </w:rPr>
      </w:pPr>
      <w:r w:rsidRPr="00092068">
        <w:rPr>
          <w:rStyle w:val="CharStyle13"/>
          <w:lang w:val="uk-UA"/>
        </w:rPr>
        <w:t xml:space="preserve">Робоча група із захисту дітей, </w:t>
      </w:r>
      <w:r w:rsidRPr="00092068">
        <w:rPr>
          <w:rStyle w:val="CharStyle13"/>
          <w:i/>
          <w:lang w:val="uk-UA"/>
        </w:rPr>
        <w:t xml:space="preserve">Мінімальні стандарти захисту дітей </w:t>
      </w:r>
      <w:r w:rsidR="00762FEE" w:rsidRPr="00092068">
        <w:rPr>
          <w:rStyle w:val="CharStyle13"/>
          <w:i/>
          <w:lang w:val="uk-UA"/>
        </w:rPr>
        <w:t>у</w:t>
      </w:r>
      <w:r w:rsidRPr="00092068">
        <w:rPr>
          <w:rStyle w:val="CharStyle13"/>
          <w:i/>
          <w:lang w:val="uk-UA"/>
        </w:rPr>
        <w:t xml:space="preserve"> гуманітарній діяльності</w:t>
      </w:r>
      <w:r w:rsidRPr="00092068">
        <w:rPr>
          <w:rStyle w:val="CharStyle13"/>
          <w:lang w:val="uk-UA"/>
        </w:rPr>
        <w:t>, Робоча група із захисту дітей</w:t>
      </w:r>
      <w:r w:rsidR="00F17064" w:rsidRPr="00092068">
        <w:rPr>
          <w:rStyle w:val="CharStyle13"/>
          <w:lang w:val="uk-UA"/>
        </w:rPr>
        <w:t xml:space="preserve">, 2012, </w:t>
      </w:r>
      <w:hyperlink r:id="rId59" w:history="1">
        <w:r w:rsidR="00F17064" w:rsidRPr="00092068">
          <w:rPr>
            <w:rStyle w:val="CharStyle13"/>
            <w:lang w:val="uk-UA"/>
          </w:rPr>
          <w:t>http://bit.ly/2zjApLe</w:t>
        </w:r>
      </w:hyperlink>
    </w:p>
    <w:p w:rsidR="00036B41" w:rsidRPr="00092068" w:rsidRDefault="00F17064" w:rsidP="00B076D7">
      <w:pPr>
        <w:pStyle w:val="Style11"/>
        <w:framePr w:w="7381" w:h="10276" w:hRule="exact" w:wrap="none" w:vAnchor="page" w:hAnchor="page" w:x="511" w:y="1051"/>
        <w:shd w:val="clear" w:color="auto" w:fill="auto"/>
        <w:spacing w:after="0" w:line="276" w:lineRule="auto"/>
        <w:ind w:firstLine="0"/>
        <w:jc w:val="both"/>
        <w:rPr>
          <w:lang w:val="uk-UA"/>
        </w:rPr>
      </w:pPr>
      <w:r w:rsidRPr="00092068">
        <w:rPr>
          <w:rStyle w:val="CharStyle13"/>
          <w:lang w:val="uk-UA"/>
        </w:rPr>
        <w:t>Глобальн</w:t>
      </w:r>
      <w:r w:rsidR="00D20205" w:rsidRPr="00092068">
        <w:rPr>
          <w:rStyle w:val="CharStyle13"/>
          <w:lang w:val="uk-UA"/>
        </w:rPr>
        <w:t>и</w:t>
      </w:r>
      <w:r w:rsidRPr="00092068">
        <w:rPr>
          <w:rStyle w:val="CharStyle13"/>
          <w:lang w:val="uk-UA"/>
        </w:rPr>
        <w:t>й кластер за</w:t>
      </w:r>
      <w:r w:rsidR="00D20205" w:rsidRPr="00092068">
        <w:rPr>
          <w:rStyle w:val="CharStyle13"/>
          <w:lang w:val="uk-UA"/>
        </w:rPr>
        <w:t>хисту</w:t>
      </w:r>
      <w:r w:rsidRPr="00092068">
        <w:rPr>
          <w:rStyle w:val="CharStyle13"/>
          <w:lang w:val="uk-UA"/>
        </w:rPr>
        <w:t xml:space="preserve">, </w:t>
      </w:r>
      <w:r w:rsidR="00762FEE" w:rsidRPr="00092068">
        <w:rPr>
          <w:rStyle w:val="CharStyle13"/>
          <w:lang w:val="uk-UA"/>
        </w:rPr>
        <w:t xml:space="preserve">Додаток із </w:t>
      </w:r>
      <w:r w:rsidR="005761B2">
        <w:rPr>
          <w:rStyle w:val="CharStyle13"/>
          <w:lang w:val="uk-UA"/>
        </w:rPr>
        <w:t>Включення</w:t>
      </w:r>
      <w:r w:rsidR="00762FEE" w:rsidRPr="00092068">
        <w:rPr>
          <w:rStyle w:val="CharStyle13"/>
          <w:lang w:val="uk-UA"/>
        </w:rPr>
        <w:t xml:space="preserve"> принципів захисту</w:t>
      </w:r>
      <w:r w:rsidRPr="00092068">
        <w:rPr>
          <w:rStyle w:val="CharStyle13"/>
          <w:lang w:val="uk-UA"/>
        </w:rPr>
        <w:t xml:space="preserve"> (</w:t>
      </w:r>
      <w:proofErr w:type="spellStart"/>
      <w:r w:rsidRPr="00092068">
        <w:rPr>
          <w:rStyle w:val="CharStyle13"/>
          <w:lang w:val="uk-UA"/>
        </w:rPr>
        <w:t>ProM</w:t>
      </w:r>
      <w:proofErr w:type="spellEnd"/>
      <w:r w:rsidRPr="00092068">
        <w:rPr>
          <w:rStyle w:val="CharStyle13"/>
          <w:lang w:val="uk-UA"/>
        </w:rPr>
        <w:t xml:space="preserve">), </w:t>
      </w:r>
      <w:hyperlink r:id="rId60" w:history="1">
        <w:r w:rsidRPr="00092068">
          <w:rPr>
            <w:rStyle w:val="CharStyle13"/>
            <w:lang w:val="uk-UA"/>
          </w:rPr>
          <w:t>http://bit.ly/2ozLkgs (</w:t>
        </w:r>
      </w:hyperlink>
      <w:r w:rsidRPr="00092068">
        <w:rPr>
          <w:rStyle w:val="CharStyle13"/>
          <w:lang w:val="uk-UA"/>
        </w:rPr>
        <w:t xml:space="preserve">Google </w:t>
      </w:r>
      <w:proofErr w:type="spellStart"/>
      <w:r w:rsidRPr="00092068">
        <w:rPr>
          <w:rStyle w:val="CharStyle13"/>
          <w:lang w:val="uk-UA"/>
        </w:rPr>
        <w:t>Play</w:t>
      </w:r>
      <w:proofErr w:type="spellEnd"/>
      <w:r w:rsidRPr="00092068">
        <w:rPr>
          <w:rStyle w:val="CharStyle13"/>
          <w:lang w:val="uk-UA"/>
        </w:rPr>
        <w:t xml:space="preserve">), </w:t>
      </w:r>
      <w:hyperlink r:id="rId61" w:history="1">
        <w:r w:rsidRPr="00092068">
          <w:rPr>
            <w:rStyle w:val="CharStyle13"/>
            <w:lang w:val="uk-UA"/>
          </w:rPr>
          <w:t>http://apple.co/2oBCyPf (</w:t>
        </w:r>
        <w:proofErr w:type="spellStart"/>
      </w:hyperlink>
      <w:r w:rsidRPr="00092068">
        <w:rPr>
          <w:rStyle w:val="CharStyle13"/>
          <w:lang w:val="uk-UA"/>
        </w:rPr>
        <w:t>iTunes</w:t>
      </w:r>
      <w:proofErr w:type="spellEnd"/>
      <w:r w:rsidRPr="00092068">
        <w:rPr>
          <w:rStyle w:val="CharStyle13"/>
          <w:lang w:val="uk-UA"/>
        </w:rPr>
        <w:t>)</w:t>
      </w:r>
    </w:p>
    <w:p w:rsidR="00036B41" w:rsidRPr="00092068" w:rsidRDefault="00762FEE" w:rsidP="00B076D7">
      <w:pPr>
        <w:pStyle w:val="Style11"/>
        <w:framePr w:w="7381" w:h="10276" w:hRule="exact" w:wrap="none" w:vAnchor="page" w:hAnchor="page" w:x="511" w:y="1051"/>
        <w:shd w:val="clear" w:color="auto" w:fill="auto"/>
        <w:spacing w:after="0" w:line="276" w:lineRule="auto"/>
        <w:ind w:firstLine="0"/>
        <w:jc w:val="both"/>
        <w:rPr>
          <w:lang w:val="uk-UA"/>
        </w:rPr>
      </w:pPr>
      <w:proofErr w:type="spellStart"/>
      <w:r w:rsidRPr="00092068">
        <w:rPr>
          <w:rStyle w:val="CharStyle13"/>
          <w:lang w:val="uk-UA"/>
        </w:rPr>
        <w:t>Міжорганізаційний</w:t>
      </w:r>
      <w:proofErr w:type="spellEnd"/>
      <w:r w:rsidRPr="00092068">
        <w:rPr>
          <w:rStyle w:val="CharStyle13"/>
          <w:lang w:val="uk-UA"/>
        </w:rPr>
        <w:t xml:space="preserve"> постійний комітет, Глобальний кластер захисту,</w:t>
      </w:r>
      <w:r w:rsidR="00F17064" w:rsidRPr="00092068">
        <w:rPr>
          <w:rStyle w:val="CharStyle13"/>
          <w:lang w:val="uk-UA"/>
        </w:rPr>
        <w:t xml:space="preserve"> </w:t>
      </w:r>
      <w:hyperlink r:id="rId62" w:history="1">
        <w:r w:rsidR="00F17064" w:rsidRPr="00092068">
          <w:rPr>
            <w:rStyle w:val="CharStyle13"/>
            <w:lang w:val="uk-UA"/>
          </w:rPr>
          <w:t>http://bit.ly/2kfaA78</w:t>
        </w:r>
      </w:hyperlink>
    </w:p>
    <w:p w:rsidR="00036B41" w:rsidRPr="00092068" w:rsidRDefault="00762FEE" w:rsidP="00B076D7">
      <w:pPr>
        <w:pStyle w:val="Style98"/>
        <w:framePr w:w="7381" w:h="10276" w:hRule="exact" w:wrap="none" w:vAnchor="page" w:hAnchor="page" w:x="511" w:y="1051"/>
        <w:shd w:val="clear" w:color="auto" w:fill="auto"/>
        <w:spacing w:after="0" w:line="276" w:lineRule="auto"/>
        <w:jc w:val="both"/>
        <w:rPr>
          <w:lang w:val="uk-UA"/>
        </w:rPr>
      </w:pPr>
      <w:proofErr w:type="spellStart"/>
      <w:r w:rsidRPr="00092068">
        <w:rPr>
          <w:rStyle w:val="CharStyle101"/>
          <w:lang w:val="uk-UA"/>
        </w:rPr>
        <w:t>Міжорганізаційний</w:t>
      </w:r>
      <w:proofErr w:type="spellEnd"/>
      <w:r w:rsidRPr="00092068">
        <w:rPr>
          <w:rStyle w:val="CharStyle101"/>
          <w:lang w:val="uk-UA"/>
        </w:rPr>
        <w:t xml:space="preserve"> постійний комітет, </w:t>
      </w:r>
      <w:r w:rsidRPr="00092068">
        <w:rPr>
          <w:rStyle w:val="CharStyle101"/>
          <w:i/>
          <w:lang w:val="uk-UA"/>
        </w:rPr>
        <w:t xml:space="preserve">Керівні принципи </w:t>
      </w:r>
      <w:r w:rsidR="005761B2">
        <w:rPr>
          <w:rStyle w:val="CharStyle101"/>
          <w:i/>
          <w:lang w:val="uk-UA"/>
        </w:rPr>
        <w:t>включення</w:t>
      </w:r>
      <w:r w:rsidRPr="00092068">
        <w:rPr>
          <w:rStyle w:val="CharStyle101"/>
          <w:i/>
          <w:lang w:val="uk-UA"/>
        </w:rPr>
        <w:t xml:space="preserve"> заходів із боротьби з гендерним насильством у гуманітарну діяльність: Зниження ризиків, підвищення стійкості та сприяння відновленню</w:t>
      </w:r>
      <w:r w:rsidRPr="00092068">
        <w:rPr>
          <w:rStyle w:val="CharStyle101"/>
          <w:lang w:val="uk-UA"/>
        </w:rPr>
        <w:t>,</w:t>
      </w:r>
      <w:r w:rsidR="00F17064" w:rsidRPr="00092068">
        <w:rPr>
          <w:rStyle w:val="CharStyle100"/>
          <w:i/>
          <w:iCs/>
          <w:lang w:val="uk-UA"/>
        </w:rPr>
        <w:t xml:space="preserve"> </w:t>
      </w:r>
      <w:r w:rsidR="00F17064" w:rsidRPr="00092068">
        <w:rPr>
          <w:rStyle w:val="CharStyle101"/>
          <w:lang w:val="uk-UA"/>
        </w:rPr>
        <w:t>МПК, 2015,</w:t>
      </w:r>
      <w:hyperlink r:id="rId63" w:history="1">
        <w:r w:rsidR="00F17064" w:rsidRPr="00092068">
          <w:rPr>
            <w:rStyle w:val="CharStyle101"/>
            <w:lang w:val="uk-UA"/>
          </w:rPr>
          <w:t xml:space="preserve"> http://bit.ly/2oEcqmT</w:t>
        </w:r>
      </w:hyperlink>
    </w:p>
    <w:p w:rsidR="00762FEE" w:rsidRPr="00092068" w:rsidRDefault="00762FEE" w:rsidP="00B076D7">
      <w:pPr>
        <w:pStyle w:val="Style11"/>
        <w:framePr w:w="7381" w:h="10276" w:hRule="exact" w:wrap="none" w:vAnchor="page" w:hAnchor="page" w:x="511" w:y="1051"/>
        <w:spacing w:after="0" w:line="276" w:lineRule="auto"/>
        <w:ind w:firstLine="0"/>
        <w:jc w:val="both"/>
        <w:rPr>
          <w:rStyle w:val="CharStyle101"/>
          <w:iCs w:val="0"/>
          <w:lang w:val="uk-UA"/>
        </w:rPr>
      </w:pPr>
      <w:r w:rsidRPr="00092068">
        <w:rPr>
          <w:rStyle w:val="CharStyle101"/>
          <w:i w:val="0"/>
          <w:iCs w:val="0"/>
          <w:lang w:val="uk-UA"/>
        </w:rPr>
        <w:t xml:space="preserve">Дитячий фонд Організації Об’єднаних Націй (ЮНІСЕФ), </w:t>
      </w:r>
      <w:r w:rsidR="005F77EC">
        <w:rPr>
          <w:rStyle w:val="CharStyle101"/>
          <w:iCs w:val="0"/>
          <w:lang w:val="uk-UA"/>
        </w:rPr>
        <w:t>Включення</w:t>
      </w:r>
      <w:r w:rsidRPr="00092068">
        <w:rPr>
          <w:rStyle w:val="CharStyle101"/>
          <w:iCs w:val="0"/>
          <w:lang w:val="uk-UA"/>
        </w:rPr>
        <w:t xml:space="preserve"> дітей-інвалідів гуманітарною діяльністю:</w:t>
      </w:r>
    </w:p>
    <w:p w:rsidR="00036B41" w:rsidRPr="00092068" w:rsidRDefault="00762FEE" w:rsidP="00B076D7">
      <w:pPr>
        <w:pStyle w:val="Style11"/>
        <w:framePr w:w="7381" w:h="10276" w:hRule="exact" w:wrap="none" w:vAnchor="page" w:hAnchor="page" w:x="511" w:y="1051"/>
        <w:shd w:val="clear" w:color="auto" w:fill="auto"/>
        <w:spacing w:after="0" w:line="276" w:lineRule="auto"/>
        <w:ind w:firstLine="0"/>
        <w:jc w:val="both"/>
        <w:rPr>
          <w:lang w:val="uk-UA"/>
        </w:rPr>
      </w:pPr>
      <w:r w:rsidRPr="00092068">
        <w:rPr>
          <w:rStyle w:val="CharStyle101"/>
          <w:iCs w:val="0"/>
          <w:lang w:val="uk-UA"/>
        </w:rPr>
        <w:t>Захист дітей</w:t>
      </w:r>
      <w:r w:rsidRPr="00092068">
        <w:rPr>
          <w:rStyle w:val="CharStyle101"/>
          <w:i w:val="0"/>
          <w:iCs w:val="0"/>
          <w:lang w:val="uk-UA"/>
        </w:rPr>
        <w:t>, ЮНІСЕФ</w:t>
      </w:r>
      <w:r w:rsidR="00F17064" w:rsidRPr="00092068">
        <w:rPr>
          <w:rStyle w:val="CharStyle13"/>
          <w:lang w:val="uk-UA"/>
        </w:rPr>
        <w:t>, 2017,</w:t>
      </w:r>
      <w:hyperlink r:id="rId64" w:history="1">
        <w:r w:rsidR="00F17064" w:rsidRPr="00092068">
          <w:rPr>
            <w:rStyle w:val="CharStyle13"/>
            <w:lang w:val="uk-UA"/>
          </w:rPr>
          <w:t xml:space="preserve"> http://bit.ly/2DM9Rm4</w:t>
        </w:r>
      </w:hyperlink>
    </w:p>
    <w:p w:rsidR="00036B41" w:rsidRPr="00092068" w:rsidRDefault="00762FEE" w:rsidP="00B076D7">
      <w:pPr>
        <w:pStyle w:val="Style98"/>
        <w:framePr w:w="7381" w:h="10276" w:hRule="exact" w:wrap="none" w:vAnchor="page" w:hAnchor="page" w:x="511" w:y="1051"/>
        <w:shd w:val="clear" w:color="auto" w:fill="auto"/>
        <w:spacing w:after="0" w:line="276" w:lineRule="auto"/>
        <w:jc w:val="both"/>
        <w:rPr>
          <w:lang w:val="uk-UA"/>
        </w:rPr>
      </w:pPr>
      <w:r w:rsidRPr="00092068">
        <w:rPr>
          <w:rStyle w:val="CharStyle101"/>
          <w:lang w:val="uk-UA"/>
        </w:rPr>
        <w:t xml:space="preserve">Комісія у справах жінок-біженців </w:t>
      </w:r>
      <w:r w:rsidR="005C0A0C" w:rsidRPr="00092068">
        <w:rPr>
          <w:rStyle w:val="CharStyle101"/>
          <w:lang w:val="uk-UA"/>
        </w:rPr>
        <w:t>і</w:t>
      </w:r>
      <w:r w:rsidRPr="00092068">
        <w:rPr>
          <w:rStyle w:val="CharStyle101"/>
          <w:lang w:val="uk-UA"/>
        </w:rPr>
        <w:t xml:space="preserve"> Міжнародний Комітет порятунку, </w:t>
      </w:r>
      <w:r w:rsidRPr="00092068">
        <w:rPr>
          <w:rStyle w:val="CharStyle101"/>
          <w:i/>
          <w:lang w:val="uk-UA"/>
        </w:rPr>
        <w:t xml:space="preserve">Створення потенціалу для </w:t>
      </w:r>
      <w:r w:rsidR="005F77EC">
        <w:rPr>
          <w:rStyle w:val="CharStyle101"/>
          <w:i/>
          <w:lang w:val="uk-UA"/>
        </w:rPr>
        <w:t>включення</w:t>
      </w:r>
      <w:r w:rsidRPr="00092068">
        <w:rPr>
          <w:rStyle w:val="CharStyle101"/>
          <w:i/>
          <w:lang w:val="uk-UA"/>
        </w:rPr>
        <w:t xml:space="preserve"> </w:t>
      </w:r>
      <w:r w:rsidR="004D15FF">
        <w:rPr>
          <w:rStyle w:val="CharStyle101"/>
          <w:i/>
          <w:lang w:val="uk-UA"/>
        </w:rPr>
        <w:t xml:space="preserve">людей з інвалідністю </w:t>
      </w:r>
      <w:r w:rsidRPr="00092068">
        <w:rPr>
          <w:rStyle w:val="CharStyle101"/>
          <w:i/>
          <w:lang w:val="uk-UA"/>
        </w:rPr>
        <w:t xml:space="preserve"> програм</w:t>
      </w:r>
      <w:r w:rsidR="005C0A0C" w:rsidRPr="00092068">
        <w:rPr>
          <w:rStyle w:val="CharStyle101"/>
          <w:i/>
          <w:lang w:val="uk-UA"/>
        </w:rPr>
        <w:t>ам</w:t>
      </w:r>
      <w:r w:rsidRPr="00092068">
        <w:rPr>
          <w:rStyle w:val="CharStyle101"/>
          <w:i/>
          <w:lang w:val="uk-UA"/>
        </w:rPr>
        <w:t xml:space="preserve">и </w:t>
      </w:r>
      <w:r w:rsidR="005C0A0C" w:rsidRPr="00092068">
        <w:rPr>
          <w:rStyle w:val="CharStyle101"/>
          <w:i/>
          <w:lang w:val="uk-UA"/>
        </w:rPr>
        <w:t>з</w:t>
      </w:r>
      <w:r w:rsidRPr="00092068">
        <w:rPr>
          <w:rStyle w:val="CharStyle101"/>
          <w:i/>
          <w:lang w:val="uk-UA"/>
        </w:rPr>
        <w:t xml:space="preserve"> боротьб</w:t>
      </w:r>
      <w:r w:rsidR="005C0A0C" w:rsidRPr="00092068">
        <w:rPr>
          <w:rStyle w:val="CharStyle101"/>
          <w:i/>
          <w:lang w:val="uk-UA"/>
        </w:rPr>
        <w:t>и</w:t>
      </w:r>
      <w:r w:rsidRPr="00092068">
        <w:rPr>
          <w:rStyle w:val="CharStyle101"/>
          <w:i/>
          <w:lang w:val="uk-UA"/>
        </w:rPr>
        <w:t xml:space="preserve"> з гендерним насильством </w:t>
      </w:r>
      <w:r w:rsidR="005C0A0C" w:rsidRPr="00092068">
        <w:rPr>
          <w:rStyle w:val="CharStyle101"/>
          <w:i/>
          <w:lang w:val="uk-UA"/>
        </w:rPr>
        <w:t>у</w:t>
      </w:r>
      <w:r w:rsidRPr="00092068">
        <w:rPr>
          <w:rStyle w:val="CharStyle101"/>
          <w:i/>
          <w:lang w:val="uk-UA"/>
        </w:rPr>
        <w:t xml:space="preserve"> гуманітарних умовах: Інструментарій для практиків </w:t>
      </w:r>
      <w:r w:rsidR="005C0A0C" w:rsidRPr="00092068">
        <w:rPr>
          <w:rStyle w:val="CharStyle101"/>
          <w:i/>
          <w:lang w:val="uk-UA"/>
        </w:rPr>
        <w:t>і</w:t>
      </w:r>
      <w:r w:rsidRPr="00092068">
        <w:rPr>
          <w:rStyle w:val="CharStyle101"/>
          <w:i/>
          <w:lang w:val="uk-UA"/>
        </w:rPr>
        <w:t xml:space="preserve">з питань гендерного насильства, </w:t>
      </w:r>
      <w:r w:rsidRPr="00092068">
        <w:rPr>
          <w:rStyle w:val="CharStyle101"/>
          <w:lang w:val="uk-UA"/>
        </w:rPr>
        <w:t>Нью-Йорк, Комісія у справах жінок-біженців,</w:t>
      </w:r>
      <w:r w:rsidR="00F17064" w:rsidRPr="00092068">
        <w:rPr>
          <w:rStyle w:val="CharStyle101"/>
          <w:lang w:val="uk-UA"/>
        </w:rPr>
        <w:t xml:space="preserve"> 2015,</w:t>
      </w:r>
      <w:hyperlink r:id="rId65" w:history="1">
        <w:r w:rsidR="00F17064" w:rsidRPr="00092068">
          <w:rPr>
            <w:rStyle w:val="CharStyle101"/>
            <w:lang w:val="uk-UA"/>
          </w:rPr>
          <w:t xml:space="preserve"> http://bit.ly/2yRsuSd</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9136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53"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5582F" id="AutoShape 125" o:spid="_x0000_s1026" type="#_x0000_t32" style="position:absolute;margin-left:28.3pt;margin-top:42.25pt;width:321.85pt;height:0;z-index:-251525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I2IA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&#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BaY2I2IAIAAD8EAAAOAAAAAAAAAAAAAAAAAC4CAABkcnMvZTJvRG9jLnhtbFBL&#10;AQItABQABgAIAAAAIQDjD4FK3QAAAAgBAAAPAAAAAAAAAAAAAAAAAHoEAABkcnMvZG93bnJldi54&#10;bWxQSwUGAAAAAAQABADzAAAAhAUAAAAA&#10;">
                <w10:wrap anchorx="page" anchory="page"/>
              </v:shape>
            </w:pict>
          </mc:Fallback>
        </mc:AlternateContent>
      </w:r>
    </w:p>
    <w:p w:rsidR="005D6390" w:rsidRPr="00092068" w:rsidRDefault="005D6390" w:rsidP="0091617A">
      <w:pPr>
        <w:pStyle w:val="Style50"/>
        <w:framePr w:wrap="none" w:vAnchor="page" w:hAnchor="page" w:x="543" w:y="539"/>
        <w:shd w:val="clear" w:color="auto" w:fill="auto"/>
        <w:spacing w:line="240" w:lineRule="auto"/>
        <w:rPr>
          <w:lang w:val="uk-UA"/>
        </w:rPr>
      </w:pPr>
      <w:bookmarkStart w:id="172" w:name="bookmark208"/>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F17064" w:rsidP="001236A1">
      <w:pPr>
        <w:pStyle w:val="Style56"/>
        <w:framePr w:w="7051" w:h="9931" w:hRule="exact" w:wrap="none" w:vAnchor="page" w:hAnchor="page" w:x="534" w:y="1170"/>
        <w:shd w:val="clear" w:color="auto" w:fill="auto"/>
        <w:spacing w:before="0" w:after="0" w:line="276" w:lineRule="auto"/>
        <w:ind w:left="260" w:firstLine="0"/>
        <w:rPr>
          <w:lang w:val="uk-UA"/>
        </w:rPr>
      </w:pPr>
      <w:r w:rsidRPr="00092068">
        <w:rPr>
          <w:rStyle w:val="CharStyle58"/>
          <w:b/>
          <w:bCs/>
          <w:lang w:val="uk-UA"/>
        </w:rPr>
        <w:t>Вставка 6</w:t>
      </w:r>
      <w:bookmarkEnd w:id="172"/>
    </w:p>
    <w:p w:rsidR="00036B41" w:rsidRPr="00092068" w:rsidRDefault="00F17064" w:rsidP="001236A1">
      <w:pPr>
        <w:pStyle w:val="Style91"/>
        <w:framePr w:w="7051" w:h="9931" w:hRule="exact" w:wrap="none" w:vAnchor="page" w:hAnchor="page" w:x="534" w:y="1170"/>
        <w:shd w:val="clear" w:color="auto" w:fill="auto"/>
        <w:spacing w:before="0" w:line="276" w:lineRule="auto"/>
        <w:ind w:left="260" w:right="960"/>
        <w:rPr>
          <w:lang w:val="uk-UA"/>
        </w:rPr>
      </w:pPr>
      <w:bookmarkStart w:id="173" w:name="bookmark209"/>
      <w:r w:rsidRPr="00092068">
        <w:rPr>
          <w:rStyle w:val="CharStyle107"/>
          <w:b/>
          <w:bCs/>
          <w:lang w:val="uk-UA"/>
        </w:rPr>
        <w:t>Ф</w:t>
      </w:r>
      <w:r w:rsidR="005C0A0C" w:rsidRPr="00092068">
        <w:rPr>
          <w:rStyle w:val="CharStyle107"/>
          <w:b/>
          <w:bCs/>
          <w:lang w:val="uk-UA"/>
        </w:rPr>
        <w:t>і</w:t>
      </w:r>
      <w:r w:rsidRPr="00092068">
        <w:rPr>
          <w:rStyle w:val="CharStyle107"/>
          <w:b/>
          <w:bCs/>
          <w:lang w:val="uk-UA"/>
        </w:rPr>
        <w:t>зич</w:t>
      </w:r>
      <w:r w:rsidR="005C0A0C" w:rsidRPr="00092068">
        <w:rPr>
          <w:rStyle w:val="CharStyle107"/>
          <w:b/>
          <w:bCs/>
          <w:lang w:val="uk-UA"/>
        </w:rPr>
        <w:t>на</w:t>
      </w:r>
      <w:r w:rsidRPr="00092068">
        <w:rPr>
          <w:rStyle w:val="CharStyle107"/>
          <w:b/>
          <w:bCs/>
          <w:lang w:val="uk-UA"/>
        </w:rPr>
        <w:t xml:space="preserve"> </w:t>
      </w:r>
      <w:r w:rsidR="005C0A0C" w:rsidRPr="00092068">
        <w:rPr>
          <w:rStyle w:val="CharStyle107"/>
          <w:b/>
          <w:bCs/>
          <w:lang w:val="uk-UA"/>
        </w:rPr>
        <w:t>та</w:t>
      </w:r>
      <w:r w:rsidRPr="00092068">
        <w:rPr>
          <w:rStyle w:val="CharStyle107"/>
          <w:b/>
          <w:bCs/>
          <w:lang w:val="uk-UA"/>
        </w:rPr>
        <w:t xml:space="preserve"> психолог</w:t>
      </w:r>
      <w:r w:rsidR="005C0A0C" w:rsidRPr="00092068">
        <w:rPr>
          <w:rStyle w:val="CharStyle107"/>
          <w:b/>
          <w:bCs/>
          <w:lang w:val="uk-UA"/>
        </w:rPr>
        <w:t>і</w:t>
      </w:r>
      <w:r w:rsidRPr="00092068">
        <w:rPr>
          <w:rStyle w:val="CharStyle107"/>
          <w:b/>
          <w:bCs/>
          <w:lang w:val="uk-UA"/>
        </w:rPr>
        <w:t>ч</w:t>
      </w:r>
      <w:r w:rsidR="005C0A0C" w:rsidRPr="00092068">
        <w:rPr>
          <w:rStyle w:val="CharStyle107"/>
          <w:b/>
          <w:bCs/>
          <w:lang w:val="uk-UA"/>
        </w:rPr>
        <w:t>на</w:t>
      </w:r>
      <w:r w:rsidRPr="00092068">
        <w:rPr>
          <w:rStyle w:val="CharStyle107"/>
          <w:b/>
          <w:bCs/>
          <w:lang w:val="uk-UA"/>
        </w:rPr>
        <w:t xml:space="preserve"> </w:t>
      </w:r>
      <w:r w:rsidR="005C0A0C" w:rsidRPr="00092068">
        <w:rPr>
          <w:rStyle w:val="CharStyle107"/>
          <w:b/>
          <w:bCs/>
          <w:lang w:val="uk-UA"/>
        </w:rPr>
        <w:t>шкода</w:t>
      </w:r>
      <w:bookmarkEnd w:id="173"/>
    </w:p>
    <w:p w:rsidR="00036B41" w:rsidRPr="00092068" w:rsidRDefault="005C0A0C" w:rsidP="001236A1">
      <w:pPr>
        <w:pStyle w:val="Style11"/>
        <w:framePr w:w="7051" w:h="9931" w:hRule="exact" w:wrap="none" w:vAnchor="page" w:hAnchor="page" w:x="534" w:y="1170"/>
        <w:shd w:val="clear" w:color="auto" w:fill="auto"/>
        <w:spacing w:after="0" w:line="276" w:lineRule="auto"/>
        <w:ind w:left="260" w:firstLine="0"/>
        <w:jc w:val="both"/>
        <w:rPr>
          <w:lang w:val="uk-UA"/>
        </w:rPr>
      </w:pPr>
      <w:r w:rsidRPr="00092068">
        <w:rPr>
          <w:rStyle w:val="CharStyle13"/>
          <w:lang w:val="uk-UA"/>
        </w:rPr>
        <w:t xml:space="preserve">Насильство </w:t>
      </w:r>
      <w:r w:rsidR="00067C6D" w:rsidRPr="00092068">
        <w:rPr>
          <w:rStyle w:val="CharStyle13"/>
          <w:lang w:val="uk-UA"/>
        </w:rPr>
        <w:t>містить</w:t>
      </w:r>
      <w:r w:rsidRPr="00092068">
        <w:rPr>
          <w:rStyle w:val="CharStyle13"/>
          <w:lang w:val="uk-UA"/>
        </w:rPr>
        <w:t xml:space="preserve"> фізичний і психологічний збиток. Воно може приймати різні форми, включ</w:t>
      </w:r>
      <w:r w:rsidR="00067C6D" w:rsidRPr="00092068">
        <w:rPr>
          <w:rStyle w:val="CharStyle13"/>
          <w:lang w:val="uk-UA"/>
        </w:rPr>
        <w:t>но з</w:t>
      </w:r>
      <w:r w:rsidRPr="00092068">
        <w:rPr>
          <w:rStyle w:val="CharStyle13"/>
          <w:lang w:val="uk-UA"/>
        </w:rPr>
        <w:t xml:space="preserve"> тортур</w:t>
      </w:r>
      <w:r w:rsidR="00067C6D" w:rsidRPr="00092068">
        <w:rPr>
          <w:rStyle w:val="CharStyle13"/>
          <w:lang w:val="uk-UA"/>
        </w:rPr>
        <w:t>ам</w:t>
      </w:r>
      <w:r w:rsidRPr="00092068">
        <w:rPr>
          <w:rStyle w:val="CharStyle13"/>
          <w:lang w:val="uk-UA"/>
        </w:rPr>
        <w:t>и, покарання</w:t>
      </w:r>
      <w:r w:rsidR="00067C6D" w:rsidRPr="00092068">
        <w:rPr>
          <w:rStyle w:val="CharStyle13"/>
          <w:lang w:val="uk-UA"/>
        </w:rPr>
        <w:t>м</w:t>
      </w:r>
      <w:r w:rsidRPr="00092068">
        <w:rPr>
          <w:rStyle w:val="CharStyle13"/>
          <w:lang w:val="uk-UA"/>
        </w:rPr>
        <w:t xml:space="preserve">, </w:t>
      </w:r>
      <w:r w:rsidR="00092068" w:rsidRPr="00092068">
        <w:rPr>
          <w:rStyle w:val="CharStyle13"/>
          <w:lang w:val="uk-UA"/>
        </w:rPr>
        <w:t>зґвалтуванням</w:t>
      </w:r>
      <w:r w:rsidRPr="00092068">
        <w:rPr>
          <w:rStyle w:val="CharStyle13"/>
          <w:lang w:val="uk-UA"/>
        </w:rPr>
        <w:t xml:space="preserve"> та інш</w:t>
      </w:r>
      <w:r w:rsidR="00067C6D" w:rsidRPr="00092068">
        <w:rPr>
          <w:rStyle w:val="CharStyle13"/>
          <w:lang w:val="uk-UA"/>
        </w:rPr>
        <w:t>ими</w:t>
      </w:r>
      <w:r w:rsidRPr="00092068">
        <w:rPr>
          <w:rStyle w:val="CharStyle13"/>
          <w:lang w:val="uk-UA"/>
        </w:rPr>
        <w:t xml:space="preserve"> форм</w:t>
      </w:r>
      <w:r w:rsidR="00067C6D" w:rsidRPr="00092068">
        <w:rPr>
          <w:rStyle w:val="CharStyle13"/>
          <w:lang w:val="uk-UA"/>
        </w:rPr>
        <w:t>ам</w:t>
      </w:r>
      <w:r w:rsidRPr="00092068">
        <w:rPr>
          <w:rStyle w:val="CharStyle13"/>
          <w:lang w:val="uk-UA"/>
        </w:rPr>
        <w:t>и сексуального насильства.</w:t>
      </w:r>
    </w:p>
    <w:p w:rsidR="00036B41" w:rsidRPr="00092068" w:rsidRDefault="005C0A0C" w:rsidP="001236A1">
      <w:pPr>
        <w:pStyle w:val="Style11"/>
        <w:framePr w:w="7051" w:h="9931" w:hRule="exact" w:wrap="none" w:vAnchor="page" w:hAnchor="page" w:x="534" w:y="1170"/>
        <w:shd w:val="clear" w:color="auto" w:fill="auto"/>
        <w:spacing w:after="0" w:line="276" w:lineRule="auto"/>
        <w:ind w:left="260" w:firstLine="0"/>
        <w:jc w:val="both"/>
        <w:rPr>
          <w:lang w:val="uk-UA"/>
        </w:rPr>
      </w:pPr>
      <w:r w:rsidRPr="00092068">
        <w:rPr>
          <w:rStyle w:val="CharStyle13"/>
          <w:lang w:val="uk-UA"/>
        </w:rPr>
        <w:t>Воно також може приймати менш очевидні форми, включ</w:t>
      </w:r>
      <w:r w:rsidR="00067C6D" w:rsidRPr="00092068">
        <w:rPr>
          <w:rStyle w:val="CharStyle13"/>
          <w:lang w:val="uk-UA"/>
        </w:rPr>
        <w:t>но з</w:t>
      </w:r>
      <w:r w:rsidRPr="00092068">
        <w:rPr>
          <w:rStyle w:val="CharStyle13"/>
          <w:lang w:val="uk-UA"/>
        </w:rPr>
        <w:t xml:space="preserve"> нехтування</w:t>
      </w:r>
      <w:r w:rsidR="00067C6D" w:rsidRPr="00092068">
        <w:rPr>
          <w:rStyle w:val="CharStyle13"/>
          <w:lang w:val="uk-UA"/>
        </w:rPr>
        <w:t>м</w:t>
      </w:r>
      <w:r w:rsidRPr="00092068">
        <w:rPr>
          <w:rStyle w:val="CharStyle13"/>
          <w:lang w:val="uk-UA"/>
        </w:rPr>
        <w:t>, приховування</w:t>
      </w:r>
      <w:r w:rsidR="00067C6D" w:rsidRPr="00092068">
        <w:rPr>
          <w:rStyle w:val="CharStyle13"/>
          <w:lang w:val="uk-UA"/>
        </w:rPr>
        <w:t>м</w:t>
      </w:r>
      <w:r w:rsidRPr="00092068">
        <w:rPr>
          <w:rStyle w:val="CharStyle13"/>
          <w:lang w:val="uk-UA"/>
        </w:rPr>
        <w:t xml:space="preserve"> </w:t>
      </w:r>
      <w:r w:rsidR="00067C6D" w:rsidRPr="00092068">
        <w:rPr>
          <w:rStyle w:val="CharStyle13"/>
          <w:lang w:val="uk-UA"/>
        </w:rPr>
        <w:t>і</w:t>
      </w:r>
      <w:r w:rsidRPr="00092068">
        <w:rPr>
          <w:rStyle w:val="CharStyle13"/>
          <w:lang w:val="uk-UA"/>
        </w:rPr>
        <w:t xml:space="preserve"> полювання</w:t>
      </w:r>
      <w:r w:rsidR="00067C6D" w:rsidRPr="00092068">
        <w:rPr>
          <w:rStyle w:val="CharStyle13"/>
          <w:lang w:val="uk-UA"/>
        </w:rPr>
        <w:t>м</w:t>
      </w:r>
      <w:r w:rsidRPr="00092068">
        <w:rPr>
          <w:rStyle w:val="CharStyle13"/>
          <w:lang w:val="uk-UA"/>
        </w:rPr>
        <w:t xml:space="preserve"> на людей, що вважаються вразливими, щоб скористатися ними, наприклад, шляхом крадіжки </w:t>
      </w:r>
      <w:r w:rsidR="001D7ABD">
        <w:rPr>
          <w:rStyle w:val="CharStyle13"/>
          <w:lang w:val="uk-UA"/>
        </w:rPr>
        <w:t>їх</w:t>
      </w:r>
      <w:r w:rsidRPr="00092068">
        <w:rPr>
          <w:rStyle w:val="CharStyle13"/>
          <w:lang w:val="uk-UA"/>
        </w:rPr>
        <w:t xml:space="preserve"> грошей.</w:t>
      </w:r>
    </w:p>
    <w:p w:rsidR="00036B41" w:rsidRPr="00092068" w:rsidRDefault="005C0A0C" w:rsidP="001236A1">
      <w:pPr>
        <w:pStyle w:val="Style11"/>
        <w:framePr w:w="7051" w:h="9931" w:hRule="exact" w:wrap="none" w:vAnchor="page" w:hAnchor="page" w:x="534" w:y="1170"/>
        <w:shd w:val="clear" w:color="auto" w:fill="auto"/>
        <w:spacing w:after="0" w:line="276" w:lineRule="auto"/>
        <w:ind w:left="260" w:right="340" w:firstLine="0"/>
        <w:jc w:val="both"/>
        <w:rPr>
          <w:lang w:val="uk-UA"/>
        </w:rPr>
      </w:pPr>
      <w:r w:rsidRPr="00092068">
        <w:rPr>
          <w:rStyle w:val="CharStyle13"/>
          <w:lang w:val="uk-UA"/>
        </w:rPr>
        <w:t xml:space="preserve">Насильство щодо осіб </w:t>
      </w:r>
      <w:r w:rsidR="00EB5FE8">
        <w:rPr>
          <w:rStyle w:val="CharStyle13"/>
          <w:lang w:val="uk-UA"/>
        </w:rPr>
        <w:t>похилого віку</w:t>
      </w:r>
      <w:r w:rsidRPr="00092068">
        <w:rPr>
          <w:rStyle w:val="CharStyle13"/>
          <w:lang w:val="uk-UA"/>
        </w:rPr>
        <w:t xml:space="preserve"> </w:t>
      </w:r>
      <w:r w:rsidR="001236A1" w:rsidRPr="00092068">
        <w:rPr>
          <w:rStyle w:val="CharStyle13"/>
          <w:lang w:val="uk-UA"/>
        </w:rPr>
        <w:t>та</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може також мотивуватися ненавистю або забобонами. Воно може варіюватися від дискримінації, словесних або емоційних образ і утисків до фізичного насильства або екстремального насильства (які можуть бути названі </w:t>
      </w:r>
      <w:r w:rsidR="00067C6D" w:rsidRPr="00092068">
        <w:rPr>
          <w:rStyle w:val="CharStyle13"/>
          <w:lang w:val="uk-UA"/>
        </w:rPr>
        <w:t>«</w:t>
      </w:r>
      <w:r w:rsidRPr="00092068">
        <w:rPr>
          <w:rStyle w:val="CharStyle13"/>
          <w:lang w:val="uk-UA"/>
        </w:rPr>
        <w:t xml:space="preserve">злочинами на </w:t>
      </w:r>
      <w:r w:rsidR="00092068" w:rsidRPr="00092068">
        <w:rPr>
          <w:rStyle w:val="CharStyle13"/>
          <w:lang w:val="uk-UA"/>
        </w:rPr>
        <w:t>ґрунті</w:t>
      </w:r>
      <w:r w:rsidRPr="00092068">
        <w:rPr>
          <w:rStyle w:val="CharStyle13"/>
          <w:lang w:val="uk-UA"/>
        </w:rPr>
        <w:t xml:space="preserve"> ненависті до інвалідів</w:t>
      </w:r>
      <w:r w:rsidR="00067C6D" w:rsidRPr="00092068">
        <w:rPr>
          <w:rStyle w:val="CharStyle13"/>
          <w:lang w:val="uk-UA"/>
        </w:rPr>
        <w:t>»</w:t>
      </w:r>
      <w:r w:rsidRPr="00092068">
        <w:rPr>
          <w:rStyle w:val="CharStyle13"/>
          <w:lang w:val="uk-UA"/>
        </w:rPr>
        <w:t xml:space="preserve">). Така поведінка має правові наслідки. Зверніться до національного законодавства </w:t>
      </w:r>
      <w:r w:rsidR="00067C6D" w:rsidRPr="00092068">
        <w:rPr>
          <w:rStyle w:val="CharStyle13"/>
          <w:lang w:val="uk-UA"/>
        </w:rPr>
        <w:t>й</w:t>
      </w:r>
      <w:r w:rsidRPr="00092068">
        <w:rPr>
          <w:rStyle w:val="CharStyle13"/>
          <w:lang w:val="uk-UA"/>
        </w:rPr>
        <w:t xml:space="preserve"> дотримуйтесь відповідни</w:t>
      </w:r>
      <w:r w:rsidR="00067C6D" w:rsidRPr="00092068">
        <w:rPr>
          <w:rStyle w:val="CharStyle13"/>
          <w:lang w:val="uk-UA"/>
        </w:rPr>
        <w:t>х</w:t>
      </w:r>
      <w:r w:rsidRPr="00092068">
        <w:rPr>
          <w:rStyle w:val="CharStyle13"/>
          <w:lang w:val="uk-UA"/>
        </w:rPr>
        <w:t xml:space="preserve"> національни</w:t>
      </w:r>
      <w:r w:rsidR="00067C6D" w:rsidRPr="00092068">
        <w:rPr>
          <w:rStyle w:val="CharStyle13"/>
          <w:lang w:val="uk-UA"/>
        </w:rPr>
        <w:t>х</w:t>
      </w:r>
      <w:r w:rsidRPr="00092068">
        <w:rPr>
          <w:rStyle w:val="CharStyle13"/>
          <w:lang w:val="uk-UA"/>
        </w:rPr>
        <w:t xml:space="preserve"> процедур для боротьби </w:t>
      </w:r>
      <w:r w:rsidR="00067C6D" w:rsidRPr="00092068">
        <w:rPr>
          <w:rStyle w:val="CharStyle13"/>
          <w:lang w:val="uk-UA"/>
        </w:rPr>
        <w:t>і</w:t>
      </w:r>
      <w:r w:rsidRPr="00092068">
        <w:rPr>
          <w:rStyle w:val="CharStyle13"/>
          <w:lang w:val="uk-UA"/>
        </w:rPr>
        <w:t>з цими злочинами.</w:t>
      </w:r>
    </w:p>
    <w:p w:rsidR="00036B41" w:rsidRPr="00092068" w:rsidRDefault="005C0A0C" w:rsidP="001236A1">
      <w:pPr>
        <w:pStyle w:val="Style11"/>
        <w:framePr w:w="7051" w:h="9931" w:hRule="exact" w:wrap="none" w:vAnchor="page" w:hAnchor="page" w:x="534" w:y="1170"/>
        <w:shd w:val="clear" w:color="auto" w:fill="auto"/>
        <w:spacing w:after="0" w:line="276" w:lineRule="auto"/>
        <w:ind w:left="260" w:firstLine="0"/>
        <w:jc w:val="both"/>
        <w:rPr>
          <w:lang w:val="uk-UA"/>
        </w:rPr>
      </w:pPr>
      <w:r w:rsidRPr="00092068">
        <w:rPr>
          <w:rStyle w:val="CharStyle13"/>
          <w:lang w:val="uk-UA"/>
        </w:rPr>
        <w:t xml:space="preserve">Насильство </w:t>
      </w:r>
      <w:r w:rsidR="00067C6D" w:rsidRPr="00092068">
        <w:rPr>
          <w:rStyle w:val="CharStyle13"/>
          <w:lang w:val="uk-UA"/>
        </w:rPr>
        <w:t>й</w:t>
      </w:r>
      <w:r w:rsidRPr="00092068">
        <w:rPr>
          <w:rStyle w:val="CharStyle13"/>
          <w:lang w:val="uk-UA"/>
        </w:rPr>
        <w:t xml:space="preserve"> наруг</w:t>
      </w:r>
      <w:r w:rsidR="00067C6D" w:rsidRPr="00092068">
        <w:rPr>
          <w:rStyle w:val="CharStyle13"/>
          <w:lang w:val="uk-UA"/>
        </w:rPr>
        <w:t>а</w:t>
      </w:r>
      <w:r w:rsidRPr="00092068">
        <w:rPr>
          <w:rStyle w:val="CharStyle13"/>
          <w:lang w:val="uk-UA"/>
        </w:rPr>
        <w:t xml:space="preserve"> щодо осіб </w:t>
      </w:r>
      <w:r w:rsidR="00EB5FE8">
        <w:rPr>
          <w:rStyle w:val="CharStyle13"/>
          <w:lang w:val="uk-UA"/>
        </w:rPr>
        <w:t>похилого віку</w:t>
      </w:r>
      <w:r w:rsidRPr="00092068">
        <w:rPr>
          <w:rStyle w:val="CharStyle13"/>
          <w:lang w:val="uk-UA"/>
        </w:rPr>
        <w:t xml:space="preserve"> </w:t>
      </w:r>
      <w:r w:rsidR="001236A1" w:rsidRPr="00092068">
        <w:rPr>
          <w:rStyle w:val="CharStyle13"/>
          <w:lang w:val="uk-UA"/>
        </w:rPr>
        <w:t>та</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можуть відбуватися в </w:t>
      </w:r>
      <w:r w:rsidR="001D7ABD">
        <w:rPr>
          <w:rStyle w:val="CharStyle13"/>
          <w:lang w:val="uk-UA"/>
        </w:rPr>
        <w:t>їх</w:t>
      </w:r>
      <w:r w:rsidRPr="00092068">
        <w:rPr>
          <w:rStyle w:val="CharStyle13"/>
          <w:lang w:val="uk-UA"/>
        </w:rPr>
        <w:t xml:space="preserve"> власному будинку іншими членами їх сім</w:t>
      </w:r>
      <w:r w:rsidR="00067C6D" w:rsidRPr="00092068">
        <w:rPr>
          <w:rStyle w:val="CharStyle13"/>
          <w:lang w:val="uk-UA"/>
        </w:rPr>
        <w:t>’</w:t>
      </w:r>
      <w:r w:rsidRPr="00092068">
        <w:rPr>
          <w:rStyle w:val="CharStyle13"/>
          <w:lang w:val="uk-UA"/>
        </w:rPr>
        <w:t xml:space="preserve">ї або особами, які забезпечують догляд. Використовуйте індивідуальний підхід. Не думайте, що </w:t>
      </w:r>
      <w:r w:rsidR="00EB5FE8">
        <w:rPr>
          <w:rStyle w:val="CharStyle13"/>
          <w:lang w:val="uk-UA"/>
        </w:rPr>
        <w:t>люди похилого віку</w:t>
      </w:r>
      <w:r w:rsidRPr="00092068">
        <w:rPr>
          <w:rStyle w:val="CharStyle13"/>
          <w:lang w:val="uk-UA"/>
        </w:rPr>
        <w:t xml:space="preserve"> </w:t>
      </w:r>
      <w:r w:rsidR="001236A1"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завжди знаходяться в безпеці </w:t>
      </w:r>
      <w:r w:rsidR="00067C6D" w:rsidRPr="00092068">
        <w:rPr>
          <w:rStyle w:val="CharStyle13"/>
          <w:lang w:val="uk-UA"/>
        </w:rPr>
        <w:t>у</w:t>
      </w:r>
      <w:r w:rsidRPr="00092068">
        <w:rPr>
          <w:rStyle w:val="CharStyle13"/>
          <w:lang w:val="uk-UA"/>
        </w:rPr>
        <w:t xml:space="preserve"> своїх будинках.</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9238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52"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F14F8" id="AutoShape 126" o:spid="_x0000_s1026" type="#_x0000_t32" style="position:absolute;margin-left:28.3pt;margin-top:42.25pt;width:321.85pt;height:0;z-index:-251524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K6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&#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LdlQroiAgAAPwQAAA4AAAAAAAAAAAAAAAAALgIAAGRycy9lMm9Eb2MueG1s&#10;UEsBAi0AFAAGAAgAAAAhAOMPgUrdAAAACAEAAA8AAAAAAAAAAAAAAAAAfAQAAGRycy9kb3ducmV2&#10;LnhtbFBLBQYAAAAABAAEAPMAAACGBQAAAAA=&#10;">
                <w10:wrap anchorx="page" anchory="page"/>
              </v:shape>
            </w:pict>
          </mc:Fallback>
        </mc:AlternateContent>
      </w:r>
    </w:p>
    <w:p w:rsidR="005D6390" w:rsidRPr="00092068" w:rsidRDefault="005D6390" w:rsidP="0091617A">
      <w:pPr>
        <w:pStyle w:val="Style50"/>
        <w:framePr w:wrap="none" w:vAnchor="page" w:hAnchor="page" w:x="543" w:y="539"/>
        <w:shd w:val="clear" w:color="auto" w:fill="auto"/>
        <w:spacing w:line="240" w:lineRule="auto"/>
        <w:rPr>
          <w:lang w:val="uk-UA"/>
        </w:rPr>
      </w:pPr>
      <w:bookmarkStart w:id="174" w:name="bookmark210"/>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F17064" w:rsidP="001236A1">
      <w:pPr>
        <w:pStyle w:val="Style56"/>
        <w:framePr w:w="7336" w:h="10636" w:hRule="exact" w:wrap="none" w:vAnchor="page" w:hAnchor="page" w:x="534" w:y="1174"/>
        <w:shd w:val="clear" w:color="auto" w:fill="auto"/>
        <w:spacing w:before="0" w:after="0" w:line="276" w:lineRule="auto"/>
        <w:ind w:left="280" w:firstLine="0"/>
        <w:rPr>
          <w:lang w:val="uk-UA"/>
        </w:rPr>
      </w:pPr>
      <w:r w:rsidRPr="00092068">
        <w:rPr>
          <w:rStyle w:val="CharStyle58"/>
          <w:b/>
          <w:bCs/>
          <w:lang w:val="uk-UA"/>
        </w:rPr>
        <w:t>При</w:t>
      </w:r>
      <w:r w:rsidR="00067C6D" w:rsidRPr="00092068">
        <w:rPr>
          <w:rStyle w:val="CharStyle58"/>
          <w:b/>
          <w:bCs/>
          <w:lang w:val="uk-UA"/>
        </w:rPr>
        <w:t>клад</w:t>
      </w:r>
      <w:r w:rsidRPr="00092068">
        <w:rPr>
          <w:rStyle w:val="CharStyle58"/>
          <w:b/>
          <w:bCs/>
          <w:lang w:val="uk-UA"/>
        </w:rPr>
        <w:t xml:space="preserve"> </w:t>
      </w:r>
      <w:r w:rsidR="00067C6D" w:rsidRPr="00092068">
        <w:rPr>
          <w:rStyle w:val="CharStyle58"/>
          <w:b/>
          <w:bCs/>
          <w:lang w:val="uk-UA"/>
        </w:rPr>
        <w:t>і</w:t>
      </w:r>
      <w:r w:rsidRPr="00092068">
        <w:rPr>
          <w:rStyle w:val="CharStyle58"/>
          <w:b/>
          <w:bCs/>
          <w:lang w:val="uk-UA"/>
        </w:rPr>
        <w:t>з практики</w:t>
      </w:r>
      <w:bookmarkEnd w:id="174"/>
    </w:p>
    <w:p w:rsidR="00036B41" w:rsidRPr="00092068" w:rsidRDefault="00067C6D" w:rsidP="001236A1">
      <w:pPr>
        <w:pStyle w:val="Style91"/>
        <w:framePr w:w="7336" w:h="10636" w:hRule="exact" w:wrap="none" w:vAnchor="page" w:hAnchor="page" w:x="534" w:y="1174"/>
        <w:shd w:val="clear" w:color="auto" w:fill="auto"/>
        <w:spacing w:before="0" w:line="276" w:lineRule="auto"/>
        <w:ind w:left="280" w:right="880"/>
        <w:rPr>
          <w:lang w:val="uk-UA"/>
        </w:rPr>
      </w:pPr>
      <w:bookmarkStart w:id="175" w:name="bookmark211"/>
      <w:r w:rsidRPr="00092068">
        <w:rPr>
          <w:rStyle w:val="CharStyle107"/>
          <w:b/>
          <w:bCs/>
          <w:lang w:val="uk-UA"/>
        </w:rPr>
        <w:t>Розширення участі в програмах по розширенню можливостей</w:t>
      </w:r>
      <w:bookmarkEnd w:id="175"/>
    </w:p>
    <w:p w:rsidR="00036B41" w:rsidRPr="00092068" w:rsidRDefault="00067C6D" w:rsidP="001236A1">
      <w:pPr>
        <w:pStyle w:val="Style11"/>
        <w:framePr w:w="7336" w:h="10636" w:hRule="exact" w:wrap="none" w:vAnchor="page" w:hAnchor="page" w:x="534" w:y="1174"/>
        <w:shd w:val="clear" w:color="auto" w:fill="auto"/>
        <w:spacing w:after="0" w:line="276" w:lineRule="auto"/>
        <w:ind w:left="280" w:firstLine="0"/>
        <w:jc w:val="both"/>
        <w:rPr>
          <w:lang w:val="uk-UA"/>
        </w:rPr>
      </w:pPr>
      <w:r w:rsidRPr="00092068">
        <w:rPr>
          <w:rStyle w:val="CharStyle13"/>
          <w:lang w:val="uk-UA"/>
        </w:rPr>
        <w:t xml:space="preserve">У Непалі УВКБ прийняло двоєдиний підхід з метою сприяння доступу до заходів із профілактики й реагування на ГН і їх </w:t>
      </w:r>
      <w:r w:rsidR="005F77EC">
        <w:rPr>
          <w:rStyle w:val="CharStyle13"/>
          <w:lang w:val="uk-UA"/>
        </w:rPr>
        <w:t>включення</w:t>
      </w:r>
      <w:r w:rsidRPr="00092068">
        <w:rPr>
          <w:rStyle w:val="CharStyle13"/>
          <w:lang w:val="uk-UA"/>
        </w:rPr>
        <w:t xml:space="preserve"> цією діяльністю. Після консультацій з особами з </w:t>
      </w:r>
      <w:r w:rsidR="004D15FF">
        <w:rPr>
          <w:rStyle w:val="CharStyle13"/>
          <w:lang w:val="uk-UA"/>
        </w:rPr>
        <w:t xml:space="preserve">інвалідністю </w:t>
      </w:r>
      <w:r w:rsidRPr="00092068">
        <w:rPr>
          <w:rStyle w:val="CharStyle13"/>
          <w:lang w:val="uk-UA"/>
        </w:rPr>
        <w:t xml:space="preserve"> про </w:t>
      </w:r>
      <w:r w:rsidR="001D7ABD">
        <w:rPr>
          <w:rStyle w:val="CharStyle13"/>
          <w:lang w:val="uk-UA"/>
        </w:rPr>
        <w:t>їх</w:t>
      </w:r>
      <w:r w:rsidRPr="00092068">
        <w:rPr>
          <w:rStyle w:val="CharStyle13"/>
          <w:lang w:val="uk-UA"/>
        </w:rPr>
        <w:t xml:space="preserve"> потреби й можливості, пов’язані з ГН, УВКБ спростило існуючі заходи з профілактики й реагування на ГН шляхом:</w:t>
      </w:r>
    </w:p>
    <w:p w:rsidR="00067C6D" w:rsidRPr="00092068" w:rsidRDefault="00067C6D" w:rsidP="001236A1">
      <w:pPr>
        <w:pStyle w:val="Style11"/>
        <w:framePr w:w="7336" w:h="10636" w:hRule="exact" w:wrap="none" w:vAnchor="page" w:hAnchor="page" w:x="534" w:y="1174"/>
        <w:numPr>
          <w:ilvl w:val="0"/>
          <w:numId w:val="5"/>
        </w:numPr>
        <w:tabs>
          <w:tab w:val="left" w:pos="563"/>
        </w:tabs>
        <w:spacing w:after="0" w:line="276" w:lineRule="auto"/>
        <w:ind w:left="560" w:hanging="280"/>
        <w:jc w:val="both"/>
        <w:rPr>
          <w:rStyle w:val="CharStyle13"/>
          <w:lang w:val="uk-UA"/>
        </w:rPr>
      </w:pPr>
      <w:r w:rsidRPr="00092068">
        <w:rPr>
          <w:rStyle w:val="CharStyle13"/>
          <w:lang w:val="uk-UA"/>
        </w:rPr>
        <w:t xml:space="preserve">Підвищення обізнаності зацікавлених сторін </w:t>
      </w:r>
      <w:r w:rsidR="004A64D5" w:rsidRPr="00092068">
        <w:rPr>
          <w:rStyle w:val="CharStyle13"/>
          <w:lang w:val="uk-UA"/>
        </w:rPr>
        <w:t>і</w:t>
      </w:r>
      <w:r w:rsidRPr="00092068">
        <w:rPr>
          <w:rStyle w:val="CharStyle13"/>
          <w:lang w:val="uk-UA"/>
        </w:rPr>
        <w:t>з питань гендерного насильства про екологічні, комунікаційн</w:t>
      </w:r>
      <w:r w:rsidR="004A64D5" w:rsidRPr="00092068">
        <w:rPr>
          <w:rStyle w:val="CharStyle13"/>
          <w:lang w:val="uk-UA"/>
        </w:rPr>
        <w:t>і</w:t>
      </w:r>
      <w:r w:rsidRPr="00092068">
        <w:rPr>
          <w:rStyle w:val="CharStyle13"/>
          <w:lang w:val="uk-UA"/>
        </w:rPr>
        <w:t>, поведінков</w:t>
      </w:r>
      <w:r w:rsidR="004A64D5" w:rsidRPr="00092068">
        <w:rPr>
          <w:rStyle w:val="CharStyle13"/>
          <w:lang w:val="uk-UA"/>
        </w:rPr>
        <w:t>і</w:t>
      </w:r>
      <w:r w:rsidRPr="00092068">
        <w:rPr>
          <w:rStyle w:val="CharStyle13"/>
          <w:lang w:val="uk-UA"/>
        </w:rPr>
        <w:t xml:space="preserve"> </w:t>
      </w:r>
      <w:r w:rsidR="004A64D5" w:rsidRPr="00092068">
        <w:rPr>
          <w:rStyle w:val="CharStyle13"/>
          <w:lang w:val="uk-UA"/>
        </w:rPr>
        <w:t>й</w:t>
      </w:r>
      <w:r w:rsidRPr="00092068">
        <w:rPr>
          <w:rStyle w:val="CharStyle13"/>
          <w:lang w:val="uk-UA"/>
        </w:rPr>
        <w:t xml:space="preserve"> політичн</w:t>
      </w:r>
      <w:r w:rsidR="004A64D5" w:rsidRPr="00092068">
        <w:rPr>
          <w:rStyle w:val="CharStyle13"/>
          <w:lang w:val="uk-UA"/>
        </w:rPr>
        <w:t>і</w:t>
      </w:r>
      <w:r w:rsidRPr="00092068">
        <w:rPr>
          <w:rStyle w:val="CharStyle13"/>
          <w:lang w:val="uk-UA"/>
        </w:rPr>
        <w:t xml:space="preserve"> бар</w:t>
      </w:r>
      <w:r w:rsidR="004A64D5" w:rsidRPr="00092068">
        <w:rPr>
          <w:rStyle w:val="CharStyle13"/>
          <w:lang w:val="uk-UA"/>
        </w:rPr>
        <w:t>’</w:t>
      </w:r>
      <w:r w:rsidRPr="00092068">
        <w:rPr>
          <w:rStyle w:val="CharStyle13"/>
          <w:lang w:val="uk-UA"/>
        </w:rPr>
        <w:t>єри для доступу інвалідів.</w:t>
      </w:r>
    </w:p>
    <w:p w:rsidR="00067C6D" w:rsidRPr="00092068" w:rsidRDefault="00067C6D" w:rsidP="001236A1">
      <w:pPr>
        <w:pStyle w:val="Style11"/>
        <w:framePr w:w="7336" w:h="10636" w:hRule="exact" w:wrap="none" w:vAnchor="page" w:hAnchor="page" w:x="534" w:y="1174"/>
        <w:numPr>
          <w:ilvl w:val="0"/>
          <w:numId w:val="5"/>
        </w:numPr>
        <w:tabs>
          <w:tab w:val="left" w:pos="563"/>
        </w:tabs>
        <w:spacing w:after="0" w:line="276" w:lineRule="auto"/>
        <w:ind w:left="560" w:hanging="280"/>
        <w:jc w:val="both"/>
        <w:rPr>
          <w:rStyle w:val="CharStyle13"/>
          <w:lang w:val="uk-UA"/>
        </w:rPr>
      </w:pPr>
      <w:r w:rsidRPr="00092068">
        <w:rPr>
          <w:rStyle w:val="CharStyle13"/>
          <w:lang w:val="uk-UA"/>
        </w:rPr>
        <w:t>В</w:t>
      </w:r>
      <w:r w:rsidR="004A64D5" w:rsidRPr="00092068">
        <w:rPr>
          <w:rStyle w:val="CharStyle13"/>
          <w:lang w:val="uk-UA"/>
        </w:rPr>
        <w:t>несення</w:t>
      </w:r>
      <w:r w:rsidRPr="00092068">
        <w:rPr>
          <w:rStyle w:val="CharStyle13"/>
          <w:lang w:val="uk-UA"/>
        </w:rPr>
        <w:t xml:space="preserve"> прикладів </w:t>
      </w:r>
      <w:r w:rsidR="004D15FF">
        <w:rPr>
          <w:rStyle w:val="CharStyle13"/>
          <w:lang w:val="uk-UA"/>
        </w:rPr>
        <w:t xml:space="preserve">людей з інвалідністю </w:t>
      </w:r>
      <w:r w:rsidRPr="00092068">
        <w:rPr>
          <w:rStyle w:val="CharStyle13"/>
          <w:lang w:val="uk-UA"/>
        </w:rPr>
        <w:t xml:space="preserve"> </w:t>
      </w:r>
      <w:r w:rsidR="004A64D5" w:rsidRPr="00092068">
        <w:rPr>
          <w:rStyle w:val="CharStyle13"/>
          <w:lang w:val="uk-UA"/>
        </w:rPr>
        <w:t>до</w:t>
      </w:r>
      <w:r w:rsidRPr="00092068">
        <w:rPr>
          <w:rStyle w:val="CharStyle13"/>
          <w:lang w:val="uk-UA"/>
        </w:rPr>
        <w:t xml:space="preserve"> засоб</w:t>
      </w:r>
      <w:r w:rsidR="004A64D5" w:rsidRPr="00092068">
        <w:rPr>
          <w:rStyle w:val="CharStyle13"/>
          <w:lang w:val="uk-UA"/>
        </w:rPr>
        <w:t>ів</w:t>
      </w:r>
      <w:r w:rsidRPr="00092068">
        <w:rPr>
          <w:rStyle w:val="CharStyle13"/>
          <w:lang w:val="uk-UA"/>
        </w:rPr>
        <w:t xml:space="preserve"> підвищення поінформованості спільноти з питань гендерного насильства.</w:t>
      </w:r>
    </w:p>
    <w:p w:rsidR="00067C6D" w:rsidRPr="00092068" w:rsidRDefault="00067C6D" w:rsidP="001236A1">
      <w:pPr>
        <w:pStyle w:val="Style11"/>
        <w:framePr w:w="7336" w:h="10636" w:hRule="exact" w:wrap="none" w:vAnchor="page" w:hAnchor="page" w:x="534" w:y="1174"/>
        <w:numPr>
          <w:ilvl w:val="0"/>
          <w:numId w:val="5"/>
        </w:numPr>
        <w:tabs>
          <w:tab w:val="left" w:pos="563"/>
        </w:tabs>
        <w:spacing w:after="0" w:line="276" w:lineRule="auto"/>
        <w:ind w:left="560" w:hanging="280"/>
        <w:jc w:val="both"/>
        <w:rPr>
          <w:rStyle w:val="CharStyle13"/>
          <w:lang w:val="uk-UA"/>
        </w:rPr>
      </w:pPr>
      <w:r w:rsidRPr="00092068">
        <w:rPr>
          <w:rStyle w:val="CharStyle13"/>
          <w:lang w:val="uk-UA"/>
        </w:rPr>
        <w:t>Розробка додатку до міжвідомчих стандартни</w:t>
      </w:r>
      <w:r w:rsidR="004A64D5" w:rsidRPr="00092068">
        <w:rPr>
          <w:rStyle w:val="CharStyle13"/>
          <w:lang w:val="uk-UA"/>
        </w:rPr>
        <w:t>х</w:t>
      </w:r>
      <w:r w:rsidRPr="00092068">
        <w:rPr>
          <w:rStyle w:val="CharStyle13"/>
          <w:lang w:val="uk-UA"/>
        </w:rPr>
        <w:t xml:space="preserve"> оперативних процедур (SOP), що стосуються згоди, конфіденційності </w:t>
      </w:r>
      <w:r w:rsidR="004A64D5" w:rsidRPr="00092068">
        <w:rPr>
          <w:rStyle w:val="CharStyle13"/>
          <w:lang w:val="uk-UA"/>
        </w:rPr>
        <w:t>й</w:t>
      </w:r>
      <w:r w:rsidRPr="00092068">
        <w:rPr>
          <w:rStyle w:val="CharStyle13"/>
          <w:lang w:val="uk-UA"/>
        </w:rPr>
        <w:t xml:space="preserve"> недискримінації людей-інвалідів.</w:t>
      </w:r>
    </w:p>
    <w:p w:rsidR="00036B41" w:rsidRPr="00092068" w:rsidRDefault="00067C6D" w:rsidP="001236A1">
      <w:pPr>
        <w:pStyle w:val="Style11"/>
        <w:framePr w:w="7336" w:h="10636" w:hRule="exact" w:wrap="none" w:vAnchor="page" w:hAnchor="page" w:x="534" w:y="1174"/>
        <w:numPr>
          <w:ilvl w:val="0"/>
          <w:numId w:val="5"/>
        </w:numPr>
        <w:shd w:val="clear" w:color="auto" w:fill="auto"/>
        <w:tabs>
          <w:tab w:val="left" w:pos="563"/>
        </w:tabs>
        <w:spacing w:after="0" w:line="276" w:lineRule="auto"/>
        <w:ind w:left="560" w:hanging="280"/>
        <w:jc w:val="both"/>
        <w:rPr>
          <w:lang w:val="uk-UA"/>
        </w:rPr>
      </w:pPr>
      <w:r w:rsidRPr="00092068">
        <w:rPr>
          <w:rStyle w:val="CharStyle13"/>
          <w:lang w:val="uk-UA"/>
        </w:rPr>
        <w:t xml:space="preserve">Виявлення </w:t>
      </w:r>
      <w:r w:rsidR="004A64D5" w:rsidRPr="00092068">
        <w:rPr>
          <w:rStyle w:val="CharStyle13"/>
          <w:lang w:val="uk-UA"/>
        </w:rPr>
        <w:t>й</w:t>
      </w:r>
      <w:r w:rsidRPr="00092068">
        <w:rPr>
          <w:rStyle w:val="CharStyle13"/>
          <w:lang w:val="uk-UA"/>
        </w:rPr>
        <w:t xml:space="preserve"> навчання </w:t>
      </w:r>
      <w:proofErr w:type="spellStart"/>
      <w:r w:rsidRPr="00092068">
        <w:rPr>
          <w:rStyle w:val="CharStyle13"/>
          <w:lang w:val="uk-UA"/>
        </w:rPr>
        <w:t>сурдоперекладачів</w:t>
      </w:r>
      <w:proofErr w:type="spellEnd"/>
      <w:r w:rsidRPr="00092068">
        <w:rPr>
          <w:rStyle w:val="CharStyle13"/>
          <w:lang w:val="uk-UA"/>
        </w:rPr>
        <w:t xml:space="preserve"> процесам конфіденційності </w:t>
      </w:r>
      <w:r w:rsidR="004A64D5" w:rsidRPr="00092068">
        <w:rPr>
          <w:rStyle w:val="CharStyle13"/>
          <w:lang w:val="uk-UA"/>
        </w:rPr>
        <w:t>й</w:t>
      </w:r>
      <w:r w:rsidRPr="00092068">
        <w:rPr>
          <w:rStyle w:val="CharStyle13"/>
          <w:lang w:val="uk-UA"/>
        </w:rPr>
        <w:t xml:space="preserve"> отримання згоди від жертв гендерного насильства.</w:t>
      </w:r>
    </w:p>
    <w:p w:rsidR="00036B41" w:rsidRPr="00092068" w:rsidRDefault="004A64D5" w:rsidP="001236A1">
      <w:pPr>
        <w:pStyle w:val="Style11"/>
        <w:framePr w:w="7336" w:h="10636" w:hRule="exact" w:wrap="none" w:vAnchor="page" w:hAnchor="page" w:x="534" w:y="1174"/>
        <w:shd w:val="clear" w:color="auto" w:fill="auto"/>
        <w:spacing w:after="0" w:line="276" w:lineRule="auto"/>
        <w:ind w:left="280" w:firstLine="0"/>
        <w:jc w:val="both"/>
        <w:rPr>
          <w:lang w:val="uk-UA"/>
        </w:rPr>
      </w:pPr>
      <w:r w:rsidRPr="00092068">
        <w:rPr>
          <w:rStyle w:val="CharStyle13"/>
          <w:lang w:val="uk-UA"/>
        </w:rPr>
        <w:t>Одночасно</w:t>
      </w:r>
      <w:r w:rsidR="00067C6D" w:rsidRPr="00092068">
        <w:rPr>
          <w:rStyle w:val="CharStyle13"/>
          <w:lang w:val="uk-UA"/>
        </w:rPr>
        <w:t xml:space="preserve"> УВКБ поча</w:t>
      </w:r>
      <w:r w:rsidRPr="00092068">
        <w:rPr>
          <w:rStyle w:val="CharStyle13"/>
          <w:lang w:val="uk-UA"/>
        </w:rPr>
        <w:t>л</w:t>
      </w:r>
      <w:r w:rsidR="00067C6D" w:rsidRPr="00092068">
        <w:rPr>
          <w:rStyle w:val="CharStyle13"/>
          <w:lang w:val="uk-UA"/>
        </w:rPr>
        <w:t xml:space="preserve">о надавати підтримку конкретним заходам </w:t>
      </w:r>
      <w:r w:rsidRPr="00092068">
        <w:rPr>
          <w:rStyle w:val="CharStyle13"/>
          <w:lang w:val="uk-UA"/>
        </w:rPr>
        <w:t>і</w:t>
      </w:r>
      <w:r w:rsidR="00067C6D" w:rsidRPr="00092068">
        <w:rPr>
          <w:rStyle w:val="CharStyle13"/>
          <w:lang w:val="uk-UA"/>
        </w:rPr>
        <w:t>з питань інвалідності, спрямовани</w:t>
      </w:r>
      <w:r w:rsidRPr="00092068">
        <w:rPr>
          <w:rStyle w:val="CharStyle13"/>
          <w:lang w:val="uk-UA"/>
        </w:rPr>
        <w:t>х</w:t>
      </w:r>
      <w:r w:rsidR="00067C6D" w:rsidRPr="00092068">
        <w:rPr>
          <w:rStyle w:val="CharStyle13"/>
          <w:lang w:val="uk-UA"/>
        </w:rPr>
        <w:t xml:space="preserve"> на розширення участі людей-інвалідів </w:t>
      </w:r>
      <w:r w:rsidRPr="00092068">
        <w:rPr>
          <w:rStyle w:val="CharStyle13"/>
          <w:lang w:val="uk-UA"/>
        </w:rPr>
        <w:t>і</w:t>
      </w:r>
      <w:r w:rsidR="00067C6D" w:rsidRPr="00092068">
        <w:rPr>
          <w:rStyle w:val="CharStyle13"/>
          <w:lang w:val="uk-UA"/>
        </w:rPr>
        <w:t xml:space="preserve"> розширення </w:t>
      </w:r>
      <w:r w:rsidR="001D7ABD">
        <w:rPr>
          <w:rStyle w:val="CharStyle13"/>
          <w:lang w:val="uk-UA"/>
        </w:rPr>
        <w:t>їх</w:t>
      </w:r>
      <w:r w:rsidR="00067C6D" w:rsidRPr="00092068">
        <w:rPr>
          <w:rStyle w:val="CharStyle13"/>
          <w:lang w:val="uk-UA"/>
        </w:rPr>
        <w:t xml:space="preserve"> прав </w:t>
      </w:r>
      <w:r w:rsidRPr="00092068">
        <w:rPr>
          <w:rStyle w:val="CharStyle13"/>
          <w:lang w:val="uk-UA"/>
        </w:rPr>
        <w:t>і</w:t>
      </w:r>
      <w:r w:rsidR="00067C6D" w:rsidRPr="00092068">
        <w:rPr>
          <w:rStyle w:val="CharStyle13"/>
          <w:lang w:val="uk-UA"/>
        </w:rPr>
        <w:t xml:space="preserve"> можливостей в </w:t>
      </w:r>
      <w:r w:rsidRPr="00092068">
        <w:rPr>
          <w:rStyle w:val="CharStyle13"/>
          <w:lang w:val="uk-UA"/>
        </w:rPr>
        <w:t>межах</w:t>
      </w:r>
      <w:r w:rsidR="00067C6D" w:rsidRPr="00092068">
        <w:rPr>
          <w:rStyle w:val="CharStyle13"/>
          <w:lang w:val="uk-UA"/>
        </w:rPr>
        <w:t xml:space="preserve"> програм боротьби з гендерним насильством, </w:t>
      </w:r>
      <w:r w:rsidRPr="00092068">
        <w:rPr>
          <w:rStyle w:val="CharStyle13"/>
          <w:lang w:val="uk-UA"/>
        </w:rPr>
        <w:t>зокрема</w:t>
      </w:r>
      <w:r w:rsidR="00067C6D" w:rsidRPr="00092068">
        <w:rPr>
          <w:rStyle w:val="CharStyle13"/>
          <w:lang w:val="uk-UA"/>
        </w:rPr>
        <w:t xml:space="preserve"> в партнерстві з місцевою організацією глухих для організації навчання глухих мові жестів </w:t>
      </w:r>
      <w:r w:rsidRPr="00092068">
        <w:rPr>
          <w:rStyle w:val="CharStyle13"/>
          <w:lang w:val="uk-UA"/>
        </w:rPr>
        <w:t>у</w:t>
      </w:r>
      <w:r w:rsidR="00067C6D" w:rsidRPr="00092068">
        <w:rPr>
          <w:rStyle w:val="CharStyle13"/>
          <w:lang w:val="uk-UA"/>
        </w:rPr>
        <w:t xml:space="preserve"> таборах для глухих і членів їх сімей,</w:t>
      </w:r>
      <w:r w:rsidRPr="00092068">
        <w:rPr>
          <w:rStyle w:val="CharStyle13"/>
          <w:lang w:val="uk-UA"/>
        </w:rPr>
        <w:t xml:space="preserve"> а також громадськими організаціями й персоналом</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9340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51"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64B3F" id="AutoShape 127" o:spid="_x0000_s1026" type="#_x0000_t32" style="position:absolute;margin-left:28.3pt;margin-top:42.25pt;width:321.85pt;height:0;z-index:-2515230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mw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Cl8ObAiAgAAPwQAAA4AAAAAAAAAAAAAAAAALgIAAGRycy9lMm9Eb2MueG1s&#10;UEsBAi0AFAAGAAgAAAAhAOMPgUrdAAAACAEAAA8AAAAAAAAAAAAAAAAAfAQAAGRycy9kb3ducmV2&#10;LnhtbFBLBQYAAAAABAAEAPMAAACGBQAAAAA=&#10;">
                <w10:wrap anchorx="page" anchory="page"/>
              </v:shape>
            </w:pict>
          </mc:Fallback>
        </mc:AlternateContent>
      </w:r>
    </w:p>
    <w:p w:rsidR="005D6390" w:rsidRPr="00092068" w:rsidRDefault="005D6390" w:rsidP="0091617A">
      <w:pPr>
        <w:pStyle w:val="Style50"/>
        <w:framePr w:wrap="none" w:vAnchor="page" w:hAnchor="page" w:x="543" w:y="539"/>
        <w:shd w:val="clear" w:color="auto" w:fill="auto"/>
        <w:spacing w:line="240" w:lineRule="auto"/>
        <w:rPr>
          <w:lang w:val="uk-UA"/>
        </w:rPr>
      </w:pPr>
      <w:r w:rsidRPr="00092068">
        <w:rPr>
          <w:rStyle w:val="CharStyle105"/>
          <w:b/>
          <w:bCs/>
          <w:lang w:val="uk-UA"/>
        </w:rPr>
        <w:t xml:space="preserve">Стандарти </w:t>
      </w:r>
      <w:r w:rsidR="005761B2">
        <w:rPr>
          <w:rStyle w:val="CharStyle105"/>
          <w:b/>
          <w:bCs/>
          <w:lang w:val="uk-UA"/>
        </w:rPr>
        <w:t>включення</w:t>
      </w:r>
      <w:r w:rsidRPr="00092068">
        <w:rPr>
          <w:rStyle w:val="CharStyle105"/>
          <w:b/>
          <w:bCs/>
          <w:lang w:val="uk-UA"/>
        </w:rPr>
        <w:t xml:space="preserve"> щодо захисту</w:t>
      </w:r>
    </w:p>
    <w:p w:rsidR="00036B41" w:rsidRPr="00092068" w:rsidRDefault="004A64D5" w:rsidP="001236A1">
      <w:pPr>
        <w:pStyle w:val="Style11"/>
        <w:framePr w:w="6991" w:h="4021" w:hRule="exact" w:wrap="none" w:vAnchor="page" w:hAnchor="page" w:x="534" w:y="1581"/>
        <w:shd w:val="clear" w:color="auto" w:fill="auto"/>
        <w:spacing w:after="0" w:line="276" w:lineRule="auto"/>
        <w:ind w:left="260" w:right="560" w:firstLine="0"/>
        <w:jc w:val="both"/>
        <w:rPr>
          <w:lang w:val="uk-UA"/>
        </w:rPr>
      </w:pPr>
      <w:r w:rsidRPr="00092068">
        <w:rPr>
          <w:rStyle w:val="CharStyle13"/>
          <w:lang w:val="uk-UA"/>
        </w:rPr>
        <w:t>НУО, і надання підтримки місцевій жіночій організації інвалідів з метою сприяння формуванню груп самодопомоги жінок-інвалідів для створення додаткової системи соціальної підтримки й форуму для попередження гендерного насильства й реагування на нього.</w:t>
      </w:r>
    </w:p>
    <w:p w:rsidR="00036B41" w:rsidRPr="00092068" w:rsidRDefault="004A64D5" w:rsidP="001236A1">
      <w:pPr>
        <w:pStyle w:val="Style11"/>
        <w:framePr w:w="6991" w:h="4021" w:hRule="exact" w:wrap="none" w:vAnchor="page" w:hAnchor="page" w:x="534" w:y="1581"/>
        <w:shd w:val="clear" w:color="auto" w:fill="auto"/>
        <w:spacing w:after="0" w:line="276" w:lineRule="auto"/>
        <w:ind w:left="260" w:right="560" w:firstLine="0"/>
        <w:jc w:val="both"/>
        <w:rPr>
          <w:lang w:val="uk-UA"/>
        </w:rPr>
      </w:pPr>
      <w:r w:rsidRPr="00092068">
        <w:rPr>
          <w:rStyle w:val="CharStyle13"/>
          <w:lang w:val="uk-UA"/>
        </w:rPr>
        <w:t xml:space="preserve">Джерело: Комісія у справах жінок-біженців, </w:t>
      </w:r>
      <w:r w:rsidRPr="00092068">
        <w:rPr>
          <w:rStyle w:val="CharStyle13"/>
          <w:i/>
          <w:lang w:val="uk-UA"/>
        </w:rPr>
        <w:t>Інтеграція інвалідів: Втілення політики в життя в гуманітарній діяльності,</w:t>
      </w:r>
      <w:r w:rsidRPr="00092068">
        <w:rPr>
          <w:rStyle w:val="CharStyle13"/>
          <w:lang w:val="uk-UA"/>
        </w:rPr>
        <w:t xml:space="preserve"> Нью-Йорк, Комісія у справах жінок-біженців, 2014 рік, </w:t>
      </w:r>
      <w:proofErr w:type="spellStart"/>
      <w:r w:rsidRPr="00092068">
        <w:rPr>
          <w:rStyle w:val="CharStyle13"/>
          <w:lang w:val="uk-UA"/>
        </w:rPr>
        <w:t>стор</w:t>
      </w:r>
      <w:proofErr w:type="spellEnd"/>
      <w:r w:rsidRPr="00092068">
        <w:rPr>
          <w:rStyle w:val="CharStyle13"/>
          <w:lang w:val="uk-UA"/>
        </w:rPr>
        <w:t xml:space="preserve">. </w:t>
      </w:r>
      <w:r w:rsidR="00F17064" w:rsidRPr="00092068">
        <w:rPr>
          <w:rStyle w:val="CharStyle13"/>
          <w:lang w:val="uk-UA"/>
        </w:rPr>
        <w:t>16,</w:t>
      </w:r>
      <w:hyperlink r:id="rId66" w:history="1">
        <w:r w:rsidR="00F17064" w:rsidRPr="00092068">
          <w:rPr>
            <w:rStyle w:val="CharStyle13"/>
            <w:lang w:val="uk-UA"/>
          </w:rPr>
          <w:t xml:space="preserve"> http://bit.ly/2kIePrB</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415118" w:rsidP="0091617A">
      <w:pPr>
        <w:framePr w:wrap="none" w:vAnchor="page" w:hAnchor="page"/>
        <w:rPr>
          <w:rFonts w:ascii="Arial" w:hAnsi="Arial" w:cs="Arial"/>
          <w:sz w:val="2"/>
          <w:szCs w:val="2"/>
          <w:lang w:val="uk-UA"/>
        </w:rPr>
      </w:pPr>
      <w:r>
        <w:rPr>
          <w:rFonts w:ascii="Arial" w:hAnsi="Arial" w:cs="Arial"/>
          <w:noProof/>
          <w:lang w:val="ru-RU" w:eastAsia="ru-RU" w:bidi="ar-SA"/>
        </w:rPr>
        <w:lastRenderedPageBreak/>
        <w:drawing>
          <wp:inline distT="0" distB="0" distL="0" distR="0">
            <wp:extent cx="5343525" cy="7562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43525" cy="7562850"/>
                    </a:xfrm>
                    <a:prstGeom prst="rect">
                      <a:avLst/>
                    </a:prstGeom>
                    <a:noFill/>
                    <a:ln>
                      <a:noFill/>
                    </a:ln>
                  </pic:spPr>
                </pic:pic>
              </a:graphicData>
            </a:graphic>
          </wp:inline>
        </w:drawing>
      </w:r>
    </w:p>
    <w:p w:rsidR="00036B41" w:rsidRPr="00092068" w:rsidRDefault="00036B41" w:rsidP="0091617A">
      <w:pPr>
        <w:framePr w:wrap="none" w:vAnchor="page" w:hAnchor="page" w:x="4734" w:y="6769"/>
        <w:rPr>
          <w:rFonts w:ascii="Arial" w:hAnsi="Arial" w:cs="Arial"/>
          <w:lang w:val="uk-UA"/>
        </w:rPr>
      </w:pPr>
    </w:p>
    <w:p w:rsidR="00036B41" w:rsidRPr="00092068" w:rsidRDefault="00036B41" w:rsidP="0091617A">
      <w:pPr>
        <w:framePr w:wrap="none" w:vAnchor="page" w:hAnchor="page" w:x="3721" w:y="4484"/>
        <w:rPr>
          <w:rFonts w:ascii="Arial" w:hAnsi="Arial" w:cs="Arial"/>
          <w:lang w:val="uk-UA"/>
        </w:rPr>
      </w:pPr>
    </w:p>
    <w:p w:rsidR="00036B41" w:rsidRPr="00092068" w:rsidRDefault="00F17064" w:rsidP="0091617A">
      <w:pPr>
        <w:pStyle w:val="Style109"/>
        <w:framePr w:wrap="none" w:vAnchor="page" w:hAnchor="page" w:x="4211" w:y="4988"/>
        <w:shd w:val="clear" w:color="auto" w:fill="auto"/>
        <w:spacing w:line="240" w:lineRule="auto"/>
        <w:rPr>
          <w:lang w:val="uk-UA"/>
        </w:rPr>
      </w:pPr>
      <w:bookmarkStart w:id="176" w:name="bookmark212"/>
      <w:proofErr w:type="spellStart"/>
      <w:r w:rsidRPr="00092068">
        <w:rPr>
          <w:rStyle w:val="CharStyle111"/>
          <w:b/>
          <w:bCs/>
          <w:i/>
          <w:iCs/>
          <w:lang w:val="uk-UA"/>
        </w:rPr>
        <w:t>ifiit</w:t>
      </w:r>
      <w:bookmarkEnd w:id="176"/>
      <w:proofErr w:type="spellEnd"/>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0" distB="0" distL="114300" distR="114300" simplePos="0" relativeHeight="251666432" behindDoc="1" locked="0" layoutInCell="1" allowOverlap="1">
                <wp:simplePos x="0" y="0"/>
                <wp:positionH relativeFrom="page">
                  <wp:posOffset>-53340</wp:posOffset>
                </wp:positionH>
                <wp:positionV relativeFrom="page">
                  <wp:posOffset>6350</wp:posOffset>
                </wp:positionV>
                <wp:extent cx="5161915" cy="7489825"/>
                <wp:effectExtent l="0" t="0" r="635" b="0"/>
                <wp:wrapNone/>
                <wp:docPr id="14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1915" cy="7489825"/>
                        </a:xfrm>
                        <a:prstGeom prst="rect">
                          <a:avLst/>
                        </a:prstGeom>
                        <a:solidFill>
                          <a:srgbClr val="005C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CE21D" id="Rectangle 129" o:spid="_x0000_s1026" style="position:absolute;margin-left:-4.2pt;margin-top:.5pt;width:406.45pt;height:589.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" fillcolor="#005c9b" stroked="f">
                <w10:wrap anchorx="page" anchory="page"/>
              </v:rect>
            </w:pict>
          </mc:Fallback>
        </mc:AlternateContent>
      </w:r>
    </w:p>
    <w:p w:rsidR="00036B41" w:rsidRPr="00092068" w:rsidRDefault="00F17064" w:rsidP="0091617A">
      <w:pPr>
        <w:pStyle w:val="Style77"/>
        <w:framePr w:w="7291" w:h="5154" w:hRule="exact" w:wrap="none" w:vAnchor="page" w:hAnchor="page" w:x="188" w:y="1294"/>
        <w:shd w:val="clear" w:color="auto" w:fill="005C9B"/>
        <w:spacing w:after="0" w:line="240" w:lineRule="auto"/>
        <w:jc w:val="left"/>
        <w:rPr>
          <w:sz w:val="80"/>
          <w:szCs w:val="80"/>
          <w:lang w:val="uk-UA"/>
        </w:rPr>
      </w:pPr>
      <w:r w:rsidRPr="00092068">
        <w:rPr>
          <w:rStyle w:val="CharStyle79"/>
          <w:b/>
          <w:bCs/>
          <w:sz w:val="80"/>
          <w:szCs w:val="80"/>
          <w:lang w:val="uk-UA"/>
        </w:rPr>
        <w:t>Стандарт</w:t>
      </w:r>
      <w:r w:rsidR="004A64D5" w:rsidRPr="00092068">
        <w:rPr>
          <w:rStyle w:val="CharStyle79"/>
          <w:b/>
          <w:bCs/>
          <w:sz w:val="80"/>
          <w:szCs w:val="80"/>
          <w:lang w:val="uk-UA"/>
        </w:rPr>
        <w:t>и</w:t>
      </w:r>
      <w:r w:rsidRPr="00092068">
        <w:rPr>
          <w:rStyle w:val="CharStyle79"/>
          <w:b/>
          <w:bCs/>
          <w:sz w:val="80"/>
          <w:szCs w:val="80"/>
          <w:lang w:val="uk-UA"/>
        </w:rPr>
        <w:t xml:space="preserve"> в </w:t>
      </w:r>
      <w:r w:rsidR="004A64D5" w:rsidRPr="00092068">
        <w:rPr>
          <w:rStyle w:val="CharStyle79"/>
          <w:b/>
          <w:bCs/>
          <w:sz w:val="80"/>
          <w:szCs w:val="80"/>
          <w:lang w:val="uk-UA"/>
        </w:rPr>
        <w:t>галузі</w:t>
      </w:r>
      <w:r w:rsidRPr="00092068">
        <w:rPr>
          <w:rStyle w:val="CharStyle79"/>
          <w:b/>
          <w:bCs/>
          <w:sz w:val="80"/>
          <w:szCs w:val="80"/>
          <w:lang w:val="uk-UA"/>
        </w:rPr>
        <w:t xml:space="preserve"> водо</w:t>
      </w:r>
      <w:r w:rsidR="004A64D5" w:rsidRPr="00092068">
        <w:rPr>
          <w:rStyle w:val="CharStyle79"/>
          <w:b/>
          <w:bCs/>
          <w:sz w:val="80"/>
          <w:szCs w:val="80"/>
          <w:lang w:val="uk-UA"/>
        </w:rPr>
        <w:t>постачання</w:t>
      </w:r>
      <w:r w:rsidRPr="00092068">
        <w:rPr>
          <w:rStyle w:val="CharStyle79"/>
          <w:b/>
          <w:bCs/>
          <w:sz w:val="80"/>
          <w:szCs w:val="80"/>
          <w:lang w:val="uk-UA"/>
        </w:rPr>
        <w:t>, сан</w:t>
      </w:r>
      <w:r w:rsidR="004A64D5" w:rsidRPr="00092068">
        <w:rPr>
          <w:rStyle w:val="CharStyle79"/>
          <w:b/>
          <w:bCs/>
          <w:sz w:val="80"/>
          <w:szCs w:val="80"/>
          <w:lang w:val="uk-UA"/>
        </w:rPr>
        <w:t>і</w:t>
      </w:r>
      <w:r w:rsidRPr="00092068">
        <w:rPr>
          <w:rStyle w:val="CharStyle79"/>
          <w:b/>
          <w:bCs/>
          <w:sz w:val="80"/>
          <w:szCs w:val="80"/>
          <w:lang w:val="uk-UA"/>
        </w:rPr>
        <w:t>тар</w:t>
      </w:r>
      <w:r w:rsidR="004A64D5" w:rsidRPr="00092068">
        <w:rPr>
          <w:rStyle w:val="CharStyle79"/>
          <w:b/>
          <w:bCs/>
          <w:sz w:val="80"/>
          <w:szCs w:val="80"/>
          <w:lang w:val="uk-UA"/>
        </w:rPr>
        <w:t>ії</w:t>
      </w:r>
      <w:r w:rsidRPr="00092068">
        <w:rPr>
          <w:rStyle w:val="CharStyle79"/>
          <w:b/>
          <w:bCs/>
          <w:sz w:val="80"/>
          <w:szCs w:val="80"/>
          <w:lang w:val="uk-UA"/>
        </w:rPr>
        <w:t xml:space="preserve"> </w:t>
      </w:r>
      <w:r w:rsidR="004A64D5" w:rsidRPr="00092068">
        <w:rPr>
          <w:rStyle w:val="CharStyle79"/>
          <w:b/>
          <w:bCs/>
          <w:sz w:val="80"/>
          <w:szCs w:val="80"/>
          <w:lang w:val="uk-UA"/>
        </w:rPr>
        <w:t>та</w:t>
      </w:r>
      <w:r w:rsidRPr="00092068">
        <w:rPr>
          <w:rStyle w:val="CharStyle79"/>
          <w:b/>
          <w:bCs/>
          <w:sz w:val="80"/>
          <w:szCs w:val="80"/>
          <w:lang w:val="uk-UA"/>
        </w:rPr>
        <w:t xml:space="preserve"> г</w:t>
      </w:r>
      <w:r w:rsidR="004A64D5" w:rsidRPr="00092068">
        <w:rPr>
          <w:rStyle w:val="CharStyle79"/>
          <w:b/>
          <w:bCs/>
          <w:sz w:val="80"/>
          <w:szCs w:val="80"/>
          <w:lang w:val="uk-UA"/>
        </w:rPr>
        <w:t>і</w:t>
      </w:r>
      <w:r w:rsidRPr="00092068">
        <w:rPr>
          <w:rStyle w:val="CharStyle79"/>
          <w:b/>
          <w:bCs/>
          <w:sz w:val="80"/>
          <w:szCs w:val="80"/>
          <w:lang w:val="uk-UA"/>
        </w:rPr>
        <w:t>г</w:t>
      </w:r>
      <w:r w:rsidR="004A64D5" w:rsidRPr="00092068">
        <w:rPr>
          <w:rStyle w:val="CharStyle79"/>
          <w:b/>
          <w:bCs/>
          <w:sz w:val="80"/>
          <w:szCs w:val="80"/>
          <w:lang w:val="uk-UA"/>
        </w:rPr>
        <w:t>іє</w:t>
      </w:r>
      <w:r w:rsidRPr="00092068">
        <w:rPr>
          <w:rStyle w:val="CharStyle79"/>
          <w:b/>
          <w:bCs/>
          <w:sz w:val="80"/>
          <w:szCs w:val="80"/>
          <w:lang w:val="uk-UA"/>
        </w:rPr>
        <w:t>н</w:t>
      </w:r>
      <w:r w:rsidR="004A64D5" w:rsidRPr="00092068">
        <w:rPr>
          <w:rStyle w:val="CharStyle79"/>
          <w:b/>
          <w:bCs/>
          <w:sz w:val="80"/>
          <w:szCs w:val="80"/>
          <w:lang w:val="uk-UA"/>
        </w:rPr>
        <w:t>и</w:t>
      </w:r>
    </w:p>
    <w:p w:rsidR="00036B41" w:rsidRPr="00092068" w:rsidRDefault="00F17064" w:rsidP="0091617A">
      <w:pPr>
        <w:pStyle w:val="Style80"/>
        <w:framePr w:w="7291" w:h="596" w:hRule="exact" w:wrap="none" w:vAnchor="page" w:hAnchor="page" w:x="188" w:y="10565"/>
        <w:shd w:val="clear" w:color="auto" w:fill="005C9B"/>
        <w:spacing w:before="0" w:line="240" w:lineRule="auto"/>
        <w:ind w:right="186"/>
        <w:rPr>
          <w:lang w:val="uk-UA"/>
        </w:rPr>
      </w:pPr>
      <w:r w:rsidRPr="00092068">
        <w:rPr>
          <w:rStyle w:val="CharStyle82"/>
          <w:b/>
          <w:bCs/>
          <w:lang w:val="uk-UA"/>
        </w:rPr>
        <w:t>П</w:t>
      </w:r>
      <w:r w:rsidR="004A64D5" w:rsidRPr="00092068">
        <w:rPr>
          <w:rStyle w:val="CharStyle82"/>
          <w:b/>
          <w:bCs/>
          <w:lang w:val="uk-UA"/>
        </w:rPr>
        <w:t>опе</w:t>
      </w:r>
      <w:r w:rsidRPr="00092068">
        <w:rPr>
          <w:rStyle w:val="CharStyle82"/>
          <w:b/>
          <w:bCs/>
          <w:lang w:val="uk-UA"/>
        </w:rPr>
        <w:t>ред</w:t>
      </w:r>
      <w:r w:rsidR="004A64D5" w:rsidRPr="00092068">
        <w:rPr>
          <w:rStyle w:val="CharStyle82"/>
          <w:b/>
          <w:bCs/>
          <w:lang w:val="uk-UA"/>
        </w:rPr>
        <w:t>ня</w:t>
      </w:r>
      <w:r w:rsidRPr="00092068">
        <w:rPr>
          <w:rStyle w:val="CharStyle82"/>
          <w:b/>
          <w:bCs/>
          <w:lang w:val="uk-UA"/>
        </w:rPr>
        <w:t xml:space="preserve"> ст</w:t>
      </w:r>
      <w:r w:rsidR="004A64D5" w:rsidRPr="00092068">
        <w:rPr>
          <w:rStyle w:val="CharStyle82"/>
          <w:b/>
          <w:bCs/>
          <w:lang w:val="uk-UA"/>
        </w:rPr>
        <w:t>о</w:t>
      </w:r>
      <w:r w:rsidRPr="00092068">
        <w:rPr>
          <w:rStyle w:val="CharStyle82"/>
          <w:b/>
          <w:bCs/>
          <w:lang w:val="uk-UA"/>
        </w:rPr>
        <w:t>р</w:t>
      </w:r>
      <w:r w:rsidR="004A64D5" w:rsidRPr="00092068">
        <w:rPr>
          <w:rStyle w:val="CharStyle82"/>
          <w:b/>
          <w:bCs/>
          <w:lang w:val="uk-UA"/>
        </w:rPr>
        <w:t>і</w:t>
      </w:r>
      <w:r w:rsidRPr="00092068">
        <w:rPr>
          <w:rStyle w:val="CharStyle82"/>
          <w:b/>
          <w:bCs/>
          <w:lang w:val="uk-UA"/>
        </w:rPr>
        <w:t>н</w:t>
      </w:r>
      <w:r w:rsidR="004A64D5" w:rsidRPr="00092068">
        <w:rPr>
          <w:rStyle w:val="CharStyle82"/>
          <w:b/>
          <w:bCs/>
          <w:lang w:val="uk-UA"/>
        </w:rPr>
        <w:t>к</w:t>
      </w:r>
      <w:r w:rsidRPr="00092068">
        <w:rPr>
          <w:rStyle w:val="CharStyle82"/>
          <w:b/>
          <w:bCs/>
          <w:lang w:val="uk-UA"/>
        </w:rPr>
        <w:t>а: © Центр р</w:t>
      </w:r>
      <w:r w:rsidR="004A64D5" w:rsidRPr="00092068">
        <w:rPr>
          <w:rStyle w:val="CharStyle82"/>
          <w:b/>
          <w:bCs/>
          <w:lang w:val="uk-UA"/>
        </w:rPr>
        <w:t>о</w:t>
      </w:r>
      <w:r w:rsidRPr="00092068">
        <w:rPr>
          <w:rStyle w:val="CharStyle82"/>
          <w:b/>
          <w:bCs/>
          <w:lang w:val="uk-UA"/>
        </w:rPr>
        <w:t>звит</w:t>
      </w:r>
      <w:r w:rsidR="004A64D5" w:rsidRPr="00092068">
        <w:rPr>
          <w:rStyle w:val="CharStyle82"/>
          <w:b/>
          <w:bCs/>
          <w:lang w:val="uk-UA"/>
        </w:rPr>
        <w:t>ку</w:t>
      </w:r>
      <w:r w:rsidRPr="00092068">
        <w:rPr>
          <w:rStyle w:val="CharStyle82"/>
          <w:b/>
          <w:bCs/>
          <w:lang w:val="uk-UA"/>
        </w:rPr>
        <w:t xml:space="preserve"> </w:t>
      </w:r>
      <w:r w:rsidR="004A64D5" w:rsidRPr="00092068">
        <w:rPr>
          <w:rStyle w:val="CharStyle82"/>
          <w:b/>
          <w:bCs/>
          <w:lang w:val="uk-UA"/>
        </w:rPr>
        <w:t>із</w:t>
      </w:r>
      <w:r w:rsidRPr="00092068">
        <w:rPr>
          <w:rStyle w:val="CharStyle82"/>
          <w:b/>
          <w:bCs/>
          <w:lang w:val="uk-UA"/>
        </w:rPr>
        <w:t xml:space="preserve"> проблем </w:t>
      </w:r>
      <w:r w:rsidR="004A64D5" w:rsidRPr="00092068">
        <w:rPr>
          <w:rStyle w:val="CharStyle82"/>
          <w:b/>
          <w:bCs/>
          <w:lang w:val="uk-UA"/>
        </w:rPr>
        <w:t>і</w:t>
      </w:r>
      <w:r w:rsidRPr="00092068">
        <w:rPr>
          <w:rStyle w:val="CharStyle82"/>
          <w:b/>
          <w:bCs/>
          <w:lang w:val="uk-UA"/>
        </w:rPr>
        <w:t>нвал</w:t>
      </w:r>
      <w:r w:rsidR="004A64D5" w:rsidRPr="00092068">
        <w:rPr>
          <w:rStyle w:val="CharStyle82"/>
          <w:b/>
          <w:bCs/>
          <w:lang w:val="uk-UA"/>
        </w:rPr>
        <w:t>і</w:t>
      </w:r>
      <w:r w:rsidRPr="00092068">
        <w:rPr>
          <w:rStyle w:val="CharStyle82"/>
          <w:b/>
          <w:bCs/>
          <w:lang w:val="uk-UA"/>
        </w:rPr>
        <w:t>дност</w:t>
      </w:r>
      <w:r w:rsidR="004A64D5" w:rsidRPr="00092068">
        <w:rPr>
          <w:rStyle w:val="CharStyle82"/>
          <w:b/>
          <w:bCs/>
          <w:lang w:val="uk-UA"/>
        </w:rPr>
        <w:t>і</w:t>
      </w:r>
      <w:r w:rsidRPr="00092068">
        <w:rPr>
          <w:rStyle w:val="CharStyle82"/>
          <w:b/>
          <w:bCs/>
          <w:lang w:val="uk-UA"/>
        </w:rPr>
        <w:t xml:space="preserve"> (CDD)</w:t>
      </w:r>
    </w:p>
    <w:p w:rsidR="00036B41" w:rsidRPr="00092068" w:rsidRDefault="00F17064" w:rsidP="0091617A">
      <w:pPr>
        <w:pStyle w:val="Style50"/>
        <w:framePr w:w="7282" w:h="275" w:hRule="exact" w:wrap="none" w:vAnchor="page" w:hAnchor="page" w:x="198" w:y="11324"/>
        <w:shd w:val="clear" w:color="auto" w:fill="005C9B"/>
        <w:spacing w:line="240" w:lineRule="auto"/>
        <w:ind w:right="186"/>
        <w:jc w:val="right"/>
        <w:rPr>
          <w:lang w:val="uk-UA"/>
        </w:rPr>
      </w:pPr>
      <w:r w:rsidRPr="00092068">
        <w:rPr>
          <w:rStyle w:val="CharStyle104"/>
          <w:b/>
          <w:bCs/>
          <w:lang w:val="uk-UA"/>
        </w:rPr>
        <w:t>121</w:t>
      </w:r>
    </w:p>
    <w:p w:rsidR="00036B41" w:rsidRPr="00092068" w:rsidRDefault="00036B41" w:rsidP="0091617A">
      <w:pPr>
        <w:ind w:right="186"/>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94432" behindDoc="1" locked="0" layoutInCell="1" allowOverlap="1">
                <wp:simplePos x="0" y="0"/>
                <wp:positionH relativeFrom="page">
                  <wp:posOffset>472440</wp:posOffset>
                </wp:positionH>
                <wp:positionV relativeFrom="page">
                  <wp:posOffset>539749</wp:posOffset>
                </wp:positionV>
                <wp:extent cx="4087495" cy="0"/>
                <wp:effectExtent l="0" t="0" r="27305" b="19050"/>
                <wp:wrapNone/>
                <wp:docPr id="14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31C6" id="AutoShape 130" o:spid="_x0000_s1026" type="#_x0000_t32" style="position:absolute;margin-left:37.2pt;margin-top:42.5pt;width:321.85pt;height:0;z-index:-2515220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UOIgIAAD8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">
                <w10:wrap anchorx="page" anchory="page"/>
              </v:shape>
            </w:pict>
          </mc:Fallback>
        </mc:AlternateContent>
      </w:r>
    </w:p>
    <w:p w:rsidR="00036B41" w:rsidRPr="00092068" w:rsidRDefault="00F17064" w:rsidP="0091617A">
      <w:pPr>
        <w:pStyle w:val="Style50"/>
        <w:framePr w:wrap="none" w:vAnchor="page" w:hAnchor="page" w:x="702" w:y="519"/>
        <w:shd w:val="clear" w:color="auto" w:fill="auto"/>
        <w:spacing w:line="240" w:lineRule="auto"/>
        <w:rPr>
          <w:lang w:val="uk-UA"/>
        </w:rPr>
      </w:pPr>
      <w:bookmarkStart w:id="177" w:name="bookmark213"/>
      <w:r w:rsidRPr="00092068">
        <w:rPr>
          <w:rStyle w:val="CharStyle112"/>
          <w:b/>
          <w:bCs/>
          <w:lang w:val="uk-UA"/>
        </w:rPr>
        <w:t>Стандарт</w:t>
      </w:r>
      <w:r w:rsidR="004A64D5" w:rsidRPr="00092068">
        <w:rPr>
          <w:rStyle w:val="CharStyle112"/>
          <w:b/>
          <w:bCs/>
          <w:lang w:val="uk-UA"/>
        </w:rPr>
        <w:t>и</w:t>
      </w:r>
      <w:r w:rsidRPr="00092068">
        <w:rPr>
          <w:rStyle w:val="CharStyle112"/>
          <w:b/>
          <w:bCs/>
          <w:lang w:val="uk-UA"/>
        </w:rPr>
        <w:t xml:space="preserve"> в </w:t>
      </w:r>
      <w:r w:rsidR="004A64D5" w:rsidRPr="00092068">
        <w:rPr>
          <w:rStyle w:val="CharStyle112"/>
          <w:b/>
          <w:bCs/>
          <w:lang w:val="uk-UA"/>
        </w:rPr>
        <w:t>галузі</w:t>
      </w:r>
      <w:r w:rsidRPr="00092068">
        <w:rPr>
          <w:rStyle w:val="CharStyle112"/>
          <w:b/>
          <w:bCs/>
          <w:lang w:val="uk-UA"/>
        </w:rPr>
        <w:t xml:space="preserve"> водо</w:t>
      </w:r>
      <w:r w:rsidR="004A64D5" w:rsidRPr="00092068">
        <w:rPr>
          <w:rStyle w:val="CharStyle112"/>
          <w:b/>
          <w:bCs/>
          <w:lang w:val="uk-UA"/>
        </w:rPr>
        <w:t>постачання</w:t>
      </w:r>
      <w:r w:rsidRPr="00092068">
        <w:rPr>
          <w:rStyle w:val="CharStyle112"/>
          <w:b/>
          <w:bCs/>
          <w:lang w:val="uk-UA"/>
        </w:rPr>
        <w:t>, сан</w:t>
      </w:r>
      <w:r w:rsidR="004A64D5" w:rsidRPr="00092068">
        <w:rPr>
          <w:rStyle w:val="CharStyle112"/>
          <w:b/>
          <w:bCs/>
          <w:lang w:val="uk-UA"/>
        </w:rPr>
        <w:t>і</w:t>
      </w:r>
      <w:r w:rsidRPr="00092068">
        <w:rPr>
          <w:rStyle w:val="CharStyle112"/>
          <w:b/>
          <w:bCs/>
          <w:lang w:val="uk-UA"/>
        </w:rPr>
        <w:t>тар</w:t>
      </w:r>
      <w:r w:rsidR="004A64D5" w:rsidRPr="00092068">
        <w:rPr>
          <w:rStyle w:val="CharStyle112"/>
          <w:b/>
          <w:bCs/>
          <w:lang w:val="uk-UA"/>
        </w:rPr>
        <w:t>ії</w:t>
      </w:r>
      <w:r w:rsidRPr="00092068">
        <w:rPr>
          <w:rStyle w:val="CharStyle112"/>
          <w:b/>
          <w:bCs/>
          <w:lang w:val="uk-UA"/>
        </w:rPr>
        <w:t xml:space="preserve"> </w:t>
      </w:r>
      <w:r w:rsidR="004A64D5" w:rsidRPr="00092068">
        <w:rPr>
          <w:rStyle w:val="CharStyle112"/>
          <w:b/>
          <w:bCs/>
          <w:lang w:val="uk-UA"/>
        </w:rPr>
        <w:t>та</w:t>
      </w:r>
      <w:r w:rsidRPr="00092068">
        <w:rPr>
          <w:rStyle w:val="CharStyle112"/>
          <w:b/>
          <w:bCs/>
          <w:lang w:val="uk-UA"/>
        </w:rPr>
        <w:t xml:space="preserve"> г</w:t>
      </w:r>
      <w:r w:rsidR="004A64D5" w:rsidRPr="00092068">
        <w:rPr>
          <w:rStyle w:val="CharStyle112"/>
          <w:b/>
          <w:bCs/>
          <w:lang w:val="uk-UA"/>
        </w:rPr>
        <w:t>і</w:t>
      </w:r>
      <w:r w:rsidRPr="00092068">
        <w:rPr>
          <w:rStyle w:val="CharStyle112"/>
          <w:b/>
          <w:bCs/>
          <w:lang w:val="uk-UA"/>
        </w:rPr>
        <w:t>г</w:t>
      </w:r>
      <w:r w:rsidR="004A64D5" w:rsidRPr="00092068">
        <w:rPr>
          <w:rStyle w:val="CharStyle112"/>
          <w:b/>
          <w:bCs/>
          <w:lang w:val="uk-UA"/>
        </w:rPr>
        <w:t>іє</w:t>
      </w:r>
      <w:r w:rsidRPr="00092068">
        <w:rPr>
          <w:rStyle w:val="CharStyle112"/>
          <w:b/>
          <w:bCs/>
          <w:lang w:val="uk-UA"/>
        </w:rPr>
        <w:t>н</w:t>
      </w:r>
      <w:r w:rsidR="004A64D5" w:rsidRPr="00092068">
        <w:rPr>
          <w:rStyle w:val="CharStyle112"/>
          <w:b/>
          <w:bCs/>
          <w:lang w:val="uk-UA"/>
        </w:rPr>
        <w:t>и</w:t>
      </w:r>
      <w:bookmarkEnd w:id="177"/>
    </w:p>
    <w:p w:rsidR="00036B41" w:rsidRPr="00092068" w:rsidRDefault="00415118" w:rsidP="0091617A">
      <w:pPr>
        <w:framePr w:wrap="none" w:vAnchor="page" w:hAnchor="page" w:x="136" w:y="1021"/>
        <w:rPr>
          <w:rFonts w:ascii="Arial" w:hAnsi="Arial" w:cs="Arial"/>
          <w:sz w:val="2"/>
          <w:szCs w:val="2"/>
          <w:lang w:val="uk-UA"/>
        </w:rPr>
      </w:pPr>
      <w:r>
        <w:rPr>
          <w:rFonts w:ascii="Arial" w:hAnsi="Arial" w:cs="Arial"/>
          <w:noProof/>
          <w:lang w:val="ru-RU" w:eastAsia="ru-RU" w:bidi="ar-SA"/>
        </w:rPr>
        <w:drawing>
          <wp:inline distT="0" distB="0" distL="0" distR="0">
            <wp:extent cx="2038350" cy="1123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38350" cy="1123950"/>
                    </a:xfrm>
                    <a:prstGeom prst="rect">
                      <a:avLst/>
                    </a:prstGeom>
                    <a:noFill/>
                    <a:ln>
                      <a:noFill/>
                    </a:ln>
                  </pic:spPr>
                </pic:pic>
              </a:graphicData>
            </a:graphic>
          </wp:inline>
        </w:drawing>
      </w:r>
    </w:p>
    <w:p w:rsidR="00036B41" w:rsidRPr="00092068" w:rsidRDefault="00F17064" w:rsidP="001236A1">
      <w:pPr>
        <w:pStyle w:val="Style31"/>
        <w:framePr w:w="7291" w:h="1674" w:hRule="exact" w:wrap="none" w:vAnchor="page" w:hAnchor="page" w:x="121" w:y="2971"/>
        <w:shd w:val="clear" w:color="auto" w:fill="auto"/>
        <w:spacing w:line="240" w:lineRule="auto"/>
        <w:ind w:left="560" w:right="75"/>
        <w:rPr>
          <w:lang w:val="uk-UA"/>
        </w:rPr>
      </w:pPr>
      <w:bookmarkStart w:id="178" w:name="bookmark214"/>
      <w:r w:rsidRPr="00092068">
        <w:rPr>
          <w:rStyle w:val="CharStyle113"/>
          <w:b/>
          <w:bCs/>
          <w:lang w:val="uk-UA"/>
        </w:rPr>
        <w:t>Стандарт</w:t>
      </w:r>
      <w:r w:rsidR="00EB6658" w:rsidRPr="00092068">
        <w:rPr>
          <w:rStyle w:val="CharStyle113"/>
          <w:b/>
          <w:bCs/>
          <w:lang w:val="uk-UA"/>
        </w:rPr>
        <w:t>и</w:t>
      </w:r>
      <w:r w:rsidRPr="00092068">
        <w:rPr>
          <w:rStyle w:val="CharStyle113"/>
          <w:b/>
          <w:bCs/>
          <w:lang w:val="uk-UA"/>
        </w:rPr>
        <w:t xml:space="preserve"> в </w:t>
      </w:r>
      <w:r w:rsidR="00EB6658" w:rsidRPr="00092068">
        <w:rPr>
          <w:rStyle w:val="CharStyle113"/>
          <w:b/>
          <w:bCs/>
          <w:lang w:val="uk-UA"/>
        </w:rPr>
        <w:t>галузі</w:t>
      </w:r>
      <w:r w:rsidRPr="00092068">
        <w:rPr>
          <w:rStyle w:val="CharStyle113"/>
          <w:b/>
          <w:bCs/>
          <w:lang w:val="uk-UA"/>
        </w:rPr>
        <w:t xml:space="preserve"> водо</w:t>
      </w:r>
      <w:r w:rsidR="00EB6658" w:rsidRPr="00092068">
        <w:rPr>
          <w:rStyle w:val="CharStyle113"/>
          <w:b/>
          <w:bCs/>
          <w:lang w:val="uk-UA"/>
        </w:rPr>
        <w:t>постачання</w:t>
      </w:r>
      <w:r w:rsidRPr="00092068">
        <w:rPr>
          <w:rStyle w:val="CharStyle113"/>
          <w:b/>
          <w:bCs/>
          <w:lang w:val="uk-UA"/>
        </w:rPr>
        <w:t>, сан</w:t>
      </w:r>
      <w:r w:rsidR="00EB6658" w:rsidRPr="00092068">
        <w:rPr>
          <w:rStyle w:val="CharStyle113"/>
          <w:b/>
          <w:bCs/>
          <w:lang w:val="uk-UA"/>
        </w:rPr>
        <w:t>і</w:t>
      </w:r>
      <w:r w:rsidRPr="00092068">
        <w:rPr>
          <w:rStyle w:val="CharStyle113"/>
          <w:b/>
          <w:bCs/>
          <w:lang w:val="uk-UA"/>
        </w:rPr>
        <w:t>тар</w:t>
      </w:r>
      <w:r w:rsidR="00EB6658" w:rsidRPr="00092068">
        <w:rPr>
          <w:rStyle w:val="CharStyle113"/>
          <w:b/>
          <w:bCs/>
          <w:lang w:val="uk-UA"/>
        </w:rPr>
        <w:t>ії</w:t>
      </w:r>
      <w:r w:rsidRPr="00092068">
        <w:rPr>
          <w:rStyle w:val="CharStyle113"/>
          <w:b/>
          <w:bCs/>
          <w:lang w:val="uk-UA"/>
        </w:rPr>
        <w:t xml:space="preserve"> </w:t>
      </w:r>
      <w:r w:rsidR="00EB6658" w:rsidRPr="00092068">
        <w:rPr>
          <w:rStyle w:val="CharStyle113"/>
          <w:b/>
          <w:bCs/>
          <w:lang w:val="uk-UA"/>
        </w:rPr>
        <w:t>та</w:t>
      </w:r>
      <w:r w:rsidRPr="00092068">
        <w:rPr>
          <w:rStyle w:val="CharStyle113"/>
          <w:b/>
          <w:bCs/>
          <w:lang w:val="uk-UA"/>
        </w:rPr>
        <w:t xml:space="preserve"> г</w:t>
      </w:r>
      <w:r w:rsidR="00EB6658" w:rsidRPr="00092068">
        <w:rPr>
          <w:rStyle w:val="CharStyle113"/>
          <w:b/>
          <w:bCs/>
          <w:lang w:val="uk-UA"/>
        </w:rPr>
        <w:t>і</w:t>
      </w:r>
      <w:r w:rsidRPr="00092068">
        <w:rPr>
          <w:rStyle w:val="CharStyle113"/>
          <w:b/>
          <w:bCs/>
          <w:lang w:val="uk-UA"/>
        </w:rPr>
        <w:t>г</w:t>
      </w:r>
      <w:r w:rsidR="00EB6658" w:rsidRPr="00092068">
        <w:rPr>
          <w:rStyle w:val="CharStyle113"/>
          <w:b/>
          <w:bCs/>
          <w:lang w:val="uk-UA"/>
        </w:rPr>
        <w:t>іє</w:t>
      </w:r>
      <w:r w:rsidRPr="00092068">
        <w:rPr>
          <w:rStyle w:val="CharStyle113"/>
          <w:b/>
          <w:bCs/>
          <w:lang w:val="uk-UA"/>
        </w:rPr>
        <w:t>н</w:t>
      </w:r>
      <w:r w:rsidR="00EB6658" w:rsidRPr="00092068">
        <w:rPr>
          <w:rStyle w:val="CharStyle113"/>
          <w:b/>
          <w:bCs/>
          <w:lang w:val="uk-UA"/>
        </w:rPr>
        <w:t>и</w:t>
      </w:r>
      <w:bookmarkEnd w:id="178"/>
    </w:p>
    <w:p w:rsidR="00036B41" w:rsidRPr="00092068" w:rsidRDefault="00F17064" w:rsidP="001236A1">
      <w:pPr>
        <w:pStyle w:val="Style56"/>
        <w:framePr w:w="7666" w:h="6496" w:hRule="exact" w:wrap="none" w:vAnchor="page" w:hAnchor="page" w:x="188" w:y="4711"/>
        <w:shd w:val="clear" w:color="auto" w:fill="auto"/>
        <w:spacing w:before="0" w:after="36" w:line="276" w:lineRule="auto"/>
        <w:ind w:left="560" w:firstLine="0"/>
        <w:jc w:val="both"/>
        <w:rPr>
          <w:lang w:val="uk-UA"/>
        </w:rPr>
      </w:pPr>
      <w:bookmarkStart w:id="179" w:name="bookmark215"/>
      <w:r w:rsidRPr="00092068">
        <w:rPr>
          <w:rStyle w:val="CharStyle58"/>
          <w:b/>
          <w:bCs/>
          <w:lang w:val="uk-UA"/>
        </w:rPr>
        <w:t xml:space="preserve">1: </w:t>
      </w:r>
      <w:r w:rsidR="00EB6658" w:rsidRPr="00092068">
        <w:rPr>
          <w:rStyle w:val="CharStyle58"/>
          <w:b/>
          <w:bCs/>
          <w:lang w:val="uk-UA"/>
        </w:rPr>
        <w:t>Збір інформації</w:t>
      </w:r>
      <w:bookmarkEnd w:id="179"/>
    </w:p>
    <w:p w:rsidR="00036B41" w:rsidRPr="00092068" w:rsidRDefault="00EB5FE8" w:rsidP="001236A1">
      <w:pPr>
        <w:pStyle w:val="Style11"/>
        <w:framePr w:w="7666" w:h="6496" w:hRule="exact" w:wrap="none" w:vAnchor="page" w:hAnchor="page" w:x="188" w:y="4711"/>
        <w:shd w:val="clear" w:color="auto" w:fill="auto"/>
        <w:spacing w:after="0" w:line="276" w:lineRule="auto"/>
        <w:ind w:left="560" w:firstLine="0"/>
        <w:jc w:val="both"/>
        <w:rPr>
          <w:lang w:val="uk-UA"/>
        </w:rPr>
      </w:pPr>
      <w:r>
        <w:rPr>
          <w:rStyle w:val="CharStyle13"/>
          <w:lang w:val="uk-UA"/>
        </w:rPr>
        <w:t>Люди похилого віку</w:t>
      </w:r>
      <w:r w:rsidR="00EB6658" w:rsidRPr="00092068">
        <w:rPr>
          <w:rStyle w:val="CharStyle13"/>
          <w:lang w:val="uk-UA"/>
        </w:rPr>
        <w:t xml:space="preserve"> </w:t>
      </w:r>
      <w:r w:rsidR="001236A1" w:rsidRPr="00092068">
        <w:rPr>
          <w:rStyle w:val="CharStyle13"/>
          <w:lang w:val="uk-UA"/>
        </w:rPr>
        <w:t>та</w:t>
      </w:r>
      <w:r w:rsidR="00EB6658" w:rsidRPr="00092068">
        <w:rPr>
          <w:rStyle w:val="CharStyle13"/>
          <w:lang w:val="uk-UA"/>
        </w:rPr>
        <w:t xml:space="preserve"> </w:t>
      </w:r>
      <w:r w:rsidR="004D15FF">
        <w:rPr>
          <w:rStyle w:val="CharStyle13"/>
          <w:lang w:val="uk-UA"/>
        </w:rPr>
        <w:t xml:space="preserve">люди з інвалідністю </w:t>
      </w:r>
      <w:r w:rsidR="00EB6658" w:rsidRPr="00092068">
        <w:rPr>
          <w:rStyle w:val="CharStyle13"/>
          <w:lang w:val="uk-UA"/>
        </w:rPr>
        <w:t xml:space="preserve"> мають доступ до об’єктів водопостачання, санітарії та гігієни, а також беруть участь у відповідних оцінках потреб. </w:t>
      </w:r>
      <w:r w:rsidR="001D7ABD">
        <w:rPr>
          <w:rStyle w:val="CharStyle13"/>
          <w:lang w:val="uk-UA"/>
        </w:rPr>
        <w:t>Їх</w:t>
      </w:r>
      <w:r w:rsidR="00EB6658" w:rsidRPr="00092068">
        <w:rPr>
          <w:rStyle w:val="CharStyle13"/>
          <w:lang w:val="uk-UA"/>
        </w:rPr>
        <w:t xml:space="preserve"> потреби виявлені та знаходяться під </w:t>
      </w:r>
      <w:r w:rsidR="00F17064" w:rsidRPr="00092068">
        <w:rPr>
          <w:rStyle w:val="CharStyle13"/>
          <w:lang w:val="uk-UA"/>
        </w:rPr>
        <w:t>контролем.</w:t>
      </w:r>
    </w:p>
    <w:p w:rsidR="00036B41" w:rsidRPr="00092068" w:rsidRDefault="00F17064" w:rsidP="001236A1">
      <w:pPr>
        <w:pStyle w:val="Style56"/>
        <w:framePr w:w="7666" w:h="6496" w:hRule="exact" w:wrap="none" w:vAnchor="page" w:hAnchor="page" w:x="188" w:y="4711"/>
        <w:shd w:val="clear" w:color="auto" w:fill="auto"/>
        <w:spacing w:before="0" w:after="0" w:line="276" w:lineRule="auto"/>
        <w:ind w:left="560" w:firstLine="0"/>
        <w:jc w:val="both"/>
        <w:rPr>
          <w:lang w:val="uk-UA"/>
        </w:rPr>
      </w:pPr>
      <w:bookmarkStart w:id="180" w:name="bookmark216"/>
      <w:r w:rsidRPr="00092068">
        <w:rPr>
          <w:rStyle w:val="CharStyle58"/>
          <w:b/>
          <w:bCs/>
          <w:lang w:val="uk-UA"/>
        </w:rPr>
        <w:t xml:space="preserve">2: </w:t>
      </w:r>
      <w:r w:rsidR="00EB6658" w:rsidRPr="00092068">
        <w:rPr>
          <w:rStyle w:val="CharStyle58"/>
          <w:b/>
          <w:bCs/>
          <w:lang w:val="uk-UA"/>
        </w:rPr>
        <w:t>Усунення бар’єрів</w:t>
      </w:r>
      <w:bookmarkEnd w:id="180"/>
    </w:p>
    <w:p w:rsidR="00036B41" w:rsidRPr="00092068" w:rsidRDefault="00EB5FE8" w:rsidP="001236A1">
      <w:pPr>
        <w:pStyle w:val="Style11"/>
        <w:framePr w:w="7666" w:h="6496" w:hRule="exact" w:wrap="none" w:vAnchor="page" w:hAnchor="page" w:x="188" w:y="4711"/>
        <w:shd w:val="clear" w:color="auto" w:fill="auto"/>
        <w:spacing w:after="0" w:line="276" w:lineRule="auto"/>
        <w:ind w:left="560" w:firstLine="0"/>
        <w:jc w:val="both"/>
        <w:rPr>
          <w:lang w:val="uk-UA"/>
        </w:rPr>
      </w:pPr>
      <w:r>
        <w:rPr>
          <w:rStyle w:val="CharStyle13"/>
          <w:lang w:val="uk-UA"/>
        </w:rPr>
        <w:t>Люди похилого віку</w:t>
      </w:r>
      <w:r w:rsidR="001236A1" w:rsidRPr="00092068">
        <w:rPr>
          <w:rStyle w:val="CharStyle13"/>
          <w:lang w:val="uk-UA"/>
        </w:rPr>
        <w:t xml:space="preserve"> та </w:t>
      </w:r>
      <w:r w:rsidR="004D15FF">
        <w:rPr>
          <w:rStyle w:val="CharStyle13"/>
          <w:lang w:val="uk-UA"/>
        </w:rPr>
        <w:t xml:space="preserve">люди з інвалідністю </w:t>
      </w:r>
      <w:r w:rsidR="00EB6658" w:rsidRPr="00092068">
        <w:rPr>
          <w:rStyle w:val="CharStyle13"/>
          <w:lang w:val="uk-UA"/>
        </w:rPr>
        <w:t xml:space="preserve"> мають безпечний і гідний доступ до водопостачання, засобів санітарії та заходів із пропаганди гігієни.</w:t>
      </w:r>
    </w:p>
    <w:p w:rsidR="00036B41" w:rsidRPr="00092068" w:rsidRDefault="00F17064" w:rsidP="001236A1">
      <w:pPr>
        <w:pStyle w:val="Style56"/>
        <w:framePr w:w="7666" w:h="6496" w:hRule="exact" w:wrap="none" w:vAnchor="page" w:hAnchor="page" w:x="188" w:y="4711"/>
        <w:shd w:val="clear" w:color="auto" w:fill="auto"/>
        <w:spacing w:before="0" w:after="0" w:line="276" w:lineRule="auto"/>
        <w:ind w:left="560" w:firstLine="0"/>
        <w:jc w:val="both"/>
        <w:rPr>
          <w:lang w:val="uk-UA"/>
        </w:rPr>
      </w:pPr>
      <w:bookmarkStart w:id="181" w:name="bookmark217"/>
      <w:r w:rsidRPr="00092068">
        <w:rPr>
          <w:rStyle w:val="CharStyle58"/>
          <w:b/>
          <w:bCs/>
          <w:lang w:val="uk-UA"/>
        </w:rPr>
        <w:t xml:space="preserve">3: </w:t>
      </w:r>
      <w:r w:rsidR="00EB6658" w:rsidRPr="00092068">
        <w:rPr>
          <w:rStyle w:val="CharStyle58"/>
          <w:b/>
          <w:bCs/>
          <w:lang w:val="uk-UA"/>
        </w:rPr>
        <w:t>Участь і стійкість</w:t>
      </w:r>
      <w:bookmarkEnd w:id="181"/>
    </w:p>
    <w:p w:rsidR="00036B41" w:rsidRPr="00092068" w:rsidRDefault="00EB5FE8" w:rsidP="001236A1">
      <w:pPr>
        <w:pStyle w:val="Style11"/>
        <w:framePr w:w="7666" w:h="6496" w:hRule="exact" w:wrap="none" w:vAnchor="page" w:hAnchor="page" w:x="188" w:y="4711"/>
        <w:shd w:val="clear" w:color="auto" w:fill="auto"/>
        <w:spacing w:after="0" w:line="276" w:lineRule="auto"/>
        <w:ind w:left="560" w:firstLine="0"/>
        <w:jc w:val="both"/>
        <w:rPr>
          <w:lang w:val="uk-UA"/>
        </w:rPr>
      </w:pPr>
      <w:r>
        <w:rPr>
          <w:rStyle w:val="CharStyle13"/>
          <w:lang w:val="uk-UA"/>
        </w:rPr>
        <w:t>Люди похилого віку</w:t>
      </w:r>
      <w:r w:rsidR="001236A1" w:rsidRPr="00092068">
        <w:rPr>
          <w:rStyle w:val="CharStyle13"/>
          <w:lang w:val="uk-UA"/>
        </w:rPr>
        <w:t xml:space="preserve"> та </w:t>
      </w:r>
      <w:r w:rsidR="004D15FF">
        <w:rPr>
          <w:rStyle w:val="CharStyle13"/>
          <w:lang w:val="uk-UA"/>
        </w:rPr>
        <w:t xml:space="preserve">люди з інвалідністю </w:t>
      </w:r>
      <w:r w:rsidR="00EB6658" w:rsidRPr="00092068">
        <w:rPr>
          <w:rStyle w:val="CharStyle13"/>
          <w:lang w:val="uk-UA"/>
        </w:rPr>
        <w:t xml:space="preserve"> залучені до заходів </w:t>
      </w:r>
      <w:r w:rsidR="00F17064" w:rsidRPr="00092068">
        <w:rPr>
          <w:rStyle w:val="CharStyle13"/>
          <w:lang w:val="uk-UA"/>
        </w:rPr>
        <w:t>WASH.</w:t>
      </w:r>
    </w:p>
    <w:p w:rsidR="00036B41" w:rsidRPr="00092068" w:rsidRDefault="00EB6658" w:rsidP="001236A1">
      <w:pPr>
        <w:pStyle w:val="Style11"/>
        <w:framePr w:w="7666" w:h="6496" w:hRule="exact" w:wrap="none" w:vAnchor="page" w:hAnchor="page" w:x="188" w:y="4711"/>
        <w:shd w:val="clear" w:color="auto" w:fill="auto"/>
        <w:spacing w:after="0" w:line="276" w:lineRule="auto"/>
        <w:ind w:left="560" w:firstLine="0"/>
        <w:jc w:val="both"/>
        <w:rPr>
          <w:lang w:val="uk-UA"/>
        </w:rPr>
      </w:pPr>
      <w:r w:rsidRPr="00092068">
        <w:rPr>
          <w:rStyle w:val="CharStyle13"/>
          <w:lang w:val="uk-UA"/>
        </w:rPr>
        <w:t xml:space="preserve">Стандарти водопостачання, санітарії та гігієни (WASH) доповнюють існуючі стандарти й керівні вказівки з WASH. Їх варто розглядати в поєднанні з Головними стандартами </w:t>
      </w:r>
      <w:r w:rsidR="005F77EC">
        <w:rPr>
          <w:rStyle w:val="CharStyle13"/>
          <w:lang w:val="uk-UA"/>
        </w:rPr>
        <w:t>включення</w:t>
      </w:r>
      <w:r w:rsidRPr="00092068">
        <w:rPr>
          <w:rStyle w:val="CharStyle13"/>
          <w:lang w:val="uk-UA"/>
        </w:rPr>
        <w:t xml:space="preserve"> й Мінімальними стандартами в галузі водопостачання, санітарії та гігієни.</w:t>
      </w:r>
    </w:p>
    <w:p w:rsidR="00036B41" w:rsidRPr="00092068" w:rsidRDefault="00F17064" w:rsidP="0091617A">
      <w:pPr>
        <w:pStyle w:val="Style50"/>
        <w:framePr w:wrap="none" w:vAnchor="page" w:hAnchor="page" w:x="7623" w:y="11310"/>
        <w:shd w:val="clear" w:color="auto" w:fill="auto"/>
        <w:spacing w:line="240" w:lineRule="auto"/>
        <w:rPr>
          <w:lang w:val="uk-UA"/>
        </w:rPr>
      </w:pPr>
      <w:r w:rsidRPr="00092068">
        <w:rPr>
          <w:rStyle w:val="CharStyle112"/>
          <w:b/>
          <w:bCs/>
          <w:lang w:val="uk-UA"/>
        </w:rPr>
        <w:t>122</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95456" behindDoc="1" locked="0" layoutInCell="1" allowOverlap="1">
                <wp:simplePos x="0" y="0"/>
                <wp:positionH relativeFrom="page">
                  <wp:posOffset>472440</wp:posOffset>
                </wp:positionH>
                <wp:positionV relativeFrom="page">
                  <wp:posOffset>539749</wp:posOffset>
                </wp:positionV>
                <wp:extent cx="4087495" cy="0"/>
                <wp:effectExtent l="0" t="0" r="27305" b="19050"/>
                <wp:wrapNone/>
                <wp:docPr id="147"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B7ABF" id="AutoShape 132" o:spid="_x0000_s1026" type="#_x0000_t32" style="position:absolute;margin-left:37.2pt;margin-top:42.5pt;width:321.85pt;height:0;z-index:-2515210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db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">
                <w10:wrap anchorx="page" anchory="page"/>
              </v:shape>
            </w:pict>
          </mc:Fallback>
        </mc:AlternateContent>
      </w:r>
    </w:p>
    <w:p w:rsidR="00002CAD" w:rsidRPr="00092068" w:rsidRDefault="00002CAD" w:rsidP="0091617A">
      <w:pPr>
        <w:pStyle w:val="Style50"/>
        <w:framePr w:wrap="none" w:vAnchor="page" w:hAnchor="page" w:x="702" w:y="543"/>
        <w:shd w:val="clear" w:color="auto" w:fill="auto"/>
        <w:spacing w:line="240" w:lineRule="auto"/>
        <w:rPr>
          <w:lang w:val="uk-UA"/>
        </w:rPr>
      </w:pPr>
      <w:r w:rsidRPr="00092068">
        <w:rPr>
          <w:rStyle w:val="CharStyle112"/>
          <w:b/>
          <w:bCs/>
          <w:lang w:val="uk-UA"/>
        </w:rPr>
        <w:t>Стандарти в галузі водопостачання, санітарії та гігієни</w:t>
      </w:r>
    </w:p>
    <w:p w:rsidR="00036B41" w:rsidRPr="00092068" w:rsidRDefault="00F17064" w:rsidP="0091617A">
      <w:pPr>
        <w:pStyle w:val="Style84"/>
        <w:framePr w:w="7816" w:h="9731" w:hRule="exact" w:wrap="none" w:vAnchor="page" w:hAnchor="page" w:x="271" w:y="1161"/>
        <w:shd w:val="clear" w:color="auto" w:fill="auto"/>
        <w:spacing w:before="0" w:after="0" w:line="240" w:lineRule="auto"/>
        <w:ind w:left="580" w:right="1320"/>
        <w:rPr>
          <w:lang w:val="uk-UA"/>
        </w:rPr>
      </w:pPr>
      <w:r w:rsidRPr="00092068">
        <w:rPr>
          <w:rStyle w:val="CharStyle114"/>
          <w:b/>
          <w:bCs/>
          <w:lang w:val="uk-UA"/>
        </w:rPr>
        <w:t xml:space="preserve">Стандарт в </w:t>
      </w:r>
      <w:r w:rsidR="00EB6658" w:rsidRPr="00092068">
        <w:rPr>
          <w:rStyle w:val="CharStyle114"/>
          <w:b/>
          <w:bCs/>
          <w:lang w:val="uk-UA"/>
        </w:rPr>
        <w:t>галузі</w:t>
      </w:r>
      <w:r w:rsidRPr="00092068">
        <w:rPr>
          <w:rStyle w:val="CharStyle114"/>
          <w:b/>
          <w:bCs/>
          <w:lang w:val="uk-UA"/>
        </w:rPr>
        <w:t xml:space="preserve"> водо</w:t>
      </w:r>
      <w:r w:rsidR="00EB6658" w:rsidRPr="00092068">
        <w:rPr>
          <w:rStyle w:val="CharStyle114"/>
          <w:b/>
          <w:bCs/>
          <w:lang w:val="uk-UA"/>
        </w:rPr>
        <w:t>постачання</w:t>
      </w:r>
      <w:r w:rsidRPr="00092068">
        <w:rPr>
          <w:rStyle w:val="CharStyle114"/>
          <w:b/>
          <w:bCs/>
          <w:lang w:val="uk-UA"/>
        </w:rPr>
        <w:t>, сан</w:t>
      </w:r>
      <w:r w:rsidR="00EB6658" w:rsidRPr="00092068">
        <w:rPr>
          <w:rStyle w:val="CharStyle114"/>
          <w:b/>
          <w:bCs/>
          <w:lang w:val="uk-UA"/>
        </w:rPr>
        <w:t>і</w:t>
      </w:r>
      <w:r w:rsidRPr="00092068">
        <w:rPr>
          <w:rStyle w:val="CharStyle114"/>
          <w:b/>
          <w:bCs/>
          <w:lang w:val="uk-UA"/>
        </w:rPr>
        <w:t>тар</w:t>
      </w:r>
      <w:r w:rsidR="00EB6658" w:rsidRPr="00092068">
        <w:rPr>
          <w:rStyle w:val="CharStyle114"/>
          <w:b/>
          <w:bCs/>
          <w:lang w:val="uk-UA"/>
        </w:rPr>
        <w:t>ії</w:t>
      </w:r>
      <w:r w:rsidRPr="00092068">
        <w:rPr>
          <w:rStyle w:val="CharStyle114"/>
          <w:b/>
          <w:bCs/>
          <w:lang w:val="uk-UA"/>
        </w:rPr>
        <w:t xml:space="preserve"> </w:t>
      </w:r>
      <w:r w:rsidR="00EB6658" w:rsidRPr="00092068">
        <w:rPr>
          <w:rStyle w:val="CharStyle114"/>
          <w:b/>
          <w:bCs/>
          <w:lang w:val="uk-UA"/>
        </w:rPr>
        <w:t>та</w:t>
      </w:r>
      <w:r w:rsidRPr="00092068">
        <w:rPr>
          <w:rStyle w:val="CharStyle114"/>
          <w:b/>
          <w:bCs/>
          <w:lang w:val="uk-UA"/>
        </w:rPr>
        <w:t xml:space="preserve"> г</w:t>
      </w:r>
      <w:r w:rsidR="00EB6658" w:rsidRPr="00092068">
        <w:rPr>
          <w:rStyle w:val="CharStyle114"/>
          <w:b/>
          <w:bCs/>
          <w:lang w:val="uk-UA"/>
        </w:rPr>
        <w:t>і</w:t>
      </w:r>
      <w:r w:rsidRPr="00092068">
        <w:rPr>
          <w:rStyle w:val="CharStyle114"/>
          <w:b/>
          <w:bCs/>
          <w:lang w:val="uk-UA"/>
        </w:rPr>
        <w:t>г</w:t>
      </w:r>
      <w:r w:rsidR="00EB6658" w:rsidRPr="00092068">
        <w:rPr>
          <w:rStyle w:val="CharStyle114"/>
          <w:b/>
          <w:bCs/>
          <w:lang w:val="uk-UA"/>
        </w:rPr>
        <w:t>іє</w:t>
      </w:r>
      <w:r w:rsidRPr="00092068">
        <w:rPr>
          <w:rStyle w:val="CharStyle114"/>
          <w:b/>
          <w:bCs/>
          <w:lang w:val="uk-UA"/>
        </w:rPr>
        <w:t>н</w:t>
      </w:r>
      <w:r w:rsidR="00EB6658" w:rsidRPr="00092068">
        <w:rPr>
          <w:rStyle w:val="CharStyle114"/>
          <w:b/>
          <w:bCs/>
          <w:lang w:val="uk-UA"/>
        </w:rPr>
        <w:t>и</w:t>
      </w:r>
      <w:r w:rsidRPr="00092068">
        <w:rPr>
          <w:rStyle w:val="CharStyle114"/>
          <w:b/>
          <w:bCs/>
          <w:lang w:val="uk-UA"/>
        </w:rPr>
        <w:t xml:space="preserve"> 1: </w:t>
      </w:r>
      <w:r w:rsidR="00EB6658" w:rsidRPr="00092068">
        <w:rPr>
          <w:rStyle w:val="CharStyle114"/>
          <w:b/>
          <w:bCs/>
          <w:lang w:val="uk-UA"/>
        </w:rPr>
        <w:t>З</w:t>
      </w:r>
      <w:r w:rsidRPr="00092068">
        <w:rPr>
          <w:rStyle w:val="CharStyle114"/>
          <w:b/>
          <w:bCs/>
          <w:lang w:val="uk-UA"/>
        </w:rPr>
        <w:t>б</w:t>
      </w:r>
      <w:r w:rsidR="00EB6658" w:rsidRPr="00092068">
        <w:rPr>
          <w:rStyle w:val="CharStyle114"/>
          <w:b/>
          <w:bCs/>
          <w:lang w:val="uk-UA"/>
        </w:rPr>
        <w:t>і</w:t>
      </w:r>
      <w:r w:rsidRPr="00092068">
        <w:rPr>
          <w:rStyle w:val="CharStyle114"/>
          <w:b/>
          <w:bCs/>
          <w:lang w:val="uk-UA"/>
        </w:rPr>
        <w:t xml:space="preserve">р </w:t>
      </w:r>
      <w:r w:rsidR="00EB6658" w:rsidRPr="00092068">
        <w:rPr>
          <w:rStyle w:val="CharStyle114"/>
          <w:b/>
          <w:bCs/>
          <w:lang w:val="uk-UA"/>
        </w:rPr>
        <w:t>і</w:t>
      </w:r>
      <w:r w:rsidRPr="00092068">
        <w:rPr>
          <w:rStyle w:val="CharStyle114"/>
          <w:b/>
          <w:bCs/>
          <w:lang w:val="uk-UA"/>
        </w:rPr>
        <w:t>нформац</w:t>
      </w:r>
      <w:r w:rsidR="00EB6658" w:rsidRPr="00092068">
        <w:rPr>
          <w:rStyle w:val="CharStyle114"/>
          <w:b/>
          <w:bCs/>
          <w:lang w:val="uk-UA"/>
        </w:rPr>
        <w:t>ії</w:t>
      </w:r>
    </w:p>
    <w:p w:rsidR="00036B41" w:rsidRPr="00092068" w:rsidRDefault="00EB5FE8" w:rsidP="001236A1">
      <w:pPr>
        <w:pStyle w:val="Style88"/>
        <w:framePr w:w="7816" w:h="9731" w:hRule="exact" w:wrap="none" w:vAnchor="page" w:hAnchor="page" w:x="271" w:y="1161"/>
        <w:shd w:val="clear" w:color="auto" w:fill="auto"/>
        <w:spacing w:after="0" w:line="276" w:lineRule="auto"/>
        <w:ind w:left="580" w:right="720"/>
        <w:jc w:val="both"/>
        <w:rPr>
          <w:lang w:val="uk-UA"/>
        </w:rPr>
      </w:pPr>
      <w:r>
        <w:rPr>
          <w:rStyle w:val="CharStyle90"/>
          <w:lang w:val="uk-UA"/>
        </w:rPr>
        <w:t>Люди похилого віку</w:t>
      </w:r>
      <w:r w:rsidR="00DE0E16" w:rsidRPr="00092068">
        <w:rPr>
          <w:rStyle w:val="CharStyle90"/>
          <w:lang w:val="uk-UA"/>
        </w:rPr>
        <w:t xml:space="preserve"> </w:t>
      </w:r>
      <w:r w:rsidR="001236A1" w:rsidRPr="00092068">
        <w:rPr>
          <w:rStyle w:val="CharStyle90"/>
          <w:lang w:val="uk-UA"/>
        </w:rPr>
        <w:t>та</w:t>
      </w:r>
      <w:r w:rsidR="00DE0E16" w:rsidRPr="00092068">
        <w:rPr>
          <w:rStyle w:val="CharStyle90"/>
          <w:lang w:val="uk-UA"/>
        </w:rPr>
        <w:t xml:space="preserve"> </w:t>
      </w:r>
      <w:r w:rsidR="004D15FF">
        <w:rPr>
          <w:rStyle w:val="CharStyle90"/>
          <w:lang w:val="uk-UA"/>
        </w:rPr>
        <w:t xml:space="preserve">люди з інвалідністю </w:t>
      </w:r>
      <w:r w:rsidR="00DE0E16" w:rsidRPr="00092068">
        <w:rPr>
          <w:rStyle w:val="CharStyle90"/>
          <w:lang w:val="uk-UA"/>
        </w:rPr>
        <w:t xml:space="preserve"> мають доступ до об’єктів водопостачання, санітарії та гігієни, а також беруть участь у відповідних оцінках потреб. </w:t>
      </w:r>
      <w:r w:rsidR="001D7ABD">
        <w:rPr>
          <w:rStyle w:val="CharStyle90"/>
          <w:lang w:val="uk-UA"/>
        </w:rPr>
        <w:t>Їх</w:t>
      </w:r>
      <w:r w:rsidR="00DE0E16" w:rsidRPr="00092068">
        <w:rPr>
          <w:rStyle w:val="CharStyle90"/>
          <w:lang w:val="uk-UA"/>
        </w:rPr>
        <w:t xml:space="preserve"> потреби виявлені та знаходяться під контролем.</w:t>
      </w:r>
    </w:p>
    <w:p w:rsidR="00036B41" w:rsidRPr="00092068" w:rsidRDefault="00DE0E16" w:rsidP="001236A1">
      <w:pPr>
        <w:pStyle w:val="Style91"/>
        <w:framePr w:w="7816" w:h="9731" w:hRule="exact" w:wrap="none" w:vAnchor="page" w:hAnchor="page" w:x="271" w:y="1161"/>
        <w:shd w:val="clear" w:color="auto" w:fill="auto"/>
        <w:spacing w:before="0" w:line="276" w:lineRule="auto"/>
        <w:ind w:left="580"/>
        <w:jc w:val="both"/>
        <w:rPr>
          <w:lang w:val="uk-UA"/>
        </w:rPr>
      </w:pPr>
      <w:bookmarkStart w:id="182" w:name="bookmark218"/>
      <w:r w:rsidRPr="00092068">
        <w:rPr>
          <w:rStyle w:val="CharStyle115"/>
          <w:b/>
          <w:bCs/>
          <w:lang w:val="uk-UA"/>
        </w:rPr>
        <w:t>Головні</w:t>
      </w:r>
      <w:r w:rsidR="00F17064" w:rsidRPr="00092068">
        <w:rPr>
          <w:rStyle w:val="CharStyle115"/>
          <w:b/>
          <w:bCs/>
          <w:lang w:val="uk-UA"/>
        </w:rPr>
        <w:t xml:space="preserve"> д</w:t>
      </w:r>
      <w:r w:rsidRPr="00092068">
        <w:rPr>
          <w:rStyle w:val="CharStyle115"/>
          <w:b/>
          <w:bCs/>
          <w:lang w:val="uk-UA"/>
        </w:rPr>
        <w:t>ії</w:t>
      </w:r>
      <w:bookmarkEnd w:id="182"/>
    </w:p>
    <w:p w:rsidR="00036B41" w:rsidRPr="00092068" w:rsidRDefault="00F17064" w:rsidP="001236A1">
      <w:pPr>
        <w:pStyle w:val="Style80"/>
        <w:framePr w:w="7816" w:h="9731" w:hRule="exact" w:wrap="none" w:vAnchor="page" w:hAnchor="page" w:x="271" w:y="1161"/>
        <w:shd w:val="clear" w:color="auto" w:fill="auto"/>
        <w:spacing w:before="0" w:line="276" w:lineRule="auto"/>
        <w:ind w:left="580" w:right="720"/>
        <w:jc w:val="both"/>
        <w:rPr>
          <w:rStyle w:val="CharStyle94"/>
          <w:b/>
          <w:bCs/>
          <w:lang w:val="uk-UA"/>
        </w:rPr>
      </w:pPr>
      <w:r w:rsidRPr="00092068">
        <w:rPr>
          <w:rStyle w:val="CharStyle94"/>
          <w:b/>
          <w:bCs/>
          <w:lang w:val="uk-UA"/>
        </w:rPr>
        <w:t xml:space="preserve">1.1: </w:t>
      </w:r>
      <w:r w:rsidR="00DE0E16" w:rsidRPr="00092068">
        <w:rPr>
          <w:rStyle w:val="CharStyle94"/>
          <w:b/>
          <w:bCs/>
          <w:lang w:val="uk-UA"/>
        </w:rPr>
        <w:t xml:space="preserve">Адаптуйте інструменти оцінки й контролю механізмів водопостачання, санітарії та гігієни для збору інформації про об’єкти й потреби </w:t>
      </w:r>
      <w:r w:rsidR="00EB5FE8">
        <w:rPr>
          <w:rStyle w:val="CharStyle94"/>
          <w:b/>
          <w:bCs/>
          <w:lang w:val="uk-UA"/>
        </w:rPr>
        <w:t>людей похилого віку</w:t>
      </w:r>
      <w:r w:rsidR="00DE0E16" w:rsidRPr="00092068">
        <w:rPr>
          <w:rStyle w:val="CharStyle94"/>
          <w:b/>
          <w:bCs/>
          <w:lang w:val="uk-UA"/>
        </w:rPr>
        <w:t xml:space="preserve"> та </w:t>
      </w:r>
      <w:r w:rsidR="004D15FF">
        <w:rPr>
          <w:rStyle w:val="CharStyle94"/>
          <w:b/>
          <w:bCs/>
          <w:lang w:val="uk-UA"/>
        </w:rPr>
        <w:t xml:space="preserve">людей з інвалідністю </w:t>
      </w:r>
      <w:r w:rsidR="00DE0E16" w:rsidRPr="00092068">
        <w:rPr>
          <w:rStyle w:val="CharStyle94"/>
          <w:b/>
          <w:bCs/>
          <w:lang w:val="uk-UA"/>
        </w:rPr>
        <w:t>.</w:t>
      </w:r>
    </w:p>
    <w:p w:rsidR="00DF651F" w:rsidRPr="00092068" w:rsidRDefault="00DF651F" w:rsidP="001236A1">
      <w:pPr>
        <w:pStyle w:val="Style80"/>
        <w:framePr w:w="7816" w:h="9731" w:hRule="exact" w:wrap="none" w:vAnchor="page" w:hAnchor="page" w:x="271" w:y="1161"/>
        <w:shd w:val="clear" w:color="auto" w:fill="auto"/>
        <w:spacing w:before="0" w:line="276" w:lineRule="auto"/>
        <w:ind w:left="580" w:right="720"/>
        <w:jc w:val="both"/>
        <w:rPr>
          <w:lang w:val="uk-UA"/>
        </w:rPr>
      </w:pPr>
      <w:r w:rsidRPr="00092068">
        <w:rPr>
          <w:rStyle w:val="CharStyle94"/>
          <w:b/>
          <w:bCs/>
          <w:lang w:val="uk-UA"/>
        </w:rPr>
        <w:t xml:space="preserve">1.2: </w:t>
      </w:r>
      <w:r w:rsidR="00DE0E16" w:rsidRPr="00092068">
        <w:rPr>
          <w:rStyle w:val="CharStyle94"/>
          <w:b/>
          <w:bCs/>
          <w:lang w:val="uk-UA"/>
        </w:rPr>
        <w:t xml:space="preserve">Залучайте </w:t>
      </w:r>
      <w:r w:rsidR="00EB5FE8">
        <w:rPr>
          <w:rStyle w:val="CharStyle94"/>
          <w:b/>
          <w:bCs/>
          <w:lang w:val="uk-UA"/>
        </w:rPr>
        <w:t>людей похилого віку</w:t>
      </w:r>
      <w:r w:rsidR="00DE0E16" w:rsidRPr="00092068">
        <w:rPr>
          <w:rStyle w:val="CharStyle94"/>
          <w:b/>
          <w:bCs/>
          <w:lang w:val="uk-UA"/>
        </w:rPr>
        <w:t xml:space="preserve"> </w:t>
      </w:r>
      <w:r w:rsidR="001236A1" w:rsidRPr="00092068">
        <w:rPr>
          <w:rStyle w:val="CharStyle94"/>
          <w:b/>
          <w:bCs/>
          <w:lang w:val="uk-UA"/>
        </w:rPr>
        <w:t>та</w:t>
      </w:r>
      <w:r w:rsidR="00DE0E16" w:rsidRPr="00092068">
        <w:rPr>
          <w:rStyle w:val="CharStyle94"/>
          <w:b/>
          <w:bCs/>
          <w:lang w:val="uk-UA"/>
        </w:rPr>
        <w:t xml:space="preserve"> людей з інвалідністю до діяльн</w:t>
      </w:r>
      <w:r w:rsidR="001236A1" w:rsidRPr="00092068">
        <w:rPr>
          <w:rStyle w:val="CharStyle94"/>
          <w:b/>
          <w:bCs/>
          <w:lang w:val="uk-UA"/>
        </w:rPr>
        <w:t>о</w:t>
      </w:r>
      <w:r w:rsidR="00DE0E16" w:rsidRPr="00092068">
        <w:rPr>
          <w:rStyle w:val="CharStyle94"/>
          <w:b/>
          <w:bCs/>
          <w:lang w:val="uk-UA"/>
        </w:rPr>
        <w:t>сті з оцінки й контролю.</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9648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4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E2F60" id="AutoShape 133" o:spid="_x0000_s1026" type="#_x0000_t32" style="position:absolute;margin-left:28.3pt;margin-top:42.25pt;width:321.85pt;height:0;z-index:-2515200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L1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MZmovU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bookmarkStart w:id="183" w:name="bookmark219"/>
      <w:r w:rsidRPr="00092068">
        <w:rPr>
          <w:rStyle w:val="CharStyle112"/>
          <w:b/>
          <w:bCs/>
          <w:lang w:val="uk-UA"/>
        </w:rPr>
        <w:t>Стандарти в галузі водопостачання, санітарії та гігієни</w:t>
      </w:r>
    </w:p>
    <w:p w:rsidR="00036B41" w:rsidRPr="00092068" w:rsidRDefault="00DE0E16" w:rsidP="0091617A">
      <w:pPr>
        <w:pStyle w:val="Style91"/>
        <w:framePr w:w="7636" w:h="9916" w:hRule="exact" w:wrap="none" w:vAnchor="page" w:hAnchor="page" w:x="11" w:y="1342"/>
        <w:shd w:val="clear" w:color="auto" w:fill="auto"/>
        <w:spacing w:before="0" w:line="240" w:lineRule="auto"/>
        <w:ind w:left="560"/>
        <w:rPr>
          <w:lang w:val="uk-UA"/>
        </w:rPr>
      </w:pPr>
      <w:r w:rsidRPr="00092068">
        <w:rPr>
          <w:rStyle w:val="CharStyle115"/>
          <w:b/>
          <w:bCs/>
          <w:lang w:val="uk-UA"/>
        </w:rPr>
        <w:t>Керівні</w:t>
      </w:r>
      <w:r w:rsidR="00F17064" w:rsidRPr="00092068">
        <w:rPr>
          <w:rStyle w:val="CharStyle115"/>
          <w:b/>
          <w:bCs/>
          <w:lang w:val="uk-UA"/>
        </w:rPr>
        <w:t xml:space="preserve"> </w:t>
      </w:r>
      <w:r w:rsidRPr="00092068">
        <w:rPr>
          <w:rStyle w:val="CharStyle115"/>
          <w:b/>
          <w:bCs/>
          <w:lang w:val="uk-UA"/>
        </w:rPr>
        <w:t>в</w:t>
      </w:r>
      <w:r w:rsidR="00F17064" w:rsidRPr="00092068">
        <w:rPr>
          <w:rStyle w:val="CharStyle115"/>
          <w:b/>
          <w:bCs/>
          <w:lang w:val="uk-UA"/>
        </w:rPr>
        <w:t>каз</w:t>
      </w:r>
      <w:r w:rsidRPr="00092068">
        <w:rPr>
          <w:rStyle w:val="CharStyle115"/>
          <w:b/>
          <w:bCs/>
          <w:lang w:val="uk-UA"/>
        </w:rPr>
        <w:t>івки</w:t>
      </w:r>
      <w:bookmarkEnd w:id="183"/>
    </w:p>
    <w:p w:rsidR="00036B41" w:rsidRPr="00092068" w:rsidRDefault="00DE0E16" w:rsidP="001236A1">
      <w:pPr>
        <w:pStyle w:val="Style80"/>
        <w:framePr w:w="7636" w:h="9916" w:hRule="exact" w:wrap="none" w:vAnchor="page" w:hAnchor="page" w:x="11" w:y="1342"/>
        <w:shd w:val="clear" w:color="auto" w:fill="auto"/>
        <w:spacing w:before="0" w:line="276" w:lineRule="auto"/>
        <w:ind w:left="560"/>
        <w:jc w:val="both"/>
        <w:rPr>
          <w:lang w:val="uk-UA"/>
        </w:rPr>
      </w:pPr>
      <w:r w:rsidRPr="00092068">
        <w:rPr>
          <w:rStyle w:val="CharStyle94"/>
          <w:b/>
          <w:bCs/>
          <w:lang w:val="uk-UA"/>
        </w:rPr>
        <w:t xml:space="preserve">Керівництво з </w:t>
      </w:r>
      <w:r w:rsidR="001236A1" w:rsidRPr="00092068">
        <w:rPr>
          <w:rStyle w:val="CharStyle94"/>
          <w:b/>
          <w:bCs/>
          <w:lang w:val="uk-UA"/>
        </w:rPr>
        <w:t>головних</w:t>
      </w:r>
      <w:r w:rsidRPr="00092068">
        <w:rPr>
          <w:rStyle w:val="CharStyle94"/>
          <w:b/>
          <w:bCs/>
          <w:lang w:val="uk-UA"/>
        </w:rPr>
        <w:t xml:space="preserve"> дій 1.1: Адаптуйте інструменти оцінки й контролю механізмів водопостачання, санітарії та гігієни для збору інформації про об’єкти й потреби </w:t>
      </w:r>
      <w:r w:rsidR="00EB5FE8">
        <w:rPr>
          <w:rStyle w:val="CharStyle94"/>
          <w:b/>
          <w:bCs/>
          <w:lang w:val="uk-UA"/>
        </w:rPr>
        <w:t>людей похилого віку</w:t>
      </w:r>
      <w:r w:rsidRPr="00092068">
        <w:rPr>
          <w:rStyle w:val="CharStyle94"/>
          <w:b/>
          <w:bCs/>
          <w:lang w:val="uk-UA"/>
        </w:rPr>
        <w:t xml:space="preserve"> та </w:t>
      </w:r>
      <w:r w:rsidR="004D15FF">
        <w:rPr>
          <w:rStyle w:val="CharStyle94"/>
          <w:b/>
          <w:bCs/>
          <w:lang w:val="uk-UA"/>
        </w:rPr>
        <w:t xml:space="preserve">людей з інвалідністю </w:t>
      </w:r>
      <w:r w:rsidRPr="00092068">
        <w:rPr>
          <w:rStyle w:val="CharStyle94"/>
          <w:b/>
          <w:bCs/>
          <w:lang w:val="uk-UA"/>
        </w:rPr>
        <w:t>.</w:t>
      </w:r>
    </w:p>
    <w:p w:rsidR="00036B41" w:rsidRPr="00092068" w:rsidRDefault="00F17064" w:rsidP="001236A1">
      <w:pPr>
        <w:pStyle w:val="Style56"/>
        <w:framePr w:w="7636" w:h="9916" w:hRule="exact" w:wrap="none" w:vAnchor="page" w:hAnchor="page" w:x="11" w:y="1342"/>
        <w:shd w:val="clear" w:color="auto" w:fill="auto"/>
        <w:spacing w:before="0" w:after="0" w:line="276" w:lineRule="auto"/>
        <w:ind w:left="560" w:firstLine="0"/>
        <w:jc w:val="both"/>
        <w:rPr>
          <w:lang w:val="uk-UA"/>
        </w:rPr>
      </w:pPr>
      <w:bookmarkStart w:id="184" w:name="bookmark220"/>
      <w:r w:rsidRPr="00092068">
        <w:rPr>
          <w:rStyle w:val="CharStyle116"/>
          <w:b/>
          <w:bCs/>
          <w:lang w:val="uk-UA"/>
        </w:rPr>
        <w:t>Детал</w:t>
      </w:r>
      <w:r w:rsidR="00DE0E16" w:rsidRPr="00092068">
        <w:rPr>
          <w:rStyle w:val="CharStyle116"/>
          <w:b/>
          <w:bCs/>
          <w:lang w:val="uk-UA"/>
        </w:rPr>
        <w:t>і</w:t>
      </w:r>
      <w:r w:rsidRPr="00092068">
        <w:rPr>
          <w:rStyle w:val="CharStyle116"/>
          <w:b/>
          <w:bCs/>
          <w:lang w:val="uk-UA"/>
        </w:rPr>
        <w:t>зац</w:t>
      </w:r>
      <w:r w:rsidR="00DE0E16" w:rsidRPr="00092068">
        <w:rPr>
          <w:rStyle w:val="CharStyle116"/>
          <w:b/>
          <w:bCs/>
          <w:lang w:val="uk-UA"/>
        </w:rPr>
        <w:t>і</w:t>
      </w:r>
      <w:r w:rsidRPr="00092068">
        <w:rPr>
          <w:rStyle w:val="CharStyle116"/>
          <w:b/>
          <w:bCs/>
          <w:lang w:val="uk-UA"/>
        </w:rPr>
        <w:t>я дан</w:t>
      </w:r>
      <w:r w:rsidR="00DE0E16" w:rsidRPr="00092068">
        <w:rPr>
          <w:rStyle w:val="CharStyle116"/>
          <w:b/>
          <w:bCs/>
          <w:lang w:val="uk-UA"/>
        </w:rPr>
        <w:t>и</w:t>
      </w:r>
      <w:r w:rsidRPr="00092068">
        <w:rPr>
          <w:rStyle w:val="CharStyle116"/>
          <w:b/>
          <w:bCs/>
          <w:lang w:val="uk-UA"/>
        </w:rPr>
        <w:t>х</w:t>
      </w:r>
      <w:bookmarkEnd w:id="184"/>
    </w:p>
    <w:p w:rsidR="00036B41" w:rsidRPr="00092068" w:rsidRDefault="00DE0E16" w:rsidP="001236A1">
      <w:pPr>
        <w:pStyle w:val="Style11"/>
        <w:framePr w:w="7636" w:h="9916" w:hRule="exact" w:wrap="none" w:vAnchor="page" w:hAnchor="page" w:x="11" w:y="1342"/>
        <w:shd w:val="clear" w:color="auto" w:fill="auto"/>
        <w:spacing w:after="0" w:line="276" w:lineRule="auto"/>
        <w:ind w:left="560" w:firstLine="0"/>
        <w:jc w:val="both"/>
        <w:rPr>
          <w:b/>
          <w:lang w:val="uk-UA"/>
        </w:rPr>
      </w:pPr>
      <w:r w:rsidRPr="00092068">
        <w:rPr>
          <w:rStyle w:val="CharStyle13"/>
          <w:lang w:val="uk-UA"/>
        </w:rPr>
        <w:t xml:space="preserve">Адаптуйте інструменти оцінки й контролю механізмів WASH для збору даних із деталізацією за статтю, віком та інвалідністю (див. Головний стандарт </w:t>
      </w:r>
      <w:r w:rsidR="005F77EC">
        <w:rPr>
          <w:rStyle w:val="CharStyle13"/>
          <w:lang w:val="uk-UA"/>
        </w:rPr>
        <w:t>включення</w:t>
      </w:r>
      <w:r w:rsidRPr="00092068">
        <w:rPr>
          <w:rStyle w:val="CharStyle13"/>
          <w:lang w:val="uk-UA"/>
        </w:rPr>
        <w:t xml:space="preserve"> </w:t>
      </w:r>
      <w:r w:rsidR="00F17064" w:rsidRPr="00092068">
        <w:rPr>
          <w:rStyle w:val="CharStyle13"/>
          <w:lang w:val="uk-UA"/>
        </w:rPr>
        <w:t xml:space="preserve">1, </w:t>
      </w:r>
      <w:r w:rsidRPr="00092068">
        <w:rPr>
          <w:rStyle w:val="CharStyle13"/>
          <w:b/>
          <w:lang w:val="uk-UA"/>
        </w:rPr>
        <w:t xml:space="preserve">Головна дія </w:t>
      </w:r>
      <w:hyperlink w:anchor="bookmark23" w:tooltip="Current Document" w:history="1">
        <w:r w:rsidR="00F17064" w:rsidRPr="00092068">
          <w:rPr>
            <w:rStyle w:val="CharStyle96"/>
            <w:lang w:val="uk-UA"/>
          </w:rPr>
          <w:t>1.1</w:t>
        </w:r>
        <w:r w:rsidR="00F17064" w:rsidRPr="00092068">
          <w:rPr>
            <w:rStyle w:val="CharStyle13"/>
            <w:b/>
            <w:lang w:val="uk-UA"/>
          </w:rPr>
          <w:t>).</w:t>
        </w:r>
      </w:hyperlink>
    </w:p>
    <w:p w:rsidR="00036B41" w:rsidRPr="00092068" w:rsidRDefault="00DE0E16" w:rsidP="001236A1">
      <w:pPr>
        <w:pStyle w:val="Style11"/>
        <w:framePr w:w="7636" w:h="9916" w:hRule="exact" w:wrap="none" w:vAnchor="page" w:hAnchor="page" w:x="11" w:y="1342"/>
        <w:shd w:val="clear" w:color="auto" w:fill="auto"/>
        <w:spacing w:after="0" w:line="276" w:lineRule="auto"/>
        <w:ind w:left="560" w:firstLine="0"/>
        <w:jc w:val="both"/>
        <w:rPr>
          <w:lang w:val="uk-UA"/>
        </w:rPr>
      </w:pPr>
      <w:r w:rsidRPr="00092068">
        <w:rPr>
          <w:rStyle w:val="CharStyle13"/>
          <w:lang w:val="uk-UA"/>
        </w:rPr>
        <w:t xml:space="preserve">Деталізація даних покаже кількість постраждалих людей з різних груп населення та </w:t>
      </w:r>
      <w:r w:rsidR="001D7ABD">
        <w:rPr>
          <w:rStyle w:val="CharStyle13"/>
          <w:lang w:val="uk-UA"/>
        </w:rPr>
        <w:t>їх</w:t>
      </w:r>
      <w:r w:rsidRPr="00092068">
        <w:rPr>
          <w:rStyle w:val="CharStyle13"/>
          <w:lang w:val="uk-UA"/>
        </w:rPr>
        <w:t xml:space="preserve"> потреби. Наприклад, деякі </w:t>
      </w:r>
      <w:r w:rsidR="00EB5FE8">
        <w:rPr>
          <w:rStyle w:val="CharStyle13"/>
          <w:lang w:val="uk-UA"/>
        </w:rPr>
        <w:t>люди похилого віку</w:t>
      </w:r>
      <w:r w:rsidRPr="00092068">
        <w:rPr>
          <w:rStyle w:val="CharStyle13"/>
          <w:lang w:val="uk-UA"/>
        </w:rPr>
        <w:t xml:space="preserve"> </w:t>
      </w:r>
      <w:r w:rsidR="001236A1"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можуть наражатися на більший ризик зневоднення, отже, вам потрібно забезпечити їх великою кількістю чистої води. Ви можете виявити людей із нетриманням, які потребують додаткової води, матеріали для санітарії та безпечної утилізації відходів, або жінок-інвалідів, які потребують жіночих предметів особистої гігієни.</w:t>
      </w:r>
    </w:p>
    <w:p w:rsidR="001236A1" w:rsidRPr="00092068" w:rsidRDefault="001236A1" w:rsidP="0091617A">
      <w:pPr>
        <w:pStyle w:val="Style56"/>
        <w:framePr w:w="7636" w:h="9916" w:hRule="exact" w:wrap="none" w:vAnchor="page" w:hAnchor="page" w:x="11" w:y="1342"/>
        <w:shd w:val="clear" w:color="auto" w:fill="auto"/>
        <w:spacing w:before="0" w:after="44" w:line="240" w:lineRule="auto"/>
        <w:ind w:left="560" w:firstLine="0"/>
        <w:jc w:val="both"/>
        <w:rPr>
          <w:rStyle w:val="CharStyle116"/>
          <w:b/>
          <w:bCs/>
          <w:lang w:val="uk-UA"/>
        </w:rPr>
      </w:pPr>
      <w:bookmarkStart w:id="185" w:name="bookmark221"/>
    </w:p>
    <w:p w:rsidR="00036B41" w:rsidRPr="00092068" w:rsidRDefault="00DE0E16" w:rsidP="001236A1">
      <w:pPr>
        <w:pStyle w:val="Style56"/>
        <w:framePr w:w="7636" w:h="9916" w:hRule="exact" w:wrap="none" w:vAnchor="page" w:hAnchor="page" w:x="11" w:y="1342"/>
        <w:shd w:val="clear" w:color="auto" w:fill="auto"/>
        <w:spacing w:before="0" w:after="0" w:line="276" w:lineRule="auto"/>
        <w:ind w:left="560" w:firstLine="0"/>
        <w:jc w:val="both"/>
        <w:rPr>
          <w:lang w:val="uk-UA"/>
        </w:rPr>
      </w:pPr>
      <w:r w:rsidRPr="00092068">
        <w:rPr>
          <w:rStyle w:val="CharStyle116"/>
          <w:b/>
          <w:bCs/>
          <w:lang w:val="uk-UA"/>
        </w:rPr>
        <w:t>Збір даних про бар’єри та стимулюючі фактори</w:t>
      </w:r>
      <w:bookmarkEnd w:id="185"/>
    </w:p>
    <w:p w:rsidR="00036B41" w:rsidRPr="00092068" w:rsidRDefault="00DE0E16" w:rsidP="001236A1">
      <w:pPr>
        <w:pStyle w:val="Style11"/>
        <w:framePr w:w="7636" w:h="9916" w:hRule="exact" w:wrap="none" w:vAnchor="page" w:hAnchor="page" w:x="11" w:y="1342"/>
        <w:shd w:val="clear" w:color="auto" w:fill="auto"/>
        <w:spacing w:after="0" w:line="276" w:lineRule="auto"/>
        <w:ind w:left="560" w:firstLine="0"/>
        <w:jc w:val="both"/>
        <w:rPr>
          <w:lang w:val="uk-UA"/>
        </w:rPr>
      </w:pPr>
      <w:r w:rsidRPr="00092068">
        <w:rPr>
          <w:rStyle w:val="CharStyle13"/>
          <w:lang w:val="uk-UA"/>
        </w:rPr>
        <w:t xml:space="preserve">Під час оцінки потреб у WASH </w:t>
      </w:r>
      <w:proofErr w:type="spellStart"/>
      <w:r w:rsidRPr="00092068">
        <w:rPr>
          <w:rStyle w:val="CharStyle13"/>
          <w:lang w:val="uk-UA"/>
        </w:rPr>
        <w:t>зберіть</w:t>
      </w:r>
      <w:proofErr w:type="spellEnd"/>
      <w:r w:rsidRPr="00092068">
        <w:rPr>
          <w:rStyle w:val="CharStyle13"/>
          <w:lang w:val="uk-UA"/>
        </w:rPr>
        <w:t xml:space="preserve"> інформацію про бар</w:t>
      </w:r>
      <w:r w:rsidR="003B1B6B" w:rsidRPr="00092068">
        <w:rPr>
          <w:rStyle w:val="CharStyle13"/>
          <w:lang w:val="uk-UA"/>
        </w:rPr>
        <w:t>’</w:t>
      </w:r>
      <w:r w:rsidRPr="00092068">
        <w:rPr>
          <w:rStyle w:val="CharStyle13"/>
          <w:lang w:val="uk-UA"/>
        </w:rPr>
        <w:t xml:space="preserve">єри </w:t>
      </w:r>
      <w:r w:rsidR="003B1B6B" w:rsidRPr="00092068">
        <w:rPr>
          <w:rStyle w:val="CharStyle13"/>
          <w:lang w:val="uk-UA"/>
        </w:rPr>
        <w:t>та</w:t>
      </w:r>
      <w:r w:rsidRPr="00092068">
        <w:rPr>
          <w:rStyle w:val="CharStyle13"/>
          <w:lang w:val="uk-UA"/>
        </w:rPr>
        <w:t xml:space="preserve"> стимулююч</w:t>
      </w:r>
      <w:r w:rsidR="003B1B6B" w:rsidRPr="00092068">
        <w:rPr>
          <w:rStyle w:val="CharStyle13"/>
          <w:lang w:val="uk-UA"/>
        </w:rPr>
        <w:t>і</w:t>
      </w:r>
      <w:r w:rsidRPr="00092068">
        <w:rPr>
          <w:rStyle w:val="CharStyle13"/>
          <w:lang w:val="uk-UA"/>
        </w:rPr>
        <w:t xml:space="preserve"> фактор</w:t>
      </w:r>
      <w:r w:rsidR="003B1B6B" w:rsidRPr="00092068">
        <w:rPr>
          <w:rStyle w:val="CharStyle13"/>
          <w:lang w:val="uk-UA"/>
        </w:rPr>
        <w:t>и</w:t>
      </w:r>
      <w:r w:rsidRPr="00092068">
        <w:rPr>
          <w:rStyle w:val="CharStyle13"/>
          <w:lang w:val="uk-UA"/>
        </w:rPr>
        <w:t xml:space="preserve">, що сприяють доступу до програм WASH (див. </w:t>
      </w:r>
      <w:r w:rsidR="003B1B6B" w:rsidRPr="00092068">
        <w:rPr>
          <w:rStyle w:val="CharStyle13"/>
          <w:b/>
          <w:lang w:val="uk-UA"/>
        </w:rPr>
        <w:t xml:space="preserve">Головний стандарт </w:t>
      </w:r>
      <w:r w:rsidR="005F77EC">
        <w:rPr>
          <w:rStyle w:val="CharStyle13"/>
          <w:b/>
          <w:lang w:val="uk-UA"/>
        </w:rPr>
        <w:t>включення</w:t>
      </w:r>
      <w:r w:rsidR="003B1B6B" w:rsidRPr="00092068">
        <w:rPr>
          <w:rStyle w:val="CharStyle13"/>
          <w:b/>
          <w:lang w:val="uk-UA"/>
        </w:rPr>
        <w:t xml:space="preserve"> </w:t>
      </w:r>
      <w:r w:rsidRPr="00092068">
        <w:rPr>
          <w:rStyle w:val="CharStyle13"/>
          <w:b/>
          <w:lang w:val="uk-UA"/>
        </w:rPr>
        <w:t>1</w:t>
      </w:r>
      <w:r w:rsidRPr="00092068">
        <w:rPr>
          <w:rStyle w:val="CharStyle13"/>
          <w:lang w:val="uk-UA"/>
        </w:rPr>
        <w:t xml:space="preserve">). Наприклад, запитайте людей, чи можуть вони отримати доступ до пунктів розподілу води </w:t>
      </w:r>
      <w:r w:rsidR="003B1B6B" w:rsidRPr="00092068">
        <w:rPr>
          <w:rStyle w:val="CharStyle13"/>
          <w:lang w:val="uk-UA"/>
        </w:rPr>
        <w:t>та</w:t>
      </w:r>
      <w:r w:rsidRPr="00092068">
        <w:rPr>
          <w:rStyle w:val="CharStyle13"/>
          <w:lang w:val="uk-UA"/>
        </w:rPr>
        <w:t xml:space="preserve"> предметів гігієни, точок водопостачання, інформації про управління гігієнічними службами </w:t>
      </w:r>
      <w:r w:rsidR="003B1B6B" w:rsidRPr="00092068">
        <w:rPr>
          <w:rStyle w:val="CharStyle13"/>
          <w:lang w:val="uk-UA"/>
        </w:rPr>
        <w:t>й</w:t>
      </w:r>
      <w:r w:rsidRPr="00092068">
        <w:rPr>
          <w:rStyle w:val="CharStyle13"/>
          <w:lang w:val="uk-UA"/>
        </w:rPr>
        <w:t xml:space="preserve"> засобів санітарії, таки</w:t>
      </w:r>
      <w:r w:rsidR="003B1B6B" w:rsidRPr="00092068">
        <w:rPr>
          <w:rStyle w:val="CharStyle13"/>
          <w:lang w:val="uk-UA"/>
        </w:rPr>
        <w:t>х</w:t>
      </w:r>
      <w:r w:rsidRPr="00092068">
        <w:rPr>
          <w:rStyle w:val="CharStyle13"/>
          <w:lang w:val="uk-UA"/>
        </w:rPr>
        <w:t xml:space="preserve"> як туалети </w:t>
      </w:r>
      <w:r w:rsidR="003B1B6B" w:rsidRPr="00092068">
        <w:rPr>
          <w:rStyle w:val="CharStyle13"/>
          <w:lang w:val="uk-UA"/>
        </w:rPr>
        <w:t>й</w:t>
      </w:r>
      <w:r w:rsidRPr="00092068">
        <w:rPr>
          <w:rStyle w:val="CharStyle13"/>
          <w:lang w:val="uk-UA"/>
        </w:rPr>
        <w:t xml:space="preserve"> душові.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9750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4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78E86" id="AutoShape 134" o:spid="_x0000_s1026" type="#_x0000_t32" style="position:absolute;margin-left:28.3pt;margin-top:42.25pt;width:321.85pt;height:0;z-index:-2515189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aY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xGEGmCECAAA/BAAADgAAAAAAAAAAAAAAAAAuAgAAZHJzL2Uyb0RvYy54bWxQ&#10;SwECLQAUAAYACAAAACEA4w+BSt0AAAAIAQAADwAAAAAAAAAAAAAAAAB7BAAAZHJzL2Rvd25yZXYu&#10;eG1sUEsFBgAAAAAEAAQA8wAAAIUFA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r w:rsidRPr="00092068">
        <w:rPr>
          <w:rStyle w:val="CharStyle112"/>
          <w:b/>
          <w:bCs/>
          <w:lang w:val="uk-UA"/>
        </w:rPr>
        <w:t>Стандарти в галузі водопостачання, санітарії та гігієни</w:t>
      </w:r>
    </w:p>
    <w:p w:rsidR="00036B41" w:rsidRPr="00092068" w:rsidRDefault="00E17010" w:rsidP="001236A1">
      <w:pPr>
        <w:pStyle w:val="Style11"/>
        <w:framePr w:w="7981" w:h="10561" w:hRule="exact" w:wrap="none" w:vAnchor="page" w:hAnchor="page" w:x="31" w:y="991"/>
        <w:shd w:val="clear" w:color="auto" w:fill="auto"/>
        <w:spacing w:after="0" w:line="276" w:lineRule="auto"/>
        <w:ind w:left="560" w:firstLine="0"/>
        <w:jc w:val="both"/>
        <w:rPr>
          <w:lang w:val="uk-UA"/>
        </w:rPr>
      </w:pPr>
      <w:r w:rsidRPr="00092068">
        <w:rPr>
          <w:rStyle w:val="CharStyle13"/>
          <w:lang w:val="uk-UA"/>
        </w:rPr>
        <w:t xml:space="preserve">Проводьте аудити доступності об’єктів WASH (див. Головний стандарт </w:t>
      </w:r>
      <w:r w:rsidR="005F77EC">
        <w:rPr>
          <w:rStyle w:val="CharStyle13"/>
          <w:lang w:val="uk-UA"/>
        </w:rPr>
        <w:t>включення</w:t>
      </w:r>
      <w:r w:rsidRPr="00092068">
        <w:rPr>
          <w:rStyle w:val="CharStyle13"/>
          <w:lang w:val="uk-UA"/>
        </w:rPr>
        <w:t xml:space="preserve"> 1, Головна дія 1.1, </w:t>
      </w:r>
      <w:r w:rsidRPr="00092068">
        <w:rPr>
          <w:rStyle w:val="CharStyle13"/>
          <w:b/>
          <w:lang w:val="uk-UA"/>
        </w:rPr>
        <w:t>Керівні вказівки щодо даних про бар’єри та стимулюючі фактори</w:t>
      </w:r>
      <w:r w:rsidRPr="00092068">
        <w:rPr>
          <w:rStyle w:val="CharStyle13"/>
          <w:lang w:val="uk-UA"/>
        </w:rPr>
        <w:t>).</w:t>
      </w:r>
    </w:p>
    <w:p w:rsidR="00036B41" w:rsidRPr="00092068" w:rsidRDefault="00E17010" w:rsidP="001236A1">
      <w:pPr>
        <w:pStyle w:val="Style11"/>
        <w:framePr w:w="7981" w:h="10561" w:hRule="exact" w:wrap="none" w:vAnchor="page" w:hAnchor="page" w:x="31" w:y="991"/>
        <w:shd w:val="clear" w:color="auto" w:fill="auto"/>
        <w:spacing w:after="0" w:line="276" w:lineRule="auto"/>
        <w:ind w:left="560" w:firstLine="0"/>
        <w:jc w:val="both"/>
        <w:rPr>
          <w:lang w:val="uk-UA"/>
        </w:rPr>
      </w:pPr>
      <w:r w:rsidRPr="00092068">
        <w:rPr>
          <w:rStyle w:val="CharStyle13"/>
          <w:lang w:val="uk-UA"/>
        </w:rPr>
        <w:t>Виявляйте й регулярно контролюйте об’єкти WASH, що надаються місцевими службами, такими як клініки первинної медико-санітарної допомоги або школи, щоб виявити будь-які можливі бар’єри й перевірити наявність механізмів безпеки та дотримання гідності користувачів. Організовуйте відвідування таких установ, як будинки пр</w:t>
      </w:r>
      <w:r w:rsidR="00AF65FF">
        <w:rPr>
          <w:rStyle w:val="CharStyle13"/>
          <w:lang w:val="uk-UA"/>
        </w:rPr>
        <w:t>е</w:t>
      </w:r>
      <w:r w:rsidRPr="00092068">
        <w:rPr>
          <w:rStyle w:val="CharStyle13"/>
          <w:lang w:val="uk-UA"/>
        </w:rPr>
        <w:t xml:space="preserve">старілих, психіатричні лікарні, дитячі будинки, місця позбавлення волі та в’язниці з метою оцінки того, наскільки </w:t>
      </w:r>
      <w:r w:rsidR="001D7ABD">
        <w:rPr>
          <w:rStyle w:val="CharStyle13"/>
          <w:lang w:val="uk-UA"/>
        </w:rPr>
        <w:t>їх</w:t>
      </w:r>
      <w:r w:rsidRPr="00092068">
        <w:rPr>
          <w:rStyle w:val="CharStyle13"/>
          <w:lang w:val="uk-UA"/>
        </w:rPr>
        <w:t xml:space="preserve"> об’єкти WASH відповідають потребам людей похилого віку й людей з інвалідністю.</w:t>
      </w:r>
    </w:p>
    <w:p w:rsidR="001236A1" w:rsidRPr="00092068" w:rsidRDefault="001236A1" w:rsidP="001236A1">
      <w:pPr>
        <w:pStyle w:val="Style56"/>
        <w:framePr w:w="7981" w:h="10561" w:hRule="exact" w:wrap="none" w:vAnchor="page" w:hAnchor="page" w:x="31" w:y="991"/>
        <w:shd w:val="clear" w:color="auto" w:fill="auto"/>
        <w:spacing w:before="0" w:after="0" w:line="276" w:lineRule="auto"/>
        <w:ind w:left="560" w:firstLine="0"/>
        <w:jc w:val="both"/>
        <w:rPr>
          <w:rStyle w:val="CharStyle116"/>
          <w:b/>
          <w:bCs/>
          <w:lang w:val="uk-UA"/>
        </w:rPr>
      </w:pPr>
      <w:bookmarkStart w:id="186" w:name="bookmark222"/>
    </w:p>
    <w:p w:rsidR="00036B41" w:rsidRPr="00092068" w:rsidRDefault="00F17064" w:rsidP="001236A1">
      <w:pPr>
        <w:pStyle w:val="Style56"/>
        <w:framePr w:w="7981" w:h="10561" w:hRule="exact" w:wrap="none" w:vAnchor="page" w:hAnchor="page" w:x="31" w:y="991"/>
        <w:shd w:val="clear" w:color="auto" w:fill="auto"/>
        <w:spacing w:before="0" w:after="0" w:line="276" w:lineRule="auto"/>
        <w:ind w:left="560" w:firstLine="0"/>
        <w:jc w:val="both"/>
        <w:rPr>
          <w:lang w:val="uk-UA"/>
        </w:rPr>
      </w:pPr>
      <w:r w:rsidRPr="00092068">
        <w:rPr>
          <w:rStyle w:val="CharStyle116"/>
          <w:b/>
          <w:bCs/>
          <w:lang w:val="uk-UA"/>
        </w:rPr>
        <w:t>Мон</w:t>
      </w:r>
      <w:r w:rsidR="00E17010" w:rsidRPr="00092068">
        <w:rPr>
          <w:rStyle w:val="CharStyle116"/>
          <w:b/>
          <w:bCs/>
          <w:lang w:val="uk-UA"/>
        </w:rPr>
        <w:t>і</w:t>
      </w:r>
      <w:r w:rsidRPr="00092068">
        <w:rPr>
          <w:rStyle w:val="CharStyle116"/>
          <w:b/>
          <w:bCs/>
          <w:lang w:val="uk-UA"/>
        </w:rPr>
        <w:t>торинг</w:t>
      </w:r>
      <w:bookmarkEnd w:id="186"/>
    </w:p>
    <w:p w:rsidR="00036B41" w:rsidRPr="00092068" w:rsidRDefault="00E17010" w:rsidP="001236A1">
      <w:pPr>
        <w:pStyle w:val="Style11"/>
        <w:framePr w:w="7981" w:h="10561" w:hRule="exact" w:wrap="none" w:vAnchor="page" w:hAnchor="page" w:x="31" w:y="991"/>
        <w:shd w:val="clear" w:color="auto" w:fill="auto"/>
        <w:spacing w:after="0" w:line="276" w:lineRule="auto"/>
        <w:ind w:left="560" w:firstLine="0"/>
        <w:jc w:val="both"/>
        <w:rPr>
          <w:lang w:val="uk-UA"/>
        </w:rPr>
      </w:pPr>
      <w:r w:rsidRPr="00092068">
        <w:rPr>
          <w:rStyle w:val="CharStyle13"/>
          <w:lang w:val="uk-UA"/>
        </w:rPr>
        <w:t>Проводьте монітор бар’єрів і стимулюючих факторів для доступу до об’єктів WASH, пунктів водопостачання, пунктів розподілу коштів WASH і пунктів консультацій із питань гігієни, щоб переконатися, що бар’єри усуваються.</w:t>
      </w:r>
    </w:p>
    <w:p w:rsidR="00036B41" w:rsidRPr="00092068" w:rsidRDefault="00E17010" w:rsidP="001236A1">
      <w:pPr>
        <w:pStyle w:val="Style11"/>
        <w:framePr w:w="7981" w:h="10561" w:hRule="exact" w:wrap="none" w:vAnchor="page" w:hAnchor="page" w:x="31" w:y="991"/>
        <w:shd w:val="clear" w:color="auto" w:fill="auto"/>
        <w:spacing w:after="0" w:line="276" w:lineRule="auto"/>
        <w:ind w:left="560" w:firstLine="0"/>
        <w:jc w:val="both"/>
        <w:rPr>
          <w:lang w:val="uk-UA"/>
        </w:rPr>
      </w:pPr>
      <w:r w:rsidRPr="00092068">
        <w:rPr>
          <w:rStyle w:val="CharStyle13"/>
          <w:lang w:val="uk-UA"/>
        </w:rPr>
        <w:t xml:space="preserve">Регулярно проводьте моніторинг потреб, можливостей і практики </w:t>
      </w:r>
      <w:r w:rsidR="00EB5FE8">
        <w:rPr>
          <w:rStyle w:val="CharStyle13"/>
          <w:lang w:val="uk-UA"/>
        </w:rPr>
        <w:t>людей похилого віку</w:t>
      </w:r>
      <w:r w:rsidRPr="00092068">
        <w:rPr>
          <w:rStyle w:val="CharStyle13"/>
          <w:lang w:val="uk-UA"/>
        </w:rPr>
        <w:t xml:space="preserve"> і людей з інвалідністю, пов’язаних із послугами WASH. Корегуйте свої програми відповідно.</w:t>
      </w:r>
    </w:p>
    <w:p w:rsidR="00036B41" w:rsidRPr="00092068" w:rsidRDefault="00F17064" w:rsidP="001236A1">
      <w:pPr>
        <w:pStyle w:val="Style56"/>
        <w:framePr w:w="7981" w:h="10561" w:hRule="exact" w:wrap="none" w:vAnchor="page" w:hAnchor="page" w:x="31" w:y="991"/>
        <w:shd w:val="clear" w:color="auto" w:fill="auto"/>
        <w:spacing w:before="0" w:after="0" w:line="276" w:lineRule="auto"/>
        <w:ind w:left="560" w:firstLine="0"/>
        <w:jc w:val="both"/>
        <w:rPr>
          <w:lang w:val="uk-UA"/>
        </w:rPr>
      </w:pPr>
      <w:bookmarkStart w:id="187" w:name="bookmark223"/>
      <w:r w:rsidRPr="00092068">
        <w:rPr>
          <w:rStyle w:val="CharStyle116"/>
          <w:b/>
          <w:bCs/>
          <w:lang w:val="uk-UA"/>
        </w:rPr>
        <w:t>Д</w:t>
      </w:r>
      <w:r w:rsidR="00E17010" w:rsidRPr="00092068">
        <w:rPr>
          <w:rStyle w:val="CharStyle116"/>
          <w:b/>
          <w:bCs/>
          <w:lang w:val="uk-UA"/>
        </w:rPr>
        <w:t>і</w:t>
      </w:r>
      <w:r w:rsidRPr="00092068">
        <w:rPr>
          <w:rStyle w:val="CharStyle116"/>
          <w:b/>
          <w:bCs/>
          <w:lang w:val="uk-UA"/>
        </w:rPr>
        <w:t>л</w:t>
      </w:r>
      <w:r w:rsidR="00E17010" w:rsidRPr="00092068">
        <w:rPr>
          <w:rStyle w:val="CharStyle116"/>
          <w:b/>
          <w:bCs/>
          <w:lang w:val="uk-UA"/>
        </w:rPr>
        <w:t>і</w:t>
      </w:r>
      <w:r w:rsidRPr="00092068">
        <w:rPr>
          <w:rStyle w:val="CharStyle116"/>
          <w:b/>
          <w:bCs/>
          <w:lang w:val="uk-UA"/>
        </w:rPr>
        <w:t xml:space="preserve">ться </w:t>
      </w:r>
      <w:r w:rsidR="00E17010" w:rsidRPr="00092068">
        <w:rPr>
          <w:rStyle w:val="CharStyle116"/>
          <w:b/>
          <w:bCs/>
          <w:lang w:val="uk-UA"/>
        </w:rPr>
        <w:t>і</w:t>
      </w:r>
      <w:r w:rsidRPr="00092068">
        <w:rPr>
          <w:rStyle w:val="CharStyle116"/>
          <w:b/>
          <w:bCs/>
          <w:lang w:val="uk-UA"/>
        </w:rPr>
        <w:t>нформац</w:t>
      </w:r>
      <w:r w:rsidR="00E17010" w:rsidRPr="00092068">
        <w:rPr>
          <w:rStyle w:val="CharStyle116"/>
          <w:b/>
          <w:bCs/>
          <w:lang w:val="uk-UA"/>
        </w:rPr>
        <w:t>ією</w:t>
      </w:r>
      <w:bookmarkEnd w:id="187"/>
    </w:p>
    <w:p w:rsidR="00036B41" w:rsidRPr="00092068" w:rsidRDefault="00E17010" w:rsidP="001236A1">
      <w:pPr>
        <w:pStyle w:val="Style11"/>
        <w:framePr w:w="7981" w:h="10561" w:hRule="exact" w:wrap="none" w:vAnchor="page" w:hAnchor="page" w:x="31" w:y="991"/>
        <w:shd w:val="clear" w:color="auto" w:fill="auto"/>
        <w:spacing w:after="0" w:line="276" w:lineRule="auto"/>
        <w:ind w:left="560" w:firstLine="0"/>
        <w:jc w:val="both"/>
        <w:rPr>
          <w:lang w:val="uk-UA"/>
        </w:rPr>
      </w:pPr>
      <w:r w:rsidRPr="00092068">
        <w:rPr>
          <w:rStyle w:val="CharStyle13"/>
          <w:lang w:val="uk-UA"/>
        </w:rPr>
        <w:t xml:space="preserve">Діліться інформацією, яку ви зібрали, </w:t>
      </w:r>
      <w:r w:rsidR="00BD7A47" w:rsidRPr="00092068">
        <w:rPr>
          <w:rStyle w:val="CharStyle13"/>
          <w:lang w:val="uk-UA"/>
        </w:rPr>
        <w:t>у</w:t>
      </w:r>
      <w:r w:rsidRPr="00092068">
        <w:rPr>
          <w:rStyle w:val="CharStyle13"/>
          <w:lang w:val="uk-UA"/>
        </w:rPr>
        <w:t xml:space="preserve"> </w:t>
      </w:r>
      <w:r w:rsidR="00BD7A47" w:rsidRPr="00092068">
        <w:rPr>
          <w:rStyle w:val="CharStyle13"/>
          <w:lang w:val="uk-UA"/>
        </w:rPr>
        <w:t>межах</w:t>
      </w:r>
      <w:r w:rsidRPr="00092068">
        <w:rPr>
          <w:rStyle w:val="CharStyle13"/>
          <w:lang w:val="uk-UA"/>
        </w:rPr>
        <w:t xml:space="preserve"> вашої організації і з людьми, які працюють в інших секторах, щоб закликати їх до дій щодо поліпшення доступності послуг WASH. Наприклад, обмінюйтеся інформацією про гігієнічн</w:t>
      </w:r>
      <w:r w:rsidR="00BD7A47" w:rsidRPr="00092068">
        <w:rPr>
          <w:rStyle w:val="CharStyle13"/>
          <w:lang w:val="uk-UA"/>
        </w:rPr>
        <w:t>у</w:t>
      </w:r>
      <w:r w:rsidRPr="00092068">
        <w:rPr>
          <w:rStyle w:val="CharStyle13"/>
          <w:lang w:val="uk-UA"/>
        </w:rPr>
        <w:t xml:space="preserve"> практи</w:t>
      </w:r>
      <w:r w:rsidR="00BD7A47" w:rsidRPr="00092068">
        <w:rPr>
          <w:rStyle w:val="CharStyle13"/>
          <w:lang w:val="uk-UA"/>
        </w:rPr>
        <w:t>ку</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з людьми, які працюють </w:t>
      </w:r>
      <w:r w:rsidR="00BD7A47" w:rsidRPr="00092068">
        <w:rPr>
          <w:rStyle w:val="CharStyle13"/>
          <w:lang w:val="uk-UA"/>
        </w:rPr>
        <w:t>у</w:t>
      </w:r>
      <w:r w:rsidRPr="00092068">
        <w:rPr>
          <w:rStyle w:val="CharStyle13"/>
          <w:lang w:val="uk-UA"/>
        </w:rPr>
        <w:t xml:space="preserve"> секторі охорони здоров</w:t>
      </w:r>
      <w:r w:rsidR="00BD7A47" w:rsidRPr="00092068">
        <w:rPr>
          <w:rStyle w:val="CharStyle13"/>
          <w:lang w:val="uk-UA"/>
        </w:rPr>
        <w:t>’</w:t>
      </w:r>
      <w:r w:rsidRPr="00092068">
        <w:rPr>
          <w:rStyle w:val="CharStyle13"/>
          <w:lang w:val="uk-UA"/>
        </w:rPr>
        <w:t>я, з метою запобігання поширенню інфекційних захворювань.</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9852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4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562F6" id="AutoShape 135" o:spid="_x0000_s1026" type="#_x0000_t32" style="position:absolute;margin-left:28.3pt;margin-top:42.25pt;width:321.85pt;height:0;z-index:-251517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M2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&#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F1tkzY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r w:rsidRPr="00092068">
        <w:rPr>
          <w:rStyle w:val="CharStyle112"/>
          <w:b/>
          <w:bCs/>
          <w:lang w:val="uk-UA"/>
        </w:rPr>
        <w:t>Стандарти в галузі водопостачання, санітарії та гігієни</w:t>
      </w:r>
    </w:p>
    <w:p w:rsidR="00036B41" w:rsidRPr="00092068" w:rsidRDefault="00D17542" w:rsidP="001236A1">
      <w:pPr>
        <w:pStyle w:val="Style80"/>
        <w:framePr w:w="7981" w:h="8746" w:hRule="exact" w:wrap="none" w:vAnchor="page" w:hAnchor="page" w:x="11" w:y="1355"/>
        <w:shd w:val="clear" w:color="auto" w:fill="auto"/>
        <w:spacing w:before="0" w:line="276" w:lineRule="auto"/>
        <w:ind w:left="560"/>
        <w:jc w:val="both"/>
        <w:rPr>
          <w:lang w:val="uk-UA"/>
        </w:rPr>
      </w:pPr>
      <w:r w:rsidRPr="00092068">
        <w:rPr>
          <w:rStyle w:val="CharStyle94"/>
          <w:b/>
          <w:bCs/>
          <w:lang w:val="uk-UA"/>
        </w:rPr>
        <w:t xml:space="preserve">Керівництво з </w:t>
      </w:r>
      <w:r w:rsidR="001236A1" w:rsidRPr="00092068">
        <w:rPr>
          <w:rStyle w:val="CharStyle94"/>
          <w:b/>
          <w:bCs/>
          <w:lang w:val="uk-UA"/>
        </w:rPr>
        <w:t>головних</w:t>
      </w:r>
      <w:r w:rsidRPr="00092068">
        <w:rPr>
          <w:rStyle w:val="CharStyle94"/>
          <w:b/>
          <w:bCs/>
          <w:lang w:val="uk-UA"/>
        </w:rPr>
        <w:t xml:space="preserve"> дій 1.2: Залучайте </w:t>
      </w:r>
      <w:r w:rsidR="00EB5FE8">
        <w:rPr>
          <w:rStyle w:val="CharStyle94"/>
          <w:b/>
          <w:bCs/>
          <w:lang w:val="uk-UA"/>
        </w:rPr>
        <w:t>людей похилого віку</w:t>
      </w:r>
      <w:r w:rsidRPr="00092068">
        <w:rPr>
          <w:rStyle w:val="CharStyle94"/>
          <w:b/>
          <w:bCs/>
          <w:lang w:val="uk-UA"/>
        </w:rPr>
        <w:t xml:space="preserve"> і людей з інвалідністю до діяльності з оцінки й контролю.</w:t>
      </w:r>
    </w:p>
    <w:p w:rsidR="00036B41" w:rsidRPr="00092068" w:rsidRDefault="00D17542" w:rsidP="001236A1">
      <w:pPr>
        <w:pStyle w:val="Style11"/>
        <w:framePr w:w="7981" w:h="8746" w:hRule="exact" w:wrap="none" w:vAnchor="page" w:hAnchor="page" w:x="11" w:y="1355"/>
        <w:shd w:val="clear" w:color="auto" w:fill="auto"/>
        <w:spacing w:after="0" w:line="276" w:lineRule="auto"/>
        <w:ind w:left="560" w:firstLine="0"/>
        <w:jc w:val="both"/>
        <w:rPr>
          <w:lang w:val="uk-UA"/>
        </w:rPr>
      </w:pPr>
      <w:r w:rsidRPr="00092068">
        <w:rPr>
          <w:rStyle w:val="CharStyle13"/>
          <w:lang w:val="uk-UA"/>
        </w:rPr>
        <w:t xml:space="preserve">Проводьте консультації з </w:t>
      </w:r>
      <w:r w:rsidR="00EB5FE8">
        <w:rPr>
          <w:rStyle w:val="CharStyle13"/>
          <w:lang w:val="uk-UA"/>
        </w:rPr>
        <w:t>людьми похилого віку</w:t>
      </w:r>
      <w:r w:rsidRPr="00092068">
        <w:rPr>
          <w:rStyle w:val="CharStyle13"/>
          <w:lang w:val="uk-UA"/>
        </w:rPr>
        <w:t xml:space="preserve"> (жінками і чоловіками) і людьми з інвалідністю (жінками, чоловіками, дівчатками і хлопчиками), щоб оцінити послуги WASH. Це дозволить вам планувати відповідні заходи, такі як організація збору й видалення твердих відходів, і виявляти потенційні ризики для безпеки та способи їх мінімізації. Приділяйте особливу увагу гігієнічним потребам </w:t>
      </w:r>
      <w:r w:rsidR="005A55B6">
        <w:rPr>
          <w:rStyle w:val="CharStyle13"/>
          <w:lang w:val="uk-UA"/>
        </w:rPr>
        <w:t>жінок похилого віку</w:t>
      </w:r>
      <w:r w:rsidRPr="00092068">
        <w:rPr>
          <w:rStyle w:val="CharStyle13"/>
          <w:lang w:val="uk-UA"/>
        </w:rPr>
        <w:t xml:space="preserve">, а також жінок і </w:t>
      </w:r>
      <w:proofErr w:type="spellStart"/>
      <w:r w:rsidRPr="00092068">
        <w:rPr>
          <w:rStyle w:val="CharStyle13"/>
          <w:lang w:val="uk-UA"/>
        </w:rPr>
        <w:t>дівчаток</w:t>
      </w:r>
      <w:proofErr w:type="spellEnd"/>
      <w:r w:rsidRPr="00092068">
        <w:rPr>
          <w:rStyle w:val="CharStyle13"/>
          <w:lang w:val="uk-UA"/>
        </w:rPr>
        <w:t>-інвалідів.</w:t>
      </w:r>
    </w:p>
    <w:p w:rsidR="00036B41" w:rsidRPr="00092068" w:rsidRDefault="00D17542" w:rsidP="001236A1">
      <w:pPr>
        <w:pStyle w:val="Style11"/>
        <w:framePr w:w="7981" w:h="8746" w:hRule="exact" w:wrap="none" w:vAnchor="page" w:hAnchor="page" w:x="11" w:y="1355"/>
        <w:shd w:val="clear" w:color="auto" w:fill="auto"/>
        <w:spacing w:after="0" w:line="276" w:lineRule="auto"/>
        <w:ind w:left="560" w:firstLine="0"/>
        <w:jc w:val="both"/>
        <w:rPr>
          <w:lang w:val="uk-UA"/>
        </w:rPr>
      </w:pPr>
      <w:r w:rsidRPr="00092068">
        <w:rPr>
          <w:rStyle w:val="CharStyle13"/>
          <w:lang w:val="uk-UA"/>
        </w:rPr>
        <w:t xml:space="preserve">Запитуйте </w:t>
      </w:r>
      <w:r w:rsidR="005A55B6">
        <w:rPr>
          <w:rStyle w:val="CharStyle13"/>
          <w:lang w:val="uk-UA"/>
        </w:rPr>
        <w:t>жінок похилого віку</w:t>
      </w:r>
      <w:r w:rsidRPr="00092068">
        <w:rPr>
          <w:rStyle w:val="CharStyle13"/>
          <w:lang w:val="uk-UA"/>
        </w:rPr>
        <w:t xml:space="preserve"> і чоловіків, а також </w:t>
      </w:r>
      <w:r w:rsidR="004D15FF">
        <w:rPr>
          <w:rStyle w:val="CharStyle13"/>
          <w:lang w:val="uk-UA"/>
        </w:rPr>
        <w:t xml:space="preserve">людей з інвалідністю </w:t>
      </w:r>
      <w:r w:rsidRPr="00092068">
        <w:rPr>
          <w:rStyle w:val="CharStyle13"/>
          <w:lang w:val="uk-UA"/>
        </w:rPr>
        <w:t xml:space="preserve"> різного віку і статі про те, яким типам засобів WASH вони віддають перевагу. Запитуйте їх, які фізичні, екологічні й поведінкові бар’єри можуть перешкодити їм використовувати кошти WASH. Залучайте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аудити доступності для виявлення позитивних і негативних елементів об’єктів WASH (див. Головний стандарт </w:t>
      </w:r>
      <w:r w:rsidR="005F77EC">
        <w:rPr>
          <w:rStyle w:val="CharStyle13"/>
          <w:lang w:val="uk-UA"/>
        </w:rPr>
        <w:t>включення</w:t>
      </w:r>
      <w:r w:rsidRPr="00092068">
        <w:rPr>
          <w:rStyle w:val="CharStyle13"/>
          <w:lang w:val="uk-UA"/>
        </w:rPr>
        <w:t xml:space="preserve"> 1, </w:t>
      </w:r>
      <w:r w:rsidRPr="00092068">
        <w:rPr>
          <w:rStyle w:val="CharStyle13"/>
          <w:b/>
          <w:lang w:val="uk-UA"/>
        </w:rPr>
        <w:t>Головна дія 1.2</w:t>
      </w:r>
      <w:r w:rsidRPr="00092068">
        <w:rPr>
          <w:rStyle w:val="CharStyle13"/>
          <w:lang w:val="uk-UA"/>
        </w:rPr>
        <w:t>).</w:t>
      </w:r>
    </w:p>
    <w:p w:rsidR="00036B41" w:rsidRPr="00092068" w:rsidRDefault="00D17542" w:rsidP="001236A1">
      <w:pPr>
        <w:pStyle w:val="Style11"/>
        <w:framePr w:w="7981" w:h="8746" w:hRule="exact" w:wrap="none" w:vAnchor="page" w:hAnchor="page" w:x="11" w:y="1355"/>
        <w:shd w:val="clear" w:color="auto" w:fill="auto"/>
        <w:spacing w:after="0" w:line="276" w:lineRule="auto"/>
        <w:ind w:left="560" w:firstLine="0"/>
        <w:jc w:val="both"/>
        <w:rPr>
          <w:lang w:val="uk-UA"/>
        </w:rPr>
      </w:pPr>
      <w:r w:rsidRPr="00092068">
        <w:rPr>
          <w:rStyle w:val="CharStyle13"/>
          <w:lang w:val="uk-UA"/>
        </w:rPr>
        <w:t xml:space="preserve">Попросіть взяти участь організації </w:t>
      </w:r>
      <w:r w:rsidR="004D15FF">
        <w:rPr>
          <w:rStyle w:val="CharStyle13"/>
          <w:lang w:val="uk-UA"/>
        </w:rPr>
        <w:t xml:space="preserve">людей з інвалідністю </w:t>
      </w:r>
      <w:r w:rsidRPr="00092068">
        <w:rPr>
          <w:rStyle w:val="CharStyle13"/>
          <w:lang w:val="uk-UA"/>
        </w:rPr>
        <w:t xml:space="preserve"> (DPO) і асоціації </w:t>
      </w:r>
      <w:r w:rsidR="00EB5FE8">
        <w:rPr>
          <w:rStyle w:val="CharStyle13"/>
          <w:lang w:val="uk-UA"/>
        </w:rPr>
        <w:t>людей похилого віку</w:t>
      </w:r>
      <w:r w:rsidRPr="00092068">
        <w:rPr>
          <w:rStyle w:val="CharStyle13"/>
          <w:lang w:val="uk-UA"/>
        </w:rPr>
        <w:t xml:space="preserve"> (OPA). У місцях, де вони існують, вони часто пов’язані з місцевим співтовариством. Наприклад, вони можуть розповісти вам про культурні уподобання щодо об’єктів WASH або познайомити вас із самотніми </w:t>
      </w:r>
      <w:r w:rsidR="00EB5FE8">
        <w:rPr>
          <w:rStyle w:val="CharStyle13"/>
          <w:lang w:val="uk-UA"/>
        </w:rPr>
        <w:t>людьми похилого віку</w:t>
      </w:r>
      <w:r w:rsidRPr="00092068">
        <w:rPr>
          <w:rStyle w:val="CharStyle13"/>
          <w:lang w:val="uk-UA"/>
        </w:rPr>
        <w:t xml:space="preserve"> або людьми з </w:t>
      </w:r>
      <w:r w:rsidR="004D15FF">
        <w:rPr>
          <w:rStyle w:val="CharStyle13"/>
          <w:lang w:val="uk-UA"/>
        </w:rPr>
        <w:t xml:space="preserve">інвалідністю </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79955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43"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2DC6C" id="AutoShape 136" o:spid="_x0000_s1026" type="#_x0000_t32" style="position:absolute;margin-left:28.3pt;margin-top:42.25pt;width:321.85pt;height:0;z-index:-2515169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CM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PhS8Iw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r w:rsidRPr="00092068">
        <w:rPr>
          <w:rStyle w:val="CharStyle112"/>
          <w:b/>
          <w:bCs/>
          <w:lang w:val="uk-UA"/>
        </w:rPr>
        <w:t>Стандарти в галузі водопостачання, санітарії та гігієни</w:t>
      </w:r>
    </w:p>
    <w:p w:rsidR="00036B41" w:rsidRPr="00092068" w:rsidRDefault="00F17064" w:rsidP="0091617A">
      <w:pPr>
        <w:pStyle w:val="Style84"/>
        <w:framePr w:w="7951" w:h="10171" w:hRule="exact" w:wrap="none" w:vAnchor="page" w:hAnchor="page" w:x="11" w:y="1319"/>
        <w:shd w:val="clear" w:color="auto" w:fill="auto"/>
        <w:spacing w:before="0" w:after="0" w:line="240" w:lineRule="auto"/>
        <w:ind w:left="560"/>
        <w:rPr>
          <w:lang w:val="uk-UA"/>
        </w:rPr>
      </w:pPr>
      <w:r w:rsidRPr="00092068">
        <w:rPr>
          <w:rStyle w:val="CharStyle114"/>
          <w:b/>
          <w:bCs/>
          <w:lang w:val="uk-UA"/>
        </w:rPr>
        <w:t xml:space="preserve">Стандарт </w:t>
      </w:r>
      <w:r w:rsidR="00D17542" w:rsidRPr="00092068">
        <w:rPr>
          <w:rStyle w:val="CharStyle114"/>
          <w:b/>
          <w:bCs/>
          <w:lang w:val="uk-UA"/>
        </w:rPr>
        <w:t>у</w:t>
      </w:r>
      <w:r w:rsidRPr="00092068">
        <w:rPr>
          <w:rStyle w:val="CharStyle114"/>
          <w:b/>
          <w:bCs/>
          <w:lang w:val="uk-UA"/>
        </w:rPr>
        <w:t xml:space="preserve"> </w:t>
      </w:r>
      <w:r w:rsidR="00D17542" w:rsidRPr="00092068">
        <w:rPr>
          <w:rStyle w:val="CharStyle114"/>
          <w:b/>
          <w:bCs/>
          <w:lang w:val="uk-UA"/>
        </w:rPr>
        <w:t>галузі</w:t>
      </w:r>
      <w:r w:rsidRPr="00092068">
        <w:rPr>
          <w:rStyle w:val="CharStyle114"/>
          <w:b/>
          <w:bCs/>
          <w:lang w:val="uk-UA"/>
        </w:rPr>
        <w:t xml:space="preserve"> водо</w:t>
      </w:r>
      <w:r w:rsidR="00D17542" w:rsidRPr="00092068">
        <w:rPr>
          <w:rStyle w:val="CharStyle114"/>
          <w:b/>
          <w:bCs/>
          <w:lang w:val="uk-UA"/>
        </w:rPr>
        <w:t>постачання</w:t>
      </w:r>
      <w:r w:rsidRPr="00092068">
        <w:rPr>
          <w:rStyle w:val="CharStyle114"/>
          <w:b/>
          <w:bCs/>
          <w:lang w:val="uk-UA"/>
        </w:rPr>
        <w:t>, сан</w:t>
      </w:r>
      <w:r w:rsidR="00D17542" w:rsidRPr="00092068">
        <w:rPr>
          <w:rStyle w:val="CharStyle114"/>
          <w:b/>
          <w:bCs/>
          <w:lang w:val="uk-UA"/>
        </w:rPr>
        <w:t>і</w:t>
      </w:r>
      <w:r w:rsidRPr="00092068">
        <w:rPr>
          <w:rStyle w:val="CharStyle114"/>
          <w:b/>
          <w:bCs/>
          <w:lang w:val="uk-UA"/>
        </w:rPr>
        <w:t>тар</w:t>
      </w:r>
      <w:r w:rsidR="00D17542" w:rsidRPr="00092068">
        <w:rPr>
          <w:rStyle w:val="CharStyle114"/>
          <w:b/>
          <w:bCs/>
          <w:lang w:val="uk-UA"/>
        </w:rPr>
        <w:t>ії</w:t>
      </w:r>
      <w:r w:rsidRPr="00092068">
        <w:rPr>
          <w:rStyle w:val="CharStyle114"/>
          <w:b/>
          <w:bCs/>
          <w:lang w:val="uk-UA"/>
        </w:rPr>
        <w:t xml:space="preserve"> </w:t>
      </w:r>
      <w:r w:rsidR="00D17542" w:rsidRPr="00092068">
        <w:rPr>
          <w:rStyle w:val="CharStyle114"/>
          <w:b/>
          <w:bCs/>
          <w:lang w:val="uk-UA"/>
        </w:rPr>
        <w:t>та</w:t>
      </w:r>
      <w:r w:rsidRPr="00092068">
        <w:rPr>
          <w:rStyle w:val="CharStyle114"/>
          <w:b/>
          <w:bCs/>
          <w:lang w:val="uk-UA"/>
        </w:rPr>
        <w:t xml:space="preserve"> г</w:t>
      </w:r>
      <w:r w:rsidR="00D17542" w:rsidRPr="00092068">
        <w:rPr>
          <w:rStyle w:val="CharStyle114"/>
          <w:b/>
          <w:bCs/>
          <w:lang w:val="uk-UA"/>
        </w:rPr>
        <w:t>і</w:t>
      </w:r>
      <w:r w:rsidRPr="00092068">
        <w:rPr>
          <w:rStyle w:val="CharStyle114"/>
          <w:b/>
          <w:bCs/>
          <w:lang w:val="uk-UA"/>
        </w:rPr>
        <w:t>г</w:t>
      </w:r>
      <w:r w:rsidR="00D17542" w:rsidRPr="00092068">
        <w:rPr>
          <w:rStyle w:val="CharStyle114"/>
          <w:b/>
          <w:bCs/>
          <w:lang w:val="uk-UA"/>
        </w:rPr>
        <w:t>іє</w:t>
      </w:r>
      <w:r w:rsidRPr="00092068">
        <w:rPr>
          <w:rStyle w:val="CharStyle114"/>
          <w:b/>
          <w:bCs/>
          <w:lang w:val="uk-UA"/>
        </w:rPr>
        <w:t>н</w:t>
      </w:r>
      <w:r w:rsidR="00D17542" w:rsidRPr="00092068">
        <w:rPr>
          <w:rStyle w:val="CharStyle114"/>
          <w:b/>
          <w:bCs/>
          <w:lang w:val="uk-UA"/>
        </w:rPr>
        <w:t>и</w:t>
      </w:r>
      <w:r w:rsidRPr="00092068">
        <w:rPr>
          <w:rStyle w:val="CharStyle114"/>
          <w:b/>
          <w:bCs/>
          <w:lang w:val="uk-UA"/>
        </w:rPr>
        <w:t xml:space="preserve"> 2: Ус</w:t>
      </w:r>
      <w:r w:rsidR="00D17542" w:rsidRPr="00092068">
        <w:rPr>
          <w:rStyle w:val="CharStyle114"/>
          <w:b/>
          <w:bCs/>
          <w:lang w:val="uk-UA"/>
        </w:rPr>
        <w:t>унення</w:t>
      </w:r>
      <w:r w:rsidRPr="00092068">
        <w:rPr>
          <w:rStyle w:val="CharStyle114"/>
          <w:b/>
          <w:bCs/>
          <w:lang w:val="uk-UA"/>
        </w:rPr>
        <w:t xml:space="preserve"> бар</w:t>
      </w:r>
      <w:r w:rsidR="00D17542" w:rsidRPr="00092068">
        <w:rPr>
          <w:rStyle w:val="CharStyle114"/>
          <w:b/>
          <w:bCs/>
          <w:lang w:val="uk-UA"/>
        </w:rPr>
        <w:t>’є</w:t>
      </w:r>
      <w:r w:rsidRPr="00092068">
        <w:rPr>
          <w:rStyle w:val="CharStyle114"/>
          <w:b/>
          <w:bCs/>
          <w:lang w:val="uk-UA"/>
        </w:rPr>
        <w:t>р</w:t>
      </w:r>
      <w:r w:rsidR="00D17542" w:rsidRPr="00092068">
        <w:rPr>
          <w:rStyle w:val="CharStyle114"/>
          <w:b/>
          <w:bCs/>
          <w:lang w:val="uk-UA"/>
        </w:rPr>
        <w:t>і</w:t>
      </w:r>
      <w:r w:rsidRPr="00092068">
        <w:rPr>
          <w:rStyle w:val="CharStyle114"/>
          <w:b/>
          <w:bCs/>
          <w:lang w:val="uk-UA"/>
        </w:rPr>
        <w:t>в</w:t>
      </w:r>
    </w:p>
    <w:p w:rsidR="00036B41" w:rsidRPr="00092068" w:rsidRDefault="00EB5FE8" w:rsidP="001236A1">
      <w:pPr>
        <w:pStyle w:val="Style88"/>
        <w:framePr w:w="7951" w:h="10171" w:hRule="exact" w:wrap="none" w:vAnchor="page" w:hAnchor="page" w:x="11" w:y="1319"/>
        <w:shd w:val="clear" w:color="auto" w:fill="auto"/>
        <w:spacing w:after="0" w:line="276" w:lineRule="auto"/>
        <w:ind w:left="560"/>
        <w:jc w:val="both"/>
        <w:rPr>
          <w:lang w:val="uk-UA"/>
        </w:rPr>
      </w:pPr>
      <w:r>
        <w:rPr>
          <w:rStyle w:val="CharStyle90"/>
          <w:lang w:val="uk-UA"/>
        </w:rPr>
        <w:t>Люди похилого віку</w:t>
      </w:r>
      <w:r w:rsidR="00D17542" w:rsidRPr="00092068">
        <w:rPr>
          <w:rStyle w:val="CharStyle90"/>
          <w:lang w:val="uk-UA"/>
        </w:rPr>
        <w:t xml:space="preserve"> </w:t>
      </w:r>
      <w:r w:rsidR="00147C8F" w:rsidRPr="00092068">
        <w:rPr>
          <w:rStyle w:val="CharStyle90"/>
          <w:lang w:val="uk-UA"/>
        </w:rPr>
        <w:t>та</w:t>
      </w:r>
      <w:r w:rsidR="00D17542" w:rsidRPr="00092068">
        <w:rPr>
          <w:rStyle w:val="CharStyle90"/>
          <w:lang w:val="uk-UA"/>
        </w:rPr>
        <w:t xml:space="preserve"> </w:t>
      </w:r>
      <w:r w:rsidR="004D15FF">
        <w:rPr>
          <w:rStyle w:val="CharStyle90"/>
          <w:lang w:val="uk-UA"/>
        </w:rPr>
        <w:t xml:space="preserve">люди з інвалідністю </w:t>
      </w:r>
      <w:r w:rsidR="00D17542" w:rsidRPr="00092068">
        <w:rPr>
          <w:rStyle w:val="CharStyle90"/>
          <w:lang w:val="uk-UA"/>
        </w:rPr>
        <w:t xml:space="preserve"> мають безпечний і гідний доступ до водопостачання, засобів санітарії та заходів із пропаганди гігієни.</w:t>
      </w:r>
    </w:p>
    <w:p w:rsidR="001236A1" w:rsidRPr="00092068" w:rsidRDefault="001236A1" w:rsidP="001236A1">
      <w:pPr>
        <w:pStyle w:val="Style91"/>
        <w:framePr w:w="7951" w:h="10171" w:hRule="exact" w:wrap="none" w:vAnchor="page" w:hAnchor="page" w:x="11" w:y="1319"/>
        <w:shd w:val="clear" w:color="auto" w:fill="auto"/>
        <w:spacing w:before="0" w:line="276" w:lineRule="auto"/>
        <w:ind w:left="560"/>
        <w:jc w:val="both"/>
        <w:rPr>
          <w:rStyle w:val="CharStyle115"/>
          <w:b/>
          <w:bCs/>
          <w:lang w:val="uk-UA"/>
        </w:rPr>
      </w:pPr>
      <w:bookmarkStart w:id="188" w:name="bookmark224"/>
    </w:p>
    <w:p w:rsidR="00036B41" w:rsidRPr="00092068" w:rsidRDefault="00D17542" w:rsidP="001236A1">
      <w:pPr>
        <w:pStyle w:val="Style91"/>
        <w:framePr w:w="7951" w:h="10171" w:hRule="exact" w:wrap="none" w:vAnchor="page" w:hAnchor="page" w:x="11" w:y="1319"/>
        <w:shd w:val="clear" w:color="auto" w:fill="auto"/>
        <w:spacing w:before="0" w:line="276" w:lineRule="auto"/>
        <w:ind w:left="560"/>
        <w:jc w:val="both"/>
        <w:rPr>
          <w:lang w:val="uk-UA"/>
        </w:rPr>
      </w:pPr>
      <w:r w:rsidRPr="00092068">
        <w:rPr>
          <w:rStyle w:val="CharStyle115"/>
          <w:b/>
          <w:bCs/>
          <w:lang w:val="uk-UA"/>
        </w:rPr>
        <w:t>Головні</w:t>
      </w:r>
      <w:r w:rsidR="00F17064" w:rsidRPr="00092068">
        <w:rPr>
          <w:rStyle w:val="CharStyle115"/>
          <w:b/>
          <w:bCs/>
          <w:lang w:val="uk-UA"/>
        </w:rPr>
        <w:t xml:space="preserve"> д</w:t>
      </w:r>
      <w:r w:rsidRPr="00092068">
        <w:rPr>
          <w:rStyle w:val="CharStyle115"/>
          <w:b/>
          <w:bCs/>
          <w:lang w:val="uk-UA"/>
        </w:rPr>
        <w:t>ії</w:t>
      </w:r>
      <w:bookmarkEnd w:id="188"/>
    </w:p>
    <w:p w:rsidR="00036B41" w:rsidRPr="00092068" w:rsidRDefault="00F17064" w:rsidP="001236A1">
      <w:pPr>
        <w:pStyle w:val="Style80"/>
        <w:framePr w:w="7951" w:h="10171" w:hRule="exact" w:wrap="none" w:vAnchor="page" w:hAnchor="page" w:x="11" w:y="1319"/>
        <w:shd w:val="clear" w:color="auto" w:fill="auto"/>
        <w:spacing w:before="0" w:line="276" w:lineRule="auto"/>
        <w:ind w:left="560" w:right="660"/>
        <w:jc w:val="both"/>
        <w:rPr>
          <w:lang w:val="uk-UA"/>
        </w:rPr>
      </w:pPr>
      <w:r w:rsidRPr="00092068">
        <w:rPr>
          <w:rStyle w:val="CharStyle94"/>
          <w:b/>
          <w:bCs/>
          <w:lang w:val="uk-UA"/>
        </w:rPr>
        <w:t xml:space="preserve">2.1: </w:t>
      </w:r>
      <w:r w:rsidR="00D17542" w:rsidRPr="00092068">
        <w:rPr>
          <w:rStyle w:val="CharStyle94"/>
          <w:b/>
          <w:bCs/>
          <w:lang w:val="uk-UA"/>
        </w:rPr>
        <w:t>Проектуйте, будуйте й адаптуйте доступні об’єкти водопостачання та санітарії.</w:t>
      </w:r>
    </w:p>
    <w:p w:rsidR="00036B41" w:rsidRPr="00092068" w:rsidRDefault="00F17064" w:rsidP="001236A1">
      <w:pPr>
        <w:pStyle w:val="Style80"/>
        <w:framePr w:w="7951" w:h="10171" w:hRule="exact" w:wrap="none" w:vAnchor="page" w:hAnchor="page" w:x="11" w:y="1319"/>
        <w:shd w:val="clear" w:color="auto" w:fill="auto"/>
        <w:spacing w:before="0" w:line="276" w:lineRule="auto"/>
        <w:ind w:left="560" w:right="660"/>
        <w:jc w:val="both"/>
        <w:rPr>
          <w:lang w:val="uk-UA"/>
        </w:rPr>
      </w:pPr>
      <w:r w:rsidRPr="00092068">
        <w:rPr>
          <w:rStyle w:val="CharStyle94"/>
          <w:b/>
          <w:bCs/>
          <w:lang w:val="uk-UA"/>
        </w:rPr>
        <w:t xml:space="preserve">2.2: </w:t>
      </w:r>
      <w:r w:rsidR="00D17542" w:rsidRPr="00092068">
        <w:rPr>
          <w:rStyle w:val="CharStyle94"/>
          <w:b/>
          <w:bCs/>
          <w:lang w:val="uk-UA"/>
        </w:rPr>
        <w:t xml:space="preserve">Проводьте огляд і адаптацію методів розподілу </w:t>
      </w:r>
      <w:r w:rsidR="00147C8F" w:rsidRPr="00092068">
        <w:rPr>
          <w:rStyle w:val="CharStyle94"/>
          <w:b/>
          <w:bCs/>
          <w:lang w:val="uk-UA"/>
        </w:rPr>
        <w:t>й</w:t>
      </w:r>
      <w:r w:rsidR="00D17542" w:rsidRPr="00092068">
        <w:rPr>
          <w:rStyle w:val="CharStyle94"/>
          <w:b/>
          <w:bCs/>
          <w:lang w:val="uk-UA"/>
        </w:rPr>
        <w:t xml:space="preserve"> ресурсів для забезпечення безпечного </w:t>
      </w:r>
      <w:r w:rsidR="00147C8F" w:rsidRPr="00092068">
        <w:rPr>
          <w:rStyle w:val="CharStyle94"/>
          <w:b/>
          <w:bCs/>
          <w:lang w:val="uk-UA"/>
        </w:rPr>
        <w:t>та</w:t>
      </w:r>
      <w:r w:rsidR="00D17542" w:rsidRPr="00092068">
        <w:rPr>
          <w:rStyle w:val="CharStyle94"/>
          <w:b/>
          <w:bCs/>
          <w:lang w:val="uk-UA"/>
        </w:rPr>
        <w:t xml:space="preserve"> справедливого доступу </w:t>
      </w:r>
      <w:r w:rsidR="00EB5FE8">
        <w:rPr>
          <w:rStyle w:val="CharStyle94"/>
          <w:b/>
          <w:bCs/>
          <w:lang w:val="uk-UA"/>
        </w:rPr>
        <w:t>людей похилого віку</w:t>
      </w:r>
      <w:r w:rsidR="00D17542" w:rsidRPr="00092068">
        <w:rPr>
          <w:rStyle w:val="CharStyle94"/>
          <w:b/>
          <w:bCs/>
          <w:lang w:val="uk-UA"/>
        </w:rPr>
        <w:t xml:space="preserve"> і </w:t>
      </w:r>
      <w:r w:rsidR="004D15FF">
        <w:rPr>
          <w:rStyle w:val="CharStyle94"/>
          <w:b/>
          <w:bCs/>
          <w:lang w:val="uk-UA"/>
        </w:rPr>
        <w:t xml:space="preserve">людей з інвалідністю </w:t>
      </w:r>
      <w:r w:rsidR="00D17542" w:rsidRPr="00092068">
        <w:rPr>
          <w:rStyle w:val="CharStyle94"/>
          <w:b/>
          <w:bCs/>
          <w:lang w:val="uk-UA"/>
        </w:rPr>
        <w:t>.</w:t>
      </w:r>
    </w:p>
    <w:p w:rsidR="00036B41" w:rsidRPr="00092068" w:rsidRDefault="00F17064" w:rsidP="001236A1">
      <w:pPr>
        <w:pStyle w:val="Style80"/>
        <w:framePr w:w="7951" w:h="10171" w:hRule="exact" w:wrap="none" w:vAnchor="page" w:hAnchor="page" w:x="11" w:y="1319"/>
        <w:shd w:val="clear" w:color="auto" w:fill="auto"/>
        <w:spacing w:before="0" w:line="276" w:lineRule="auto"/>
        <w:ind w:left="560" w:right="660"/>
        <w:jc w:val="both"/>
        <w:rPr>
          <w:lang w:val="uk-UA"/>
        </w:rPr>
      </w:pPr>
      <w:r w:rsidRPr="00092068">
        <w:rPr>
          <w:rStyle w:val="CharStyle94"/>
          <w:b/>
          <w:bCs/>
          <w:lang w:val="uk-UA"/>
        </w:rPr>
        <w:t xml:space="preserve">2.3: </w:t>
      </w:r>
      <w:r w:rsidR="00D17542" w:rsidRPr="00092068">
        <w:rPr>
          <w:rStyle w:val="CharStyle94"/>
          <w:b/>
          <w:bCs/>
          <w:lang w:val="uk-UA"/>
        </w:rPr>
        <w:t xml:space="preserve">Інформуйте громадськість, персонал і партнерів про право </w:t>
      </w:r>
      <w:r w:rsidR="00EB5FE8">
        <w:rPr>
          <w:rStyle w:val="CharStyle94"/>
          <w:b/>
          <w:bCs/>
          <w:lang w:val="uk-UA"/>
        </w:rPr>
        <w:t>людей похилого віку</w:t>
      </w:r>
      <w:r w:rsidR="00D17542" w:rsidRPr="00092068">
        <w:rPr>
          <w:rStyle w:val="CharStyle94"/>
          <w:b/>
          <w:bCs/>
          <w:lang w:val="uk-UA"/>
        </w:rPr>
        <w:t xml:space="preserve"> та людей з інвалідністю на доступ до заходів і послуг </w:t>
      </w:r>
      <w:r w:rsidR="00147C8F" w:rsidRPr="00092068">
        <w:rPr>
          <w:rStyle w:val="CharStyle94"/>
          <w:b/>
          <w:bCs/>
          <w:lang w:val="uk-UA"/>
        </w:rPr>
        <w:t>у</w:t>
      </w:r>
      <w:r w:rsidR="00D17542" w:rsidRPr="00092068">
        <w:rPr>
          <w:rStyle w:val="CharStyle94"/>
          <w:b/>
          <w:bCs/>
          <w:lang w:val="uk-UA"/>
        </w:rPr>
        <w:t xml:space="preserve"> </w:t>
      </w:r>
      <w:r w:rsidR="00147C8F" w:rsidRPr="00092068">
        <w:rPr>
          <w:rStyle w:val="CharStyle94"/>
          <w:b/>
          <w:bCs/>
          <w:lang w:val="uk-UA"/>
        </w:rPr>
        <w:t>межах</w:t>
      </w:r>
      <w:r w:rsidR="00D17542" w:rsidRPr="00092068">
        <w:rPr>
          <w:rStyle w:val="CharStyle94"/>
          <w:b/>
          <w:bCs/>
          <w:lang w:val="uk-UA"/>
        </w:rPr>
        <w:t xml:space="preserve"> </w:t>
      </w:r>
      <w:r w:rsidRPr="00092068">
        <w:rPr>
          <w:rStyle w:val="CharStyle94"/>
          <w:b/>
          <w:bCs/>
          <w:lang w:val="uk-UA"/>
        </w:rPr>
        <w:t>WASH.</w:t>
      </w:r>
    </w:p>
    <w:p w:rsidR="00036B41" w:rsidRPr="00092068" w:rsidRDefault="00F17064" w:rsidP="001236A1">
      <w:pPr>
        <w:pStyle w:val="Style80"/>
        <w:framePr w:w="7951" w:h="10171" w:hRule="exact" w:wrap="none" w:vAnchor="page" w:hAnchor="page" w:x="11" w:y="1319"/>
        <w:shd w:val="clear" w:color="auto" w:fill="auto"/>
        <w:spacing w:before="0" w:line="276" w:lineRule="auto"/>
        <w:ind w:left="560" w:right="660"/>
        <w:jc w:val="both"/>
        <w:rPr>
          <w:lang w:val="uk-UA"/>
        </w:rPr>
      </w:pPr>
      <w:r w:rsidRPr="00092068">
        <w:rPr>
          <w:rStyle w:val="CharStyle94"/>
          <w:b/>
          <w:bCs/>
          <w:lang w:val="uk-UA"/>
        </w:rPr>
        <w:t xml:space="preserve">2.4: </w:t>
      </w:r>
      <w:r w:rsidR="00D17542" w:rsidRPr="00092068">
        <w:rPr>
          <w:rStyle w:val="CharStyle94"/>
          <w:b/>
          <w:bCs/>
          <w:lang w:val="uk-UA"/>
        </w:rPr>
        <w:t xml:space="preserve">Нарощуйте потенціал співробітників і партнерів для забезпечення </w:t>
      </w:r>
      <w:r w:rsidR="005F77EC">
        <w:rPr>
          <w:rStyle w:val="CharStyle94"/>
          <w:b/>
          <w:bCs/>
          <w:lang w:val="uk-UA"/>
        </w:rPr>
        <w:t>включення</w:t>
      </w:r>
      <w:r w:rsidR="00D17542" w:rsidRPr="00092068">
        <w:rPr>
          <w:rStyle w:val="CharStyle94"/>
          <w:b/>
          <w:bCs/>
          <w:lang w:val="uk-UA"/>
        </w:rPr>
        <w:t xml:space="preserve"> послугами, засобами </w:t>
      </w:r>
      <w:r w:rsidR="00147C8F" w:rsidRPr="00092068">
        <w:rPr>
          <w:rStyle w:val="CharStyle94"/>
          <w:b/>
          <w:bCs/>
          <w:lang w:val="uk-UA"/>
        </w:rPr>
        <w:t>та</w:t>
      </w:r>
      <w:r w:rsidR="00D17542" w:rsidRPr="00092068">
        <w:rPr>
          <w:rStyle w:val="CharStyle94"/>
          <w:b/>
          <w:bCs/>
          <w:lang w:val="uk-UA"/>
        </w:rPr>
        <w:t xml:space="preserve"> програмами WASH </w:t>
      </w:r>
      <w:r w:rsidR="00EB5FE8">
        <w:rPr>
          <w:rStyle w:val="CharStyle94"/>
          <w:b/>
          <w:bCs/>
          <w:lang w:val="uk-UA"/>
        </w:rPr>
        <w:t>людей похилого віку</w:t>
      </w:r>
      <w:r w:rsidR="00D17542" w:rsidRPr="00092068">
        <w:rPr>
          <w:rStyle w:val="CharStyle94"/>
          <w:b/>
          <w:bCs/>
          <w:lang w:val="uk-UA"/>
        </w:rPr>
        <w:t xml:space="preserve"> і людей з інвалідністю.</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0057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4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3DF37" id="AutoShape 137" o:spid="_x0000_s1026" type="#_x0000_t32" style="position:absolute;margin-left:28.3pt;margin-top:42.25pt;width:321.85pt;height:0;z-index:-2515159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Ui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GFeZSI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bookmarkStart w:id="189" w:name="bookmark225"/>
      <w:r w:rsidRPr="00092068">
        <w:rPr>
          <w:rStyle w:val="CharStyle112"/>
          <w:b/>
          <w:bCs/>
          <w:lang w:val="uk-UA"/>
        </w:rPr>
        <w:t>Стандарти в галузі водопостачання, санітарії та гігієни</w:t>
      </w:r>
    </w:p>
    <w:p w:rsidR="00036B41" w:rsidRPr="00092068" w:rsidRDefault="00147C8F" w:rsidP="0091617A">
      <w:pPr>
        <w:pStyle w:val="Style91"/>
        <w:framePr w:w="8071" w:h="10141" w:hRule="exact" w:wrap="none" w:vAnchor="page" w:hAnchor="page" w:x="11" w:y="1342"/>
        <w:shd w:val="clear" w:color="auto" w:fill="auto"/>
        <w:spacing w:before="0" w:line="240" w:lineRule="auto"/>
        <w:ind w:left="560"/>
        <w:rPr>
          <w:lang w:val="uk-UA"/>
        </w:rPr>
      </w:pPr>
      <w:r w:rsidRPr="00092068">
        <w:rPr>
          <w:rStyle w:val="CharStyle115"/>
          <w:b/>
          <w:bCs/>
          <w:lang w:val="uk-UA"/>
        </w:rPr>
        <w:t>Керівні</w:t>
      </w:r>
      <w:r w:rsidR="00F17064" w:rsidRPr="00092068">
        <w:rPr>
          <w:rStyle w:val="CharStyle115"/>
          <w:b/>
          <w:bCs/>
          <w:lang w:val="uk-UA"/>
        </w:rPr>
        <w:t xml:space="preserve"> </w:t>
      </w:r>
      <w:r w:rsidRPr="00092068">
        <w:rPr>
          <w:rStyle w:val="CharStyle115"/>
          <w:b/>
          <w:bCs/>
          <w:lang w:val="uk-UA"/>
        </w:rPr>
        <w:t>в</w:t>
      </w:r>
      <w:r w:rsidR="00F17064" w:rsidRPr="00092068">
        <w:rPr>
          <w:rStyle w:val="CharStyle115"/>
          <w:b/>
          <w:bCs/>
          <w:lang w:val="uk-UA"/>
        </w:rPr>
        <w:t>каз</w:t>
      </w:r>
      <w:r w:rsidRPr="00092068">
        <w:rPr>
          <w:rStyle w:val="CharStyle115"/>
          <w:b/>
          <w:bCs/>
          <w:lang w:val="uk-UA"/>
        </w:rPr>
        <w:t>івки</w:t>
      </w:r>
      <w:bookmarkEnd w:id="189"/>
    </w:p>
    <w:p w:rsidR="00036B41" w:rsidRPr="00092068" w:rsidRDefault="00147C8F" w:rsidP="00130615">
      <w:pPr>
        <w:pStyle w:val="Style80"/>
        <w:framePr w:w="8071" w:h="10141" w:hRule="exact" w:wrap="none" w:vAnchor="page" w:hAnchor="page" w:x="11" w:y="1342"/>
        <w:shd w:val="clear" w:color="auto" w:fill="auto"/>
        <w:spacing w:before="0" w:line="276" w:lineRule="auto"/>
        <w:ind w:left="560"/>
        <w:jc w:val="both"/>
        <w:rPr>
          <w:lang w:val="uk-UA"/>
        </w:rPr>
      </w:pPr>
      <w:r w:rsidRPr="00092068">
        <w:rPr>
          <w:rStyle w:val="CharStyle94"/>
          <w:b/>
          <w:bCs/>
          <w:lang w:val="uk-UA"/>
        </w:rPr>
        <w:t>Керівництво</w:t>
      </w:r>
      <w:r w:rsidR="00F17064" w:rsidRPr="00092068">
        <w:rPr>
          <w:rStyle w:val="CharStyle94"/>
          <w:b/>
          <w:bCs/>
          <w:lang w:val="uk-UA"/>
        </w:rPr>
        <w:t xml:space="preserve"> </w:t>
      </w:r>
      <w:r w:rsidRPr="00092068">
        <w:rPr>
          <w:rStyle w:val="CharStyle94"/>
          <w:b/>
          <w:bCs/>
          <w:lang w:val="uk-UA"/>
        </w:rPr>
        <w:t>з</w:t>
      </w:r>
      <w:r w:rsidR="00F17064" w:rsidRPr="00092068">
        <w:rPr>
          <w:rStyle w:val="CharStyle94"/>
          <w:b/>
          <w:bCs/>
          <w:lang w:val="uk-UA"/>
        </w:rPr>
        <w:t xml:space="preserve"> </w:t>
      </w:r>
      <w:r w:rsidR="00130615" w:rsidRPr="00092068">
        <w:rPr>
          <w:rStyle w:val="CharStyle94"/>
          <w:b/>
          <w:bCs/>
          <w:lang w:val="uk-UA"/>
        </w:rPr>
        <w:t>головних</w:t>
      </w:r>
      <w:r w:rsidR="00F17064" w:rsidRPr="00092068">
        <w:rPr>
          <w:rStyle w:val="CharStyle94"/>
          <w:b/>
          <w:bCs/>
          <w:lang w:val="uk-UA"/>
        </w:rPr>
        <w:t xml:space="preserve"> д</w:t>
      </w:r>
      <w:r w:rsidRPr="00092068">
        <w:rPr>
          <w:rStyle w:val="CharStyle94"/>
          <w:b/>
          <w:bCs/>
          <w:lang w:val="uk-UA"/>
        </w:rPr>
        <w:t>ій</w:t>
      </w:r>
      <w:r w:rsidR="00F17064" w:rsidRPr="00092068">
        <w:rPr>
          <w:rStyle w:val="CharStyle94"/>
          <w:b/>
          <w:bCs/>
          <w:lang w:val="uk-UA"/>
        </w:rPr>
        <w:t xml:space="preserve"> 2.1: </w:t>
      </w:r>
      <w:r w:rsidRPr="00092068">
        <w:rPr>
          <w:rStyle w:val="CharStyle94"/>
          <w:b/>
          <w:bCs/>
          <w:lang w:val="uk-UA"/>
        </w:rPr>
        <w:t>Проектуйте, будуйте й адаптуйте доступні об’єкти водопостачання та санітарії.</w:t>
      </w:r>
    </w:p>
    <w:p w:rsidR="00130615" w:rsidRPr="00092068" w:rsidRDefault="00130615" w:rsidP="00130615">
      <w:pPr>
        <w:pStyle w:val="Style56"/>
        <w:framePr w:w="8071" w:h="10141" w:hRule="exact" w:wrap="none" w:vAnchor="page" w:hAnchor="page" w:x="11" w:y="1342"/>
        <w:shd w:val="clear" w:color="auto" w:fill="auto"/>
        <w:spacing w:before="0" w:after="0" w:line="276" w:lineRule="auto"/>
        <w:ind w:left="840"/>
        <w:jc w:val="both"/>
        <w:rPr>
          <w:rStyle w:val="CharStyle116"/>
          <w:b/>
          <w:bCs/>
          <w:lang w:val="uk-UA"/>
        </w:rPr>
      </w:pPr>
      <w:bookmarkStart w:id="190" w:name="bookmark226"/>
    </w:p>
    <w:p w:rsidR="00036B41" w:rsidRPr="00092068" w:rsidRDefault="00147C8F" w:rsidP="00130615">
      <w:pPr>
        <w:pStyle w:val="Style56"/>
        <w:framePr w:w="8071" w:h="10141" w:hRule="exact" w:wrap="none" w:vAnchor="page" w:hAnchor="page" w:x="11" w:y="1342"/>
        <w:shd w:val="clear" w:color="auto" w:fill="auto"/>
        <w:spacing w:before="0" w:after="0" w:line="276" w:lineRule="auto"/>
        <w:ind w:left="840"/>
        <w:jc w:val="both"/>
        <w:rPr>
          <w:lang w:val="uk-UA"/>
        </w:rPr>
      </w:pPr>
      <w:r w:rsidRPr="00092068">
        <w:rPr>
          <w:rStyle w:val="CharStyle116"/>
          <w:b/>
          <w:bCs/>
          <w:lang w:val="uk-UA"/>
        </w:rPr>
        <w:t>Проектування й будівництво нових об’єктів</w:t>
      </w:r>
      <w:bookmarkEnd w:id="190"/>
    </w:p>
    <w:p w:rsidR="00036B41" w:rsidRPr="00092068" w:rsidRDefault="00147C8F" w:rsidP="00130615">
      <w:pPr>
        <w:pStyle w:val="Style11"/>
        <w:framePr w:w="8071" w:h="10141" w:hRule="exact" w:wrap="none" w:vAnchor="page" w:hAnchor="page" w:x="11" w:y="1342"/>
        <w:shd w:val="clear" w:color="auto" w:fill="auto"/>
        <w:spacing w:after="0" w:line="276" w:lineRule="auto"/>
        <w:ind w:left="560" w:firstLine="0"/>
        <w:jc w:val="both"/>
        <w:rPr>
          <w:lang w:val="uk-UA"/>
        </w:rPr>
      </w:pPr>
      <w:r w:rsidRPr="00092068">
        <w:rPr>
          <w:rStyle w:val="CharStyle13"/>
          <w:lang w:val="uk-UA"/>
        </w:rPr>
        <w:t xml:space="preserve">Дотримуйтеся місцевих стандартів щодо доступності під час проектування нових об’єктів водопостачання (таких, як ручні насоси та крани, душові й місця для прання одягу) і об'єктів санітарії (таких, як громадські </w:t>
      </w:r>
      <w:r w:rsidR="00F124BF" w:rsidRPr="00092068">
        <w:rPr>
          <w:rStyle w:val="CharStyle13"/>
          <w:lang w:val="uk-UA"/>
        </w:rPr>
        <w:t>й</w:t>
      </w:r>
      <w:r w:rsidRPr="00092068">
        <w:rPr>
          <w:rStyle w:val="CharStyle13"/>
          <w:lang w:val="uk-UA"/>
        </w:rPr>
        <w:t xml:space="preserve"> побутові туалети). Якщо національні стандарти доступності відсутні або в них є прогалини, зверніться до міжнародних стандартів доступності та принципу універсального дизайну (див. </w:t>
      </w:r>
      <w:r w:rsidRPr="00092068">
        <w:rPr>
          <w:rStyle w:val="CharStyle13"/>
          <w:b/>
          <w:lang w:val="uk-UA"/>
        </w:rPr>
        <w:t>Глосарій</w:t>
      </w:r>
      <w:r w:rsidRPr="00092068">
        <w:rPr>
          <w:rStyle w:val="CharStyle13"/>
          <w:lang w:val="uk-UA"/>
        </w:rPr>
        <w:t xml:space="preserve">). Додаткові вказівки </w:t>
      </w:r>
      <w:r w:rsidR="00F124BF" w:rsidRPr="00092068">
        <w:rPr>
          <w:rStyle w:val="CharStyle13"/>
          <w:lang w:val="uk-UA"/>
        </w:rPr>
        <w:t>з</w:t>
      </w:r>
      <w:r w:rsidRPr="00092068">
        <w:rPr>
          <w:rStyle w:val="CharStyle13"/>
          <w:lang w:val="uk-UA"/>
        </w:rPr>
        <w:t xml:space="preserve"> доступності </w:t>
      </w:r>
      <w:r w:rsidR="00F124BF" w:rsidRPr="00092068">
        <w:rPr>
          <w:rStyle w:val="CharStyle13"/>
          <w:lang w:val="uk-UA"/>
        </w:rPr>
        <w:t>див</w:t>
      </w:r>
      <w:r w:rsidRPr="00092068">
        <w:rPr>
          <w:rStyle w:val="CharStyle13"/>
          <w:lang w:val="uk-UA"/>
        </w:rPr>
        <w:t xml:space="preserve">. </w:t>
      </w:r>
      <w:r w:rsidR="00F124BF" w:rsidRPr="00092068">
        <w:rPr>
          <w:rStyle w:val="CharStyle13"/>
          <w:lang w:val="uk-UA"/>
        </w:rPr>
        <w:t>у</w:t>
      </w:r>
      <w:r w:rsidRPr="00092068">
        <w:rPr>
          <w:rStyle w:val="CharStyle13"/>
          <w:lang w:val="uk-UA"/>
        </w:rPr>
        <w:t xml:space="preserve"> </w:t>
      </w:r>
      <w:r w:rsidR="00F124BF" w:rsidRPr="00092068">
        <w:rPr>
          <w:rStyle w:val="CharStyle13"/>
          <w:lang w:val="uk-UA"/>
        </w:rPr>
        <w:t>Головному</w:t>
      </w:r>
      <w:r w:rsidRPr="00092068">
        <w:rPr>
          <w:rStyle w:val="CharStyle13"/>
          <w:lang w:val="uk-UA"/>
        </w:rPr>
        <w:t xml:space="preserve"> стандарті </w:t>
      </w:r>
      <w:r w:rsidR="005F77EC">
        <w:rPr>
          <w:rStyle w:val="CharStyle13"/>
          <w:lang w:val="uk-UA"/>
        </w:rPr>
        <w:t>включення</w:t>
      </w:r>
      <w:r w:rsidRPr="00092068">
        <w:rPr>
          <w:rStyle w:val="CharStyle13"/>
          <w:lang w:val="uk-UA"/>
        </w:rPr>
        <w:t xml:space="preserve"> 2, </w:t>
      </w:r>
      <w:r w:rsidR="00F124BF" w:rsidRPr="00092068">
        <w:rPr>
          <w:rStyle w:val="CharStyle13"/>
          <w:b/>
          <w:lang w:val="uk-UA"/>
        </w:rPr>
        <w:t>Керівні вказівки</w:t>
      </w:r>
      <w:r w:rsidRPr="00092068">
        <w:rPr>
          <w:rStyle w:val="CharStyle13"/>
          <w:b/>
          <w:lang w:val="uk-UA"/>
        </w:rPr>
        <w:t xml:space="preserve"> щодо бар</w:t>
      </w:r>
      <w:r w:rsidR="00F124BF" w:rsidRPr="00092068">
        <w:rPr>
          <w:rStyle w:val="CharStyle13"/>
          <w:b/>
          <w:lang w:val="uk-UA"/>
        </w:rPr>
        <w:t>’</w:t>
      </w:r>
      <w:r w:rsidRPr="00092068">
        <w:rPr>
          <w:rStyle w:val="CharStyle13"/>
          <w:b/>
          <w:lang w:val="uk-UA"/>
        </w:rPr>
        <w:t>єрів, що належать до навколишнього оточення</w:t>
      </w:r>
      <w:r w:rsidRPr="00092068">
        <w:rPr>
          <w:rStyle w:val="CharStyle13"/>
          <w:lang w:val="uk-UA"/>
        </w:rPr>
        <w:t xml:space="preserve"> і Вставці 3 </w:t>
      </w:r>
      <w:r w:rsidR="00F124BF" w:rsidRPr="00092068">
        <w:rPr>
          <w:rStyle w:val="CharStyle13"/>
          <w:b/>
          <w:lang w:val="uk-UA"/>
        </w:rPr>
        <w:t>«</w:t>
      </w:r>
      <w:r w:rsidRPr="00092068">
        <w:rPr>
          <w:rStyle w:val="CharStyle13"/>
          <w:b/>
          <w:lang w:val="uk-UA"/>
        </w:rPr>
        <w:t>Що таке доступність?</w:t>
      </w:r>
      <w:r w:rsidR="00F124BF" w:rsidRPr="00092068">
        <w:rPr>
          <w:rStyle w:val="CharStyle13"/>
          <w:b/>
          <w:lang w:val="uk-UA"/>
        </w:rPr>
        <w:t>»</w:t>
      </w:r>
      <w:r w:rsidRPr="00092068">
        <w:rPr>
          <w:rStyle w:val="CharStyle13"/>
          <w:b/>
          <w:lang w:val="uk-UA"/>
        </w:rPr>
        <w:t>.</w:t>
      </w:r>
    </w:p>
    <w:p w:rsidR="00036B41" w:rsidRPr="00092068" w:rsidRDefault="00147C8F" w:rsidP="00130615">
      <w:pPr>
        <w:pStyle w:val="Style11"/>
        <w:framePr w:w="8071" w:h="10141" w:hRule="exact" w:wrap="none" w:vAnchor="page" w:hAnchor="page" w:x="11" w:y="1342"/>
        <w:shd w:val="clear" w:color="auto" w:fill="auto"/>
        <w:spacing w:after="0" w:line="276" w:lineRule="auto"/>
        <w:ind w:left="560" w:firstLine="0"/>
        <w:jc w:val="both"/>
        <w:rPr>
          <w:lang w:val="uk-UA"/>
        </w:rPr>
      </w:pPr>
      <w:r w:rsidRPr="00092068">
        <w:rPr>
          <w:rStyle w:val="CharStyle13"/>
          <w:lang w:val="uk-UA"/>
        </w:rPr>
        <w:t>Переконайтеся, що нові об</w:t>
      </w:r>
      <w:r w:rsidR="00F124BF" w:rsidRPr="00092068">
        <w:rPr>
          <w:rStyle w:val="CharStyle13"/>
          <w:lang w:val="uk-UA"/>
        </w:rPr>
        <w:t>’</w:t>
      </w:r>
      <w:r w:rsidRPr="00092068">
        <w:rPr>
          <w:rStyle w:val="CharStyle13"/>
          <w:lang w:val="uk-UA"/>
        </w:rPr>
        <w:t>єкти можуть використовуватися всіма, незалежно від віку чи інвалідності. Наприклад:</w:t>
      </w:r>
    </w:p>
    <w:p w:rsidR="00147C8F" w:rsidRPr="00092068" w:rsidRDefault="00147C8F" w:rsidP="00130615">
      <w:pPr>
        <w:pStyle w:val="Style11"/>
        <w:framePr w:w="8071" w:h="10141" w:hRule="exact" w:wrap="none" w:vAnchor="page" w:hAnchor="page" w:x="11" w:y="1342"/>
        <w:numPr>
          <w:ilvl w:val="0"/>
          <w:numId w:val="5"/>
        </w:numPr>
        <w:tabs>
          <w:tab w:val="left" w:pos="838"/>
        </w:tabs>
        <w:spacing w:after="0" w:line="276" w:lineRule="auto"/>
        <w:ind w:left="840" w:hanging="280"/>
        <w:jc w:val="both"/>
        <w:rPr>
          <w:rStyle w:val="CharStyle13"/>
          <w:lang w:val="uk-UA"/>
        </w:rPr>
      </w:pPr>
      <w:r w:rsidRPr="00092068">
        <w:rPr>
          <w:rStyle w:val="CharStyle13"/>
          <w:lang w:val="uk-UA"/>
        </w:rPr>
        <w:t xml:space="preserve">установіть пандуси, поручні </w:t>
      </w:r>
      <w:r w:rsidR="00F124BF" w:rsidRPr="00092068">
        <w:rPr>
          <w:rStyle w:val="CharStyle13"/>
          <w:lang w:val="uk-UA"/>
        </w:rPr>
        <w:t>й</w:t>
      </w:r>
      <w:r w:rsidRPr="00092068">
        <w:rPr>
          <w:rStyle w:val="CharStyle13"/>
          <w:lang w:val="uk-UA"/>
        </w:rPr>
        <w:t xml:space="preserve"> маркери, такі як тактильні смуги або рядки, щоб </w:t>
      </w:r>
      <w:r w:rsidR="00F124BF" w:rsidRPr="00092068">
        <w:rPr>
          <w:rStyle w:val="CharStyle13"/>
          <w:lang w:val="uk-UA"/>
        </w:rPr>
        <w:t>по</w:t>
      </w:r>
      <w:r w:rsidRPr="00092068">
        <w:rPr>
          <w:rStyle w:val="CharStyle13"/>
          <w:lang w:val="uk-UA"/>
        </w:rPr>
        <w:t xml:space="preserve">значити шлях для людей </w:t>
      </w:r>
      <w:r w:rsidR="00F124BF" w:rsidRPr="00092068">
        <w:rPr>
          <w:rStyle w:val="CharStyle13"/>
          <w:lang w:val="uk-UA"/>
        </w:rPr>
        <w:t>і</w:t>
      </w:r>
      <w:r w:rsidRPr="00092068">
        <w:rPr>
          <w:rStyle w:val="CharStyle13"/>
          <w:lang w:val="uk-UA"/>
        </w:rPr>
        <w:t>з вадами зору;</w:t>
      </w:r>
    </w:p>
    <w:p w:rsidR="00147C8F" w:rsidRPr="00092068" w:rsidRDefault="00147C8F" w:rsidP="00130615">
      <w:pPr>
        <w:pStyle w:val="Style11"/>
        <w:framePr w:w="8071" w:h="10141" w:hRule="exact" w:wrap="none" w:vAnchor="page" w:hAnchor="page" w:x="11" w:y="1342"/>
        <w:numPr>
          <w:ilvl w:val="0"/>
          <w:numId w:val="5"/>
        </w:numPr>
        <w:tabs>
          <w:tab w:val="left" w:pos="838"/>
        </w:tabs>
        <w:spacing w:after="0" w:line="276" w:lineRule="auto"/>
        <w:ind w:left="840" w:hanging="280"/>
        <w:jc w:val="both"/>
        <w:rPr>
          <w:rStyle w:val="CharStyle13"/>
          <w:lang w:val="uk-UA"/>
        </w:rPr>
      </w:pPr>
      <w:r w:rsidRPr="00092068">
        <w:rPr>
          <w:rStyle w:val="CharStyle13"/>
          <w:lang w:val="uk-UA"/>
        </w:rPr>
        <w:t>зробіть дверні прорізи досить широкими для інвалідних колясок;</w:t>
      </w:r>
    </w:p>
    <w:p w:rsidR="00147C8F" w:rsidRPr="00092068" w:rsidRDefault="00147C8F" w:rsidP="00130615">
      <w:pPr>
        <w:pStyle w:val="Style11"/>
        <w:framePr w:w="8071" w:h="10141" w:hRule="exact" w:wrap="none" w:vAnchor="page" w:hAnchor="page" w:x="11" w:y="1342"/>
        <w:numPr>
          <w:ilvl w:val="0"/>
          <w:numId w:val="5"/>
        </w:numPr>
        <w:tabs>
          <w:tab w:val="left" w:pos="838"/>
        </w:tabs>
        <w:spacing w:after="0" w:line="276" w:lineRule="auto"/>
        <w:ind w:left="840" w:hanging="280"/>
        <w:jc w:val="both"/>
        <w:rPr>
          <w:rStyle w:val="CharStyle13"/>
          <w:lang w:val="uk-UA"/>
        </w:rPr>
      </w:pPr>
      <w:r w:rsidRPr="00092068">
        <w:rPr>
          <w:rStyle w:val="CharStyle13"/>
          <w:lang w:val="uk-UA"/>
        </w:rPr>
        <w:t>зробіть кабіни досить великими, щоб розмістити інвалідн</w:t>
      </w:r>
      <w:r w:rsidR="00F124BF" w:rsidRPr="00092068">
        <w:rPr>
          <w:rStyle w:val="CharStyle13"/>
          <w:lang w:val="uk-UA"/>
        </w:rPr>
        <w:t>ий</w:t>
      </w:r>
      <w:r w:rsidRPr="00092068">
        <w:rPr>
          <w:rStyle w:val="CharStyle13"/>
          <w:lang w:val="uk-UA"/>
        </w:rPr>
        <w:t xml:space="preserve"> </w:t>
      </w:r>
      <w:r w:rsidR="00F124BF" w:rsidRPr="00092068">
        <w:rPr>
          <w:rStyle w:val="CharStyle13"/>
          <w:lang w:val="uk-UA"/>
        </w:rPr>
        <w:t>візок</w:t>
      </w:r>
      <w:r w:rsidRPr="00092068">
        <w:rPr>
          <w:rStyle w:val="CharStyle13"/>
          <w:lang w:val="uk-UA"/>
        </w:rPr>
        <w:t xml:space="preserve"> </w:t>
      </w:r>
      <w:r w:rsidR="00F124BF" w:rsidRPr="00092068">
        <w:rPr>
          <w:rStyle w:val="CharStyle13"/>
          <w:lang w:val="uk-UA"/>
        </w:rPr>
        <w:t>при</w:t>
      </w:r>
      <w:r w:rsidRPr="00092068">
        <w:rPr>
          <w:rStyle w:val="CharStyle13"/>
          <w:lang w:val="uk-UA"/>
        </w:rPr>
        <w:t xml:space="preserve"> закритих дверях;</w:t>
      </w:r>
    </w:p>
    <w:p w:rsidR="00036B41" w:rsidRPr="00092068" w:rsidRDefault="00147C8F" w:rsidP="00130615">
      <w:pPr>
        <w:pStyle w:val="Style11"/>
        <w:framePr w:w="8071" w:h="10141" w:hRule="exact" w:wrap="none" w:vAnchor="page" w:hAnchor="page" w:x="11" w:y="1342"/>
        <w:numPr>
          <w:ilvl w:val="0"/>
          <w:numId w:val="5"/>
        </w:numPr>
        <w:shd w:val="clear" w:color="auto" w:fill="auto"/>
        <w:tabs>
          <w:tab w:val="left" w:pos="838"/>
        </w:tabs>
        <w:spacing w:after="0" w:line="276" w:lineRule="auto"/>
        <w:ind w:left="840" w:hanging="280"/>
        <w:jc w:val="both"/>
        <w:rPr>
          <w:lang w:val="uk-UA"/>
        </w:rPr>
      </w:pPr>
      <w:r w:rsidRPr="00092068">
        <w:rPr>
          <w:rStyle w:val="CharStyle13"/>
          <w:lang w:val="uk-UA"/>
        </w:rPr>
        <w:t>проекту</w:t>
      </w:r>
      <w:r w:rsidR="00F124BF" w:rsidRPr="00092068">
        <w:rPr>
          <w:rStyle w:val="CharStyle13"/>
          <w:lang w:val="uk-UA"/>
        </w:rPr>
        <w:t>й</w:t>
      </w:r>
      <w:r w:rsidRPr="00092068">
        <w:rPr>
          <w:rStyle w:val="CharStyle13"/>
          <w:lang w:val="uk-UA"/>
        </w:rPr>
        <w:t>т</w:t>
      </w:r>
      <w:r w:rsidR="00F124BF" w:rsidRPr="00092068">
        <w:rPr>
          <w:rStyle w:val="CharStyle13"/>
          <w:lang w:val="uk-UA"/>
        </w:rPr>
        <w:t>е</w:t>
      </w:r>
      <w:r w:rsidRPr="00092068">
        <w:rPr>
          <w:rStyle w:val="CharStyle13"/>
          <w:lang w:val="uk-UA"/>
        </w:rPr>
        <w:t xml:space="preserve"> під</w:t>
      </w:r>
      <w:r w:rsidR="00F124BF" w:rsidRPr="00092068">
        <w:rPr>
          <w:rStyle w:val="CharStyle13"/>
          <w:lang w:val="uk-UA"/>
        </w:rPr>
        <w:t>’</w:t>
      </w:r>
      <w:r w:rsidRPr="00092068">
        <w:rPr>
          <w:rStyle w:val="CharStyle13"/>
          <w:lang w:val="uk-UA"/>
        </w:rPr>
        <w:t>їзні шляхи так, щоб на них не було перешкод;</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0160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4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E5BF4" id="AutoShape 138" o:spid="_x0000_s1026" type="#_x0000_t32" style="position:absolute;margin-left:28.3pt;margin-top:42.25pt;width:321.85pt;height:0;z-index:-2515148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XF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&#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LNwFcU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r w:rsidRPr="00092068">
        <w:rPr>
          <w:rStyle w:val="CharStyle112"/>
          <w:b/>
          <w:bCs/>
          <w:lang w:val="uk-UA"/>
        </w:rPr>
        <w:t>Стандарти в галузі водопостачання, санітарії та гігієни</w:t>
      </w:r>
    </w:p>
    <w:p w:rsidR="00F124BF" w:rsidRPr="00092068" w:rsidRDefault="00F124BF" w:rsidP="00130615">
      <w:pPr>
        <w:pStyle w:val="Style11"/>
        <w:framePr w:w="8176" w:h="10771" w:hRule="exact" w:wrap="none" w:vAnchor="page" w:hAnchor="page" w:x="31" w:y="961"/>
        <w:numPr>
          <w:ilvl w:val="0"/>
          <w:numId w:val="6"/>
        </w:numPr>
        <w:tabs>
          <w:tab w:val="left" w:pos="840"/>
        </w:tabs>
        <w:spacing w:after="0" w:line="276" w:lineRule="auto"/>
        <w:ind w:left="860" w:right="500" w:hanging="300"/>
        <w:jc w:val="both"/>
        <w:rPr>
          <w:rStyle w:val="CharStyle13"/>
          <w:lang w:val="uk-UA"/>
        </w:rPr>
      </w:pPr>
      <w:r w:rsidRPr="00092068">
        <w:rPr>
          <w:rStyle w:val="CharStyle13"/>
          <w:lang w:val="uk-UA"/>
        </w:rPr>
        <w:t>переконайтеся, що не менше 15</w:t>
      </w:r>
      <w:r w:rsidR="00693BFA" w:rsidRPr="00092068">
        <w:rPr>
          <w:rStyle w:val="CharStyle13"/>
          <w:lang w:val="uk-UA"/>
        </w:rPr>
        <w:t xml:space="preserve"> </w:t>
      </w:r>
      <w:r w:rsidRPr="00092068">
        <w:rPr>
          <w:rStyle w:val="CharStyle13"/>
          <w:lang w:val="uk-UA"/>
        </w:rPr>
        <w:t xml:space="preserve">% </w:t>
      </w:r>
      <w:r w:rsidR="00693BFA" w:rsidRPr="00092068">
        <w:rPr>
          <w:rStyle w:val="CharStyle13"/>
          <w:lang w:val="uk-UA"/>
        </w:rPr>
        <w:t>у</w:t>
      </w:r>
      <w:r w:rsidRPr="00092068">
        <w:rPr>
          <w:rStyle w:val="CharStyle13"/>
          <w:lang w:val="uk-UA"/>
        </w:rPr>
        <w:t xml:space="preserve">сіх туалетів мають сидіння для унітазу </w:t>
      </w:r>
      <w:r w:rsidR="00693BFA" w:rsidRPr="00092068">
        <w:rPr>
          <w:rStyle w:val="CharStyle13"/>
          <w:lang w:val="uk-UA"/>
        </w:rPr>
        <w:t>й</w:t>
      </w:r>
      <w:r w:rsidRPr="00092068">
        <w:rPr>
          <w:rStyle w:val="CharStyle13"/>
          <w:lang w:val="uk-UA"/>
        </w:rPr>
        <w:t xml:space="preserve"> поручні. Інформуйте громадськість про те, що вони можуть бути простіш</w:t>
      </w:r>
      <w:r w:rsidR="00693BFA" w:rsidRPr="00092068">
        <w:rPr>
          <w:rStyle w:val="CharStyle13"/>
          <w:lang w:val="uk-UA"/>
        </w:rPr>
        <w:t>ими</w:t>
      </w:r>
      <w:r w:rsidRPr="00092068">
        <w:rPr>
          <w:rStyle w:val="CharStyle13"/>
          <w:lang w:val="uk-UA"/>
        </w:rPr>
        <w:t xml:space="preserve"> у використанні для </w:t>
      </w:r>
      <w:r w:rsidR="00EB5FE8">
        <w:rPr>
          <w:rStyle w:val="CharStyle13"/>
          <w:lang w:val="uk-UA"/>
        </w:rPr>
        <w:t>людей похилого віку</w:t>
      </w:r>
      <w:r w:rsidRPr="00092068">
        <w:rPr>
          <w:rStyle w:val="CharStyle13"/>
          <w:lang w:val="uk-UA"/>
        </w:rPr>
        <w:t xml:space="preserve"> </w:t>
      </w:r>
      <w:r w:rsidR="00130615"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w:t>
      </w:r>
    </w:p>
    <w:p w:rsidR="00F124BF" w:rsidRPr="00092068" w:rsidRDefault="00F124BF" w:rsidP="00130615">
      <w:pPr>
        <w:pStyle w:val="Style11"/>
        <w:framePr w:w="8176" w:h="10771" w:hRule="exact" w:wrap="none" w:vAnchor="page" w:hAnchor="page" w:x="31" w:y="961"/>
        <w:numPr>
          <w:ilvl w:val="0"/>
          <w:numId w:val="6"/>
        </w:numPr>
        <w:tabs>
          <w:tab w:val="left" w:pos="840"/>
        </w:tabs>
        <w:spacing w:after="0" w:line="276" w:lineRule="auto"/>
        <w:ind w:left="860" w:right="500" w:hanging="300"/>
        <w:jc w:val="both"/>
        <w:rPr>
          <w:rStyle w:val="CharStyle13"/>
          <w:lang w:val="uk-UA"/>
        </w:rPr>
      </w:pPr>
      <w:r w:rsidRPr="00092068">
        <w:rPr>
          <w:rStyle w:val="CharStyle13"/>
          <w:lang w:val="uk-UA"/>
        </w:rPr>
        <w:t>забезпечуйте наявність кранів для миття рук на низькому рівні, простих у використанні;</w:t>
      </w:r>
    </w:p>
    <w:p w:rsidR="00F124BF" w:rsidRPr="00092068" w:rsidRDefault="00F124BF" w:rsidP="00130615">
      <w:pPr>
        <w:pStyle w:val="Style11"/>
        <w:framePr w:w="8176" w:h="10771" w:hRule="exact" w:wrap="none" w:vAnchor="page" w:hAnchor="page" w:x="31" w:y="961"/>
        <w:numPr>
          <w:ilvl w:val="0"/>
          <w:numId w:val="6"/>
        </w:numPr>
        <w:tabs>
          <w:tab w:val="left" w:pos="840"/>
        </w:tabs>
        <w:spacing w:after="0" w:line="276" w:lineRule="auto"/>
        <w:ind w:left="860" w:right="500" w:hanging="300"/>
        <w:jc w:val="both"/>
        <w:rPr>
          <w:rStyle w:val="CharStyle13"/>
          <w:lang w:val="uk-UA"/>
        </w:rPr>
      </w:pPr>
      <w:r w:rsidRPr="00092068">
        <w:rPr>
          <w:rStyle w:val="CharStyle13"/>
          <w:lang w:val="uk-UA"/>
        </w:rPr>
        <w:t xml:space="preserve">розміщуйте </w:t>
      </w:r>
      <w:r w:rsidR="00693BFA" w:rsidRPr="00092068">
        <w:rPr>
          <w:rStyle w:val="CharStyle13"/>
          <w:lang w:val="uk-UA"/>
        </w:rPr>
        <w:t>засоби</w:t>
      </w:r>
      <w:r w:rsidRPr="00092068">
        <w:rPr>
          <w:rStyle w:val="CharStyle13"/>
          <w:lang w:val="uk-UA"/>
        </w:rPr>
        <w:t xml:space="preserve"> WASH на розумній відстані один від одного і від будинків людей </w:t>
      </w:r>
      <w:r w:rsidR="00693BFA" w:rsidRPr="00092068">
        <w:rPr>
          <w:rStyle w:val="CharStyle13"/>
          <w:lang w:val="uk-UA"/>
        </w:rPr>
        <w:t>–</w:t>
      </w:r>
      <w:r w:rsidRPr="00092068">
        <w:rPr>
          <w:rStyle w:val="CharStyle13"/>
          <w:lang w:val="uk-UA"/>
        </w:rPr>
        <w:t xml:space="preserve"> наприклад, розташуйте </w:t>
      </w:r>
      <w:r w:rsidR="00693BFA" w:rsidRPr="00092068">
        <w:rPr>
          <w:rStyle w:val="CharStyle13"/>
          <w:lang w:val="uk-UA"/>
        </w:rPr>
        <w:t>засоби</w:t>
      </w:r>
      <w:r w:rsidRPr="00092068">
        <w:rPr>
          <w:rStyle w:val="CharStyle13"/>
          <w:lang w:val="uk-UA"/>
        </w:rPr>
        <w:t xml:space="preserve"> для миття рук поруч із вбиральнями </w:t>
      </w:r>
      <w:r w:rsidR="00693BFA" w:rsidRPr="00092068">
        <w:rPr>
          <w:rStyle w:val="CharStyle13"/>
          <w:lang w:val="uk-UA"/>
        </w:rPr>
        <w:t>й</w:t>
      </w:r>
      <w:r w:rsidRPr="00092068">
        <w:rPr>
          <w:rStyle w:val="CharStyle13"/>
          <w:lang w:val="uk-UA"/>
        </w:rPr>
        <w:t xml:space="preserve"> помістіть комунальні зони видалення відходів на деякій відстані від житлових приміщень (див. Керівництво </w:t>
      </w:r>
      <w:r w:rsidR="00693BFA" w:rsidRPr="00092068">
        <w:rPr>
          <w:rStyle w:val="CharStyle13"/>
          <w:lang w:val="uk-UA"/>
        </w:rPr>
        <w:t>зі</w:t>
      </w:r>
      <w:r w:rsidRPr="00092068">
        <w:rPr>
          <w:rStyle w:val="CharStyle13"/>
          <w:lang w:val="uk-UA"/>
        </w:rPr>
        <w:t xml:space="preserve"> стандарту водопостачання проекту </w:t>
      </w:r>
      <w:r w:rsidR="00693BFA" w:rsidRPr="00092068">
        <w:rPr>
          <w:rStyle w:val="CharStyle13"/>
          <w:lang w:val="uk-UA"/>
        </w:rPr>
        <w:t>«</w:t>
      </w:r>
      <w:r w:rsidRPr="00092068">
        <w:rPr>
          <w:rStyle w:val="CharStyle13"/>
          <w:lang w:val="uk-UA"/>
        </w:rPr>
        <w:t>Сфера</w:t>
      </w:r>
      <w:r w:rsidR="00693BFA" w:rsidRPr="00092068">
        <w:rPr>
          <w:rStyle w:val="CharStyle13"/>
          <w:lang w:val="uk-UA"/>
        </w:rPr>
        <w:t>»</w:t>
      </w:r>
      <w:r w:rsidRPr="00092068">
        <w:rPr>
          <w:rStyle w:val="CharStyle13"/>
          <w:lang w:val="uk-UA"/>
        </w:rPr>
        <w:t xml:space="preserve"> 1: </w:t>
      </w:r>
      <w:r w:rsidR="00693BFA" w:rsidRPr="00092068">
        <w:rPr>
          <w:rStyle w:val="CharStyle13"/>
          <w:lang w:val="uk-UA"/>
        </w:rPr>
        <w:t>Д</w:t>
      </w:r>
      <w:r w:rsidRPr="00092068">
        <w:rPr>
          <w:rStyle w:val="CharStyle13"/>
          <w:lang w:val="uk-UA"/>
        </w:rPr>
        <w:t>оступ і кількість води);</w:t>
      </w:r>
      <w:r w:rsidRPr="00092068">
        <w:rPr>
          <w:rStyle w:val="CharStyle13"/>
          <w:vertAlign w:val="superscript"/>
          <w:lang w:val="uk-UA"/>
        </w:rPr>
        <w:t>18</w:t>
      </w:r>
      <w:r w:rsidRPr="00092068">
        <w:rPr>
          <w:rStyle w:val="CharStyle13"/>
          <w:lang w:val="uk-UA"/>
        </w:rPr>
        <w:t xml:space="preserve"> і</w:t>
      </w:r>
    </w:p>
    <w:p w:rsidR="00036B41" w:rsidRPr="00092068" w:rsidRDefault="00F124BF" w:rsidP="00130615">
      <w:pPr>
        <w:pStyle w:val="Style11"/>
        <w:framePr w:w="8176" w:h="10771" w:hRule="exact" w:wrap="none" w:vAnchor="page" w:hAnchor="page" w:x="31" w:y="961"/>
        <w:numPr>
          <w:ilvl w:val="0"/>
          <w:numId w:val="6"/>
        </w:numPr>
        <w:shd w:val="clear" w:color="auto" w:fill="auto"/>
        <w:tabs>
          <w:tab w:val="left" w:pos="840"/>
        </w:tabs>
        <w:spacing w:after="0" w:line="276" w:lineRule="auto"/>
        <w:ind w:left="860" w:right="500" w:hanging="300"/>
        <w:jc w:val="both"/>
        <w:rPr>
          <w:lang w:val="uk-UA"/>
        </w:rPr>
      </w:pPr>
      <w:r w:rsidRPr="00092068">
        <w:rPr>
          <w:rStyle w:val="CharStyle13"/>
          <w:lang w:val="uk-UA"/>
        </w:rPr>
        <w:t>встановіть дренажні системи, щоб запобігти ковзанню поверхонь.</w:t>
      </w:r>
    </w:p>
    <w:p w:rsidR="00036B41" w:rsidRPr="00092068" w:rsidRDefault="00F124BF" w:rsidP="00130615">
      <w:pPr>
        <w:pStyle w:val="Style11"/>
        <w:framePr w:w="8176" w:h="10771" w:hRule="exact" w:wrap="none" w:vAnchor="page" w:hAnchor="page" w:x="31" w:y="961"/>
        <w:shd w:val="clear" w:color="auto" w:fill="auto"/>
        <w:spacing w:after="0" w:line="276" w:lineRule="auto"/>
        <w:ind w:left="560" w:firstLine="0"/>
        <w:jc w:val="both"/>
        <w:rPr>
          <w:lang w:val="uk-UA"/>
        </w:rPr>
      </w:pPr>
      <w:r w:rsidRPr="00092068">
        <w:rPr>
          <w:rStyle w:val="CharStyle13"/>
          <w:lang w:val="uk-UA"/>
        </w:rPr>
        <w:t xml:space="preserve">Запитайте </w:t>
      </w:r>
      <w:r w:rsidR="00EB5FE8">
        <w:rPr>
          <w:rStyle w:val="CharStyle13"/>
          <w:lang w:val="uk-UA"/>
        </w:rPr>
        <w:t>людей похилого віку</w:t>
      </w:r>
      <w:r w:rsidRPr="00092068">
        <w:rPr>
          <w:rStyle w:val="CharStyle13"/>
          <w:lang w:val="uk-UA"/>
        </w:rPr>
        <w:t xml:space="preserve"> </w:t>
      </w:r>
      <w:r w:rsidR="00130615"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а також </w:t>
      </w:r>
      <w:r w:rsidR="00693BFA" w:rsidRPr="00092068">
        <w:rPr>
          <w:rStyle w:val="CharStyle13"/>
          <w:lang w:val="uk-UA"/>
        </w:rPr>
        <w:t xml:space="preserve">організації, що </w:t>
      </w:r>
      <w:r w:rsidRPr="00092068">
        <w:rPr>
          <w:rStyle w:val="CharStyle13"/>
          <w:lang w:val="uk-UA"/>
        </w:rPr>
        <w:t xml:space="preserve">їх представляють, як зробити </w:t>
      </w:r>
      <w:r w:rsidR="00693BFA" w:rsidRPr="00092068">
        <w:rPr>
          <w:rStyle w:val="CharStyle13"/>
          <w:lang w:val="uk-UA"/>
        </w:rPr>
        <w:t>засоби</w:t>
      </w:r>
      <w:r w:rsidRPr="00092068">
        <w:rPr>
          <w:rStyle w:val="CharStyle13"/>
          <w:lang w:val="uk-UA"/>
        </w:rPr>
        <w:t xml:space="preserve"> WASH доступними для них.</w:t>
      </w:r>
    </w:p>
    <w:p w:rsidR="00130615" w:rsidRPr="00092068" w:rsidRDefault="00130615" w:rsidP="00130615">
      <w:pPr>
        <w:pStyle w:val="Style56"/>
        <w:framePr w:w="8176" w:h="10771" w:hRule="exact" w:wrap="none" w:vAnchor="page" w:hAnchor="page" w:x="31" w:y="961"/>
        <w:shd w:val="clear" w:color="auto" w:fill="auto"/>
        <w:spacing w:before="0" w:after="0" w:line="276" w:lineRule="auto"/>
        <w:ind w:left="560" w:firstLine="0"/>
        <w:jc w:val="both"/>
        <w:rPr>
          <w:rStyle w:val="CharStyle116"/>
          <w:b/>
          <w:bCs/>
          <w:lang w:val="uk-UA"/>
        </w:rPr>
      </w:pPr>
      <w:bookmarkStart w:id="191" w:name="bookmark227"/>
    </w:p>
    <w:p w:rsidR="00036B41" w:rsidRPr="00092068" w:rsidRDefault="00F124BF" w:rsidP="00130615">
      <w:pPr>
        <w:pStyle w:val="Style56"/>
        <w:framePr w:w="8176" w:h="10771" w:hRule="exact" w:wrap="none" w:vAnchor="page" w:hAnchor="page" w:x="31" w:y="961"/>
        <w:shd w:val="clear" w:color="auto" w:fill="auto"/>
        <w:spacing w:before="0" w:after="0" w:line="276" w:lineRule="auto"/>
        <w:ind w:left="560" w:firstLine="0"/>
        <w:jc w:val="both"/>
        <w:rPr>
          <w:lang w:val="uk-UA"/>
        </w:rPr>
      </w:pPr>
      <w:r w:rsidRPr="00092068">
        <w:rPr>
          <w:rStyle w:val="CharStyle116"/>
          <w:b/>
          <w:bCs/>
          <w:lang w:val="uk-UA"/>
        </w:rPr>
        <w:t>Адаптація існуючих об</w:t>
      </w:r>
      <w:r w:rsidR="00693BFA" w:rsidRPr="00092068">
        <w:rPr>
          <w:rStyle w:val="CharStyle116"/>
          <w:b/>
          <w:bCs/>
          <w:lang w:val="uk-UA"/>
        </w:rPr>
        <w:t>’</w:t>
      </w:r>
      <w:r w:rsidRPr="00092068">
        <w:rPr>
          <w:rStyle w:val="CharStyle116"/>
          <w:b/>
          <w:bCs/>
          <w:lang w:val="uk-UA"/>
        </w:rPr>
        <w:t>єктів</w:t>
      </w:r>
      <w:bookmarkEnd w:id="191"/>
    </w:p>
    <w:p w:rsidR="00036B41" w:rsidRPr="00092068" w:rsidRDefault="00F124BF" w:rsidP="00130615">
      <w:pPr>
        <w:pStyle w:val="Style11"/>
        <w:framePr w:w="8176" w:h="10771" w:hRule="exact" w:wrap="none" w:vAnchor="page" w:hAnchor="page" w:x="31" w:y="961"/>
        <w:shd w:val="clear" w:color="auto" w:fill="auto"/>
        <w:spacing w:after="0" w:line="276" w:lineRule="auto"/>
        <w:ind w:left="560" w:firstLine="0"/>
        <w:jc w:val="both"/>
        <w:rPr>
          <w:lang w:val="uk-UA"/>
        </w:rPr>
      </w:pPr>
      <w:r w:rsidRPr="00092068">
        <w:rPr>
          <w:rStyle w:val="CharStyle13"/>
          <w:lang w:val="uk-UA"/>
        </w:rPr>
        <w:t>П</w:t>
      </w:r>
      <w:r w:rsidR="00693BFA" w:rsidRPr="00092068">
        <w:rPr>
          <w:rStyle w:val="CharStyle13"/>
          <w:lang w:val="uk-UA"/>
        </w:rPr>
        <w:t>ід час</w:t>
      </w:r>
      <w:r w:rsidRPr="00092068">
        <w:rPr>
          <w:rStyle w:val="CharStyle13"/>
          <w:lang w:val="uk-UA"/>
        </w:rPr>
        <w:t xml:space="preserve"> проведенн</w:t>
      </w:r>
      <w:r w:rsidR="00693BFA" w:rsidRPr="00092068">
        <w:rPr>
          <w:rStyle w:val="CharStyle13"/>
          <w:lang w:val="uk-UA"/>
        </w:rPr>
        <w:t>я</w:t>
      </w:r>
      <w:r w:rsidRPr="00092068">
        <w:rPr>
          <w:rStyle w:val="CharStyle13"/>
          <w:lang w:val="uk-UA"/>
        </w:rPr>
        <w:t xml:space="preserve"> огляду існуючих об</w:t>
      </w:r>
      <w:r w:rsidR="00693BFA" w:rsidRPr="00092068">
        <w:rPr>
          <w:rStyle w:val="CharStyle13"/>
          <w:lang w:val="uk-UA"/>
        </w:rPr>
        <w:t>’</w:t>
      </w:r>
      <w:r w:rsidRPr="00092068">
        <w:rPr>
          <w:rStyle w:val="CharStyle13"/>
          <w:lang w:val="uk-UA"/>
        </w:rPr>
        <w:t xml:space="preserve">єктів WASH (як державних, так і приватних) </w:t>
      </w:r>
      <w:proofErr w:type="spellStart"/>
      <w:r w:rsidRPr="00092068">
        <w:rPr>
          <w:rStyle w:val="CharStyle13"/>
          <w:lang w:val="uk-UA"/>
        </w:rPr>
        <w:t>поставте</w:t>
      </w:r>
      <w:proofErr w:type="spellEnd"/>
      <w:r w:rsidRPr="00092068">
        <w:rPr>
          <w:rStyle w:val="CharStyle13"/>
          <w:lang w:val="uk-UA"/>
        </w:rPr>
        <w:t xml:space="preserve"> собі за мету забезпечити доступність щонайменше 15 відсотків об</w:t>
      </w:r>
      <w:r w:rsidR="00693BFA" w:rsidRPr="00092068">
        <w:rPr>
          <w:rStyle w:val="CharStyle13"/>
          <w:lang w:val="uk-UA"/>
        </w:rPr>
        <w:t>’</w:t>
      </w:r>
      <w:r w:rsidRPr="00092068">
        <w:rPr>
          <w:rStyle w:val="CharStyle13"/>
          <w:lang w:val="uk-UA"/>
        </w:rPr>
        <w:t xml:space="preserve">єктів (на основі глобальної оцінки кількості </w:t>
      </w:r>
      <w:r w:rsidR="004D15FF">
        <w:rPr>
          <w:rStyle w:val="CharStyle13"/>
          <w:lang w:val="uk-UA"/>
        </w:rPr>
        <w:t xml:space="preserve">людей з інвалідністю </w:t>
      </w:r>
      <w:r w:rsidRPr="00092068">
        <w:rPr>
          <w:rStyle w:val="CharStyle13"/>
          <w:lang w:val="uk-UA"/>
        </w:rPr>
        <w:t>, проведеної Всесвітньою організацією охорони здоров</w:t>
      </w:r>
      <w:r w:rsidR="00693BFA" w:rsidRPr="00092068">
        <w:rPr>
          <w:rStyle w:val="CharStyle13"/>
          <w:lang w:val="uk-UA"/>
        </w:rPr>
        <w:t>’</w:t>
      </w:r>
      <w:r w:rsidRPr="00092068">
        <w:rPr>
          <w:rStyle w:val="CharStyle13"/>
          <w:lang w:val="uk-UA"/>
        </w:rPr>
        <w:t>я).</w:t>
      </w:r>
      <w:r w:rsidR="00F17064" w:rsidRPr="00092068">
        <w:rPr>
          <w:rStyle w:val="CharStyle13"/>
          <w:vertAlign w:val="superscript"/>
          <w:lang w:val="uk-UA"/>
        </w:rPr>
        <w:t>19</w:t>
      </w:r>
    </w:p>
    <w:p w:rsidR="00130615" w:rsidRPr="00092068" w:rsidRDefault="00130615" w:rsidP="00130615">
      <w:pPr>
        <w:pStyle w:val="Style56"/>
        <w:framePr w:w="8176" w:h="10771" w:hRule="exact" w:wrap="none" w:vAnchor="page" w:hAnchor="page" w:x="31" w:y="961"/>
        <w:shd w:val="clear" w:color="auto" w:fill="auto"/>
        <w:spacing w:before="0" w:after="0" w:line="276" w:lineRule="auto"/>
        <w:ind w:left="560" w:firstLine="0"/>
        <w:jc w:val="both"/>
        <w:rPr>
          <w:rStyle w:val="CharStyle116"/>
          <w:b/>
          <w:bCs/>
          <w:lang w:val="uk-UA"/>
        </w:rPr>
      </w:pPr>
      <w:bookmarkStart w:id="192" w:name="bookmark228"/>
    </w:p>
    <w:p w:rsidR="00036B41" w:rsidRPr="00092068" w:rsidRDefault="00F124BF" w:rsidP="00130615">
      <w:pPr>
        <w:pStyle w:val="Style56"/>
        <w:framePr w:w="8176" w:h="10771" w:hRule="exact" w:wrap="none" w:vAnchor="page" w:hAnchor="page" w:x="31" w:y="961"/>
        <w:shd w:val="clear" w:color="auto" w:fill="auto"/>
        <w:spacing w:before="0" w:after="0" w:line="276" w:lineRule="auto"/>
        <w:ind w:left="560" w:firstLine="0"/>
        <w:jc w:val="both"/>
        <w:rPr>
          <w:lang w:val="uk-UA"/>
        </w:rPr>
      </w:pPr>
      <w:r w:rsidRPr="00092068">
        <w:rPr>
          <w:rStyle w:val="CharStyle116"/>
          <w:b/>
          <w:bCs/>
          <w:lang w:val="uk-UA"/>
        </w:rPr>
        <w:t>Конфіденційність і безпека</w:t>
      </w:r>
      <w:bookmarkEnd w:id="192"/>
    </w:p>
    <w:p w:rsidR="00036B41" w:rsidRPr="00092068" w:rsidRDefault="00F124BF" w:rsidP="00130615">
      <w:pPr>
        <w:pStyle w:val="Style11"/>
        <w:framePr w:w="8176" w:h="10771" w:hRule="exact" w:wrap="none" w:vAnchor="page" w:hAnchor="page" w:x="31" w:y="961"/>
        <w:shd w:val="clear" w:color="auto" w:fill="auto"/>
        <w:spacing w:after="0" w:line="276" w:lineRule="auto"/>
        <w:ind w:left="560" w:firstLine="0"/>
        <w:jc w:val="both"/>
        <w:rPr>
          <w:lang w:val="uk-UA"/>
        </w:rPr>
      </w:pPr>
      <w:r w:rsidRPr="00092068">
        <w:rPr>
          <w:rStyle w:val="CharStyle13"/>
          <w:lang w:val="uk-UA"/>
        </w:rPr>
        <w:t xml:space="preserve">Щоб забезпечити </w:t>
      </w:r>
      <w:proofErr w:type="spellStart"/>
      <w:r w:rsidRPr="00092068">
        <w:rPr>
          <w:rStyle w:val="CharStyle13"/>
          <w:lang w:val="uk-UA"/>
        </w:rPr>
        <w:t>приватність</w:t>
      </w:r>
      <w:proofErr w:type="spellEnd"/>
      <w:r w:rsidRPr="00092068">
        <w:rPr>
          <w:rStyle w:val="CharStyle13"/>
          <w:lang w:val="uk-UA"/>
        </w:rPr>
        <w:t xml:space="preserve"> і безпеку об</w:t>
      </w:r>
      <w:r w:rsidR="00693BFA" w:rsidRPr="00092068">
        <w:rPr>
          <w:rStyle w:val="CharStyle13"/>
          <w:lang w:val="uk-UA"/>
        </w:rPr>
        <w:t>’</w:t>
      </w:r>
      <w:r w:rsidRPr="00092068">
        <w:rPr>
          <w:rStyle w:val="CharStyle13"/>
          <w:lang w:val="uk-UA"/>
        </w:rPr>
        <w:t xml:space="preserve">єктів WASH, </w:t>
      </w:r>
      <w:r w:rsidR="00693BFA" w:rsidRPr="00092068">
        <w:rPr>
          <w:rStyle w:val="CharStyle13"/>
          <w:lang w:val="uk-UA"/>
        </w:rPr>
        <w:t>у</w:t>
      </w:r>
      <w:r w:rsidRPr="00092068">
        <w:rPr>
          <w:rStyle w:val="CharStyle13"/>
          <w:lang w:val="uk-UA"/>
        </w:rPr>
        <w:t>станов</w:t>
      </w:r>
      <w:r w:rsidR="00693BFA" w:rsidRPr="00092068">
        <w:rPr>
          <w:rStyle w:val="CharStyle13"/>
          <w:lang w:val="uk-UA"/>
        </w:rPr>
        <w:t>і</w:t>
      </w:r>
      <w:r w:rsidRPr="00092068">
        <w:rPr>
          <w:rStyle w:val="CharStyle13"/>
          <w:lang w:val="uk-UA"/>
        </w:rPr>
        <w:t>т</w:t>
      </w:r>
      <w:r w:rsidR="00693BFA" w:rsidRPr="00092068">
        <w:rPr>
          <w:rStyle w:val="CharStyle13"/>
          <w:lang w:val="uk-UA"/>
        </w:rPr>
        <w:t>ь</w:t>
      </w:r>
      <w:r w:rsidRPr="00092068">
        <w:rPr>
          <w:rStyle w:val="CharStyle13"/>
          <w:lang w:val="uk-UA"/>
        </w:rPr>
        <w:t xml:space="preserve"> замки </w:t>
      </w:r>
      <w:r w:rsidR="00693BFA" w:rsidRPr="00092068">
        <w:rPr>
          <w:rStyle w:val="CharStyle13"/>
          <w:lang w:val="uk-UA"/>
        </w:rPr>
        <w:t>й</w:t>
      </w:r>
      <w:r w:rsidRPr="00092068">
        <w:rPr>
          <w:rStyle w:val="CharStyle13"/>
          <w:lang w:val="uk-UA"/>
        </w:rPr>
        <w:t xml:space="preserve"> хороше освітлення, і розташуйте житло в міс</w:t>
      </w:r>
      <w:r w:rsidR="00693BFA" w:rsidRPr="00092068">
        <w:rPr>
          <w:rStyle w:val="CharStyle13"/>
          <w:lang w:val="uk-UA"/>
        </w:rPr>
        <w:t>ц</w:t>
      </w:r>
      <w:r w:rsidRPr="00092068">
        <w:rPr>
          <w:rStyle w:val="CharStyle13"/>
          <w:lang w:val="uk-UA"/>
        </w:rPr>
        <w:t xml:space="preserve">і, яке є </w:t>
      </w:r>
      <w:r w:rsidR="00693BFA" w:rsidRPr="00092068">
        <w:rPr>
          <w:rStyle w:val="CharStyle13"/>
          <w:lang w:val="uk-UA"/>
        </w:rPr>
        <w:t xml:space="preserve">доступним </w:t>
      </w:r>
      <w:r w:rsidRPr="00092068">
        <w:rPr>
          <w:rStyle w:val="CharStyle13"/>
          <w:lang w:val="uk-UA"/>
        </w:rPr>
        <w:t xml:space="preserve">для більш </w:t>
      </w:r>
      <w:r w:rsidR="00EB5FE8">
        <w:rPr>
          <w:rStyle w:val="CharStyle13"/>
          <w:lang w:val="uk-UA"/>
        </w:rPr>
        <w:t>людей похилого віку</w:t>
      </w:r>
      <w:r w:rsidRPr="00092068">
        <w:rPr>
          <w:rStyle w:val="CharStyle13"/>
          <w:lang w:val="uk-UA"/>
        </w:rPr>
        <w:t xml:space="preserve"> і людей з інвалідністю.</w:t>
      </w:r>
    </w:p>
    <w:p w:rsidR="00036B41" w:rsidRPr="00092068" w:rsidRDefault="00F124BF" w:rsidP="00130615">
      <w:pPr>
        <w:pStyle w:val="Style11"/>
        <w:framePr w:w="8176" w:h="10771" w:hRule="exact" w:wrap="none" w:vAnchor="page" w:hAnchor="page" w:x="31" w:y="961"/>
        <w:shd w:val="clear" w:color="auto" w:fill="auto"/>
        <w:spacing w:after="0" w:line="276" w:lineRule="auto"/>
        <w:ind w:left="560" w:firstLine="0"/>
        <w:jc w:val="both"/>
        <w:rPr>
          <w:lang w:val="uk-UA"/>
        </w:rPr>
      </w:pPr>
      <w:r w:rsidRPr="00092068">
        <w:rPr>
          <w:rStyle w:val="CharStyle13"/>
          <w:lang w:val="uk-UA"/>
        </w:rPr>
        <w:t xml:space="preserve">Зверніть особливу увагу на </w:t>
      </w:r>
      <w:proofErr w:type="spellStart"/>
      <w:r w:rsidRPr="00092068">
        <w:rPr>
          <w:rStyle w:val="CharStyle13"/>
          <w:lang w:val="uk-UA"/>
        </w:rPr>
        <w:t>приватність</w:t>
      </w:r>
      <w:proofErr w:type="spellEnd"/>
      <w:r w:rsidRPr="00092068">
        <w:rPr>
          <w:rStyle w:val="CharStyle13"/>
          <w:lang w:val="uk-UA"/>
        </w:rPr>
        <w:t xml:space="preserve"> і безпеку людей, яким може знадобитися допомога в особистій гігієні </w:t>
      </w:r>
      <w:r w:rsidR="00693BFA" w:rsidRPr="00092068">
        <w:rPr>
          <w:rStyle w:val="CharStyle13"/>
          <w:lang w:val="uk-UA"/>
        </w:rPr>
        <w:t>чи</w:t>
      </w:r>
      <w:r w:rsidRPr="00092068">
        <w:rPr>
          <w:rStyle w:val="CharStyle13"/>
          <w:lang w:val="uk-UA"/>
        </w:rPr>
        <w:t xml:space="preserve"> то в громадському місці</w:t>
      </w:r>
      <w:r w:rsidR="00693BFA" w:rsidRPr="00092068">
        <w:rPr>
          <w:rStyle w:val="CharStyle13"/>
          <w:lang w:val="uk-UA"/>
        </w:rPr>
        <w:t>,</w:t>
      </w:r>
      <w:r w:rsidRPr="00092068">
        <w:rPr>
          <w:rStyle w:val="CharStyle13"/>
          <w:lang w:val="uk-UA"/>
        </w:rPr>
        <w:t xml:space="preserve"> </w:t>
      </w:r>
      <w:r w:rsidR="00693BFA" w:rsidRPr="00092068">
        <w:rPr>
          <w:rStyle w:val="CharStyle13"/>
          <w:lang w:val="uk-UA"/>
        </w:rPr>
        <w:t>чи</w:t>
      </w:r>
      <w:r w:rsidRPr="00092068">
        <w:rPr>
          <w:rStyle w:val="CharStyle13"/>
          <w:lang w:val="uk-UA"/>
        </w:rPr>
        <w:t xml:space="preserve"> вдома.</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0262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40"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FB446" id="AutoShape 139" o:spid="_x0000_s1026" type="#_x0000_t32" style="position:absolute;margin-left:28.3pt;margin-top:42.25pt;width:321.85pt;height:0;z-index:-251513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Br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KnyAayECAAA/BAAADgAAAAAAAAAAAAAAAAAuAgAAZHJzL2Uyb0RvYy54bWxQ&#10;SwECLQAUAAYACAAAACEA4w+BSt0AAAAIAQAADwAAAAAAAAAAAAAAAAB7BAAAZHJzL2Rvd25yZXYu&#10;eG1sUEsFBgAAAAAEAAQA8wAAAIUFA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bookmarkStart w:id="193" w:name="bookmark229"/>
      <w:r w:rsidRPr="00092068">
        <w:rPr>
          <w:rStyle w:val="CharStyle112"/>
          <w:b/>
          <w:bCs/>
          <w:lang w:val="uk-UA"/>
        </w:rPr>
        <w:t>Стандарти в галузі водопостачання, санітарії та гігієни</w:t>
      </w:r>
    </w:p>
    <w:p w:rsidR="00036B41" w:rsidRPr="00092068" w:rsidRDefault="00F17064" w:rsidP="0091617A">
      <w:pPr>
        <w:pStyle w:val="Style56"/>
        <w:framePr w:w="7846" w:h="5071" w:hRule="exact" w:wrap="none" w:vAnchor="page" w:hAnchor="page" w:x="106" w:y="946"/>
        <w:shd w:val="clear" w:color="auto" w:fill="auto"/>
        <w:spacing w:before="0" w:after="44" w:line="240" w:lineRule="auto"/>
        <w:ind w:left="860" w:hanging="300"/>
        <w:rPr>
          <w:lang w:val="uk-UA"/>
        </w:rPr>
      </w:pPr>
      <w:r w:rsidRPr="00092068">
        <w:rPr>
          <w:rStyle w:val="CharStyle116"/>
          <w:b/>
          <w:bCs/>
          <w:lang w:val="uk-UA"/>
        </w:rPr>
        <w:t xml:space="preserve">Доступна </w:t>
      </w:r>
      <w:r w:rsidR="00965EA6" w:rsidRPr="00092068">
        <w:rPr>
          <w:rStyle w:val="CharStyle116"/>
          <w:b/>
          <w:bCs/>
          <w:lang w:val="uk-UA"/>
        </w:rPr>
        <w:t>і</w:t>
      </w:r>
      <w:r w:rsidRPr="00092068">
        <w:rPr>
          <w:rStyle w:val="CharStyle116"/>
          <w:b/>
          <w:bCs/>
          <w:lang w:val="uk-UA"/>
        </w:rPr>
        <w:t>нформац</w:t>
      </w:r>
      <w:r w:rsidR="00965EA6" w:rsidRPr="00092068">
        <w:rPr>
          <w:rStyle w:val="CharStyle116"/>
          <w:b/>
          <w:bCs/>
          <w:lang w:val="uk-UA"/>
        </w:rPr>
        <w:t>і</w:t>
      </w:r>
      <w:r w:rsidRPr="00092068">
        <w:rPr>
          <w:rStyle w:val="CharStyle116"/>
          <w:b/>
          <w:bCs/>
          <w:lang w:val="uk-UA"/>
        </w:rPr>
        <w:t>я</w:t>
      </w:r>
      <w:bookmarkEnd w:id="193"/>
    </w:p>
    <w:p w:rsidR="00036B41" w:rsidRPr="00092068" w:rsidRDefault="00965EA6" w:rsidP="00130615">
      <w:pPr>
        <w:pStyle w:val="Style11"/>
        <w:framePr w:w="7846" w:h="5071" w:hRule="exact" w:wrap="none" w:vAnchor="page" w:hAnchor="page" w:x="106" w:y="946"/>
        <w:shd w:val="clear" w:color="auto" w:fill="auto"/>
        <w:spacing w:after="0" w:line="276" w:lineRule="auto"/>
        <w:ind w:left="560" w:right="500" w:firstLine="0"/>
        <w:jc w:val="both"/>
        <w:rPr>
          <w:lang w:val="uk-UA"/>
        </w:rPr>
      </w:pPr>
      <w:r w:rsidRPr="00092068">
        <w:rPr>
          <w:rStyle w:val="CharStyle13"/>
          <w:lang w:val="uk-UA"/>
        </w:rPr>
        <w:t xml:space="preserve">Використовуйте різні формати й канали зв’язку для надання інформації про методи гігієни й санітарно-технічні засоби та зробіть її доступною для всіх (див. Головний стандарт </w:t>
      </w:r>
      <w:r w:rsidR="005F77EC">
        <w:rPr>
          <w:rStyle w:val="CharStyle13"/>
          <w:lang w:val="uk-UA"/>
        </w:rPr>
        <w:t>включення</w:t>
      </w:r>
      <w:r w:rsidRPr="00092068">
        <w:rPr>
          <w:rStyle w:val="CharStyle13"/>
          <w:lang w:val="uk-UA"/>
        </w:rPr>
        <w:t xml:space="preserve"> 2, Головна дія 2.1, </w:t>
      </w:r>
      <w:r w:rsidRPr="00092068">
        <w:rPr>
          <w:rStyle w:val="CharStyle13"/>
          <w:b/>
          <w:lang w:val="uk-UA"/>
        </w:rPr>
        <w:t>Керівні вказівки з інформаційних бар’єрів</w:t>
      </w:r>
      <w:r w:rsidRPr="00092068">
        <w:rPr>
          <w:rStyle w:val="CharStyle13"/>
          <w:lang w:val="uk-UA"/>
        </w:rPr>
        <w:t>).</w:t>
      </w:r>
    </w:p>
    <w:p w:rsidR="00130615" w:rsidRPr="00092068" w:rsidRDefault="00130615" w:rsidP="00130615">
      <w:pPr>
        <w:pStyle w:val="Style56"/>
        <w:framePr w:w="7846" w:h="5071" w:hRule="exact" w:wrap="none" w:vAnchor="page" w:hAnchor="page" w:x="106" w:y="946"/>
        <w:shd w:val="clear" w:color="auto" w:fill="auto"/>
        <w:spacing w:before="0" w:after="0" w:line="276" w:lineRule="auto"/>
        <w:ind w:left="860" w:hanging="300"/>
        <w:jc w:val="both"/>
        <w:rPr>
          <w:rStyle w:val="CharStyle116"/>
          <w:b/>
          <w:bCs/>
          <w:lang w:val="uk-UA"/>
        </w:rPr>
      </w:pPr>
      <w:bookmarkStart w:id="194" w:name="bookmark230"/>
    </w:p>
    <w:p w:rsidR="00036B41" w:rsidRPr="00092068" w:rsidRDefault="00965EA6" w:rsidP="00130615">
      <w:pPr>
        <w:pStyle w:val="Style56"/>
        <w:framePr w:w="7846" w:h="5071" w:hRule="exact" w:wrap="none" w:vAnchor="page" w:hAnchor="page" w:x="106" w:y="946"/>
        <w:shd w:val="clear" w:color="auto" w:fill="auto"/>
        <w:spacing w:before="0" w:after="0" w:line="276" w:lineRule="auto"/>
        <w:ind w:left="860" w:hanging="300"/>
        <w:jc w:val="both"/>
        <w:rPr>
          <w:lang w:val="uk-UA"/>
        </w:rPr>
      </w:pPr>
      <w:r w:rsidRPr="00092068">
        <w:rPr>
          <w:rStyle w:val="CharStyle116"/>
          <w:b/>
          <w:bCs/>
          <w:lang w:val="uk-UA"/>
        </w:rPr>
        <w:t>Виділення коштів на забезпечення доступності</w:t>
      </w:r>
      <w:bookmarkEnd w:id="194"/>
    </w:p>
    <w:p w:rsidR="00036B41" w:rsidRPr="00092068" w:rsidRDefault="00965EA6" w:rsidP="00130615">
      <w:pPr>
        <w:pStyle w:val="Style11"/>
        <w:framePr w:w="7846" w:h="5071" w:hRule="exact" w:wrap="none" w:vAnchor="page" w:hAnchor="page" w:x="106" w:y="946"/>
        <w:shd w:val="clear" w:color="auto" w:fill="auto"/>
        <w:spacing w:after="0" w:line="276" w:lineRule="auto"/>
        <w:ind w:left="560" w:right="500" w:firstLine="0"/>
        <w:jc w:val="both"/>
        <w:rPr>
          <w:lang w:val="uk-UA"/>
        </w:rPr>
      </w:pPr>
      <w:r w:rsidRPr="00092068">
        <w:rPr>
          <w:rStyle w:val="CharStyle13"/>
          <w:lang w:val="uk-UA"/>
        </w:rPr>
        <w:t>В</w:t>
      </w:r>
      <w:r w:rsidR="00130615" w:rsidRPr="00092068">
        <w:rPr>
          <w:rStyle w:val="CharStyle13"/>
          <w:lang w:val="uk-UA"/>
        </w:rPr>
        <w:t>раховуйте</w:t>
      </w:r>
      <w:r w:rsidRPr="00092068">
        <w:rPr>
          <w:rStyle w:val="CharStyle13"/>
          <w:lang w:val="uk-UA"/>
        </w:rPr>
        <w:t xml:space="preserve"> витрати на забезпечення доступності об</w:t>
      </w:r>
      <w:r w:rsidR="00286B6B" w:rsidRPr="00092068">
        <w:rPr>
          <w:rStyle w:val="CharStyle13"/>
          <w:lang w:val="uk-UA"/>
        </w:rPr>
        <w:t>’</w:t>
      </w:r>
      <w:r w:rsidRPr="00092068">
        <w:rPr>
          <w:rStyle w:val="CharStyle13"/>
          <w:lang w:val="uk-UA"/>
        </w:rPr>
        <w:t xml:space="preserve">єктів WASH </w:t>
      </w:r>
      <w:r w:rsidR="00286B6B" w:rsidRPr="00092068">
        <w:rPr>
          <w:rStyle w:val="CharStyle13"/>
          <w:lang w:val="uk-UA"/>
        </w:rPr>
        <w:t>у</w:t>
      </w:r>
      <w:r w:rsidRPr="00092068">
        <w:rPr>
          <w:rStyle w:val="CharStyle13"/>
          <w:lang w:val="uk-UA"/>
        </w:rPr>
        <w:t xml:space="preserve"> свій бюджет. Для фізичної доступності, розгляньте виділення коштів </w:t>
      </w:r>
      <w:r w:rsidR="00286B6B" w:rsidRPr="00092068">
        <w:rPr>
          <w:rStyle w:val="CharStyle13"/>
          <w:lang w:val="uk-UA"/>
        </w:rPr>
        <w:t>щонайменше</w:t>
      </w:r>
      <w:r w:rsidRPr="00092068">
        <w:rPr>
          <w:rStyle w:val="CharStyle13"/>
          <w:lang w:val="uk-UA"/>
        </w:rPr>
        <w:t xml:space="preserve"> ще на 0,5-1 відсотка додатково. Що стосується непродовольчих товарів і допоміжних засобів, то </w:t>
      </w:r>
      <w:r w:rsidR="00286B6B" w:rsidRPr="00092068">
        <w:rPr>
          <w:rStyle w:val="CharStyle13"/>
          <w:lang w:val="uk-UA"/>
        </w:rPr>
        <w:t>варто</w:t>
      </w:r>
      <w:r w:rsidRPr="00092068">
        <w:rPr>
          <w:rStyle w:val="CharStyle13"/>
          <w:lang w:val="uk-UA"/>
        </w:rPr>
        <w:t xml:space="preserve"> розглянути питання про складання бюджету щонайменше на 3-4</w:t>
      </w:r>
      <w:r w:rsidR="00286B6B" w:rsidRPr="00092068">
        <w:rPr>
          <w:rStyle w:val="CharStyle13"/>
          <w:lang w:val="uk-UA"/>
        </w:rPr>
        <w:t xml:space="preserve"> </w:t>
      </w:r>
      <w:r w:rsidRPr="00092068">
        <w:rPr>
          <w:rStyle w:val="CharStyle13"/>
          <w:lang w:val="uk-UA"/>
        </w:rPr>
        <w:t>% більше (див.</w:t>
      </w:r>
      <w:r w:rsidR="00286B6B" w:rsidRPr="00092068">
        <w:rPr>
          <w:rStyle w:val="CharStyle13"/>
          <w:lang w:val="uk-UA"/>
        </w:rPr>
        <w:t> </w:t>
      </w:r>
      <w:r w:rsidR="00286B6B" w:rsidRPr="00092068">
        <w:rPr>
          <w:rStyle w:val="CharStyle13"/>
          <w:b/>
          <w:lang w:val="uk-UA"/>
        </w:rPr>
        <w:t>Керівні вказівки з бюджетування для усунення бар’єрів</w:t>
      </w:r>
      <w:r w:rsidRPr="00092068">
        <w:rPr>
          <w:rStyle w:val="CharStyle13"/>
          <w:lang w:val="uk-UA"/>
        </w:rPr>
        <w:t>).</w:t>
      </w:r>
    </w:p>
    <w:p w:rsidR="00036B41" w:rsidRPr="00092068" w:rsidRDefault="00965EA6" w:rsidP="00130615">
      <w:pPr>
        <w:pStyle w:val="Style80"/>
        <w:framePr w:w="7876" w:h="5581" w:hRule="exact" w:wrap="none" w:vAnchor="page" w:hAnchor="page" w:x="101" w:y="6127"/>
        <w:shd w:val="clear" w:color="auto" w:fill="auto"/>
        <w:spacing w:before="0" w:line="276" w:lineRule="auto"/>
        <w:ind w:left="560"/>
        <w:jc w:val="both"/>
        <w:rPr>
          <w:lang w:val="uk-UA"/>
        </w:rPr>
      </w:pPr>
      <w:r w:rsidRPr="00092068">
        <w:rPr>
          <w:rStyle w:val="CharStyle94"/>
          <w:b/>
          <w:bCs/>
          <w:lang w:val="uk-UA"/>
        </w:rPr>
        <w:t xml:space="preserve">Керівництво </w:t>
      </w:r>
      <w:r w:rsidR="00307F0E" w:rsidRPr="00092068">
        <w:rPr>
          <w:rStyle w:val="CharStyle94"/>
          <w:b/>
          <w:bCs/>
          <w:lang w:val="uk-UA"/>
        </w:rPr>
        <w:t>з</w:t>
      </w:r>
      <w:r w:rsidRPr="00092068">
        <w:rPr>
          <w:rStyle w:val="CharStyle94"/>
          <w:b/>
          <w:bCs/>
          <w:lang w:val="uk-UA"/>
        </w:rPr>
        <w:t xml:space="preserve"> </w:t>
      </w:r>
      <w:r w:rsidR="00130615" w:rsidRPr="00092068">
        <w:rPr>
          <w:rStyle w:val="CharStyle94"/>
          <w:b/>
          <w:bCs/>
          <w:lang w:val="uk-UA"/>
        </w:rPr>
        <w:t>головних</w:t>
      </w:r>
      <w:r w:rsidRPr="00092068">
        <w:rPr>
          <w:rStyle w:val="CharStyle94"/>
          <w:b/>
          <w:bCs/>
          <w:lang w:val="uk-UA"/>
        </w:rPr>
        <w:t xml:space="preserve"> дій 2.2: Проводьте огляд і адаптацію методів розподілу </w:t>
      </w:r>
      <w:r w:rsidR="00307F0E" w:rsidRPr="00092068">
        <w:rPr>
          <w:rStyle w:val="CharStyle94"/>
          <w:b/>
          <w:bCs/>
          <w:lang w:val="uk-UA"/>
        </w:rPr>
        <w:t>й</w:t>
      </w:r>
      <w:r w:rsidRPr="00092068">
        <w:rPr>
          <w:rStyle w:val="CharStyle94"/>
          <w:b/>
          <w:bCs/>
          <w:lang w:val="uk-UA"/>
        </w:rPr>
        <w:t xml:space="preserve"> ресурсів для забезпечення безпечного </w:t>
      </w:r>
      <w:r w:rsidR="00307F0E" w:rsidRPr="00092068">
        <w:rPr>
          <w:rStyle w:val="CharStyle94"/>
          <w:b/>
          <w:bCs/>
          <w:lang w:val="uk-UA"/>
        </w:rPr>
        <w:t>та</w:t>
      </w:r>
      <w:r w:rsidRPr="00092068">
        <w:rPr>
          <w:rStyle w:val="CharStyle94"/>
          <w:b/>
          <w:bCs/>
          <w:lang w:val="uk-UA"/>
        </w:rPr>
        <w:t xml:space="preserve"> справедливого доступу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w:t>
      </w:r>
    </w:p>
    <w:p w:rsidR="00130615" w:rsidRPr="00092068" w:rsidRDefault="00130615" w:rsidP="00130615">
      <w:pPr>
        <w:pStyle w:val="Style56"/>
        <w:framePr w:w="7876" w:h="5581" w:hRule="exact" w:wrap="none" w:vAnchor="page" w:hAnchor="page" w:x="101" w:y="6127"/>
        <w:shd w:val="clear" w:color="auto" w:fill="auto"/>
        <w:spacing w:before="0" w:line="276" w:lineRule="auto"/>
        <w:ind w:left="860" w:hanging="300"/>
        <w:jc w:val="both"/>
        <w:rPr>
          <w:rStyle w:val="CharStyle116"/>
          <w:b/>
          <w:bCs/>
          <w:lang w:val="uk-UA"/>
        </w:rPr>
      </w:pPr>
      <w:bookmarkStart w:id="195" w:name="bookmark231"/>
    </w:p>
    <w:p w:rsidR="00036B41" w:rsidRPr="00092068" w:rsidRDefault="00F17064" w:rsidP="00130615">
      <w:pPr>
        <w:pStyle w:val="Style56"/>
        <w:framePr w:w="7876" w:h="5581" w:hRule="exact" w:wrap="none" w:vAnchor="page" w:hAnchor="page" w:x="101" w:y="6127"/>
        <w:shd w:val="clear" w:color="auto" w:fill="auto"/>
        <w:spacing w:before="0" w:line="276" w:lineRule="auto"/>
        <w:ind w:left="860" w:hanging="300"/>
        <w:jc w:val="both"/>
        <w:rPr>
          <w:lang w:val="uk-UA"/>
        </w:rPr>
      </w:pPr>
      <w:r w:rsidRPr="00092068">
        <w:rPr>
          <w:rStyle w:val="CharStyle116"/>
          <w:b/>
          <w:bCs/>
          <w:lang w:val="uk-UA"/>
        </w:rPr>
        <w:t>Доступн</w:t>
      </w:r>
      <w:r w:rsidR="00965EA6" w:rsidRPr="00092068">
        <w:rPr>
          <w:rStyle w:val="CharStyle116"/>
          <w:b/>
          <w:bCs/>
          <w:lang w:val="uk-UA"/>
        </w:rPr>
        <w:t>ий</w:t>
      </w:r>
      <w:r w:rsidRPr="00092068">
        <w:rPr>
          <w:rStyle w:val="CharStyle116"/>
          <w:b/>
          <w:bCs/>
          <w:lang w:val="uk-UA"/>
        </w:rPr>
        <w:t xml:space="preserve"> </w:t>
      </w:r>
      <w:r w:rsidR="00965EA6" w:rsidRPr="00092068">
        <w:rPr>
          <w:rStyle w:val="CharStyle116"/>
          <w:b/>
          <w:bCs/>
          <w:lang w:val="uk-UA"/>
        </w:rPr>
        <w:t>розподіл</w:t>
      </w:r>
      <w:bookmarkEnd w:id="195"/>
    </w:p>
    <w:p w:rsidR="00036B41" w:rsidRPr="00092068" w:rsidRDefault="00965EA6" w:rsidP="00130615">
      <w:pPr>
        <w:pStyle w:val="Style11"/>
        <w:framePr w:w="7876" w:h="5581" w:hRule="exact" w:wrap="none" w:vAnchor="page" w:hAnchor="page" w:x="101" w:y="6127"/>
        <w:shd w:val="clear" w:color="auto" w:fill="auto"/>
        <w:spacing w:after="0" w:line="276" w:lineRule="auto"/>
        <w:ind w:left="560" w:firstLine="0"/>
        <w:jc w:val="both"/>
        <w:rPr>
          <w:lang w:val="uk-UA"/>
        </w:rPr>
      </w:pPr>
      <w:r w:rsidRPr="00092068">
        <w:rPr>
          <w:rStyle w:val="CharStyle13"/>
          <w:lang w:val="uk-UA"/>
        </w:rPr>
        <w:t xml:space="preserve">Розподіляйте воду, засоби санітарії та гігієни, щоб </w:t>
      </w:r>
      <w:r w:rsidR="00EB5FE8">
        <w:rPr>
          <w:rStyle w:val="CharStyle13"/>
          <w:lang w:val="uk-UA"/>
        </w:rPr>
        <w:t>люди похилого віку</w:t>
      </w:r>
      <w:r w:rsidRPr="00092068">
        <w:rPr>
          <w:rStyle w:val="CharStyle13"/>
          <w:lang w:val="uk-UA"/>
        </w:rPr>
        <w:t xml:space="preserve"> </w:t>
      </w:r>
      <w:r w:rsidR="00130615"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могли мати до них безпечний доступ. Наприклад:</w:t>
      </w:r>
    </w:p>
    <w:p w:rsidR="00965EA6" w:rsidRPr="00092068" w:rsidRDefault="00307F0E" w:rsidP="00130615">
      <w:pPr>
        <w:pStyle w:val="Style11"/>
        <w:framePr w:w="7876" w:h="5581" w:hRule="exact" w:wrap="none" w:vAnchor="page" w:hAnchor="page" w:x="101" w:y="6127"/>
        <w:numPr>
          <w:ilvl w:val="0"/>
          <w:numId w:val="6"/>
        </w:numPr>
        <w:tabs>
          <w:tab w:val="left" w:pos="836"/>
        </w:tabs>
        <w:spacing w:after="0" w:line="276" w:lineRule="auto"/>
        <w:ind w:left="860" w:hanging="300"/>
        <w:jc w:val="both"/>
        <w:rPr>
          <w:rStyle w:val="CharStyle13"/>
          <w:lang w:val="uk-UA"/>
        </w:rPr>
      </w:pPr>
      <w:r w:rsidRPr="00092068">
        <w:rPr>
          <w:rStyle w:val="CharStyle13"/>
          <w:lang w:val="uk-UA"/>
        </w:rPr>
        <w:t>о</w:t>
      </w:r>
      <w:r w:rsidR="00965EA6" w:rsidRPr="00092068">
        <w:rPr>
          <w:rStyle w:val="CharStyle13"/>
          <w:lang w:val="uk-UA"/>
        </w:rPr>
        <w:t>беріть місце розподілу, яке знаходиться не надто далеко від потерпілого від кризи населення; зроб</w:t>
      </w:r>
      <w:r w:rsidRPr="00092068">
        <w:rPr>
          <w:rStyle w:val="CharStyle13"/>
          <w:lang w:val="uk-UA"/>
        </w:rPr>
        <w:t>і</w:t>
      </w:r>
      <w:r w:rsidR="00965EA6" w:rsidRPr="00092068">
        <w:rPr>
          <w:rStyle w:val="CharStyle13"/>
          <w:lang w:val="uk-UA"/>
        </w:rPr>
        <w:t>т</w:t>
      </w:r>
      <w:r w:rsidRPr="00092068">
        <w:rPr>
          <w:rStyle w:val="CharStyle13"/>
          <w:lang w:val="uk-UA"/>
        </w:rPr>
        <w:t>ь його</w:t>
      </w:r>
      <w:r w:rsidR="00965EA6" w:rsidRPr="00092068">
        <w:rPr>
          <w:rStyle w:val="CharStyle13"/>
          <w:lang w:val="uk-UA"/>
        </w:rPr>
        <w:t xml:space="preserve"> доступним для </w:t>
      </w:r>
      <w:r w:rsidR="00EB5FE8">
        <w:rPr>
          <w:rStyle w:val="CharStyle13"/>
          <w:lang w:val="uk-UA"/>
        </w:rPr>
        <w:t>людей похилого віку</w:t>
      </w:r>
      <w:r w:rsidR="00965EA6" w:rsidRPr="00092068">
        <w:rPr>
          <w:rStyle w:val="CharStyle13"/>
          <w:lang w:val="uk-UA"/>
        </w:rPr>
        <w:t xml:space="preserve"> </w:t>
      </w:r>
      <w:r w:rsidR="00130615" w:rsidRPr="00092068">
        <w:rPr>
          <w:rStyle w:val="CharStyle13"/>
          <w:lang w:val="uk-UA"/>
        </w:rPr>
        <w:t>і</w:t>
      </w:r>
      <w:r w:rsidR="00965EA6"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w:t>
      </w:r>
      <w:r w:rsidR="00965EA6" w:rsidRPr="00092068">
        <w:rPr>
          <w:rStyle w:val="CharStyle13"/>
          <w:lang w:val="uk-UA"/>
        </w:rPr>
        <w:t xml:space="preserve"> наприклад, встановіть пандуси, рейки </w:t>
      </w:r>
      <w:r w:rsidRPr="00092068">
        <w:rPr>
          <w:rStyle w:val="CharStyle13"/>
          <w:lang w:val="uk-UA"/>
        </w:rPr>
        <w:t>й</w:t>
      </w:r>
      <w:r w:rsidR="00965EA6" w:rsidRPr="00092068">
        <w:rPr>
          <w:rStyle w:val="CharStyle13"/>
          <w:lang w:val="uk-UA"/>
        </w:rPr>
        <w:t xml:space="preserve"> напрямні троси в точках водопостачання;</w:t>
      </w:r>
    </w:p>
    <w:p w:rsidR="00036B41" w:rsidRPr="00092068" w:rsidRDefault="00965EA6" w:rsidP="00130615">
      <w:pPr>
        <w:pStyle w:val="Style11"/>
        <w:framePr w:w="7876" w:h="5581" w:hRule="exact" w:wrap="none" w:vAnchor="page" w:hAnchor="page" w:x="101" w:y="6127"/>
        <w:numPr>
          <w:ilvl w:val="0"/>
          <w:numId w:val="6"/>
        </w:numPr>
        <w:shd w:val="clear" w:color="auto" w:fill="auto"/>
        <w:tabs>
          <w:tab w:val="left" w:pos="836"/>
        </w:tabs>
        <w:spacing w:after="0" w:line="276" w:lineRule="auto"/>
        <w:ind w:left="860" w:hanging="300"/>
        <w:jc w:val="both"/>
        <w:rPr>
          <w:lang w:val="uk-UA"/>
        </w:rPr>
      </w:pPr>
      <w:r w:rsidRPr="00092068">
        <w:rPr>
          <w:rStyle w:val="CharStyle13"/>
          <w:lang w:val="uk-UA"/>
        </w:rPr>
        <w:t xml:space="preserve">надайте інформацію про розподіл </w:t>
      </w:r>
      <w:r w:rsidR="00307F0E" w:rsidRPr="00092068">
        <w:rPr>
          <w:rStyle w:val="CharStyle13"/>
          <w:lang w:val="uk-UA"/>
        </w:rPr>
        <w:t>у</w:t>
      </w:r>
      <w:r w:rsidRPr="00092068">
        <w:rPr>
          <w:rStyle w:val="CharStyle13"/>
          <w:lang w:val="uk-UA"/>
        </w:rPr>
        <w:t xml:space="preserve"> різних форматах;</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0364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3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C5E2E" id="AutoShape 140" o:spid="_x0000_s1026" type="#_x0000_t32" style="position:absolute;margin-left:28.3pt;margin-top:42.25pt;width:321.85pt;height:0;z-index:-2515128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3i5Ig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&#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LozeLk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r w:rsidRPr="00092068">
        <w:rPr>
          <w:rStyle w:val="CharStyle112"/>
          <w:b/>
          <w:bCs/>
          <w:lang w:val="uk-UA"/>
        </w:rPr>
        <w:t>Стандарти в галузі водопостачання, санітарії та гігієни</w:t>
      </w:r>
    </w:p>
    <w:p w:rsidR="00307F0E" w:rsidRPr="00092068" w:rsidRDefault="00307F0E" w:rsidP="00130615">
      <w:pPr>
        <w:pStyle w:val="Style11"/>
        <w:framePr w:w="7891" w:h="10486" w:hRule="exact" w:wrap="none" w:vAnchor="page" w:hAnchor="page" w:x="46" w:y="991"/>
        <w:numPr>
          <w:ilvl w:val="0"/>
          <w:numId w:val="6"/>
        </w:numPr>
        <w:tabs>
          <w:tab w:val="left" w:pos="834"/>
        </w:tabs>
        <w:spacing w:after="0" w:line="276" w:lineRule="auto"/>
        <w:ind w:left="860" w:right="620" w:hanging="300"/>
        <w:jc w:val="both"/>
        <w:rPr>
          <w:rStyle w:val="CharStyle13"/>
          <w:lang w:val="uk-UA"/>
        </w:rPr>
      </w:pPr>
      <w:r w:rsidRPr="00092068">
        <w:rPr>
          <w:rStyle w:val="CharStyle13"/>
          <w:lang w:val="uk-UA"/>
        </w:rPr>
        <w:t xml:space="preserve">якщо можливо, </w:t>
      </w:r>
      <w:proofErr w:type="spellStart"/>
      <w:r w:rsidRPr="00092068">
        <w:rPr>
          <w:rStyle w:val="CharStyle13"/>
          <w:lang w:val="uk-UA"/>
        </w:rPr>
        <w:t>віддавайте</w:t>
      </w:r>
      <w:proofErr w:type="spellEnd"/>
      <w:r w:rsidRPr="00092068">
        <w:rPr>
          <w:rStyle w:val="CharStyle13"/>
          <w:lang w:val="uk-UA"/>
        </w:rPr>
        <w:t xml:space="preserve"> пріоритет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в чергах на розподіл або, якщо вони вважають за краще, організуйте для них окремі черги або час прийому;</w:t>
      </w:r>
    </w:p>
    <w:p w:rsidR="00307F0E" w:rsidRPr="00092068" w:rsidRDefault="00307F0E" w:rsidP="00130615">
      <w:pPr>
        <w:pStyle w:val="Style11"/>
        <w:framePr w:w="7891" w:h="10486" w:hRule="exact" w:wrap="none" w:vAnchor="page" w:hAnchor="page" w:x="46" w:y="991"/>
        <w:numPr>
          <w:ilvl w:val="0"/>
          <w:numId w:val="6"/>
        </w:numPr>
        <w:tabs>
          <w:tab w:val="left" w:pos="834"/>
        </w:tabs>
        <w:spacing w:after="0" w:line="276" w:lineRule="auto"/>
        <w:ind w:left="860" w:right="620" w:hanging="300"/>
        <w:jc w:val="both"/>
        <w:rPr>
          <w:rStyle w:val="CharStyle13"/>
          <w:lang w:val="uk-UA"/>
        </w:rPr>
      </w:pPr>
      <w:r w:rsidRPr="00092068">
        <w:rPr>
          <w:rStyle w:val="CharStyle13"/>
          <w:lang w:val="uk-UA"/>
        </w:rPr>
        <w:t>забезпечте місця для сидіння, їжу, тінь, чисту питну воду й туалети в пунктах розподілу; і</w:t>
      </w:r>
    </w:p>
    <w:p w:rsidR="00036B41" w:rsidRPr="00092068" w:rsidRDefault="00307F0E" w:rsidP="00130615">
      <w:pPr>
        <w:pStyle w:val="Style11"/>
        <w:framePr w:w="7891" w:h="10486" w:hRule="exact" w:wrap="none" w:vAnchor="page" w:hAnchor="page" w:x="46" w:y="991"/>
        <w:numPr>
          <w:ilvl w:val="0"/>
          <w:numId w:val="6"/>
        </w:numPr>
        <w:shd w:val="clear" w:color="auto" w:fill="auto"/>
        <w:tabs>
          <w:tab w:val="left" w:pos="834"/>
        </w:tabs>
        <w:spacing w:after="0" w:line="276" w:lineRule="auto"/>
        <w:ind w:left="860" w:right="620" w:hanging="300"/>
        <w:jc w:val="both"/>
        <w:rPr>
          <w:lang w:val="uk-UA"/>
        </w:rPr>
      </w:pPr>
      <w:r w:rsidRPr="00092068">
        <w:rPr>
          <w:rStyle w:val="CharStyle13"/>
          <w:lang w:val="uk-UA"/>
        </w:rPr>
        <w:t xml:space="preserve">розподіляйте постачання з урахуванням гендерних факторів, щоб захистити гідність людей. Наприклад, </w:t>
      </w:r>
      <w:proofErr w:type="spellStart"/>
      <w:r w:rsidRPr="00092068">
        <w:rPr>
          <w:rStyle w:val="CharStyle13"/>
          <w:lang w:val="uk-UA"/>
        </w:rPr>
        <w:t>роздавайте</w:t>
      </w:r>
      <w:proofErr w:type="spellEnd"/>
      <w:r w:rsidRPr="00092068">
        <w:rPr>
          <w:rStyle w:val="CharStyle13"/>
          <w:lang w:val="uk-UA"/>
        </w:rPr>
        <w:t xml:space="preserve"> засоби особистої гігієни, такі як гігієнічні рушники та прокладки від нетримання, безпосередньо тим, хто їх потребує.</w:t>
      </w:r>
    </w:p>
    <w:p w:rsidR="00036B41" w:rsidRPr="00092068" w:rsidRDefault="00307F0E" w:rsidP="00130615">
      <w:pPr>
        <w:pStyle w:val="Style11"/>
        <w:framePr w:w="7891" w:h="10486" w:hRule="exact" w:wrap="none" w:vAnchor="page" w:hAnchor="page" w:x="46" w:y="991"/>
        <w:shd w:val="clear" w:color="auto" w:fill="auto"/>
        <w:spacing w:after="0" w:line="276" w:lineRule="auto"/>
        <w:ind w:left="560" w:right="620" w:firstLine="0"/>
        <w:jc w:val="both"/>
        <w:rPr>
          <w:lang w:val="uk-UA"/>
        </w:rPr>
      </w:pPr>
      <w:r w:rsidRPr="00092068">
        <w:rPr>
          <w:rStyle w:val="CharStyle13"/>
          <w:lang w:val="uk-UA"/>
        </w:rPr>
        <w:t>Щоб уникнути заподіяння шкоди, підвищуйте обізнаність спільноти про причини пріоритетності певних груп населення.</w:t>
      </w:r>
    </w:p>
    <w:p w:rsidR="00130615" w:rsidRPr="00092068" w:rsidRDefault="00130615" w:rsidP="00130615">
      <w:pPr>
        <w:pStyle w:val="Style56"/>
        <w:framePr w:w="7891" w:h="10486" w:hRule="exact" w:wrap="none" w:vAnchor="page" w:hAnchor="page" w:x="46" w:y="991"/>
        <w:shd w:val="clear" w:color="auto" w:fill="auto"/>
        <w:spacing w:before="0" w:after="0" w:line="276" w:lineRule="auto"/>
        <w:ind w:left="560" w:firstLine="0"/>
        <w:jc w:val="both"/>
        <w:rPr>
          <w:rStyle w:val="CharStyle116"/>
          <w:b/>
          <w:bCs/>
          <w:lang w:val="uk-UA"/>
        </w:rPr>
      </w:pPr>
      <w:bookmarkStart w:id="196" w:name="bookmark232"/>
    </w:p>
    <w:p w:rsidR="00036B41" w:rsidRPr="00092068" w:rsidRDefault="00307F0E" w:rsidP="00130615">
      <w:pPr>
        <w:pStyle w:val="Style56"/>
        <w:framePr w:w="7891" w:h="10486" w:hRule="exact" w:wrap="none" w:vAnchor="page" w:hAnchor="page" w:x="46" w:y="991"/>
        <w:shd w:val="clear" w:color="auto" w:fill="auto"/>
        <w:spacing w:before="0" w:after="0" w:line="276" w:lineRule="auto"/>
        <w:ind w:left="560" w:firstLine="0"/>
        <w:jc w:val="both"/>
        <w:rPr>
          <w:lang w:val="uk-UA"/>
        </w:rPr>
      </w:pPr>
      <w:r w:rsidRPr="00092068">
        <w:rPr>
          <w:rStyle w:val="CharStyle116"/>
          <w:b/>
          <w:bCs/>
          <w:lang w:val="uk-UA"/>
        </w:rPr>
        <w:t>Послуги в галузі водопостачання, санітарії та гігієни</w:t>
      </w:r>
      <w:bookmarkEnd w:id="196"/>
    </w:p>
    <w:p w:rsidR="00036B41" w:rsidRPr="00092068" w:rsidRDefault="00307F0E" w:rsidP="00130615">
      <w:pPr>
        <w:pStyle w:val="Style11"/>
        <w:framePr w:w="7891" w:h="10486" w:hRule="exact" w:wrap="none" w:vAnchor="page" w:hAnchor="page" w:x="46" w:y="991"/>
        <w:shd w:val="clear" w:color="auto" w:fill="auto"/>
        <w:spacing w:after="0" w:line="276" w:lineRule="auto"/>
        <w:ind w:left="560" w:right="620" w:firstLine="0"/>
        <w:jc w:val="both"/>
        <w:rPr>
          <w:lang w:val="uk-UA"/>
        </w:rPr>
      </w:pPr>
      <w:r w:rsidRPr="00092068">
        <w:rPr>
          <w:rStyle w:val="CharStyle13"/>
          <w:lang w:val="uk-UA"/>
        </w:rPr>
        <w:t xml:space="preserve">Дізнайтеся в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про особливості використання ними об’єктів водокористування й гігієни, а також про те, як необхідно адаптувати для них джерела розподілу послуг.</w:t>
      </w:r>
    </w:p>
    <w:p w:rsidR="00036B41" w:rsidRPr="00092068" w:rsidRDefault="00307F0E" w:rsidP="00130615">
      <w:pPr>
        <w:pStyle w:val="Style11"/>
        <w:framePr w:w="7891" w:h="10486" w:hRule="exact" w:wrap="none" w:vAnchor="page" w:hAnchor="page" w:x="46" w:y="991"/>
        <w:shd w:val="clear" w:color="auto" w:fill="auto"/>
        <w:spacing w:after="0" w:line="276" w:lineRule="auto"/>
        <w:ind w:left="560" w:right="620" w:firstLine="0"/>
        <w:jc w:val="both"/>
        <w:rPr>
          <w:lang w:val="uk-UA"/>
        </w:rPr>
      </w:pPr>
      <w:r w:rsidRPr="00092068">
        <w:rPr>
          <w:rStyle w:val="CharStyle13"/>
          <w:lang w:val="uk-UA"/>
        </w:rPr>
        <w:t>Розгляньте конкретні варіанти адаптації або альтернативи стандартним пунктам розподілу послуг, наприклад, більш дрібні ємності для води, які легше переносити, переносні перегородки для забезпечення конфіденційності під час особистої гігієни й адаптовані предмети гігієни, такі як катетери.</w:t>
      </w:r>
    </w:p>
    <w:p w:rsidR="00036B41" w:rsidRPr="00092068" w:rsidRDefault="00307F0E" w:rsidP="00130615">
      <w:pPr>
        <w:pStyle w:val="Style11"/>
        <w:framePr w:w="7891" w:h="10486" w:hRule="exact" w:wrap="none" w:vAnchor="page" w:hAnchor="page" w:x="46" w:y="991"/>
        <w:shd w:val="clear" w:color="auto" w:fill="auto"/>
        <w:spacing w:after="0" w:line="276" w:lineRule="auto"/>
        <w:ind w:left="560" w:right="620" w:firstLine="0"/>
        <w:jc w:val="both"/>
        <w:rPr>
          <w:lang w:val="uk-UA"/>
        </w:rPr>
      </w:pPr>
      <w:r w:rsidRPr="00092068">
        <w:rPr>
          <w:rStyle w:val="CharStyle13"/>
          <w:lang w:val="uk-UA"/>
        </w:rPr>
        <w:t>За необхідності об’єднайтеся з іншими організаціями для надання допоміжних засобів, таких як стільці для душ</w:t>
      </w:r>
      <w:r w:rsidR="00E27C1A" w:rsidRPr="00092068">
        <w:rPr>
          <w:rStyle w:val="CharStyle13"/>
          <w:lang w:val="uk-UA"/>
        </w:rPr>
        <w:t>у</w:t>
      </w:r>
      <w:r w:rsidRPr="00092068">
        <w:rPr>
          <w:rStyle w:val="CharStyle13"/>
          <w:lang w:val="uk-UA"/>
        </w:rPr>
        <w:t xml:space="preserve">, </w:t>
      </w:r>
      <w:proofErr w:type="spellStart"/>
      <w:r w:rsidRPr="00092068">
        <w:rPr>
          <w:rStyle w:val="CharStyle13"/>
          <w:lang w:val="uk-UA"/>
        </w:rPr>
        <w:t>стульчаки</w:t>
      </w:r>
      <w:proofErr w:type="spellEnd"/>
      <w:r w:rsidRPr="00092068">
        <w:rPr>
          <w:rStyle w:val="CharStyle13"/>
          <w:lang w:val="uk-UA"/>
        </w:rPr>
        <w:t xml:space="preserve"> або санітарні стільці для унітазу, або матеріал</w:t>
      </w:r>
      <w:r w:rsidR="00E27C1A" w:rsidRPr="00092068">
        <w:rPr>
          <w:rStyle w:val="CharStyle13"/>
          <w:lang w:val="uk-UA"/>
        </w:rPr>
        <w:t>и</w:t>
      </w:r>
      <w:r w:rsidRPr="00092068">
        <w:rPr>
          <w:rStyle w:val="CharStyle13"/>
          <w:lang w:val="uk-UA"/>
        </w:rPr>
        <w:t xml:space="preserve"> для пропаганди гігієни.</w:t>
      </w:r>
    </w:p>
    <w:p w:rsidR="00036B41" w:rsidRPr="00092068" w:rsidRDefault="00E27C1A" w:rsidP="00130615">
      <w:pPr>
        <w:pStyle w:val="Style11"/>
        <w:framePr w:w="7891" w:h="10486" w:hRule="exact" w:wrap="none" w:vAnchor="page" w:hAnchor="page" w:x="46" w:y="991"/>
        <w:shd w:val="clear" w:color="auto" w:fill="auto"/>
        <w:spacing w:after="0" w:line="276" w:lineRule="auto"/>
        <w:ind w:left="560" w:firstLine="0"/>
        <w:jc w:val="both"/>
        <w:rPr>
          <w:lang w:val="uk-UA"/>
        </w:rPr>
      </w:pPr>
      <w:r w:rsidRPr="00092068">
        <w:rPr>
          <w:rStyle w:val="CharStyle13"/>
          <w:lang w:val="uk-UA"/>
        </w:rPr>
        <w:t>Якщо</w:t>
      </w:r>
      <w:r w:rsidR="00307F0E" w:rsidRPr="00092068">
        <w:rPr>
          <w:rStyle w:val="CharStyle13"/>
          <w:lang w:val="uk-UA"/>
        </w:rPr>
        <w:t xml:space="preserve"> можливо</w:t>
      </w:r>
      <w:r w:rsidRPr="00092068">
        <w:rPr>
          <w:rStyle w:val="CharStyle13"/>
          <w:lang w:val="uk-UA"/>
        </w:rPr>
        <w:t>,</w:t>
      </w:r>
      <w:r w:rsidR="00307F0E" w:rsidRPr="00092068">
        <w:rPr>
          <w:rStyle w:val="CharStyle13"/>
          <w:lang w:val="uk-UA"/>
        </w:rPr>
        <w:t xml:space="preserve"> </w:t>
      </w:r>
      <w:proofErr w:type="spellStart"/>
      <w:r w:rsidR="00307F0E" w:rsidRPr="00092068">
        <w:rPr>
          <w:rStyle w:val="CharStyle13"/>
          <w:lang w:val="uk-UA"/>
        </w:rPr>
        <w:t>віддавайте</w:t>
      </w:r>
      <w:proofErr w:type="spellEnd"/>
      <w:r w:rsidR="00307F0E" w:rsidRPr="00092068">
        <w:rPr>
          <w:rStyle w:val="CharStyle13"/>
          <w:lang w:val="uk-UA"/>
        </w:rPr>
        <w:t xml:space="preserve"> пріоритет місцевим постачальникам послуг.</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0467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3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0FA6A" id="AutoShape 141" o:spid="_x0000_s1026" type="#_x0000_t32" style="position:absolute;margin-left:28.3pt;margin-top:42.25pt;width:321.85pt;height:0;z-index:-2515118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XIgIAAD8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CM/7Rc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bookmarkStart w:id="197" w:name="bookmark233"/>
      <w:r w:rsidRPr="00092068">
        <w:rPr>
          <w:rStyle w:val="CharStyle112"/>
          <w:b/>
          <w:bCs/>
          <w:lang w:val="uk-UA"/>
        </w:rPr>
        <w:t>Стандарти в галузі водопостачання, санітарії та гігієни</w:t>
      </w:r>
    </w:p>
    <w:p w:rsidR="00036B41" w:rsidRPr="00092068" w:rsidRDefault="00F17064" w:rsidP="0091617A">
      <w:pPr>
        <w:pStyle w:val="Style56"/>
        <w:framePr w:w="8011" w:h="6826" w:hRule="exact" w:wrap="none" w:vAnchor="page" w:hAnchor="page" w:x="11" w:y="1371"/>
        <w:shd w:val="clear" w:color="auto" w:fill="auto"/>
        <w:spacing w:before="0" w:after="44" w:line="240" w:lineRule="auto"/>
        <w:ind w:left="560" w:firstLine="0"/>
        <w:rPr>
          <w:lang w:val="uk-UA"/>
        </w:rPr>
      </w:pPr>
      <w:r w:rsidRPr="00092068">
        <w:rPr>
          <w:rStyle w:val="CharStyle116"/>
          <w:b/>
          <w:bCs/>
          <w:lang w:val="uk-UA"/>
        </w:rPr>
        <w:t xml:space="preserve">Доступна </w:t>
      </w:r>
      <w:r w:rsidR="00E27C1A" w:rsidRPr="00092068">
        <w:rPr>
          <w:rStyle w:val="CharStyle116"/>
          <w:b/>
          <w:bCs/>
          <w:lang w:val="uk-UA"/>
        </w:rPr>
        <w:t>і</w:t>
      </w:r>
      <w:r w:rsidRPr="00092068">
        <w:rPr>
          <w:rStyle w:val="CharStyle116"/>
          <w:b/>
          <w:bCs/>
          <w:lang w:val="uk-UA"/>
        </w:rPr>
        <w:t>нформац</w:t>
      </w:r>
      <w:r w:rsidR="00E27C1A" w:rsidRPr="00092068">
        <w:rPr>
          <w:rStyle w:val="CharStyle116"/>
          <w:b/>
          <w:bCs/>
          <w:lang w:val="uk-UA"/>
        </w:rPr>
        <w:t>і</w:t>
      </w:r>
      <w:r w:rsidRPr="00092068">
        <w:rPr>
          <w:rStyle w:val="CharStyle116"/>
          <w:b/>
          <w:bCs/>
          <w:lang w:val="uk-UA"/>
        </w:rPr>
        <w:t>я</w:t>
      </w:r>
      <w:bookmarkEnd w:id="197"/>
    </w:p>
    <w:p w:rsidR="00036B41" w:rsidRPr="00092068" w:rsidRDefault="00E27C1A" w:rsidP="00130615">
      <w:pPr>
        <w:pStyle w:val="Style11"/>
        <w:framePr w:w="8011" w:h="6826" w:hRule="exact" w:wrap="none" w:vAnchor="page" w:hAnchor="page" w:x="11" w:y="1371"/>
        <w:shd w:val="clear" w:color="auto" w:fill="auto"/>
        <w:spacing w:after="0" w:line="276" w:lineRule="auto"/>
        <w:ind w:left="560" w:firstLine="0"/>
        <w:jc w:val="both"/>
        <w:rPr>
          <w:lang w:val="uk-UA"/>
        </w:rPr>
      </w:pPr>
      <w:r w:rsidRPr="00092068">
        <w:rPr>
          <w:rStyle w:val="CharStyle13"/>
          <w:lang w:val="uk-UA"/>
        </w:rPr>
        <w:t>Використовуйте різні канали зв</w:t>
      </w:r>
      <w:r w:rsidR="00130615" w:rsidRPr="00092068">
        <w:rPr>
          <w:rStyle w:val="CharStyle13"/>
          <w:lang w:val="uk-UA"/>
        </w:rPr>
        <w:t>’</w:t>
      </w:r>
      <w:r w:rsidRPr="00092068">
        <w:rPr>
          <w:rStyle w:val="CharStyle13"/>
          <w:lang w:val="uk-UA"/>
        </w:rPr>
        <w:t xml:space="preserve">язку </w:t>
      </w:r>
      <w:r w:rsidR="00130615" w:rsidRPr="00092068">
        <w:rPr>
          <w:rStyle w:val="CharStyle13"/>
          <w:lang w:val="uk-UA"/>
        </w:rPr>
        <w:t>й</w:t>
      </w:r>
      <w:r w:rsidRPr="00092068">
        <w:rPr>
          <w:rStyle w:val="CharStyle13"/>
          <w:lang w:val="uk-UA"/>
        </w:rPr>
        <w:t xml:space="preserve"> різні формати, щоб дати інформацію про засоб</w:t>
      </w:r>
      <w:r w:rsidR="00130615" w:rsidRPr="00092068">
        <w:rPr>
          <w:rStyle w:val="CharStyle13"/>
          <w:lang w:val="uk-UA"/>
        </w:rPr>
        <w:t>и</w:t>
      </w:r>
      <w:r w:rsidRPr="00092068">
        <w:rPr>
          <w:rStyle w:val="CharStyle13"/>
          <w:lang w:val="uk-UA"/>
        </w:rPr>
        <w:t xml:space="preserve"> гігієни </w:t>
      </w:r>
      <w:r w:rsidR="00130615" w:rsidRPr="00092068">
        <w:rPr>
          <w:rStyle w:val="CharStyle13"/>
          <w:lang w:val="uk-UA"/>
        </w:rPr>
        <w:t>й</w:t>
      </w:r>
      <w:r w:rsidRPr="00092068">
        <w:rPr>
          <w:rStyle w:val="CharStyle13"/>
          <w:lang w:val="uk-UA"/>
        </w:rPr>
        <w:t xml:space="preserve"> об'єкт</w:t>
      </w:r>
      <w:r w:rsidR="00130615" w:rsidRPr="00092068">
        <w:rPr>
          <w:rStyle w:val="CharStyle13"/>
          <w:lang w:val="uk-UA"/>
        </w:rPr>
        <w:t>и</w:t>
      </w:r>
      <w:r w:rsidRPr="00092068">
        <w:rPr>
          <w:rStyle w:val="CharStyle13"/>
          <w:lang w:val="uk-UA"/>
        </w:rPr>
        <w:t xml:space="preserve"> WASH, використовуючи просту мову з метою доступності такої інформації всім категоріям населення (див. Головний</w:t>
      </w:r>
      <w:r w:rsidR="00F17064" w:rsidRPr="00092068">
        <w:rPr>
          <w:rStyle w:val="CharStyle13"/>
          <w:lang w:val="uk-UA"/>
        </w:rPr>
        <w:t xml:space="preserve"> стандарт </w:t>
      </w:r>
      <w:r w:rsidR="005F77EC">
        <w:rPr>
          <w:rStyle w:val="CharStyle13"/>
          <w:lang w:val="uk-UA"/>
        </w:rPr>
        <w:t>включення</w:t>
      </w:r>
      <w:r w:rsidR="00F17064" w:rsidRPr="00092068">
        <w:rPr>
          <w:rStyle w:val="CharStyle13"/>
          <w:lang w:val="uk-UA"/>
        </w:rPr>
        <w:t xml:space="preserve"> 2,</w:t>
      </w:r>
      <w:r w:rsidR="005A1798" w:rsidRPr="00092068">
        <w:rPr>
          <w:rStyle w:val="CharStyle13"/>
          <w:lang w:val="uk-UA"/>
        </w:rPr>
        <w:t xml:space="preserve"> </w:t>
      </w:r>
      <w:r w:rsidRPr="00092068">
        <w:rPr>
          <w:rStyle w:val="CharStyle97"/>
          <w:b w:val="0"/>
          <w:lang w:val="uk-UA"/>
        </w:rPr>
        <w:t>Головна</w:t>
      </w:r>
      <w:r w:rsidR="00F17064" w:rsidRPr="00092068">
        <w:rPr>
          <w:rStyle w:val="CharStyle97"/>
          <w:b w:val="0"/>
          <w:lang w:val="uk-UA"/>
        </w:rPr>
        <w:t xml:space="preserve"> д</w:t>
      </w:r>
      <w:r w:rsidRPr="00092068">
        <w:rPr>
          <w:rStyle w:val="CharStyle97"/>
          <w:b w:val="0"/>
          <w:lang w:val="uk-UA"/>
        </w:rPr>
        <w:t>ія</w:t>
      </w:r>
      <w:r w:rsidR="00F17064" w:rsidRPr="00092068">
        <w:rPr>
          <w:rStyle w:val="CharStyle97"/>
          <w:b w:val="0"/>
          <w:lang w:val="uk-UA"/>
        </w:rPr>
        <w:t xml:space="preserve"> 2.1,</w:t>
      </w:r>
      <w:r w:rsidR="00F17064" w:rsidRPr="00092068">
        <w:rPr>
          <w:rStyle w:val="CharStyle97"/>
          <w:lang w:val="uk-UA"/>
        </w:rPr>
        <w:t xml:space="preserve"> </w:t>
      </w:r>
      <w:r w:rsidRPr="00092068">
        <w:rPr>
          <w:rStyle w:val="CharStyle97"/>
          <w:lang w:val="uk-UA"/>
        </w:rPr>
        <w:t>Керівні вказівки з</w:t>
      </w:r>
      <w:hyperlink w:anchor="bookmark57" w:tooltip="Current Document" w:history="1">
        <w:r w:rsidR="00F17064" w:rsidRPr="00092068">
          <w:rPr>
            <w:rStyle w:val="CharStyle94"/>
            <w:bCs w:val="0"/>
            <w:lang w:val="uk-UA"/>
          </w:rPr>
          <w:t xml:space="preserve"> </w:t>
        </w:r>
        <w:r w:rsidRPr="00092068">
          <w:rPr>
            <w:rStyle w:val="CharStyle94"/>
            <w:bCs w:val="0"/>
            <w:lang w:val="uk-UA"/>
          </w:rPr>
          <w:t>і</w:t>
        </w:r>
        <w:r w:rsidR="00F17064" w:rsidRPr="00092068">
          <w:rPr>
            <w:rStyle w:val="CharStyle94"/>
            <w:bCs w:val="0"/>
            <w:lang w:val="uk-UA"/>
          </w:rPr>
          <w:t>нформац</w:t>
        </w:r>
        <w:r w:rsidRPr="00092068">
          <w:rPr>
            <w:rStyle w:val="CharStyle94"/>
            <w:bCs w:val="0"/>
            <w:lang w:val="uk-UA"/>
          </w:rPr>
          <w:t>ій</w:t>
        </w:r>
        <w:r w:rsidR="00F17064" w:rsidRPr="00092068">
          <w:rPr>
            <w:rStyle w:val="CharStyle94"/>
            <w:bCs w:val="0"/>
            <w:lang w:val="uk-UA"/>
          </w:rPr>
          <w:t>н</w:t>
        </w:r>
        <w:r w:rsidRPr="00092068">
          <w:rPr>
            <w:rStyle w:val="CharStyle94"/>
            <w:bCs w:val="0"/>
            <w:lang w:val="uk-UA"/>
          </w:rPr>
          <w:t>их</w:t>
        </w:r>
        <w:r w:rsidR="00F17064" w:rsidRPr="00092068">
          <w:rPr>
            <w:rStyle w:val="CharStyle94"/>
            <w:bCs w:val="0"/>
            <w:lang w:val="uk-UA"/>
          </w:rPr>
          <w:t xml:space="preserve"> бар</w:t>
        </w:r>
        <w:r w:rsidRPr="00092068">
          <w:rPr>
            <w:rStyle w:val="CharStyle94"/>
            <w:bCs w:val="0"/>
            <w:lang w:val="uk-UA"/>
          </w:rPr>
          <w:t>’є</w:t>
        </w:r>
        <w:r w:rsidR="00F17064" w:rsidRPr="00092068">
          <w:rPr>
            <w:rStyle w:val="CharStyle94"/>
            <w:bCs w:val="0"/>
            <w:lang w:val="uk-UA"/>
          </w:rPr>
          <w:t>р</w:t>
        </w:r>
        <w:r w:rsidRPr="00092068">
          <w:rPr>
            <w:rStyle w:val="CharStyle94"/>
            <w:bCs w:val="0"/>
            <w:lang w:val="uk-UA"/>
          </w:rPr>
          <w:t>ів</w:t>
        </w:r>
        <w:r w:rsidR="00F17064" w:rsidRPr="00092068">
          <w:rPr>
            <w:rStyle w:val="CharStyle97"/>
            <w:b w:val="0"/>
            <w:lang w:val="uk-UA"/>
          </w:rPr>
          <w:t>)</w:t>
        </w:r>
        <w:r w:rsidR="00F17064" w:rsidRPr="00092068">
          <w:rPr>
            <w:rStyle w:val="CharStyle97"/>
            <w:lang w:val="uk-UA"/>
          </w:rPr>
          <w:t>.</w:t>
        </w:r>
      </w:hyperlink>
    </w:p>
    <w:p w:rsidR="005A1798" w:rsidRPr="00092068" w:rsidRDefault="005A1798" w:rsidP="00130615">
      <w:pPr>
        <w:pStyle w:val="Style56"/>
        <w:framePr w:w="8011" w:h="6826" w:hRule="exact" w:wrap="none" w:vAnchor="page" w:hAnchor="page" w:x="11" w:y="1371"/>
        <w:shd w:val="clear" w:color="auto" w:fill="auto"/>
        <w:spacing w:before="0" w:after="44" w:line="276" w:lineRule="auto"/>
        <w:ind w:left="560" w:firstLine="0"/>
        <w:jc w:val="both"/>
        <w:rPr>
          <w:rStyle w:val="CharStyle116"/>
          <w:b/>
          <w:bCs/>
          <w:lang w:val="uk-UA"/>
        </w:rPr>
      </w:pPr>
      <w:bookmarkStart w:id="198" w:name="bookmark234"/>
    </w:p>
    <w:p w:rsidR="00036B41" w:rsidRPr="00092068" w:rsidRDefault="005F77EC" w:rsidP="00130615">
      <w:pPr>
        <w:pStyle w:val="Style56"/>
        <w:framePr w:w="8011" w:h="6826" w:hRule="exact" w:wrap="none" w:vAnchor="page" w:hAnchor="page" w:x="11" w:y="1371"/>
        <w:shd w:val="clear" w:color="auto" w:fill="auto"/>
        <w:spacing w:before="0" w:after="44" w:line="276" w:lineRule="auto"/>
        <w:ind w:left="560" w:firstLine="0"/>
        <w:jc w:val="both"/>
        <w:rPr>
          <w:lang w:val="uk-UA"/>
        </w:rPr>
      </w:pPr>
      <w:r>
        <w:rPr>
          <w:rStyle w:val="CharStyle116"/>
          <w:b/>
          <w:bCs/>
          <w:lang w:val="uk-UA"/>
        </w:rPr>
        <w:t>Включення</w:t>
      </w:r>
      <w:bookmarkEnd w:id="198"/>
    </w:p>
    <w:p w:rsidR="00036B41" w:rsidRPr="00092068" w:rsidRDefault="00E27C1A" w:rsidP="00130615">
      <w:pPr>
        <w:pStyle w:val="Style11"/>
        <w:framePr w:w="8011" w:h="6826" w:hRule="exact" w:wrap="none" w:vAnchor="page" w:hAnchor="page" w:x="11" w:y="1371"/>
        <w:shd w:val="clear" w:color="auto" w:fill="auto"/>
        <w:spacing w:after="0" w:line="276" w:lineRule="auto"/>
        <w:ind w:left="560" w:firstLine="0"/>
        <w:jc w:val="both"/>
        <w:rPr>
          <w:lang w:val="uk-UA"/>
        </w:rPr>
      </w:pPr>
      <w:r w:rsidRPr="00092068">
        <w:rPr>
          <w:rStyle w:val="CharStyle13"/>
          <w:lang w:val="uk-UA"/>
        </w:rPr>
        <w:t xml:space="preserve">Використовуйте стратегії </w:t>
      </w:r>
      <w:r w:rsidR="005F77EC">
        <w:rPr>
          <w:rStyle w:val="CharStyle13"/>
          <w:lang w:val="uk-UA"/>
        </w:rPr>
        <w:t>включення</w:t>
      </w:r>
      <w:r w:rsidRPr="00092068">
        <w:rPr>
          <w:rStyle w:val="CharStyle13"/>
          <w:lang w:val="uk-UA"/>
        </w:rPr>
        <w:t xml:space="preserve"> населення, такі як </w:t>
      </w:r>
      <w:proofErr w:type="spellStart"/>
      <w:r w:rsidRPr="00092068">
        <w:rPr>
          <w:rStyle w:val="CharStyle13"/>
          <w:lang w:val="uk-UA"/>
        </w:rPr>
        <w:t>до</w:t>
      </w:r>
      <w:r w:rsidR="005A1798" w:rsidRPr="00092068">
        <w:rPr>
          <w:rStyle w:val="CharStyle13"/>
          <w:lang w:val="uk-UA"/>
        </w:rPr>
        <w:t>правлення</w:t>
      </w:r>
      <w:proofErr w:type="spellEnd"/>
      <w:r w:rsidRPr="00092068">
        <w:rPr>
          <w:rStyle w:val="CharStyle13"/>
          <w:lang w:val="uk-UA"/>
        </w:rPr>
        <w:t xml:space="preserve"> додому, або волонтерів для </w:t>
      </w:r>
      <w:proofErr w:type="spellStart"/>
      <w:r w:rsidRPr="00092068">
        <w:rPr>
          <w:rStyle w:val="CharStyle13"/>
          <w:lang w:val="uk-UA"/>
        </w:rPr>
        <w:t>до</w:t>
      </w:r>
      <w:r w:rsidR="005A1798" w:rsidRPr="00092068">
        <w:rPr>
          <w:rStyle w:val="CharStyle13"/>
          <w:lang w:val="uk-UA"/>
        </w:rPr>
        <w:t>правлення</w:t>
      </w:r>
      <w:proofErr w:type="spellEnd"/>
      <w:r w:rsidRPr="00092068">
        <w:rPr>
          <w:rStyle w:val="CharStyle13"/>
          <w:lang w:val="uk-UA"/>
        </w:rPr>
        <w:t xml:space="preserve"> товарів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яким може бути складно дістатися до пунктів розподілу, незважаючи на зусилля щодо забезпечення їх доступності.</w:t>
      </w:r>
    </w:p>
    <w:p w:rsidR="00130615" w:rsidRPr="00092068" w:rsidRDefault="00130615" w:rsidP="00130615">
      <w:pPr>
        <w:pStyle w:val="Style56"/>
        <w:framePr w:w="8011" w:h="6826" w:hRule="exact" w:wrap="none" w:vAnchor="page" w:hAnchor="page" w:x="11" w:y="1371"/>
        <w:shd w:val="clear" w:color="auto" w:fill="auto"/>
        <w:spacing w:before="0" w:after="0" w:line="276" w:lineRule="auto"/>
        <w:ind w:left="560" w:firstLine="0"/>
        <w:jc w:val="both"/>
        <w:rPr>
          <w:rStyle w:val="CharStyle116"/>
          <w:b/>
          <w:bCs/>
          <w:lang w:val="uk-UA"/>
        </w:rPr>
      </w:pPr>
      <w:bookmarkStart w:id="199" w:name="bookmark235"/>
    </w:p>
    <w:p w:rsidR="00036B41" w:rsidRPr="00092068" w:rsidRDefault="00F17064" w:rsidP="00130615">
      <w:pPr>
        <w:pStyle w:val="Style56"/>
        <w:framePr w:w="8011" w:h="6826" w:hRule="exact" w:wrap="none" w:vAnchor="page" w:hAnchor="page" w:x="11" w:y="1371"/>
        <w:shd w:val="clear" w:color="auto" w:fill="auto"/>
        <w:spacing w:before="0" w:after="0" w:line="276" w:lineRule="auto"/>
        <w:ind w:left="560" w:firstLine="0"/>
        <w:jc w:val="both"/>
        <w:rPr>
          <w:lang w:val="uk-UA"/>
        </w:rPr>
      </w:pPr>
      <w:r w:rsidRPr="00092068">
        <w:rPr>
          <w:rStyle w:val="CharStyle116"/>
          <w:b/>
          <w:bCs/>
          <w:lang w:val="uk-UA"/>
        </w:rPr>
        <w:t>Пропаганда г</w:t>
      </w:r>
      <w:r w:rsidR="005A1798" w:rsidRPr="00092068">
        <w:rPr>
          <w:rStyle w:val="CharStyle116"/>
          <w:b/>
          <w:bCs/>
          <w:lang w:val="uk-UA"/>
        </w:rPr>
        <w:t>і</w:t>
      </w:r>
      <w:r w:rsidRPr="00092068">
        <w:rPr>
          <w:rStyle w:val="CharStyle116"/>
          <w:b/>
          <w:bCs/>
          <w:lang w:val="uk-UA"/>
        </w:rPr>
        <w:t>г</w:t>
      </w:r>
      <w:r w:rsidR="005A1798" w:rsidRPr="00092068">
        <w:rPr>
          <w:rStyle w:val="CharStyle116"/>
          <w:b/>
          <w:bCs/>
          <w:lang w:val="uk-UA"/>
        </w:rPr>
        <w:t>іє</w:t>
      </w:r>
      <w:r w:rsidRPr="00092068">
        <w:rPr>
          <w:rStyle w:val="CharStyle116"/>
          <w:b/>
          <w:bCs/>
          <w:lang w:val="uk-UA"/>
        </w:rPr>
        <w:t>н</w:t>
      </w:r>
      <w:r w:rsidR="005A1798" w:rsidRPr="00092068">
        <w:rPr>
          <w:rStyle w:val="CharStyle116"/>
          <w:b/>
          <w:bCs/>
          <w:lang w:val="uk-UA"/>
        </w:rPr>
        <w:t>и</w:t>
      </w:r>
      <w:bookmarkEnd w:id="199"/>
    </w:p>
    <w:p w:rsidR="00036B41" w:rsidRPr="00092068" w:rsidRDefault="005A1798" w:rsidP="00130615">
      <w:pPr>
        <w:pStyle w:val="Style11"/>
        <w:framePr w:w="8011" w:h="6826" w:hRule="exact" w:wrap="none" w:vAnchor="page" w:hAnchor="page" w:x="11" w:y="1371"/>
        <w:shd w:val="clear" w:color="auto" w:fill="auto"/>
        <w:spacing w:after="0" w:line="276" w:lineRule="auto"/>
        <w:ind w:left="560" w:firstLine="0"/>
        <w:jc w:val="both"/>
        <w:rPr>
          <w:lang w:val="uk-UA"/>
        </w:rPr>
      </w:pPr>
      <w:r w:rsidRPr="00092068">
        <w:rPr>
          <w:rStyle w:val="CharStyle13"/>
          <w:lang w:val="uk-UA"/>
        </w:rPr>
        <w:t xml:space="preserve">Підтримуйте всі послуги з розподілу відповідними, доступними й чіткими повідомленнями з пропаганди гігієни з урахуванням потреб, можливостей і практики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0569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37"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ADA9B" id="AutoShape 142" o:spid="_x0000_s1026" type="#_x0000_t32" style="position:absolute;margin-left:28.3pt;margin-top:42.25pt;width:321.85pt;height:0;z-index:-2515107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VT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FlepVM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r w:rsidRPr="00092068">
        <w:rPr>
          <w:rStyle w:val="CharStyle112"/>
          <w:b/>
          <w:bCs/>
          <w:lang w:val="uk-UA"/>
        </w:rPr>
        <w:t>Стандарти в галузі водопостачання, санітарії та гігієни</w:t>
      </w:r>
    </w:p>
    <w:p w:rsidR="00036B41" w:rsidRPr="00092068" w:rsidRDefault="005A1798" w:rsidP="00130615">
      <w:pPr>
        <w:pStyle w:val="Style80"/>
        <w:framePr w:w="7906" w:h="10681" w:hRule="exact" w:wrap="none" w:vAnchor="page" w:hAnchor="page" w:x="91" w:y="931"/>
        <w:shd w:val="clear" w:color="auto" w:fill="auto"/>
        <w:spacing w:before="0" w:line="276" w:lineRule="auto"/>
        <w:ind w:left="580" w:right="460"/>
        <w:jc w:val="both"/>
        <w:rPr>
          <w:lang w:val="uk-UA"/>
        </w:rPr>
      </w:pPr>
      <w:r w:rsidRPr="00092068">
        <w:rPr>
          <w:rStyle w:val="CharStyle94"/>
          <w:b/>
          <w:bCs/>
          <w:lang w:val="uk-UA"/>
        </w:rPr>
        <w:t xml:space="preserve">Керівництво з </w:t>
      </w:r>
      <w:r w:rsidR="00130615" w:rsidRPr="00092068">
        <w:rPr>
          <w:rStyle w:val="CharStyle94"/>
          <w:b/>
          <w:bCs/>
          <w:lang w:val="uk-UA"/>
        </w:rPr>
        <w:t>головних</w:t>
      </w:r>
      <w:r w:rsidRPr="00092068">
        <w:rPr>
          <w:rStyle w:val="CharStyle94"/>
          <w:b/>
          <w:bCs/>
          <w:lang w:val="uk-UA"/>
        </w:rPr>
        <w:t xml:space="preserve"> дій 2.3: Інформуйте громадськість, персонал і партнерів про право </w:t>
      </w:r>
      <w:r w:rsidR="00EB5FE8">
        <w:rPr>
          <w:rStyle w:val="CharStyle94"/>
          <w:b/>
          <w:bCs/>
          <w:lang w:val="uk-UA"/>
        </w:rPr>
        <w:t>людей похилого віку</w:t>
      </w:r>
      <w:r w:rsidRPr="00092068">
        <w:rPr>
          <w:rStyle w:val="CharStyle94"/>
          <w:b/>
          <w:bCs/>
          <w:lang w:val="uk-UA"/>
        </w:rPr>
        <w:t xml:space="preserve"> </w:t>
      </w:r>
      <w:r w:rsidR="00130615" w:rsidRPr="00092068">
        <w:rPr>
          <w:rStyle w:val="CharStyle94"/>
          <w:b/>
          <w:bCs/>
          <w:lang w:val="uk-UA"/>
        </w:rPr>
        <w:t>і</w:t>
      </w:r>
      <w:r w:rsidRPr="00092068">
        <w:rPr>
          <w:rStyle w:val="CharStyle94"/>
          <w:b/>
          <w:bCs/>
          <w:lang w:val="uk-UA"/>
        </w:rPr>
        <w:t xml:space="preserve"> людей з інвалідністю на доступ до заходів і послуг в межах </w:t>
      </w:r>
      <w:r w:rsidR="00F17064" w:rsidRPr="00092068">
        <w:rPr>
          <w:rStyle w:val="CharStyle94"/>
          <w:b/>
          <w:bCs/>
          <w:lang w:val="uk-UA"/>
        </w:rPr>
        <w:t>WASH.</w:t>
      </w:r>
    </w:p>
    <w:p w:rsidR="00036B41" w:rsidRPr="00092068" w:rsidRDefault="005A1798" w:rsidP="00130615">
      <w:pPr>
        <w:pStyle w:val="Style11"/>
        <w:framePr w:w="7906" w:h="10681" w:hRule="exact" w:wrap="none" w:vAnchor="page" w:hAnchor="page" w:x="91" w:y="931"/>
        <w:shd w:val="clear" w:color="auto" w:fill="auto"/>
        <w:spacing w:after="0" w:line="276" w:lineRule="auto"/>
        <w:ind w:left="580" w:firstLine="0"/>
        <w:jc w:val="both"/>
        <w:rPr>
          <w:lang w:val="uk-UA"/>
        </w:rPr>
      </w:pPr>
      <w:r w:rsidRPr="00092068">
        <w:rPr>
          <w:rStyle w:val="CharStyle13"/>
          <w:lang w:val="uk-UA"/>
        </w:rPr>
        <w:t>Інформуйте персонал, партнерів і громадськість про:</w:t>
      </w:r>
    </w:p>
    <w:p w:rsidR="005A1798" w:rsidRPr="00092068" w:rsidRDefault="005A1798" w:rsidP="00130615">
      <w:pPr>
        <w:pStyle w:val="Style11"/>
        <w:framePr w:w="7906" w:h="10681" w:hRule="exact" w:wrap="none" w:vAnchor="page" w:hAnchor="page" w:x="91" w:y="931"/>
        <w:numPr>
          <w:ilvl w:val="0"/>
          <w:numId w:val="13"/>
        </w:numPr>
        <w:spacing w:after="0" w:line="276" w:lineRule="auto"/>
        <w:ind w:right="860"/>
        <w:jc w:val="both"/>
        <w:rPr>
          <w:rStyle w:val="CharStyle13"/>
          <w:lang w:val="uk-UA"/>
        </w:rPr>
      </w:pPr>
      <w:r w:rsidRPr="00092068">
        <w:rPr>
          <w:rStyle w:val="CharStyle13"/>
          <w:lang w:val="uk-UA"/>
        </w:rPr>
        <w:t xml:space="preserve">право </w:t>
      </w:r>
      <w:r w:rsidR="00EB5FE8">
        <w:rPr>
          <w:rStyle w:val="CharStyle13"/>
          <w:lang w:val="uk-UA"/>
        </w:rPr>
        <w:t>людей похилого віку</w:t>
      </w:r>
      <w:r w:rsidRPr="00092068">
        <w:rPr>
          <w:rStyle w:val="CharStyle13"/>
          <w:lang w:val="uk-UA"/>
        </w:rPr>
        <w:t xml:space="preserve"> </w:t>
      </w:r>
      <w:r w:rsidR="00130615"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на безпечний і гідний доступ до води, санітарно-гігієнічних послуг і діяльності нарівні з іншими категоріями населення;</w:t>
      </w:r>
    </w:p>
    <w:p w:rsidR="005A1798" w:rsidRPr="00092068" w:rsidRDefault="005A1798" w:rsidP="00130615">
      <w:pPr>
        <w:pStyle w:val="Style11"/>
        <w:framePr w:w="7906" w:h="10681" w:hRule="exact" w:wrap="none" w:vAnchor="page" w:hAnchor="page" w:x="91" w:y="931"/>
        <w:numPr>
          <w:ilvl w:val="0"/>
          <w:numId w:val="13"/>
        </w:numPr>
        <w:spacing w:after="0" w:line="276" w:lineRule="auto"/>
        <w:ind w:right="860"/>
        <w:jc w:val="both"/>
        <w:rPr>
          <w:rStyle w:val="CharStyle13"/>
          <w:lang w:val="uk-UA"/>
        </w:rPr>
      </w:pPr>
      <w:r w:rsidRPr="00092068">
        <w:rPr>
          <w:rStyle w:val="CharStyle13"/>
          <w:lang w:val="uk-UA"/>
        </w:rPr>
        <w:t xml:space="preserve">бар’єри, які можуть перешкоджати доступу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до об’єктів WASH і участі в отриманні цих послуг;</w:t>
      </w:r>
    </w:p>
    <w:p w:rsidR="005A1798" w:rsidRPr="00092068" w:rsidRDefault="005A1798" w:rsidP="00130615">
      <w:pPr>
        <w:pStyle w:val="Style11"/>
        <w:framePr w:w="7906" w:h="10681" w:hRule="exact" w:wrap="none" w:vAnchor="page" w:hAnchor="page" w:x="91" w:y="931"/>
        <w:numPr>
          <w:ilvl w:val="0"/>
          <w:numId w:val="13"/>
        </w:numPr>
        <w:spacing w:after="0" w:line="276" w:lineRule="auto"/>
        <w:ind w:right="860"/>
        <w:jc w:val="both"/>
        <w:rPr>
          <w:rStyle w:val="CharStyle13"/>
          <w:lang w:val="uk-UA"/>
        </w:rPr>
      </w:pPr>
      <w:r w:rsidRPr="00092068">
        <w:rPr>
          <w:rStyle w:val="CharStyle13"/>
          <w:lang w:val="uk-UA"/>
        </w:rPr>
        <w:t xml:space="preserve">можливості й потреби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у використанні об’єктів WASH, наголошуючи, як вони змінюються залежно від статі, віку й типу інвалідності;</w:t>
      </w:r>
    </w:p>
    <w:p w:rsidR="005A1798" w:rsidRPr="00092068" w:rsidRDefault="005A1798" w:rsidP="00130615">
      <w:pPr>
        <w:pStyle w:val="Style11"/>
        <w:framePr w:w="7906" w:h="10681" w:hRule="exact" w:wrap="none" w:vAnchor="page" w:hAnchor="page" w:x="91" w:y="931"/>
        <w:numPr>
          <w:ilvl w:val="0"/>
          <w:numId w:val="13"/>
        </w:numPr>
        <w:spacing w:after="0" w:line="276" w:lineRule="auto"/>
        <w:ind w:right="860"/>
        <w:jc w:val="both"/>
        <w:rPr>
          <w:rStyle w:val="CharStyle13"/>
          <w:lang w:val="uk-UA"/>
        </w:rPr>
      </w:pPr>
      <w:r w:rsidRPr="00092068">
        <w:rPr>
          <w:rStyle w:val="CharStyle13"/>
          <w:lang w:val="uk-UA"/>
        </w:rPr>
        <w:t xml:space="preserve">важливість адресних </w:t>
      </w:r>
      <w:proofErr w:type="spellStart"/>
      <w:r w:rsidRPr="00092068">
        <w:rPr>
          <w:rStyle w:val="CharStyle13"/>
          <w:lang w:val="uk-UA"/>
        </w:rPr>
        <w:t>втручань</w:t>
      </w:r>
      <w:proofErr w:type="spellEnd"/>
      <w:r w:rsidRPr="00092068">
        <w:rPr>
          <w:rStyle w:val="CharStyle13"/>
          <w:lang w:val="uk-UA"/>
        </w:rPr>
        <w:t xml:space="preserve"> у необхідних випадках, і причини, за якими їх варто сприймати не як привілей, а як право; і</w:t>
      </w:r>
    </w:p>
    <w:p w:rsidR="00036B41" w:rsidRPr="00092068" w:rsidRDefault="005A1798" w:rsidP="00130615">
      <w:pPr>
        <w:pStyle w:val="Style11"/>
        <w:framePr w:w="7906" w:h="10681" w:hRule="exact" w:wrap="none" w:vAnchor="page" w:hAnchor="page" w:x="91" w:y="931"/>
        <w:numPr>
          <w:ilvl w:val="0"/>
          <w:numId w:val="13"/>
        </w:numPr>
        <w:shd w:val="clear" w:color="auto" w:fill="auto"/>
        <w:spacing w:after="0" w:line="276" w:lineRule="auto"/>
        <w:ind w:left="1276" w:right="860" w:hanging="416"/>
        <w:jc w:val="both"/>
        <w:rPr>
          <w:lang w:val="uk-UA"/>
        </w:rPr>
      </w:pPr>
      <w:r w:rsidRPr="00092068">
        <w:rPr>
          <w:rStyle w:val="CharStyle13"/>
          <w:lang w:val="uk-UA"/>
        </w:rPr>
        <w:t xml:space="preserve">ризики, із якими </w:t>
      </w:r>
      <w:r w:rsidR="00EB5FE8">
        <w:rPr>
          <w:rStyle w:val="CharStyle13"/>
          <w:lang w:val="uk-UA"/>
        </w:rPr>
        <w:t>люди похилого віку</w:t>
      </w:r>
      <w:r w:rsidRPr="00092068">
        <w:rPr>
          <w:rStyle w:val="CharStyle13"/>
          <w:lang w:val="uk-UA"/>
        </w:rPr>
        <w:t xml:space="preserve"> та </w:t>
      </w:r>
      <w:r w:rsidR="004D15FF">
        <w:rPr>
          <w:rStyle w:val="CharStyle13"/>
          <w:lang w:val="uk-UA"/>
        </w:rPr>
        <w:t xml:space="preserve">люди з інвалідністю </w:t>
      </w:r>
      <w:r w:rsidRPr="00092068">
        <w:rPr>
          <w:rStyle w:val="CharStyle13"/>
          <w:lang w:val="uk-UA"/>
        </w:rPr>
        <w:t xml:space="preserve"> можуть зіткнутися, якщо вони не отримають доступ до об’єктів WASH – наприклад, недоступність об’єктів WASH може призвести до ситуації, коли їм доведеться випорожнюватися зовні або в місці, яке погано освітлене або небезпечне, піддаючи себе ризику травм, насильства й жорстокого поводження.</w:t>
      </w:r>
    </w:p>
    <w:p w:rsidR="00036B41" w:rsidRPr="00092068" w:rsidRDefault="005A1798" w:rsidP="00130615">
      <w:pPr>
        <w:pStyle w:val="Style11"/>
        <w:framePr w:w="7906" w:h="10681" w:hRule="exact" w:wrap="none" w:vAnchor="page" w:hAnchor="page" w:x="91" w:y="931"/>
        <w:shd w:val="clear" w:color="auto" w:fill="auto"/>
        <w:spacing w:after="0" w:line="276" w:lineRule="auto"/>
        <w:ind w:left="580" w:right="460" w:firstLine="0"/>
        <w:jc w:val="both"/>
        <w:rPr>
          <w:lang w:val="uk-UA"/>
        </w:rPr>
      </w:pPr>
      <w:r w:rsidRPr="00092068">
        <w:rPr>
          <w:rStyle w:val="CharStyle13"/>
          <w:lang w:val="uk-UA"/>
        </w:rPr>
        <w:t xml:space="preserve">У разі наявності будь-яких організацій, що представляють </w:t>
      </w:r>
      <w:r w:rsidR="00EB5FE8">
        <w:rPr>
          <w:rStyle w:val="CharStyle13"/>
          <w:lang w:val="uk-UA"/>
        </w:rPr>
        <w:t>людей похилого віку</w:t>
      </w:r>
      <w:r w:rsidRPr="00092068">
        <w:rPr>
          <w:rStyle w:val="CharStyle13"/>
          <w:lang w:val="uk-UA"/>
        </w:rPr>
        <w:t xml:space="preserve"> </w:t>
      </w:r>
      <w:r w:rsidR="00130615"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співпрацюйте з ними для розробки й </w:t>
      </w:r>
      <w:proofErr w:type="spellStart"/>
      <w:r w:rsidRPr="00092068">
        <w:rPr>
          <w:rStyle w:val="CharStyle13"/>
          <w:lang w:val="uk-UA"/>
        </w:rPr>
        <w:t>до</w:t>
      </w:r>
      <w:r w:rsidR="004D32A3" w:rsidRPr="00092068">
        <w:rPr>
          <w:rStyle w:val="CharStyle13"/>
          <w:lang w:val="uk-UA"/>
        </w:rPr>
        <w:t>прав</w:t>
      </w:r>
      <w:r w:rsidRPr="00092068">
        <w:rPr>
          <w:rStyle w:val="CharStyle13"/>
          <w:lang w:val="uk-UA"/>
        </w:rPr>
        <w:t>лення</w:t>
      </w:r>
      <w:proofErr w:type="spellEnd"/>
      <w:r w:rsidRPr="00092068">
        <w:rPr>
          <w:rStyle w:val="CharStyle13"/>
          <w:lang w:val="uk-UA"/>
        </w:rPr>
        <w:t xml:space="preserve"> цих повідомлень.</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0672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36"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335E3" id="AutoShape 143" o:spid="_x0000_s1026" type="#_x0000_t32" style="position:absolute;margin-left:28.3pt;margin-top:42.25pt;width:321.85pt;height:0;z-index:-2515097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D9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MBSMP0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r w:rsidRPr="00092068">
        <w:rPr>
          <w:rStyle w:val="CharStyle112"/>
          <w:b/>
          <w:bCs/>
          <w:lang w:val="uk-UA"/>
        </w:rPr>
        <w:t>Стандарти в галузі водопостачання, санітарії та гігієни</w:t>
      </w:r>
    </w:p>
    <w:p w:rsidR="00036B41" w:rsidRPr="00092068" w:rsidRDefault="004D32A3" w:rsidP="00130615">
      <w:pPr>
        <w:pStyle w:val="Style80"/>
        <w:framePr w:w="8101" w:h="10171" w:hRule="exact" w:wrap="none" w:vAnchor="page" w:hAnchor="page" w:x="11" w:y="1355"/>
        <w:shd w:val="clear" w:color="auto" w:fill="auto"/>
        <w:spacing w:before="0" w:line="276" w:lineRule="auto"/>
        <w:ind w:left="560" w:right="480"/>
        <w:jc w:val="both"/>
        <w:rPr>
          <w:lang w:val="uk-UA"/>
        </w:rPr>
      </w:pPr>
      <w:r w:rsidRPr="00092068">
        <w:rPr>
          <w:rStyle w:val="CharStyle94"/>
          <w:b/>
          <w:bCs/>
          <w:lang w:val="uk-UA"/>
        </w:rPr>
        <w:t xml:space="preserve">Керівництво з </w:t>
      </w:r>
      <w:r w:rsidR="00130615" w:rsidRPr="00092068">
        <w:rPr>
          <w:rStyle w:val="CharStyle94"/>
          <w:b/>
          <w:bCs/>
          <w:lang w:val="uk-UA"/>
        </w:rPr>
        <w:t>головних</w:t>
      </w:r>
      <w:r w:rsidRPr="00092068">
        <w:rPr>
          <w:rStyle w:val="CharStyle94"/>
          <w:b/>
          <w:bCs/>
          <w:lang w:val="uk-UA"/>
        </w:rPr>
        <w:t xml:space="preserve"> дій 2.4: Нарощуйте потенціал співробітників і партнерів для забезпечення </w:t>
      </w:r>
      <w:r w:rsidR="005F77EC">
        <w:rPr>
          <w:rStyle w:val="CharStyle94"/>
          <w:b/>
          <w:bCs/>
          <w:lang w:val="uk-UA"/>
        </w:rPr>
        <w:t>включення</w:t>
      </w:r>
      <w:r w:rsidRPr="00092068">
        <w:rPr>
          <w:rStyle w:val="CharStyle94"/>
          <w:b/>
          <w:bCs/>
          <w:lang w:val="uk-UA"/>
        </w:rPr>
        <w:t xml:space="preserve"> послугами, засобами та програмами WASH </w:t>
      </w:r>
      <w:r w:rsidR="00EB5FE8">
        <w:rPr>
          <w:rStyle w:val="CharStyle94"/>
          <w:b/>
          <w:bCs/>
          <w:lang w:val="uk-UA"/>
        </w:rPr>
        <w:t>людей похилого віку</w:t>
      </w:r>
      <w:r w:rsidRPr="00092068">
        <w:rPr>
          <w:rStyle w:val="CharStyle94"/>
          <w:b/>
          <w:bCs/>
          <w:lang w:val="uk-UA"/>
        </w:rPr>
        <w:t xml:space="preserve"> і людей з інвалідністю.</w:t>
      </w:r>
    </w:p>
    <w:p w:rsidR="00036B41" w:rsidRPr="00092068" w:rsidRDefault="004D32A3" w:rsidP="00130615">
      <w:pPr>
        <w:pStyle w:val="Style11"/>
        <w:framePr w:w="8101" w:h="10171" w:hRule="exact" w:wrap="none" w:vAnchor="page" w:hAnchor="page" w:x="11" w:y="1355"/>
        <w:shd w:val="clear" w:color="auto" w:fill="auto"/>
        <w:spacing w:after="0" w:line="276" w:lineRule="auto"/>
        <w:ind w:left="560" w:right="480" w:firstLine="0"/>
        <w:jc w:val="both"/>
        <w:rPr>
          <w:lang w:val="uk-UA"/>
        </w:rPr>
      </w:pPr>
      <w:r w:rsidRPr="00092068">
        <w:rPr>
          <w:rStyle w:val="CharStyle13"/>
          <w:lang w:val="uk-UA"/>
        </w:rPr>
        <w:t xml:space="preserve">Проводьте професійну підготовку персоналу, що працює в межах програм WASH, із питань </w:t>
      </w:r>
      <w:r w:rsidR="005F77EC">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людей з інвалідністю. Така підготовка може містити такі питання:</w:t>
      </w:r>
    </w:p>
    <w:p w:rsidR="004D32A3" w:rsidRPr="00092068" w:rsidRDefault="004D32A3" w:rsidP="00130615">
      <w:pPr>
        <w:pStyle w:val="Style11"/>
        <w:framePr w:w="8101" w:h="10171" w:hRule="exact" w:wrap="none" w:vAnchor="page" w:hAnchor="page" w:x="11" w:y="1355"/>
        <w:numPr>
          <w:ilvl w:val="0"/>
          <w:numId w:val="6"/>
        </w:numPr>
        <w:tabs>
          <w:tab w:val="left" w:pos="838"/>
        </w:tabs>
        <w:spacing w:after="0" w:line="276" w:lineRule="auto"/>
        <w:ind w:left="840" w:hanging="280"/>
        <w:jc w:val="both"/>
        <w:rPr>
          <w:rStyle w:val="CharStyle13"/>
          <w:lang w:val="uk-UA"/>
        </w:rPr>
      </w:pPr>
      <w:r w:rsidRPr="00092068">
        <w:rPr>
          <w:rStyle w:val="CharStyle13"/>
          <w:lang w:val="uk-UA"/>
        </w:rPr>
        <w:t>як проектувати, будувати або адаптувати доступні об’єкти й послуги WASH;</w:t>
      </w:r>
    </w:p>
    <w:p w:rsidR="004D32A3" w:rsidRPr="00092068" w:rsidRDefault="004D32A3" w:rsidP="00130615">
      <w:pPr>
        <w:pStyle w:val="Style11"/>
        <w:framePr w:w="8101" w:h="10171" w:hRule="exact" w:wrap="none" w:vAnchor="page" w:hAnchor="page" w:x="11" w:y="1355"/>
        <w:numPr>
          <w:ilvl w:val="0"/>
          <w:numId w:val="6"/>
        </w:numPr>
        <w:tabs>
          <w:tab w:val="left" w:pos="838"/>
        </w:tabs>
        <w:spacing w:after="0" w:line="276" w:lineRule="auto"/>
        <w:ind w:left="840" w:hanging="280"/>
        <w:jc w:val="both"/>
        <w:rPr>
          <w:rStyle w:val="CharStyle13"/>
          <w:lang w:val="uk-UA"/>
        </w:rPr>
      </w:pPr>
      <w:r w:rsidRPr="00092068">
        <w:rPr>
          <w:rStyle w:val="CharStyle13"/>
          <w:lang w:val="uk-UA"/>
        </w:rPr>
        <w:t xml:space="preserve">як адаптувати гігієнічні набори та предмети, а також виробляти доступні комунікаційні матеріали з урахуванням потреб </w:t>
      </w:r>
      <w:r w:rsidR="00EB5FE8">
        <w:rPr>
          <w:rStyle w:val="CharStyle13"/>
          <w:lang w:val="uk-UA"/>
        </w:rPr>
        <w:t>людей похилого віку</w:t>
      </w:r>
      <w:r w:rsidRPr="00092068">
        <w:rPr>
          <w:rStyle w:val="CharStyle13"/>
          <w:lang w:val="uk-UA"/>
        </w:rPr>
        <w:t xml:space="preserve"> </w:t>
      </w:r>
      <w:r w:rsidR="00130615"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w:t>
      </w:r>
    </w:p>
    <w:p w:rsidR="004D32A3" w:rsidRPr="00092068" w:rsidRDefault="004D32A3" w:rsidP="00130615">
      <w:pPr>
        <w:pStyle w:val="Style11"/>
        <w:framePr w:w="8101" w:h="10171" w:hRule="exact" w:wrap="none" w:vAnchor="page" w:hAnchor="page" w:x="11" w:y="1355"/>
        <w:numPr>
          <w:ilvl w:val="0"/>
          <w:numId w:val="6"/>
        </w:numPr>
        <w:tabs>
          <w:tab w:val="left" w:pos="838"/>
        </w:tabs>
        <w:spacing w:after="0" w:line="276" w:lineRule="auto"/>
        <w:ind w:left="840" w:hanging="280"/>
        <w:jc w:val="both"/>
        <w:rPr>
          <w:rStyle w:val="CharStyle13"/>
          <w:lang w:val="uk-UA"/>
        </w:rPr>
      </w:pPr>
      <w:r w:rsidRPr="00092068">
        <w:rPr>
          <w:rStyle w:val="CharStyle13"/>
          <w:lang w:val="uk-UA"/>
        </w:rPr>
        <w:t>як надати послуги з урахуванням гендерних факторів, щоб захистити гідність людей – наприк</w:t>
      </w:r>
      <w:r w:rsidR="005A55B6">
        <w:rPr>
          <w:rStyle w:val="CharStyle13"/>
          <w:lang w:val="uk-UA"/>
        </w:rPr>
        <w:t xml:space="preserve">лад, як надати підтримку </w:t>
      </w:r>
      <w:r w:rsidRPr="00092068">
        <w:rPr>
          <w:rStyle w:val="CharStyle13"/>
          <w:lang w:val="uk-UA"/>
        </w:rPr>
        <w:t>жінкам</w:t>
      </w:r>
      <w:r w:rsidR="005A55B6">
        <w:rPr>
          <w:rStyle w:val="CharStyle13"/>
          <w:lang w:val="uk-UA"/>
        </w:rPr>
        <w:t xml:space="preserve"> похилого віку</w:t>
      </w:r>
      <w:r w:rsidRPr="00092068">
        <w:rPr>
          <w:rStyle w:val="CharStyle13"/>
          <w:lang w:val="uk-UA"/>
        </w:rPr>
        <w:t xml:space="preserve">, дівчаткам і жінкам-інвалідам предметами особистої гігієни для менструального циклу, і як забезпечити </w:t>
      </w:r>
      <w:proofErr w:type="spellStart"/>
      <w:r w:rsidRPr="00092068">
        <w:rPr>
          <w:rStyle w:val="CharStyle13"/>
          <w:lang w:val="uk-UA"/>
        </w:rPr>
        <w:t>приватність</w:t>
      </w:r>
      <w:proofErr w:type="spellEnd"/>
      <w:r w:rsidRPr="00092068">
        <w:rPr>
          <w:rStyle w:val="CharStyle13"/>
          <w:lang w:val="uk-UA"/>
        </w:rPr>
        <w:t xml:space="preserve"> людям з нетриманням сечі; і</w:t>
      </w:r>
    </w:p>
    <w:p w:rsidR="00036B41" w:rsidRPr="00092068" w:rsidRDefault="004D32A3" w:rsidP="00130615">
      <w:pPr>
        <w:pStyle w:val="Style11"/>
        <w:framePr w:w="8101" w:h="10171" w:hRule="exact" w:wrap="none" w:vAnchor="page" w:hAnchor="page" w:x="11" w:y="1355"/>
        <w:numPr>
          <w:ilvl w:val="0"/>
          <w:numId w:val="6"/>
        </w:numPr>
        <w:shd w:val="clear" w:color="auto" w:fill="auto"/>
        <w:tabs>
          <w:tab w:val="left" w:pos="838"/>
        </w:tabs>
        <w:spacing w:after="0" w:line="276" w:lineRule="auto"/>
        <w:ind w:left="840" w:hanging="280"/>
        <w:jc w:val="both"/>
        <w:rPr>
          <w:lang w:val="uk-UA"/>
        </w:rPr>
      </w:pPr>
      <w:r w:rsidRPr="00092068">
        <w:rPr>
          <w:rStyle w:val="CharStyle13"/>
          <w:lang w:val="uk-UA"/>
        </w:rPr>
        <w:t xml:space="preserve">як звести до мінімуму ризик насильства за ознакою статі й інших форм зловживань, із якими стикаються багато </w:t>
      </w:r>
      <w:r w:rsidR="00EB5FE8">
        <w:rPr>
          <w:rStyle w:val="CharStyle13"/>
          <w:lang w:val="uk-UA"/>
        </w:rPr>
        <w:t>людей похилого віку</w:t>
      </w:r>
      <w:r w:rsidRPr="00092068">
        <w:rPr>
          <w:rStyle w:val="CharStyle13"/>
          <w:lang w:val="uk-UA"/>
        </w:rPr>
        <w:t xml:space="preserve"> </w:t>
      </w:r>
      <w:r w:rsidR="00864842"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під час використання об’єктів і послуг WASH.</w:t>
      </w:r>
    </w:p>
    <w:p w:rsidR="00036B41" w:rsidRPr="00092068" w:rsidRDefault="004D32A3" w:rsidP="00864842">
      <w:pPr>
        <w:pStyle w:val="Style11"/>
        <w:framePr w:w="8101" w:h="10171" w:hRule="exact" w:wrap="none" w:vAnchor="page" w:hAnchor="page" w:x="11" w:y="1355"/>
        <w:shd w:val="clear" w:color="auto" w:fill="auto"/>
        <w:spacing w:after="0" w:line="276" w:lineRule="auto"/>
        <w:ind w:left="560" w:firstLine="0"/>
        <w:jc w:val="both"/>
        <w:rPr>
          <w:lang w:val="uk-UA"/>
        </w:rPr>
      </w:pPr>
      <w:r w:rsidRPr="00092068">
        <w:rPr>
          <w:rStyle w:val="CharStyle13"/>
          <w:lang w:val="uk-UA"/>
        </w:rPr>
        <w:t>Заохочуйте персонал об’єктів WASH до співпраці з колегами в інших секторах. Наприклад, запропонуйте їм об’єднатися з викладацьким складом, щоб давати рекомендації з проектування об’єктів WASH у навчальних приміщеннях.</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0774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3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92B02" id="AutoShape 144" o:spid="_x0000_s1026" type="#_x0000_t32" style="position:absolute;margin-left:28.3pt;margin-top:42.25pt;width:321.85pt;height:0;z-index:-251508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SQ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wlWUkCECAAA/BAAADgAAAAAAAAAAAAAAAAAuAgAAZHJzL2Uyb0RvYy54bWxQ&#10;SwECLQAUAAYACAAAACEA4w+BSt0AAAAIAQAADwAAAAAAAAAAAAAAAAB7BAAAZHJzL2Rvd25yZXYu&#10;eG1sUEsFBgAAAAAEAAQA8wAAAIUFA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r w:rsidRPr="00092068">
        <w:rPr>
          <w:rStyle w:val="CharStyle112"/>
          <w:b/>
          <w:bCs/>
          <w:lang w:val="uk-UA"/>
        </w:rPr>
        <w:t>Стандарти в галузі водопостачання, санітарії та гігієни</w:t>
      </w:r>
    </w:p>
    <w:p w:rsidR="00036B41" w:rsidRPr="00092068" w:rsidRDefault="00F17064" w:rsidP="0091617A">
      <w:pPr>
        <w:pStyle w:val="Style84"/>
        <w:framePr w:w="7966" w:h="6976" w:hRule="exact" w:wrap="none" w:vAnchor="page" w:hAnchor="page" w:x="11" w:y="1323"/>
        <w:shd w:val="clear" w:color="auto" w:fill="auto"/>
        <w:spacing w:before="0" w:after="0" w:line="240" w:lineRule="auto"/>
        <w:ind w:left="580"/>
        <w:rPr>
          <w:lang w:val="uk-UA"/>
        </w:rPr>
      </w:pPr>
      <w:r w:rsidRPr="00092068">
        <w:rPr>
          <w:rStyle w:val="CharStyle114"/>
          <w:b/>
          <w:bCs/>
          <w:lang w:val="uk-UA"/>
        </w:rPr>
        <w:t xml:space="preserve">Стандарт </w:t>
      </w:r>
      <w:r w:rsidR="004D32A3" w:rsidRPr="00092068">
        <w:rPr>
          <w:rStyle w:val="CharStyle114"/>
          <w:b/>
          <w:bCs/>
          <w:lang w:val="uk-UA"/>
        </w:rPr>
        <w:t>у</w:t>
      </w:r>
      <w:r w:rsidRPr="00092068">
        <w:rPr>
          <w:rStyle w:val="CharStyle114"/>
          <w:b/>
          <w:bCs/>
          <w:lang w:val="uk-UA"/>
        </w:rPr>
        <w:t xml:space="preserve"> </w:t>
      </w:r>
      <w:r w:rsidR="004D32A3" w:rsidRPr="00092068">
        <w:rPr>
          <w:rStyle w:val="CharStyle114"/>
          <w:b/>
          <w:bCs/>
          <w:lang w:val="uk-UA"/>
        </w:rPr>
        <w:t>галузі</w:t>
      </w:r>
      <w:r w:rsidRPr="00092068">
        <w:rPr>
          <w:rStyle w:val="CharStyle114"/>
          <w:b/>
          <w:bCs/>
          <w:lang w:val="uk-UA"/>
        </w:rPr>
        <w:t xml:space="preserve"> водо</w:t>
      </w:r>
      <w:r w:rsidR="004D32A3" w:rsidRPr="00092068">
        <w:rPr>
          <w:rStyle w:val="CharStyle114"/>
          <w:b/>
          <w:bCs/>
          <w:lang w:val="uk-UA"/>
        </w:rPr>
        <w:t>постачання</w:t>
      </w:r>
      <w:r w:rsidRPr="00092068">
        <w:rPr>
          <w:rStyle w:val="CharStyle114"/>
          <w:b/>
          <w:bCs/>
          <w:lang w:val="uk-UA"/>
        </w:rPr>
        <w:t>, сан</w:t>
      </w:r>
      <w:r w:rsidR="004D32A3" w:rsidRPr="00092068">
        <w:rPr>
          <w:rStyle w:val="CharStyle114"/>
          <w:b/>
          <w:bCs/>
          <w:lang w:val="uk-UA"/>
        </w:rPr>
        <w:t>і</w:t>
      </w:r>
      <w:r w:rsidRPr="00092068">
        <w:rPr>
          <w:rStyle w:val="CharStyle114"/>
          <w:b/>
          <w:bCs/>
          <w:lang w:val="uk-UA"/>
        </w:rPr>
        <w:t>тар</w:t>
      </w:r>
      <w:r w:rsidR="004D32A3" w:rsidRPr="00092068">
        <w:rPr>
          <w:rStyle w:val="CharStyle114"/>
          <w:b/>
          <w:bCs/>
          <w:lang w:val="uk-UA"/>
        </w:rPr>
        <w:t>ії</w:t>
      </w:r>
      <w:r w:rsidRPr="00092068">
        <w:rPr>
          <w:rStyle w:val="CharStyle114"/>
          <w:b/>
          <w:bCs/>
          <w:lang w:val="uk-UA"/>
        </w:rPr>
        <w:t xml:space="preserve"> </w:t>
      </w:r>
      <w:r w:rsidR="004D32A3" w:rsidRPr="00092068">
        <w:rPr>
          <w:rStyle w:val="CharStyle114"/>
          <w:b/>
          <w:bCs/>
          <w:lang w:val="uk-UA"/>
        </w:rPr>
        <w:t>та</w:t>
      </w:r>
      <w:r w:rsidRPr="00092068">
        <w:rPr>
          <w:rStyle w:val="CharStyle114"/>
          <w:b/>
          <w:bCs/>
          <w:lang w:val="uk-UA"/>
        </w:rPr>
        <w:t xml:space="preserve"> г</w:t>
      </w:r>
      <w:r w:rsidR="004D32A3" w:rsidRPr="00092068">
        <w:rPr>
          <w:rStyle w:val="CharStyle114"/>
          <w:b/>
          <w:bCs/>
          <w:lang w:val="uk-UA"/>
        </w:rPr>
        <w:t>і</w:t>
      </w:r>
      <w:r w:rsidRPr="00092068">
        <w:rPr>
          <w:rStyle w:val="CharStyle114"/>
          <w:b/>
          <w:bCs/>
          <w:lang w:val="uk-UA"/>
        </w:rPr>
        <w:t>г</w:t>
      </w:r>
      <w:r w:rsidR="004D32A3" w:rsidRPr="00092068">
        <w:rPr>
          <w:rStyle w:val="CharStyle114"/>
          <w:b/>
          <w:bCs/>
          <w:lang w:val="uk-UA"/>
        </w:rPr>
        <w:t>іє</w:t>
      </w:r>
      <w:r w:rsidRPr="00092068">
        <w:rPr>
          <w:rStyle w:val="CharStyle114"/>
          <w:b/>
          <w:bCs/>
          <w:lang w:val="uk-UA"/>
        </w:rPr>
        <w:t>н</w:t>
      </w:r>
      <w:r w:rsidR="004D32A3" w:rsidRPr="00092068">
        <w:rPr>
          <w:rStyle w:val="CharStyle114"/>
          <w:b/>
          <w:bCs/>
          <w:lang w:val="uk-UA"/>
        </w:rPr>
        <w:t>и</w:t>
      </w:r>
      <w:r w:rsidRPr="00092068">
        <w:rPr>
          <w:rStyle w:val="CharStyle114"/>
          <w:b/>
          <w:bCs/>
          <w:lang w:val="uk-UA"/>
        </w:rPr>
        <w:t xml:space="preserve"> 3: Участ</w:t>
      </w:r>
      <w:r w:rsidR="004D32A3" w:rsidRPr="00092068">
        <w:rPr>
          <w:rStyle w:val="CharStyle114"/>
          <w:b/>
          <w:bCs/>
          <w:lang w:val="uk-UA"/>
        </w:rPr>
        <w:t>ь</w:t>
      </w:r>
      <w:r w:rsidRPr="00092068">
        <w:rPr>
          <w:rStyle w:val="CharStyle114"/>
          <w:b/>
          <w:bCs/>
          <w:lang w:val="uk-UA"/>
        </w:rPr>
        <w:t xml:space="preserve"> </w:t>
      </w:r>
      <w:r w:rsidR="004D32A3" w:rsidRPr="00092068">
        <w:rPr>
          <w:rStyle w:val="CharStyle114"/>
          <w:b/>
          <w:bCs/>
          <w:lang w:val="uk-UA"/>
        </w:rPr>
        <w:t>і</w:t>
      </w:r>
      <w:r w:rsidRPr="00092068">
        <w:rPr>
          <w:rStyle w:val="CharStyle114"/>
          <w:b/>
          <w:bCs/>
          <w:lang w:val="uk-UA"/>
        </w:rPr>
        <w:t xml:space="preserve"> ст</w:t>
      </w:r>
      <w:r w:rsidR="004D32A3" w:rsidRPr="00092068">
        <w:rPr>
          <w:rStyle w:val="CharStyle114"/>
          <w:b/>
          <w:bCs/>
          <w:lang w:val="uk-UA"/>
        </w:rPr>
        <w:t>і</w:t>
      </w:r>
      <w:r w:rsidRPr="00092068">
        <w:rPr>
          <w:rStyle w:val="CharStyle114"/>
          <w:b/>
          <w:bCs/>
          <w:lang w:val="uk-UA"/>
        </w:rPr>
        <w:t>й</w:t>
      </w:r>
      <w:r w:rsidR="004D32A3" w:rsidRPr="00092068">
        <w:rPr>
          <w:rStyle w:val="CharStyle114"/>
          <w:b/>
          <w:bCs/>
          <w:lang w:val="uk-UA"/>
        </w:rPr>
        <w:t>кі</w:t>
      </w:r>
      <w:r w:rsidRPr="00092068">
        <w:rPr>
          <w:rStyle w:val="CharStyle114"/>
          <w:b/>
          <w:bCs/>
          <w:lang w:val="uk-UA"/>
        </w:rPr>
        <w:t>сть</w:t>
      </w:r>
    </w:p>
    <w:p w:rsidR="00036B41" w:rsidRPr="00092068" w:rsidRDefault="00EB5FE8" w:rsidP="00864842">
      <w:pPr>
        <w:pStyle w:val="Style88"/>
        <w:framePr w:w="7966" w:h="6976" w:hRule="exact" w:wrap="none" w:vAnchor="page" w:hAnchor="page" w:x="11" w:y="1323"/>
        <w:shd w:val="clear" w:color="auto" w:fill="auto"/>
        <w:spacing w:after="0" w:line="276" w:lineRule="auto"/>
        <w:ind w:left="580"/>
        <w:jc w:val="both"/>
        <w:rPr>
          <w:lang w:val="uk-UA"/>
        </w:rPr>
      </w:pPr>
      <w:r>
        <w:rPr>
          <w:rStyle w:val="CharStyle90"/>
          <w:lang w:val="uk-UA"/>
        </w:rPr>
        <w:t>Люди похилого віку</w:t>
      </w:r>
      <w:r w:rsidR="004D32A3" w:rsidRPr="00092068">
        <w:rPr>
          <w:rStyle w:val="CharStyle90"/>
          <w:lang w:val="uk-UA"/>
        </w:rPr>
        <w:t xml:space="preserve"> та </w:t>
      </w:r>
      <w:r w:rsidR="004D15FF">
        <w:rPr>
          <w:rStyle w:val="CharStyle90"/>
          <w:lang w:val="uk-UA"/>
        </w:rPr>
        <w:t xml:space="preserve">люди з інвалідністю </w:t>
      </w:r>
      <w:r w:rsidR="004D32A3" w:rsidRPr="00092068">
        <w:rPr>
          <w:rStyle w:val="CharStyle90"/>
          <w:lang w:val="uk-UA"/>
        </w:rPr>
        <w:t xml:space="preserve"> охоплені заходами </w:t>
      </w:r>
      <w:r w:rsidR="00F17064" w:rsidRPr="00092068">
        <w:rPr>
          <w:rStyle w:val="CharStyle90"/>
          <w:lang w:val="uk-UA"/>
        </w:rPr>
        <w:t>WASH.</w:t>
      </w:r>
    </w:p>
    <w:p w:rsidR="00864842" w:rsidRPr="00092068" w:rsidRDefault="00864842" w:rsidP="00864842">
      <w:pPr>
        <w:pStyle w:val="Style91"/>
        <w:framePr w:w="7966" w:h="6976" w:hRule="exact" w:wrap="none" w:vAnchor="page" w:hAnchor="page" w:x="11" w:y="1323"/>
        <w:shd w:val="clear" w:color="auto" w:fill="auto"/>
        <w:spacing w:before="0" w:line="276" w:lineRule="auto"/>
        <w:ind w:left="580"/>
        <w:jc w:val="both"/>
        <w:rPr>
          <w:rStyle w:val="CharStyle115"/>
          <w:b/>
          <w:bCs/>
          <w:lang w:val="uk-UA"/>
        </w:rPr>
      </w:pPr>
      <w:bookmarkStart w:id="200" w:name="bookmark236"/>
    </w:p>
    <w:p w:rsidR="00036B41" w:rsidRPr="00092068" w:rsidRDefault="004D32A3" w:rsidP="00864842">
      <w:pPr>
        <w:pStyle w:val="Style91"/>
        <w:framePr w:w="7966" w:h="6976" w:hRule="exact" w:wrap="none" w:vAnchor="page" w:hAnchor="page" w:x="11" w:y="1323"/>
        <w:shd w:val="clear" w:color="auto" w:fill="auto"/>
        <w:spacing w:before="0" w:line="276" w:lineRule="auto"/>
        <w:ind w:left="580"/>
        <w:jc w:val="both"/>
        <w:rPr>
          <w:lang w:val="uk-UA"/>
        </w:rPr>
      </w:pPr>
      <w:r w:rsidRPr="00092068">
        <w:rPr>
          <w:rStyle w:val="CharStyle115"/>
          <w:b/>
          <w:bCs/>
          <w:lang w:val="uk-UA"/>
        </w:rPr>
        <w:t>Головні</w:t>
      </w:r>
      <w:r w:rsidR="00F17064" w:rsidRPr="00092068">
        <w:rPr>
          <w:rStyle w:val="CharStyle115"/>
          <w:b/>
          <w:bCs/>
          <w:lang w:val="uk-UA"/>
        </w:rPr>
        <w:t xml:space="preserve"> д</w:t>
      </w:r>
      <w:r w:rsidRPr="00092068">
        <w:rPr>
          <w:rStyle w:val="CharStyle115"/>
          <w:b/>
          <w:bCs/>
          <w:lang w:val="uk-UA"/>
        </w:rPr>
        <w:t>ії</w:t>
      </w:r>
      <w:bookmarkEnd w:id="200"/>
    </w:p>
    <w:p w:rsidR="00036B41" w:rsidRPr="00092068" w:rsidRDefault="00F17064" w:rsidP="00864842">
      <w:pPr>
        <w:pStyle w:val="Style80"/>
        <w:framePr w:w="7966" w:h="6976" w:hRule="exact" w:wrap="none" w:vAnchor="page" w:hAnchor="page" w:x="11" w:y="1323"/>
        <w:shd w:val="clear" w:color="auto" w:fill="auto"/>
        <w:spacing w:before="0" w:line="276" w:lineRule="auto"/>
        <w:ind w:left="580" w:right="1020"/>
        <w:jc w:val="both"/>
        <w:rPr>
          <w:rStyle w:val="CharStyle94"/>
          <w:b/>
          <w:bCs/>
          <w:lang w:val="uk-UA"/>
        </w:rPr>
      </w:pPr>
      <w:r w:rsidRPr="00092068">
        <w:rPr>
          <w:rStyle w:val="CharStyle94"/>
          <w:b/>
          <w:bCs/>
          <w:lang w:val="uk-UA"/>
        </w:rPr>
        <w:t xml:space="preserve">3.1: </w:t>
      </w:r>
      <w:r w:rsidR="004D32A3" w:rsidRPr="00092068">
        <w:rPr>
          <w:rStyle w:val="CharStyle94"/>
          <w:b/>
          <w:bCs/>
          <w:lang w:val="uk-UA"/>
        </w:rPr>
        <w:t xml:space="preserve">Зміцнюйте можливості отримання послуг WASH для </w:t>
      </w:r>
      <w:r w:rsidR="00EB5FE8">
        <w:rPr>
          <w:rStyle w:val="CharStyle94"/>
          <w:b/>
          <w:bCs/>
          <w:lang w:val="uk-UA"/>
        </w:rPr>
        <w:t>людей похилого віку</w:t>
      </w:r>
      <w:r w:rsidR="004D32A3" w:rsidRPr="00092068">
        <w:rPr>
          <w:rStyle w:val="CharStyle94"/>
          <w:b/>
          <w:bCs/>
          <w:lang w:val="uk-UA"/>
        </w:rPr>
        <w:t xml:space="preserve"> і </w:t>
      </w:r>
      <w:r w:rsidR="004D15FF">
        <w:rPr>
          <w:rStyle w:val="CharStyle94"/>
          <w:b/>
          <w:bCs/>
          <w:lang w:val="uk-UA"/>
        </w:rPr>
        <w:t xml:space="preserve">людей з інвалідністю </w:t>
      </w:r>
      <w:r w:rsidR="004D32A3" w:rsidRPr="00092068">
        <w:rPr>
          <w:rStyle w:val="CharStyle94"/>
          <w:b/>
          <w:bCs/>
          <w:lang w:val="uk-UA"/>
        </w:rPr>
        <w:t>.</w:t>
      </w:r>
    </w:p>
    <w:p w:rsidR="00594982" w:rsidRPr="00092068" w:rsidRDefault="00594982" w:rsidP="00864842">
      <w:pPr>
        <w:pStyle w:val="Style80"/>
        <w:framePr w:w="7966" w:h="6976" w:hRule="exact" w:wrap="none" w:vAnchor="page" w:hAnchor="page" w:x="11" w:y="1323"/>
        <w:shd w:val="clear" w:color="auto" w:fill="auto"/>
        <w:spacing w:before="0" w:line="276" w:lineRule="auto"/>
        <w:ind w:left="580" w:right="1020"/>
        <w:jc w:val="both"/>
        <w:rPr>
          <w:lang w:val="uk-UA"/>
        </w:rPr>
      </w:pPr>
      <w:r w:rsidRPr="00092068">
        <w:rPr>
          <w:rStyle w:val="CharStyle94"/>
          <w:b/>
          <w:bCs/>
          <w:lang w:val="uk-UA"/>
        </w:rPr>
        <w:t xml:space="preserve">3.2: </w:t>
      </w:r>
      <w:r w:rsidR="004D32A3" w:rsidRPr="00092068">
        <w:rPr>
          <w:rStyle w:val="CharStyle94"/>
          <w:b/>
          <w:bCs/>
          <w:lang w:val="uk-UA"/>
        </w:rPr>
        <w:t xml:space="preserve">Заохочуйте участь </w:t>
      </w:r>
      <w:r w:rsidR="00EB5FE8">
        <w:rPr>
          <w:rStyle w:val="CharStyle94"/>
          <w:b/>
          <w:bCs/>
          <w:lang w:val="uk-UA"/>
        </w:rPr>
        <w:t>людей похилого віку</w:t>
      </w:r>
      <w:r w:rsidR="004D32A3" w:rsidRPr="00092068">
        <w:rPr>
          <w:rStyle w:val="CharStyle94"/>
          <w:b/>
          <w:bCs/>
          <w:lang w:val="uk-UA"/>
        </w:rPr>
        <w:t xml:space="preserve"> і </w:t>
      </w:r>
      <w:r w:rsidR="004D15FF">
        <w:rPr>
          <w:rStyle w:val="CharStyle94"/>
          <w:b/>
          <w:bCs/>
          <w:lang w:val="uk-UA"/>
        </w:rPr>
        <w:t xml:space="preserve">людей з інвалідністю </w:t>
      </w:r>
      <w:r w:rsidR="004D32A3" w:rsidRPr="00092068">
        <w:rPr>
          <w:rStyle w:val="CharStyle94"/>
          <w:b/>
          <w:bCs/>
          <w:lang w:val="uk-UA"/>
        </w:rPr>
        <w:t xml:space="preserve"> у програмах WASH і процесі прийняття рішень за такими програмами.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0876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34"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5B306" id="AutoShape 145" o:spid="_x0000_s1026" type="#_x0000_t32" style="position:absolute;margin-left:28.3pt;margin-top:42.25pt;width:321.85pt;height:0;z-index:-251507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E+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&#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FtZAT4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bookmarkStart w:id="201" w:name="bookmark237"/>
      <w:r w:rsidRPr="00092068">
        <w:rPr>
          <w:rStyle w:val="CharStyle112"/>
          <w:b/>
          <w:bCs/>
          <w:lang w:val="uk-UA"/>
        </w:rPr>
        <w:t>Стандарти в галузі водопостачання, санітарії та гігієни</w:t>
      </w:r>
    </w:p>
    <w:p w:rsidR="00036B41" w:rsidRPr="00092068" w:rsidRDefault="004D32A3" w:rsidP="0091617A">
      <w:pPr>
        <w:pStyle w:val="Style91"/>
        <w:framePr w:w="7876" w:h="6766" w:hRule="exact" w:wrap="none" w:vAnchor="page" w:hAnchor="page" w:x="121" w:y="901"/>
        <w:shd w:val="clear" w:color="auto" w:fill="auto"/>
        <w:spacing w:before="0" w:line="240" w:lineRule="auto"/>
        <w:ind w:left="560"/>
        <w:rPr>
          <w:lang w:val="uk-UA"/>
        </w:rPr>
      </w:pPr>
      <w:r w:rsidRPr="00092068">
        <w:rPr>
          <w:rStyle w:val="CharStyle115"/>
          <w:b/>
          <w:bCs/>
          <w:lang w:val="uk-UA"/>
        </w:rPr>
        <w:t>Керівні</w:t>
      </w:r>
      <w:r w:rsidR="00F17064" w:rsidRPr="00092068">
        <w:rPr>
          <w:rStyle w:val="CharStyle115"/>
          <w:b/>
          <w:bCs/>
          <w:lang w:val="uk-UA"/>
        </w:rPr>
        <w:t xml:space="preserve"> </w:t>
      </w:r>
      <w:r w:rsidRPr="00092068">
        <w:rPr>
          <w:rStyle w:val="CharStyle115"/>
          <w:b/>
          <w:bCs/>
          <w:lang w:val="uk-UA"/>
        </w:rPr>
        <w:t>вказівки</w:t>
      </w:r>
      <w:bookmarkEnd w:id="201"/>
    </w:p>
    <w:p w:rsidR="00036B41" w:rsidRPr="00092068" w:rsidRDefault="004D32A3" w:rsidP="00864842">
      <w:pPr>
        <w:pStyle w:val="Style80"/>
        <w:framePr w:w="7876" w:h="6766" w:hRule="exact" w:wrap="none" w:vAnchor="page" w:hAnchor="page" w:x="121" w:y="901"/>
        <w:shd w:val="clear" w:color="auto" w:fill="auto"/>
        <w:spacing w:before="0" w:line="276" w:lineRule="auto"/>
        <w:ind w:left="560"/>
        <w:jc w:val="both"/>
        <w:rPr>
          <w:lang w:val="uk-UA"/>
        </w:rPr>
      </w:pPr>
      <w:r w:rsidRPr="00092068">
        <w:rPr>
          <w:rStyle w:val="CharStyle94"/>
          <w:b/>
          <w:bCs/>
          <w:lang w:val="uk-UA"/>
        </w:rPr>
        <w:t xml:space="preserve">Керівництво </w:t>
      </w:r>
      <w:r w:rsidR="008166D4" w:rsidRPr="00092068">
        <w:rPr>
          <w:rStyle w:val="CharStyle94"/>
          <w:b/>
          <w:bCs/>
          <w:lang w:val="uk-UA"/>
        </w:rPr>
        <w:t>з</w:t>
      </w:r>
      <w:r w:rsidRPr="00092068">
        <w:rPr>
          <w:rStyle w:val="CharStyle94"/>
          <w:b/>
          <w:bCs/>
          <w:lang w:val="uk-UA"/>
        </w:rPr>
        <w:t xml:space="preserve"> </w:t>
      </w:r>
      <w:r w:rsidR="00864842" w:rsidRPr="00092068">
        <w:rPr>
          <w:rStyle w:val="CharStyle94"/>
          <w:b/>
          <w:bCs/>
          <w:lang w:val="uk-UA"/>
        </w:rPr>
        <w:t>головних</w:t>
      </w:r>
      <w:r w:rsidRPr="00092068">
        <w:rPr>
          <w:rStyle w:val="CharStyle94"/>
          <w:b/>
          <w:bCs/>
          <w:lang w:val="uk-UA"/>
        </w:rPr>
        <w:t xml:space="preserve"> дій 3.1: Зміцнюйте можливості отримання послуг WASH для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w:t>
      </w:r>
    </w:p>
    <w:p w:rsidR="008166D4" w:rsidRPr="00092068" w:rsidRDefault="008166D4" w:rsidP="00864842">
      <w:pPr>
        <w:pStyle w:val="Style56"/>
        <w:framePr w:w="7876" w:h="6766" w:hRule="exact" w:wrap="none" w:vAnchor="page" w:hAnchor="page" w:x="121" w:y="901"/>
        <w:shd w:val="clear" w:color="auto" w:fill="auto"/>
        <w:spacing w:before="0" w:after="0" w:line="276" w:lineRule="auto"/>
        <w:ind w:left="560" w:firstLine="0"/>
        <w:jc w:val="both"/>
        <w:rPr>
          <w:rStyle w:val="CharStyle116"/>
          <w:b/>
          <w:bCs/>
          <w:lang w:val="uk-UA"/>
        </w:rPr>
      </w:pPr>
      <w:bookmarkStart w:id="202" w:name="bookmark238"/>
    </w:p>
    <w:p w:rsidR="00036B41" w:rsidRPr="00092068" w:rsidRDefault="008166D4" w:rsidP="00864842">
      <w:pPr>
        <w:pStyle w:val="Style56"/>
        <w:framePr w:w="7876" w:h="6766" w:hRule="exact" w:wrap="none" w:vAnchor="page" w:hAnchor="page" w:x="121" w:y="901"/>
        <w:shd w:val="clear" w:color="auto" w:fill="auto"/>
        <w:spacing w:before="0" w:after="0" w:line="276" w:lineRule="auto"/>
        <w:ind w:left="560" w:firstLine="0"/>
        <w:jc w:val="both"/>
        <w:rPr>
          <w:lang w:val="uk-UA"/>
        </w:rPr>
      </w:pPr>
      <w:r w:rsidRPr="00092068">
        <w:rPr>
          <w:rStyle w:val="CharStyle116"/>
          <w:b/>
          <w:bCs/>
          <w:lang w:val="uk-UA"/>
        </w:rPr>
        <w:t>Зміцнення передової практики</w:t>
      </w:r>
      <w:bookmarkEnd w:id="202"/>
    </w:p>
    <w:p w:rsidR="008166D4" w:rsidRPr="00092068" w:rsidRDefault="008166D4" w:rsidP="00864842">
      <w:pPr>
        <w:pStyle w:val="Style11"/>
        <w:framePr w:w="7876" w:h="6766" w:hRule="exact" w:wrap="none" w:vAnchor="page" w:hAnchor="page" w:x="121" w:y="901"/>
        <w:spacing w:after="0" w:line="276" w:lineRule="auto"/>
        <w:ind w:left="561" w:right="539" w:firstLine="6"/>
        <w:jc w:val="both"/>
        <w:rPr>
          <w:rStyle w:val="CharStyle13"/>
          <w:lang w:val="uk-UA"/>
        </w:rPr>
      </w:pPr>
      <w:r w:rsidRPr="00092068">
        <w:rPr>
          <w:rStyle w:val="CharStyle13"/>
          <w:lang w:val="uk-UA"/>
        </w:rPr>
        <w:t xml:space="preserve">Попросіть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визначити свої можливості й розповісти про свою практику в галузі водопостачання, санітарії та гігієни. Наприклад, запитайте людей із нетриманням сечі, як вони використовують воду і які гігієнічні процедури вони застосовують.</w:t>
      </w:r>
    </w:p>
    <w:p w:rsidR="008166D4" w:rsidRPr="00092068" w:rsidRDefault="008166D4" w:rsidP="00864842">
      <w:pPr>
        <w:pStyle w:val="Style11"/>
        <w:framePr w:w="7876" w:h="6766" w:hRule="exact" w:wrap="none" w:vAnchor="page" w:hAnchor="page" w:x="121" w:y="901"/>
        <w:spacing w:after="0" w:line="276" w:lineRule="auto"/>
        <w:ind w:left="561" w:right="539" w:firstLine="6"/>
        <w:jc w:val="both"/>
        <w:rPr>
          <w:rStyle w:val="CharStyle13"/>
          <w:lang w:val="uk-UA"/>
        </w:rPr>
      </w:pPr>
      <w:proofErr w:type="spellStart"/>
      <w:r w:rsidRPr="00092068">
        <w:rPr>
          <w:rStyle w:val="CharStyle13"/>
          <w:lang w:val="uk-UA"/>
        </w:rPr>
        <w:t>Надавайте</w:t>
      </w:r>
      <w:proofErr w:type="spellEnd"/>
      <w:r w:rsidRPr="00092068">
        <w:rPr>
          <w:rStyle w:val="CharStyle13"/>
          <w:lang w:val="uk-UA"/>
        </w:rPr>
        <w:t xml:space="preserve"> підтримку </w:t>
      </w:r>
      <w:r w:rsidR="00EB5FE8">
        <w:rPr>
          <w:rStyle w:val="CharStyle13"/>
          <w:lang w:val="uk-UA"/>
        </w:rPr>
        <w:t>людям похилого віку</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та громадам, у яких вони живуть, у зміцненні й поширенні передового досвіду, щоб вони стали більш стійкими.</w:t>
      </w:r>
    </w:p>
    <w:p w:rsidR="00036B41" w:rsidRPr="00092068" w:rsidRDefault="008166D4" w:rsidP="00864842">
      <w:pPr>
        <w:pStyle w:val="Style11"/>
        <w:framePr w:w="7876" w:h="6766" w:hRule="exact" w:wrap="none" w:vAnchor="page" w:hAnchor="page" w:x="121" w:y="901"/>
        <w:shd w:val="clear" w:color="auto" w:fill="auto"/>
        <w:spacing w:after="0" w:line="276" w:lineRule="auto"/>
        <w:ind w:left="561" w:right="539" w:firstLine="0"/>
        <w:jc w:val="both"/>
        <w:rPr>
          <w:lang w:val="uk-UA"/>
        </w:rPr>
      </w:pPr>
      <w:proofErr w:type="spellStart"/>
      <w:r w:rsidRPr="00092068">
        <w:rPr>
          <w:rStyle w:val="CharStyle13"/>
          <w:lang w:val="uk-UA"/>
        </w:rPr>
        <w:t>Надавайте</w:t>
      </w:r>
      <w:proofErr w:type="spellEnd"/>
      <w:r w:rsidRPr="00092068">
        <w:rPr>
          <w:rStyle w:val="CharStyle13"/>
          <w:lang w:val="uk-UA"/>
        </w:rPr>
        <w:t xml:space="preserve">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можливості для розвитку </w:t>
      </w:r>
      <w:r w:rsidR="001D7ABD">
        <w:rPr>
          <w:rStyle w:val="CharStyle13"/>
          <w:lang w:val="uk-UA"/>
        </w:rPr>
        <w:t>їх</w:t>
      </w:r>
      <w:r w:rsidRPr="00092068">
        <w:rPr>
          <w:rStyle w:val="CharStyle13"/>
          <w:lang w:val="uk-UA"/>
        </w:rPr>
        <w:t xml:space="preserve"> навичок. Наприклад, зміцніть </w:t>
      </w:r>
      <w:r w:rsidR="001D7ABD">
        <w:rPr>
          <w:rStyle w:val="CharStyle13"/>
          <w:lang w:val="uk-UA"/>
        </w:rPr>
        <w:t>їх</w:t>
      </w:r>
      <w:r w:rsidRPr="00092068">
        <w:rPr>
          <w:rStyle w:val="CharStyle13"/>
          <w:lang w:val="uk-UA"/>
        </w:rPr>
        <w:t xml:space="preserve"> потенціал у ділянці будівництва, ремонту або адаптації пунктів водопостачання й санітарно-технічних споруд, щоб зробити їх доступними для цих категорій населення.</w:t>
      </w:r>
    </w:p>
    <w:p w:rsidR="00036B41" w:rsidRPr="00092068" w:rsidRDefault="008166D4" w:rsidP="00864842">
      <w:pPr>
        <w:pStyle w:val="Style80"/>
        <w:framePr w:w="7651" w:h="4036" w:hRule="exact" w:wrap="none" w:vAnchor="page" w:hAnchor="page" w:x="221" w:y="7761"/>
        <w:shd w:val="clear" w:color="auto" w:fill="auto"/>
        <w:spacing w:before="0" w:line="276" w:lineRule="auto"/>
        <w:ind w:left="560" w:right="137"/>
        <w:jc w:val="both"/>
        <w:rPr>
          <w:lang w:val="uk-UA"/>
        </w:rPr>
      </w:pPr>
      <w:r w:rsidRPr="00092068">
        <w:rPr>
          <w:rStyle w:val="CharStyle94"/>
          <w:b/>
          <w:bCs/>
          <w:lang w:val="uk-UA"/>
        </w:rPr>
        <w:t xml:space="preserve">Керівництво з </w:t>
      </w:r>
      <w:r w:rsidR="00864842" w:rsidRPr="00092068">
        <w:rPr>
          <w:rStyle w:val="CharStyle94"/>
          <w:b/>
          <w:bCs/>
          <w:lang w:val="uk-UA"/>
        </w:rPr>
        <w:t>головних</w:t>
      </w:r>
      <w:r w:rsidRPr="00092068">
        <w:rPr>
          <w:rStyle w:val="CharStyle94"/>
          <w:b/>
          <w:bCs/>
          <w:lang w:val="uk-UA"/>
        </w:rPr>
        <w:t xml:space="preserve"> дій 3.2: Заохочуйте участь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в програмах WASH і процесі прийняття рішень за такими програмами.</w:t>
      </w:r>
    </w:p>
    <w:p w:rsidR="008166D4" w:rsidRPr="00092068" w:rsidRDefault="008166D4" w:rsidP="00864842">
      <w:pPr>
        <w:pStyle w:val="Style56"/>
        <w:framePr w:w="7651" w:h="4036" w:hRule="exact" w:wrap="none" w:vAnchor="page" w:hAnchor="page" w:x="221" w:y="7761"/>
        <w:shd w:val="clear" w:color="auto" w:fill="auto"/>
        <w:spacing w:before="0" w:after="0" w:line="276" w:lineRule="auto"/>
        <w:ind w:left="560" w:firstLine="0"/>
        <w:jc w:val="both"/>
        <w:rPr>
          <w:rStyle w:val="CharStyle116"/>
          <w:b/>
          <w:bCs/>
          <w:lang w:val="uk-UA"/>
        </w:rPr>
      </w:pPr>
      <w:bookmarkStart w:id="203" w:name="bookmark239"/>
    </w:p>
    <w:p w:rsidR="00036B41" w:rsidRPr="00092068" w:rsidRDefault="00F17064" w:rsidP="00864842">
      <w:pPr>
        <w:pStyle w:val="Style56"/>
        <w:framePr w:w="7651" w:h="4036" w:hRule="exact" w:wrap="none" w:vAnchor="page" w:hAnchor="page" w:x="221" w:y="7761"/>
        <w:shd w:val="clear" w:color="auto" w:fill="auto"/>
        <w:spacing w:before="0" w:after="0" w:line="276" w:lineRule="auto"/>
        <w:ind w:left="560" w:firstLine="0"/>
        <w:jc w:val="both"/>
        <w:rPr>
          <w:lang w:val="uk-UA"/>
        </w:rPr>
      </w:pPr>
      <w:r w:rsidRPr="00092068">
        <w:rPr>
          <w:rStyle w:val="CharStyle116"/>
          <w:b/>
          <w:bCs/>
          <w:lang w:val="uk-UA"/>
        </w:rPr>
        <w:t>Участ</w:t>
      </w:r>
      <w:r w:rsidR="008166D4" w:rsidRPr="00092068">
        <w:rPr>
          <w:rStyle w:val="CharStyle116"/>
          <w:b/>
          <w:bCs/>
          <w:lang w:val="uk-UA"/>
        </w:rPr>
        <w:t>ь</w:t>
      </w:r>
      <w:r w:rsidRPr="00092068">
        <w:rPr>
          <w:rStyle w:val="CharStyle116"/>
          <w:b/>
          <w:bCs/>
          <w:lang w:val="uk-UA"/>
        </w:rPr>
        <w:t xml:space="preserve"> </w:t>
      </w:r>
      <w:r w:rsidR="008166D4" w:rsidRPr="00092068">
        <w:rPr>
          <w:rStyle w:val="CharStyle116"/>
          <w:b/>
          <w:bCs/>
          <w:lang w:val="uk-UA"/>
        </w:rPr>
        <w:t>у</w:t>
      </w:r>
      <w:r w:rsidRPr="00092068">
        <w:rPr>
          <w:rStyle w:val="CharStyle116"/>
          <w:b/>
          <w:bCs/>
          <w:lang w:val="uk-UA"/>
        </w:rPr>
        <w:t xml:space="preserve"> програмах</w:t>
      </w:r>
      <w:bookmarkEnd w:id="203"/>
    </w:p>
    <w:p w:rsidR="00036B41" w:rsidRPr="00092068" w:rsidRDefault="008166D4" w:rsidP="00864842">
      <w:pPr>
        <w:pStyle w:val="Style11"/>
        <w:framePr w:w="7651" w:h="4036" w:hRule="exact" w:wrap="none" w:vAnchor="page" w:hAnchor="page" w:x="221" w:y="7761"/>
        <w:shd w:val="clear" w:color="auto" w:fill="auto"/>
        <w:spacing w:after="0" w:line="276" w:lineRule="auto"/>
        <w:ind w:left="560" w:firstLine="0"/>
        <w:jc w:val="both"/>
        <w:rPr>
          <w:lang w:val="uk-UA"/>
        </w:rPr>
      </w:pPr>
      <w:r w:rsidRPr="00092068">
        <w:rPr>
          <w:rStyle w:val="CharStyle13"/>
          <w:lang w:val="uk-UA"/>
        </w:rPr>
        <w:t xml:space="preserve">Вживайте заходів для участі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заходах, пов’язаних із послугами </w:t>
      </w:r>
      <w:r w:rsidR="00F17064" w:rsidRPr="00092068">
        <w:rPr>
          <w:rStyle w:val="CharStyle13"/>
          <w:lang w:val="uk-UA"/>
        </w:rPr>
        <w:t>WASH.</w:t>
      </w:r>
    </w:p>
    <w:p w:rsidR="00036B41" w:rsidRPr="00092068" w:rsidRDefault="008166D4" w:rsidP="00864842">
      <w:pPr>
        <w:pStyle w:val="Style11"/>
        <w:framePr w:w="7651" w:h="4036" w:hRule="exact" w:wrap="none" w:vAnchor="page" w:hAnchor="page" w:x="221" w:y="7761"/>
        <w:shd w:val="clear" w:color="auto" w:fill="auto"/>
        <w:spacing w:after="0" w:line="276" w:lineRule="auto"/>
        <w:ind w:left="560" w:right="137" w:firstLine="0"/>
        <w:jc w:val="both"/>
        <w:rPr>
          <w:lang w:val="uk-UA"/>
        </w:rPr>
      </w:pPr>
      <w:r w:rsidRPr="00092068">
        <w:rPr>
          <w:rStyle w:val="CharStyle13"/>
          <w:lang w:val="uk-UA"/>
        </w:rPr>
        <w:t>Наприклад, залучайте їх до організації розподілу, проведення кампаній із пропаганди гігієни, до будівництва або реконструкції пунктів водопостачання й санітарно-технічних споруд.</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0979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33"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DF59A" id="AutoShape 146" o:spid="_x0000_s1026" type="#_x0000_t32" style="position:absolute;margin-left:28.3pt;margin-top:42.25pt;width:321.85pt;height:0;z-index:-2515066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E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P5mYoQ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bookmarkStart w:id="204" w:name="bookmark240"/>
      <w:r w:rsidRPr="00092068">
        <w:rPr>
          <w:rStyle w:val="CharStyle112"/>
          <w:b/>
          <w:bCs/>
          <w:lang w:val="uk-UA"/>
        </w:rPr>
        <w:t>Стандарти в галузі водопостачання, санітарії та гігієни</w:t>
      </w:r>
    </w:p>
    <w:p w:rsidR="00036B41" w:rsidRPr="00092068" w:rsidRDefault="00F17064" w:rsidP="00864842">
      <w:pPr>
        <w:pStyle w:val="Style56"/>
        <w:framePr w:w="7951" w:h="10876" w:hRule="exact" w:wrap="none" w:vAnchor="page" w:hAnchor="page" w:x="106" w:y="826"/>
        <w:shd w:val="clear" w:color="auto" w:fill="auto"/>
        <w:spacing w:before="0" w:after="0" w:line="276" w:lineRule="auto"/>
        <w:ind w:left="560" w:firstLine="0"/>
        <w:rPr>
          <w:lang w:val="uk-UA"/>
        </w:rPr>
      </w:pPr>
      <w:r w:rsidRPr="00092068">
        <w:rPr>
          <w:rStyle w:val="CharStyle116"/>
          <w:b/>
          <w:bCs/>
          <w:lang w:val="uk-UA"/>
        </w:rPr>
        <w:t>Участ</w:t>
      </w:r>
      <w:r w:rsidR="00421289" w:rsidRPr="00092068">
        <w:rPr>
          <w:rStyle w:val="CharStyle116"/>
          <w:b/>
          <w:bCs/>
          <w:lang w:val="uk-UA"/>
        </w:rPr>
        <w:t>ь</w:t>
      </w:r>
      <w:r w:rsidRPr="00092068">
        <w:rPr>
          <w:rStyle w:val="CharStyle116"/>
          <w:b/>
          <w:bCs/>
          <w:lang w:val="uk-UA"/>
        </w:rPr>
        <w:t xml:space="preserve"> </w:t>
      </w:r>
      <w:r w:rsidR="00421289" w:rsidRPr="00092068">
        <w:rPr>
          <w:rStyle w:val="CharStyle116"/>
          <w:b/>
          <w:bCs/>
          <w:lang w:val="uk-UA"/>
        </w:rPr>
        <w:t>у</w:t>
      </w:r>
      <w:r w:rsidRPr="00092068">
        <w:rPr>
          <w:rStyle w:val="CharStyle116"/>
          <w:b/>
          <w:bCs/>
          <w:lang w:val="uk-UA"/>
        </w:rPr>
        <w:t xml:space="preserve"> процес</w:t>
      </w:r>
      <w:r w:rsidR="00421289" w:rsidRPr="00092068">
        <w:rPr>
          <w:rStyle w:val="CharStyle116"/>
          <w:b/>
          <w:bCs/>
          <w:lang w:val="uk-UA"/>
        </w:rPr>
        <w:t>і</w:t>
      </w:r>
      <w:r w:rsidRPr="00092068">
        <w:rPr>
          <w:rStyle w:val="CharStyle116"/>
          <w:b/>
          <w:bCs/>
          <w:lang w:val="uk-UA"/>
        </w:rPr>
        <w:t xml:space="preserve"> при</w:t>
      </w:r>
      <w:r w:rsidR="00421289" w:rsidRPr="00092068">
        <w:rPr>
          <w:rStyle w:val="CharStyle116"/>
          <w:b/>
          <w:bCs/>
          <w:lang w:val="uk-UA"/>
        </w:rPr>
        <w:t>й</w:t>
      </w:r>
      <w:r w:rsidRPr="00092068">
        <w:rPr>
          <w:rStyle w:val="CharStyle116"/>
          <w:b/>
          <w:bCs/>
          <w:lang w:val="uk-UA"/>
        </w:rPr>
        <w:t>нят</w:t>
      </w:r>
      <w:r w:rsidR="00421289" w:rsidRPr="00092068">
        <w:rPr>
          <w:rStyle w:val="CharStyle116"/>
          <w:b/>
          <w:bCs/>
          <w:lang w:val="uk-UA"/>
        </w:rPr>
        <w:t>т</w:t>
      </w:r>
      <w:r w:rsidRPr="00092068">
        <w:rPr>
          <w:rStyle w:val="CharStyle116"/>
          <w:b/>
          <w:bCs/>
          <w:lang w:val="uk-UA"/>
        </w:rPr>
        <w:t>я р</w:t>
      </w:r>
      <w:r w:rsidR="00421289" w:rsidRPr="00092068">
        <w:rPr>
          <w:rStyle w:val="CharStyle116"/>
          <w:b/>
          <w:bCs/>
          <w:lang w:val="uk-UA"/>
        </w:rPr>
        <w:t>і</w:t>
      </w:r>
      <w:r w:rsidRPr="00092068">
        <w:rPr>
          <w:rStyle w:val="CharStyle116"/>
          <w:b/>
          <w:bCs/>
          <w:lang w:val="uk-UA"/>
        </w:rPr>
        <w:t>шен</w:t>
      </w:r>
      <w:r w:rsidR="00421289" w:rsidRPr="00092068">
        <w:rPr>
          <w:rStyle w:val="CharStyle116"/>
          <w:b/>
          <w:bCs/>
          <w:lang w:val="uk-UA"/>
        </w:rPr>
        <w:t>ь</w:t>
      </w:r>
      <w:bookmarkEnd w:id="204"/>
    </w:p>
    <w:p w:rsidR="00036B41" w:rsidRPr="00092068" w:rsidRDefault="00421289" w:rsidP="00864842">
      <w:pPr>
        <w:pStyle w:val="Style11"/>
        <w:framePr w:w="7951" w:h="10876" w:hRule="exact" w:wrap="none" w:vAnchor="page" w:hAnchor="page" w:x="106" w:y="826"/>
        <w:shd w:val="clear" w:color="auto" w:fill="auto"/>
        <w:spacing w:after="0" w:line="276" w:lineRule="auto"/>
        <w:ind w:left="560" w:right="460" w:firstLine="0"/>
        <w:jc w:val="both"/>
        <w:rPr>
          <w:lang w:val="uk-UA"/>
        </w:rPr>
      </w:pPr>
      <w:r w:rsidRPr="00092068">
        <w:rPr>
          <w:rStyle w:val="CharStyle13"/>
          <w:lang w:val="uk-UA"/>
        </w:rPr>
        <w:t xml:space="preserve">Зміцнюйте потенціал організацій, що представляють </w:t>
      </w:r>
      <w:r w:rsidR="00EB5FE8">
        <w:rPr>
          <w:rStyle w:val="CharStyle13"/>
          <w:lang w:val="uk-UA"/>
        </w:rPr>
        <w:t>людей похилого віку</w:t>
      </w:r>
      <w:r w:rsidRPr="00092068">
        <w:rPr>
          <w:rStyle w:val="CharStyle13"/>
          <w:lang w:val="uk-UA"/>
        </w:rPr>
        <w:t xml:space="preserve"> </w:t>
      </w:r>
      <w:r w:rsidR="00864842"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в </w:t>
      </w:r>
      <w:r w:rsidR="00864842" w:rsidRPr="00092068">
        <w:rPr>
          <w:rStyle w:val="CharStyle13"/>
          <w:lang w:val="uk-UA"/>
        </w:rPr>
        <w:t>галузі</w:t>
      </w:r>
      <w:r w:rsidRPr="00092068">
        <w:rPr>
          <w:rStyle w:val="CharStyle13"/>
          <w:lang w:val="uk-UA"/>
        </w:rPr>
        <w:t xml:space="preserve"> управління заходами </w:t>
      </w:r>
      <w:r w:rsidR="00864842" w:rsidRPr="00092068">
        <w:rPr>
          <w:rStyle w:val="CharStyle13"/>
          <w:lang w:val="uk-UA"/>
        </w:rPr>
        <w:t>з</w:t>
      </w:r>
      <w:r w:rsidRPr="00092068">
        <w:rPr>
          <w:rStyle w:val="CharStyle13"/>
          <w:lang w:val="uk-UA"/>
        </w:rPr>
        <w:t xml:space="preserve"> WASH в надзвичайних ситуаціях і їх участь в механізмах прийняття рішень.</w:t>
      </w:r>
    </w:p>
    <w:p w:rsidR="00036B41" w:rsidRPr="00092068" w:rsidRDefault="00421289" w:rsidP="00864842">
      <w:pPr>
        <w:pStyle w:val="Style11"/>
        <w:framePr w:w="7951" w:h="10876" w:hRule="exact" w:wrap="none" w:vAnchor="page" w:hAnchor="page" w:x="106" w:y="826"/>
        <w:shd w:val="clear" w:color="auto" w:fill="auto"/>
        <w:spacing w:after="0" w:line="276" w:lineRule="auto"/>
        <w:ind w:left="560" w:right="460" w:firstLine="0"/>
        <w:jc w:val="both"/>
        <w:rPr>
          <w:lang w:val="uk-UA"/>
        </w:rPr>
      </w:pPr>
      <w:r w:rsidRPr="00092068">
        <w:rPr>
          <w:rStyle w:val="CharStyle13"/>
          <w:lang w:val="uk-UA"/>
        </w:rPr>
        <w:t>Підтримуйте конструктивну участь представників DPO і OPA в механізмах координації та прийняття рішень, пов</w:t>
      </w:r>
      <w:r w:rsidR="00864842" w:rsidRPr="00092068">
        <w:rPr>
          <w:rStyle w:val="CharStyle13"/>
          <w:lang w:val="uk-UA"/>
        </w:rPr>
        <w:t>’</w:t>
      </w:r>
      <w:r w:rsidRPr="00092068">
        <w:rPr>
          <w:rStyle w:val="CharStyle13"/>
          <w:lang w:val="uk-UA"/>
        </w:rPr>
        <w:t>язаних з WASH, таких, як кластери WASH або комітети з управління водними ресурсами. Виступайте за те, щоб жінки і чоловіки були представлені в цих механізмах прийняття рішень (див.</w:t>
      </w:r>
      <w:r w:rsidR="00864842" w:rsidRPr="00092068">
        <w:rPr>
          <w:rStyle w:val="CharStyle13"/>
          <w:lang w:val="uk-UA"/>
        </w:rPr>
        <w:t> Головний</w:t>
      </w:r>
      <w:r w:rsidRPr="00092068">
        <w:rPr>
          <w:rStyle w:val="CharStyle13"/>
          <w:lang w:val="uk-UA"/>
        </w:rPr>
        <w:t xml:space="preserve"> стандарт </w:t>
      </w:r>
      <w:r w:rsidR="005F77EC">
        <w:rPr>
          <w:rStyle w:val="CharStyle13"/>
          <w:lang w:val="uk-UA"/>
        </w:rPr>
        <w:t>включення</w:t>
      </w:r>
      <w:r w:rsidRPr="00092068">
        <w:rPr>
          <w:rStyle w:val="CharStyle13"/>
          <w:lang w:val="uk-UA"/>
        </w:rPr>
        <w:t xml:space="preserve"> 4, </w:t>
      </w:r>
      <w:r w:rsidR="00864842" w:rsidRPr="00092068">
        <w:rPr>
          <w:rStyle w:val="CharStyle13"/>
          <w:lang w:val="uk-UA"/>
        </w:rPr>
        <w:t>Головна</w:t>
      </w:r>
      <w:r w:rsidRPr="00092068">
        <w:rPr>
          <w:rStyle w:val="CharStyle13"/>
          <w:lang w:val="uk-UA"/>
        </w:rPr>
        <w:t xml:space="preserve"> ді</w:t>
      </w:r>
      <w:r w:rsidR="00864842" w:rsidRPr="00092068">
        <w:rPr>
          <w:rStyle w:val="CharStyle13"/>
          <w:lang w:val="uk-UA"/>
        </w:rPr>
        <w:t>я</w:t>
      </w:r>
      <w:r w:rsidRPr="00092068">
        <w:rPr>
          <w:rStyle w:val="CharStyle13"/>
          <w:lang w:val="uk-UA"/>
        </w:rPr>
        <w:t xml:space="preserve"> 4.2, </w:t>
      </w:r>
      <w:r w:rsidR="00864842" w:rsidRPr="00092068">
        <w:rPr>
          <w:rStyle w:val="CharStyle13"/>
          <w:b/>
          <w:lang w:val="uk-UA"/>
        </w:rPr>
        <w:t>Керівні вказівки</w:t>
      </w:r>
      <w:r w:rsidRPr="00092068">
        <w:rPr>
          <w:rStyle w:val="CharStyle13"/>
          <w:b/>
          <w:lang w:val="uk-UA"/>
        </w:rPr>
        <w:t xml:space="preserve"> щодо заохочення конструктивної участі в процесі прийняття рішень</w:t>
      </w:r>
      <w:r w:rsidRPr="00092068">
        <w:rPr>
          <w:rStyle w:val="CharStyle13"/>
          <w:lang w:val="uk-UA"/>
        </w:rPr>
        <w:t>).</w:t>
      </w:r>
    </w:p>
    <w:p w:rsidR="00421289" w:rsidRPr="00092068" w:rsidRDefault="00421289" w:rsidP="00864842">
      <w:pPr>
        <w:pStyle w:val="Style91"/>
        <w:framePr w:w="7951" w:h="10876" w:hRule="exact" w:wrap="none" w:vAnchor="page" w:hAnchor="page" w:x="106" w:y="826"/>
        <w:shd w:val="clear" w:color="auto" w:fill="auto"/>
        <w:spacing w:before="0" w:line="276" w:lineRule="auto"/>
        <w:ind w:left="560"/>
        <w:jc w:val="both"/>
        <w:rPr>
          <w:rStyle w:val="CharStyle115"/>
          <w:b/>
          <w:bCs/>
          <w:lang w:val="uk-UA"/>
        </w:rPr>
      </w:pPr>
      <w:bookmarkStart w:id="205" w:name="bookmark241"/>
    </w:p>
    <w:p w:rsidR="00036B41" w:rsidRPr="00092068" w:rsidRDefault="00421289" w:rsidP="00864842">
      <w:pPr>
        <w:pStyle w:val="Style91"/>
        <w:framePr w:w="7951" w:h="10876" w:hRule="exact" w:wrap="none" w:vAnchor="page" w:hAnchor="page" w:x="106" w:y="826"/>
        <w:shd w:val="clear" w:color="auto" w:fill="auto"/>
        <w:spacing w:before="0" w:line="276" w:lineRule="auto"/>
        <w:ind w:left="560"/>
        <w:jc w:val="both"/>
        <w:rPr>
          <w:lang w:val="uk-UA"/>
        </w:rPr>
      </w:pPr>
      <w:r w:rsidRPr="00092068">
        <w:rPr>
          <w:rStyle w:val="CharStyle115"/>
          <w:b/>
          <w:bCs/>
          <w:lang w:val="uk-UA"/>
        </w:rPr>
        <w:t>І</w:t>
      </w:r>
      <w:r w:rsidR="00F17064" w:rsidRPr="00092068">
        <w:rPr>
          <w:rStyle w:val="CharStyle115"/>
          <w:b/>
          <w:bCs/>
          <w:lang w:val="uk-UA"/>
        </w:rPr>
        <w:t>нструмент</w:t>
      </w:r>
      <w:r w:rsidRPr="00092068">
        <w:rPr>
          <w:rStyle w:val="CharStyle115"/>
          <w:b/>
          <w:bCs/>
          <w:lang w:val="uk-UA"/>
        </w:rPr>
        <w:t>и</w:t>
      </w:r>
      <w:r w:rsidR="00F17064" w:rsidRPr="00092068">
        <w:rPr>
          <w:rStyle w:val="CharStyle115"/>
          <w:b/>
          <w:bCs/>
          <w:lang w:val="uk-UA"/>
        </w:rPr>
        <w:t xml:space="preserve"> </w:t>
      </w:r>
      <w:r w:rsidRPr="00092068">
        <w:rPr>
          <w:rStyle w:val="CharStyle115"/>
          <w:b/>
          <w:bCs/>
          <w:lang w:val="uk-UA"/>
        </w:rPr>
        <w:t>й</w:t>
      </w:r>
      <w:r w:rsidR="00F17064" w:rsidRPr="00092068">
        <w:rPr>
          <w:rStyle w:val="CharStyle115"/>
          <w:b/>
          <w:bCs/>
          <w:lang w:val="uk-UA"/>
        </w:rPr>
        <w:t xml:space="preserve"> ресурс</w:t>
      </w:r>
      <w:r w:rsidRPr="00092068">
        <w:rPr>
          <w:rStyle w:val="CharStyle115"/>
          <w:b/>
          <w:bCs/>
          <w:lang w:val="uk-UA"/>
        </w:rPr>
        <w:t>и</w:t>
      </w:r>
      <w:bookmarkEnd w:id="205"/>
    </w:p>
    <w:p w:rsidR="00036B41" w:rsidRPr="00092068" w:rsidRDefault="00F17064" w:rsidP="00864842">
      <w:pPr>
        <w:pStyle w:val="Style11"/>
        <w:framePr w:w="7951" w:h="10876" w:hRule="exact" w:wrap="none" w:vAnchor="page" w:hAnchor="page" w:x="106" w:y="826"/>
        <w:shd w:val="clear" w:color="auto" w:fill="auto"/>
        <w:spacing w:after="0" w:line="276" w:lineRule="auto"/>
        <w:ind w:left="560" w:firstLine="0"/>
        <w:jc w:val="both"/>
        <w:rPr>
          <w:lang w:val="uk-UA"/>
        </w:rPr>
      </w:pPr>
      <w:r w:rsidRPr="00092068">
        <w:rPr>
          <w:rStyle w:val="CharStyle13"/>
          <w:lang w:val="uk-UA"/>
        </w:rPr>
        <w:t xml:space="preserve">CBM, </w:t>
      </w:r>
      <w:r w:rsidR="00421289" w:rsidRPr="00092068">
        <w:rPr>
          <w:rStyle w:val="CharStyle102"/>
          <w:lang w:val="uk-UA"/>
        </w:rPr>
        <w:t xml:space="preserve">Практичні інструменти для гуманітарних програм </w:t>
      </w:r>
      <w:r w:rsidRPr="00092068">
        <w:rPr>
          <w:rStyle w:val="CharStyle102"/>
          <w:lang w:val="uk-UA"/>
        </w:rPr>
        <w:t>(</w:t>
      </w:r>
      <w:proofErr w:type="spellStart"/>
      <w:r w:rsidRPr="00092068">
        <w:rPr>
          <w:rStyle w:val="CharStyle102"/>
          <w:lang w:val="uk-UA"/>
        </w:rPr>
        <w:t>HHoT</w:t>
      </w:r>
      <w:proofErr w:type="spellEnd"/>
      <w:r w:rsidRPr="00092068">
        <w:rPr>
          <w:rStyle w:val="CharStyle102"/>
          <w:lang w:val="uk-UA"/>
        </w:rPr>
        <w:t>),</w:t>
      </w:r>
      <w:r w:rsidRPr="00092068">
        <w:rPr>
          <w:rStyle w:val="CharStyle13"/>
          <w:lang w:val="uk-UA"/>
        </w:rPr>
        <w:t xml:space="preserve"> </w:t>
      </w:r>
      <w:r w:rsidR="00421289" w:rsidRPr="00092068">
        <w:rPr>
          <w:rStyle w:val="CharStyle13"/>
          <w:lang w:val="uk-UA"/>
        </w:rPr>
        <w:t xml:space="preserve">Технологічна карта з питань </w:t>
      </w:r>
      <w:r w:rsidRPr="00092068">
        <w:rPr>
          <w:rStyle w:val="CharStyle13"/>
          <w:lang w:val="uk-UA"/>
        </w:rPr>
        <w:t xml:space="preserve">WASH, CBM, </w:t>
      </w:r>
      <w:r w:rsidR="00421289" w:rsidRPr="00092068">
        <w:rPr>
          <w:rStyle w:val="CharStyle13"/>
          <w:lang w:val="uk-UA"/>
        </w:rPr>
        <w:t>http://bit.ly/2oEmbS3 (18</w:t>
      </w:r>
      <w:r w:rsidR="00421289" w:rsidRPr="00092068">
        <w:rPr>
          <w:rStyle w:val="CharStyle117"/>
          <w:sz w:val="24"/>
          <w:szCs w:val="24"/>
          <w:lang w:val="uk-UA"/>
        </w:rPr>
        <w:t xml:space="preserve"> грудня</w:t>
      </w:r>
      <w:r w:rsidRPr="00092068">
        <w:rPr>
          <w:rStyle w:val="CharStyle13"/>
          <w:lang w:val="uk-UA"/>
        </w:rPr>
        <w:t xml:space="preserve"> 2017 </w:t>
      </w:r>
      <w:r w:rsidR="00421289" w:rsidRPr="00092068">
        <w:rPr>
          <w:rStyle w:val="CharStyle13"/>
          <w:lang w:val="uk-UA"/>
        </w:rPr>
        <w:t>року).</w:t>
      </w:r>
    </w:p>
    <w:p w:rsidR="00036B41" w:rsidRPr="00092068" w:rsidRDefault="00421289" w:rsidP="00864842">
      <w:pPr>
        <w:pStyle w:val="Style11"/>
        <w:framePr w:w="7951" w:h="10876" w:hRule="exact" w:wrap="none" w:vAnchor="page" w:hAnchor="page" w:x="106" w:y="826"/>
        <w:shd w:val="clear" w:color="auto" w:fill="auto"/>
        <w:spacing w:after="0" w:line="276" w:lineRule="auto"/>
        <w:ind w:left="560" w:firstLine="0"/>
        <w:jc w:val="both"/>
        <w:rPr>
          <w:lang w:val="uk-UA"/>
        </w:rPr>
      </w:pPr>
      <w:r w:rsidRPr="00092068">
        <w:rPr>
          <w:rStyle w:val="CharStyle13"/>
          <w:lang w:val="uk-UA"/>
        </w:rPr>
        <w:t xml:space="preserve">Глобальний кластер захисту, Додаток з </w:t>
      </w:r>
      <w:r w:rsidR="005761B2">
        <w:rPr>
          <w:rStyle w:val="CharStyle13"/>
          <w:lang w:val="uk-UA"/>
        </w:rPr>
        <w:t>Включення</w:t>
      </w:r>
      <w:r w:rsidRPr="00092068">
        <w:rPr>
          <w:rStyle w:val="CharStyle13"/>
          <w:lang w:val="uk-UA"/>
        </w:rPr>
        <w:t xml:space="preserve"> принципів захисту </w:t>
      </w:r>
      <w:r w:rsidR="00F17064" w:rsidRPr="00092068">
        <w:rPr>
          <w:rStyle w:val="CharStyle13"/>
          <w:lang w:val="uk-UA"/>
        </w:rPr>
        <w:t>(</w:t>
      </w:r>
      <w:proofErr w:type="spellStart"/>
      <w:r w:rsidR="00F17064" w:rsidRPr="00092068">
        <w:rPr>
          <w:rStyle w:val="CharStyle13"/>
          <w:lang w:val="uk-UA"/>
        </w:rPr>
        <w:t>ProM</w:t>
      </w:r>
      <w:proofErr w:type="spellEnd"/>
      <w:r w:rsidR="00F17064" w:rsidRPr="00092068">
        <w:rPr>
          <w:rStyle w:val="CharStyle13"/>
          <w:lang w:val="uk-UA"/>
        </w:rPr>
        <w:t xml:space="preserve">), </w:t>
      </w:r>
      <w:hyperlink r:id="rId69" w:history="1">
        <w:r w:rsidR="00F17064" w:rsidRPr="00092068">
          <w:rPr>
            <w:rStyle w:val="CharStyle13"/>
            <w:lang w:val="uk-UA"/>
          </w:rPr>
          <w:t>http://bit.ly/2ozLkgs</w:t>
        </w:r>
      </w:hyperlink>
      <w:r w:rsidR="00F17064" w:rsidRPr="00092068">
        <w:rPr>
          <w:rStyle w:val="CharStyle13"/>
          <w:lang w:val="uk-UA"/>
        </w:rPr>
        <w:t xml:space="preserve"> (</w:t>
      </w:r>
      <w:proofErr w:type="spellStart"/>
      <w:r w:rsidR="00F17064" w:rsidRPr="00092068">
        <w:rPr>
          <w:rStyle w:val="CharStyle13"/>
          <w:lang w:val="uk-UA"/>
        </w:rPr>
        <w:t>Google</w:t>
      </w:r>
      <w:proofErr w:type="spellEnd"/>
      <w:r w:rsidR="00F17064" w:rsidRPr="00092068">
        <w:rPr>
          <w:rStyle w:val="CharStyle13"/>
          <w:lang w:val="uk-UA"/>
        </w:rPr>
        <w:t xml:space="preserve"> </w:t>
      </w:r>
      <w:proofErr w:type="spellStart"/>
      <w:r w:rsidR="00F17064" w:rsidRPr="00092068">
        <w:rPr>
          <w:rStyle w:val="CharStyle13"/>
          <w:lang w:val="uk-UA"/>
        </w:rPr>
        <w:t>Play</w:t>
      </w:r>
      <w:proofErr w:type="spellEnd"/>
      <w:r w:rsidR="00F17064" w:rsidRPr="00092068">
        <w:rPr>
          <w:rStyle w:val="CharStyle13"/>
          <w:lang w:val="uk-UA"/>
        </w:rPr>
        <w:t xml:space="preserve">), </w:t>
      </w:r>
      <w:hyperlink r:id="rId70" w:history="1">
        <w:r w:rsidR="00F17064" w:rsidRPr="00092068">
          <w:rPr>
            <w:rStyle w:val="CharStyle13"/>
            <w:lang w:val="uk-UA"/>
          </w:rPr>
          <w:t>http://apple.co/2oBCyPf</w:t>
        </w:r>
      </w:hyperlink>
      <w:r w:rsidR="00F17064" w:rsidRPr="00092068">
        <w:rPr>
          <w:rStyle w:val="CharStyle13"/>
          <w:lang w:val="uk-UA"/>
        </w:rPr>
        <w:t xml:space="preserve"> (</w:t>
      </w:r>
      <w:proofErr w:type="spellStart"/>
      <w:r w:rsidR="00F17064" w:rsidRPr="00092068">
        <w:rPr>
          <w:rStyle w:val="CharStyle13"/>
          <w:lang w:val="uk-UA"/>
        </w:rPr>
        <w:t>iTunes</w:t>
      </w:r>
      <w:proofErr w:type="spellEnd"/>
      <w:r w:rsidR="00F17064" w:rsidRPr="00092068">
        <w:rPr>
          <w:rStyle w:val="CharStyle13"/>
          <w:lang w:val="uk-UA"/>
        </w:rPr>
        <w:t>)</w:t>
      </w:r>
      <w:r w:rsidRPr="00092068">
        <w:rPr>
          <w:rStyle w:val="CharStyle13"/>
          <w:lang w:val="uk-UA"/>
        </w:rPr>
        <w:t>.</w:t>
      </w:r>
    </w:p>
    <w:p w:rsidR="00036B41" w:rsidRPr="00092068" w:rsidRDefault="00F17064" w:rsidP="00864842">
      <w:pPr>
        <w:pStyle w:val="Style11"/>
        <w:framePr w:w="7951" w:h="10876" w:hRule="exact" w:wrap="none" w:vAnchor="page" w:hAnchor="page" w:x="106" w:y="826"/>
        <w:shd w:val="clear" w:color="auto" w:fill="auto"/>
        <w:spacing w:after="0" w:line="276" w:lineRule="auto"/>
        <w:ind w:left="560" w:firstLine="0"/>
        <w:jc w:val="both"/>
        <w:rPr>
          <w:lang w:val="uk-UA"/>
        </w:rPr>
      </w:pPr>
      <w:r w:rsidRPr="00092068">
        <w:rPr>
          <w:rStyle w:val="CharStyle13"/>
          <w:lang w:val="uk-UA"/>
        </w:rPr>
        <w:t xml:space="preserve">Джонс, Х., </w:t>
      </w:r>
      <w:proofErr w:type="spellStart"/>
      <w:r w:rsidRPr="00092068">
        <w:rPr>
          <w:rStyle w:val="CharStyle13"/>
          <w:lang w:val="uk-UA"/>
        </w:rPr>
        <w:t>В</w:t>
      </w:r>
      <w:r w:rsidR="00421289" w:rsidRPr="00092068">
        <w:rPr>
          <w:rStyle w:val="CharStyle13"/>
          <w:lang w:val="uk-UA"/>
        </w:rPr>
        <w:t>і</w:t>
      </w:r>
      <w:r w:rsidRPr="00092068">
        <w:rPr>
          <w:rStyle w:val="CharStyle13"/>
          <w:lang w:val="uk-UA"/>
        </w:rPr>
        <w:t>лбур</w:t>
      </w:r>
      <w:proofErr w:type="spellEnd"/>
      <w:r w:rsidRPr="00092068">
        <w:rPr>
          <w:rStyle w:val="CharStyle13"/>
          <w:lang w:val="uk-UA"/>
        </w:rPr>
        <w:t xml:space="preserve"> </w:t>
      </w:r>
      <w:proofErr w:type="spellStart"/>
      <w:r w:rsidRPr="00092068">
        <w:rPr>
          <w:rStyle w:val="CharStyle13"/>
          <w:lang w:val="uk-UA"/>
        </w:rPr>
        <w:t>Дж</w:t>
      </w:r>
      <w:proofErr w:type="spellEnd"/>
      <w:r w:rsidRPr="00092068">
        <w:rPr>
          <w:rStyle w:val="CharStyle13"/>
          <w:lang w:val="uk-UA"/>
        </w:rPr>
        <w:t xml:space="preserve">., </w:t>
      </w:r>
      <w:r w:rsidR="00421289" w:rsidRPr="00092068">
        <w:rPr>
          <w:rStyle w:val="CharStyle13"/>
          <w:lang w:val="uk-UA"/>
        </w:rPr>
        <w:t xml:space="preserve">Збірник доступних технологій </w:t>
      </w:r>
      <w:r w:rsidRPr="00092068">
        <w:rPr>
          <w:rStyle w:val="CharStyle13"/>
          <w:lang w:val="uk-UA"/>
        </w:rPr>
        <w:t xml:space="preserve">WASH, Лондон, </w:t>
      </w:r>
      <w:proofErr w:type="spellStart"/>
      <w:r w:rsidRPr="00092068">
        <w:rPr>
          <w:rStyle w:val="CharStyle13"/>
          <w:lang w:val="uk-UA"/>
        </w:rPr>
        <w:t>WaterAid</w:t>
      </w:r>
      <w:proofErr w:type="spellEnd"/>
      <w:r w:rsidRPr="00092068">
        <w:rPr>
          <w:rStyle w:val="CharStyle13"/>
          <w:lang w:val="uk-UA"/>
        </w:rPr>
        <w:t xml:space="preserve">, WEDC, </w:t>
      </w:r>
      <w:proofErr w:type="spellStart"/>
      <w:r w:rsidRPr="00092068">
        <w:rPr>
          <w:rStyle w:val="CharStyle13"/>
          <w:lang w:val="uk-UA"/>
        </w:rPr>
        <w:t>Share</w:t>
      </w:r>
      <w:proofErr w:type="spellEnd"/>
      <w:r w:rsidRPr="00092068">
        <w:rPr>
          <w:rStyle w:val="CharStyle13"/>
          <w:lang w:val="uk-UA"/>
        </w:rPr>
        <w:t xml:space="preserve">, 2014, </w:t>
      </w:r>
      <w:hyperlink r:id="rId71" w:history="1">
        <w:r w:rsidRPr="00092068">
          <w:rPr>
            <w:rStyle w:val="CharStyle13"/>
            <w:lang w:val="uk-UA"/>
          </w:rPr>
          <w:t>http://bit.ly/2BEJDnr</w:t>
        </w:r>
      </w:hyperlink>
      <w:r w:rsidR="00421289" w:rsidRPr="00092068">
        <w:rPr>
          <w:lang w:val="uk-UA"/>
        </w:rPr>
        <w:t>.</w:t>
      </w:r>
    </w:p>
    <w:p w:rsidR="00036B41" w:rsidRPr="00092068" w:rsidRDefault="00421289" w:rsidP="00864842">
      <w:pPr>
        <w:pStyle w:val="Style11"/>
        <w:framePr w:w="7951" w:h="10876" w:hRule="exact" w:wrap="none" w:vAnchor="page" w:hAnchor="page" w:x="106" w:y="826"/>
        <w:shd w:val="clear" w:color="auto" w:fill="auto"/>
        <w:spacing w:after="0" w:line="276" w:lineRule="auto"/>
        <w:ind w:left="560" w:firstLine="0"/>
        <w:jc w:val="both"/>
        <w:rPr>
          <w:lang w:val="uk-UA"/>
        </w:rPr>
      </w:pPr>
      <w:r w:rsidRPr="00092068">
        <w:rPr>
          <w:rStyle w:val="CharStyle13"/>
          <w:lang w:val="uk-UA"/>
        </w:rPr>
        <w:t xml:space="preserve">Дитячий фонд Організації Об’єднаних Націй (ЮНІСЕФ), </w:t>
      </w:r>
      <w:r w:rsidRPr="00092068">
        <w:rPr>
          <w:rStyle w:val="CharStyle13"/>
          <w:i/>
          <w:lang w:val="uk-UA"/>
        </w:rPr>
        <w:t>Керівн</w:t>
      </w:r>
      <w:r w:rsidR="00864842" w:rsidRPr="00092068">
        <w:rPr>
          <w:rStyle w:val="CharStyle13"/>
          <w:i/>
          <w:lang w:val="uk-UA"/>
        </w:rPr>
        <w:t>і</w:t>
      </w:r>
      <w:r w:rsidRPr="00092068">
        <w:rPr>
          <w:rStyle w:val="CharStyle13"/>
          <w:i/>
          <w:lang w:val="uk-UA"/>
        </w:rPr>
        <w:t xml:space="preserve"> вказівки: </w:t>
      </w:r>
      <w:r w:rsidR="005F77EC">
        <w:rPr>
          <w:rStyle w:val="CharStyle13"/>
          <w:i/>
          <w:lang w:val="uk-UA"/>
        </w:rPr>
        <w:t>Включення</w:t>
      </w:r>
      <w:r w:rsidRPr="00092068">
        <w:rPr>
          <w:rStyle w:val="CharStyle13"/>
          <w:i/>
          <w:lang w:val="uk-UA"/>
        </w:rPr>
        <w:t xml:space="preserve"> дітей-інвалідів гуманітарною діяльністю:</w:t>
      </w:r>
      <w:r w:rsidRPr="00092068">
        <w:rPr>
          <w:rStyle w:val="CharStyle13"/>
          <w:lang w:val="uk-UA"/>
        </w:rPr>
        <w:t xml:space="preserve"> WASH, ЮНІСЕФ (готується до випуску),</w:t>
      </w:r>
      <w:hyperlink r:id="rId72" w:history="1">
        <w:r w:rsidR="00F17064" w:rsidRPr="00092068">
          <w:rPr>
            <w:rStyle w:val="CharStyle13"/>
            <w:lang w:val="uk-UA"/>
          </w:rPr>
          <w:t xml:space="preserve"> http://bit.ly/2Buv3MC</w:t>
        </w:r>
      </w:hyperlink>
    </w:p>
    <w:p w:rsidR="00036B41" w:rsidRPr="00092068" w:rsidRDefault="00F17064" w:rsidP="00864842">
      <w:pPr>
        <w:pStyle w:val="Style98"/>
        <w:framePr w:w="7951" w:h="10876" w:hRule="exact" w:wrap="none" w:vAnchor="page" w:hAnchor="page" w:x="106" w:y="826"/>
        <w:shd w:val="clear" w:color="auto" w:fill="auto"/>
        <w:spacing w:after="0" w:line="276" w:lineRule="auto"/>
        <w:ind w:left="560"/>
        <w:jc w:val="both"/>
        <w:rPr>
          <w:lang w:val="uk-UA"/>
        </w:rPr>
      </w:pPr>
      <w:proofErr w:type="spellStart"/>
      <w:r w:rsidRPr="00092068">
        <w:rPr>
          <w:rStyle w:val="CharStyle101"/>
          <w:lang w:val="uk-UA"/>
        </w:rPr>
        <w:t>WaterAid</w:t>
      </w:r>
      <w:proofErr w:type="spellEnd"/>
      <w:r w:rsidRPr="00092068">
        <w:rPr>
          <w:rStyle w:val="CharStyle101"/>
          <w:lang w:val="uk-UA"/>
        </w:rPr>
        <w:t xml:space="preserve">, </w:t>
      </w:r>
      <w:r w:rsidR="005F77EC">
        <w:rPr>
          <w:rStyle w:val="CharStyle100"/>
          <w:i/>
          <w:iCs/>
          <w:lang w:val="uk-UA"/>
        </w:rPr>
        <w:t>Включення</w:t>
      </w:r>
      <w:r w:rsidR="00421289" w:rsidRPr="00092068">
        <w:rPr>
          <w:rStyle w:val="CharStyle100"/>
          <w:i/>
          <w:iCs/>
          <w:lang w:val="uk-UA"/>
        </w:rPr>
        <w:t xml:space="preserve"> людей похилого віку та людей з інвалідністю програмами з водопостачання, санітарії та гігієни: Безкоштовний навчальний портал для практиків і дослідників </w:t>
      </w:r>
      <w:r w:rsidRPr="00092068">
        <w:rPr>
          <w:rStyle w:val="CharStyle100"/>
          <w:i/>
          <w:iCs/>
          <w:lang w:val="uk-UA"/>
        </w:rPr>
        <w:t xml:space="preserve">WASH, </w:t>
      </w:r>
      <w:hyperlink r:id="rId73" w:history="1">
        <w:r w:rsidRPr="00092068">
          <w:rPr>
            <w:rStyle w:val="CharStyle101"/>
            <w:lang w:val="uk-UA"/>
          </w:rPr>
          <w:t>http://bit.ly/2yRzuye</w:t>
        </w:r>
      </w:hyperlink>
      <w:r w:rsidRPr="00092068">
        <w:rPr>
          <w:rStyle w:val="CharStyle101"/>
          <w:lang w:val="uk-UA"/>
        </w:rPr>
        <w:t xml:space="preserve"> (18 </w:t>
      </w:r>
      <w:r w:rsidR="00864842" w:rsidRPr="00092068">
        <w:rPr>
          <w:rStyle w:val="CharStyle101"/>
          <w:lang w:val="uk-UA"/>
        </w:rPr>
        <w:t>грудня</w:t>
      </w:r>
      <w:r w:rsidRPr="00092068">
        <w:rPr>
          <w:rStyle w:val="CharStyle101"/>
          <w:lang w:val="uk-UA"/>
        </w:rPr>
        <w:t xml:space="preserve"> 2017)</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1081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32"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C8D45" id="AutoShape 147" o:spid="_x0000_s1026" type="#_x0000_t32" style="position:absolute;margin-left:28.3pt;margin-top:42.25pt;width:321.85pt;height:0;z-index:-251505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cq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Gdq9yo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24" w:y="539"/>
        <w:shd w:val="clear" w:color="auto" w:fill="auto"/>
        <w:spacing w:line="240" w:lineRule="auto"/>
        <w:rPr>
          <w:lang w:val="uk-UA"/>
        </w:rPr>
      </w:pPr>
      <w:bookmarkStart w:id="206" w:name="bookmark242"/>
      <w:r w:rsidRPr="00092068">
        <w:rPr>
          <w:rStyle w:val="CharStyle112"/>
          <w:b/>
          <w:bCs/>
          <w:lang w:val="uk-UA"/>
        </w:rPr>
        <w:t>Стандарти в галузі водопостачання, санітарії та гігієни</w:t>
      </w:r>
    </w:p>
    <w:p w:rsidR="00036B41" w:rsidRPr="00092068" w:rsidRDefault="00F17064" w:rsidP="00864842">
      <w:pPr>
        <w:pStyle w:val="Style56"/>
        <w:framePr w:w="7996" w:h="10066" w:hRule="exact" w:wrap="none" w:vAnchor="page" w:hAnchor="page" w:x="11" w:y="1174"/>
        <w:shd w:val="clear" w:color="auto" w:fill="auto"/>
        <w:spacing w:before="0" w:after="0" w:line="276" w:lineRule="auto"/>
        <w:ind w:left="800" w:firstLine="0"/>
        <w:rPr>
          <w:lang w:val="uk-UA"/>
        </w:rPr>
      </w:pPr>
      <w:r w:rsidRPr="00092068">
        <w:rPr>
          <w:rStyle w:val="CharStyle58"/>
          <w:b/>
          <w:bCs/>
          <w:lang w:val="uk-UA"/>
        </w:rPr>
        <w:t>При</w:t>
      </w:r>
      <w:r w:rsidR="00421289" w:rsidRPr="00092068">
        <w:rPr>
          <w:rStyle w:val="CharStyle58"/>
          <w:b/>
          <w:bCs/>
          <w:lang w:val="uk-UA"/>
        </w:rPr>
        <w:t>клад</w:t>
      </w:r>
      <w:r w:rsidRPr="00092068">
        <w:rPr>
          <w:rStyle w:val="CharStyle58"/>
          <w:b/>
          <w:bCs/>
          <w:lang w:val="uk-UA"/>
        </w:rPr>
        <w:t xml:space="preserve"> </w:t>
      </w:r>
      <w:r w:rsidR="00421289" w:rsidRPr="00092068">
        <w:rPr>
          <w:rStyle w:val="CharStyle58"/>
          <w:b/>
          <w:bCs/>
          <w:lang w:val="uk-UA"/>
        </w:rPr>
        <w:t>і</w:t>
      </w:r>
      <w:r w:rsidRPr="00092068">
        <w:rPr>
          <w:rStyle w:val="CharStyle58"/>
          <w:b/>
          <w:bCs/>
          <w:lang w:val="uk-UA"/>
        </w:rPr>
        <w:t>з практики</w:t>
      </w:r>
      <w:bookmarkEnd w:id="206"/>
    </w:p>
    <w:p w:rsidR="00036B41" w:rsidRPr="00092068" w:rsidRDefault="004C60CE" w:rsidP="00864842">
      <w:pPr>
        <w:pStyle w:val="Style91"/>
        <w:framePr w:w="7996" w:h="10066" w:hRule="exact" w:wrap="none" w:vAnchor="page" w:hAnchor="page" w:x="11" w:y="1174"/>
        <w:shd w:val="clear" w:color="auto" w:fill="auto"/>
        <w:spacing w:before="0" w:line="276" w:lineRule="auto"/>
        <w:ind w:left="800"/>
        <w:rPr>
          <w:lang w:val="uk-UA"/>
        </w:rPr>
      </w:pPr>
      <w:bookmarkStart w:id="207" w:name="bookmark243"/>
      <w:r w:rsidRPr="00092068">
        <w:rPr>
          <w:rStyle w:val="CharStyle115"/>
          <w:b/>
          <w:bCs/>
          <w:lang w:val="uk-UA"/>
        </w:rPr>
        <w:t xml:space="preserve">Інклюзивні заходи в галузі водопостачання та санітарії в агентстві </w:t>
      </w:r>
      <w:proofErr w:type="spellStart"/>
      <w:r w:rsidR="00F17064" w:rsidRPr="00092068">
        <w:rPr>
          <w:rStyle w:val="CharStyle115"/>
          <w:b/>
          <w:bCs/>
          <w:lang w:val="uk-UA"/>
        </w:rPr>
        <w:t>Хайбер</w:t>
      </w:r>
      <w:proofErr w:type="spellEnd"/>
      <w:r w:rsidR="00F17064" w:rsidRPr="00092068">
        <w:rPr>
          <w:rStyle w:val="CharStyle115"/>
          <w:b/>
          <w:bCs/>
          <w:lang w:val="uk-UA"/>
        </w:rPr>
        <w:t>, Пакистан</w:t>
      </w:r>
      <w:bookmarkEnd w:id="207"/>
    </w:p>
    <w:p w:rsidR="00036B41" w:rsidRPr="00092068" w:rsidRDefault="004C60CE" w:rsidP="00864842">
      <w:pPr>
        <w:pStyle w:val="Style11"/>
        <w:framePr w:w="7996" w:h="10066" w:hRule="exact" w:wrap="none" w:vAnchor="page" w:hAnchor="page" w:x="11" w:y="1174"/>
        <w:shd w:val="clear" w:color="auto" w:fill="auto"/>
        <w:spacing w:after="0" w:line="276" w:lineRule="auto"/>
        <w:ind w:left="800" w:right="620" w:firstLine="0"/>
        <w:jc w:val="both"/>
        <w:rPr>
          <w:lang w:val="uk-UA"/>
        </w:rPr>
      </w:pPr>
      <w:r w:rsidRPr="00092068">
        <w:rPr>
          <w:rStyle w:val="CharStyle13"/>
          <w:lang w:val="uk-UA"/>
        </w:rPr>
        <w:t xml:space="preserve">Слідом за тривалим періодом вимушеного внутрішнього переміщення населення організація «Ісламська допомога» у співпраці з ЮНІСЕФ почала впроваджувати інклюзивні заходи в галузі водопостачання та санітарії в агентстві </w:t>
      </w:r>
      <w:proofErr w:type="spellStart"/>
      <w:r w:rsidRPr="00092068">
        <w:rPr>
          <w:rStyle w:val="CharStyle13"/>
          <w:lang w:val="uk-UA"/>
        </w:rPr>
        <w:t>Хайбер</w:t>
      </w:r>
      <w:proofErr w:type="spellEnd"/>
      <w:r w:rsidRPr="00092068">
        <w:rPr>
          <w:rStyle w:val="CharStyle13"/>
          <w:lang w:val="uk-UA"/>
        </w:rPr>
        <w:t>, Пакистан, щоб підтримати репатріантів у 2016 році.</w:t>
      </w:r>
    </w:p>
    <w:p w:rsidR="00036B41" w:rsidRPr="00092068" w:rsidRDefault="004C60CE" w:rsidP="00864842">
      <w:pPr>
        <w:pStyle w:val="Style11"/>
        <w:framePr w:w="7996" w:h="10066" w:hRule="exact" w:wrap="none" w:vAnchor="page" w:hAnchor="page" w:x="11" w:y="1174"/>
        <w:shd w:val="clear" w:color="auto" w:fill="auto"/>
        <w:spacing w:after="0" w:line="276" w:lineRule="auto"/>
        <w:ind w:left="800" w:right="620" w:firstLine="0"/>
        <w:jc w:val="both"/>
        <w:rPr>
          <w:lang w:val="uk-UA"/>
        </w:rPr>
      </w:pPr>
      <w:r w:rsidRPr="00092068">
        <w:rPr>
          <w:rStyle w:val="CharStyle13"/>
          <w:lang w:val="uk-UA"/>
        </w:rPr>
        <w:t>Їх початкові дані свідчили про те, що люди з інвалідністю страждають величезною мірою.</w:t>
      </w:r>
    </w:p>
    <w:p w:rsidR="00036B41" w:rsidRPr="00092068" w:rsidRDefault="004C60CE" w:rsidP="00864842">
      <w:pPr>
        <w:pStyle w:val="Style11"/>
        <w:framePr w:w="7996" w:h="10066" w:hRule="exact" w:wrap="none" w:vAnchor="page" w:hAnchor="page" w:x="11" w:y="1174"/>
        <w:shd w:val="clear" w:color="auto" w:fill="auto"/>
        <w:spacing w:after="0" w:line="276" w:lineRule="auto"/>
        <w:ind w:left="800" w:right="620" w:firstLine="0"/>
        <w:jc w:val="both"/>
        <w:rPr>
          <w:lang w:val="uk-UA"/>
        </w:rPr>
      </w:pPr>
      <w:r w:rsidRPr="00092068">
        <w:rPr>
          <w:rStyle w:val="CharStyle13"/>
          <w:lang w:val="uk-UA"/>
        </w:rPr>
        <w:t xml:space="preserve">Під час консультацій із громадою група реагування виявила дві головні проблеми, які ставлять під загрозу безпеку й гідність </w:t>
      </w:r>
      <w:r w:rsidR="00EB5FE8">
        <w:rPr>
          <w:rStyle w:val="CharStyle13"/>
          <w:lang w:val="uk-UA"/>
        </w:rPr>
        <w:t>людей похилого віку</w:t>
      </w:r>
      <w:r w:rsidRPr="00092068">
        <w:rPr>
          <w:rStyle w:val="CharStyle13"/>
          <w:lang w:val="uk-UA"/>
        </w:rPr>
        <w:t xml:space="preserve"> </w:t>
      </w:r>
      <w:r w:rsidR="00864842" w:rsidRPr="00092068">
        <w:rPr>
          <w:rStyle w:val="CharStyle13"/>
          <w:lang w:val="uk-UA"/>
        </w:rPr>
        <w:t>і</w:t>
      </w:r>
      <w:r w:rsidRPr="00092068">
        <w:rPr>
          <w:rStyle w:val="CharStyle13"/>
          <w:lang w:val="uk-UA"/>
        </w:rPr>
        <w:t xml:space="preserve"> людей з інвалідністю. По-перше, громадське джерело води знаходилося за 30</w:t>
      </w:r>
      <w:r w:rsidR="00864842" w:rsidRPr="00092068">
        <w:rPr>
          <w:rStyle w:val="CharStyle13"/>
          <w:lang w:val="uk-UA"/>
        </w:rPr>
        <w:t> </w:t>
      </w:r>
      <w:r w:rsidRPr="00092068">
        <w:rPr>
          <w:rStyle w:val="CharStyle13"/>
          <w:lang w:val="uk-UA"/>
        </w:rPr>
        <w:t xml:space="preserve">хвилин ходьби від селища. Ця подорож відбувалося пішки </w:t>
      </w:r>
      <w:r w:rsidR="005A55B6">
        <w:rPr>
          <w:rStyle w:val="CharStyle13"/>
          <w:lang w:val="uk-UA"/>
        </w:rPr>
        <w:t>жінками похилого віку</w:t>
      </w:r>
      <w:r w:rsidRPr="00092068">
        <w:rPr>
          <w:rStyle w:val="CharStyle13"/>
          <w:lang w:val="uk-UA"/>
        </w:rPr>
        <w:t xml:space="preserve"> громади, оскільки в культурному відношенні молодим жінкам було неприйнятно подорожувати поодинці. По-друге, була широко поширена проблема відкритої дефекації, яка мала наслідки як для гідності людей, так і для їх здоров’я через небезпеку інфекційних захворювань. Це загалом стосувалося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оскільки було результатом відсутності доступних туалетів.</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1184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3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1EB00" id="AutoShape 148" o:spid="_x0000_s1026" type="#_x0000_t32" style="position:absolute;margin-left:28.3pt;margin-top:42.25pt;width:321.85pt;height:0;z-index:-2515046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fN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&#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LVEh80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481" w:y="495"/>
        <w:shd w:val="clear" w:color="auto" w:fill="auto"/>
        <w:spacing w:line="240" w:lineRule="auto"/>
        <w:rPr>
          <w:lang w:val="uk-UA"/>
        </w:rPr>
      </w:pPr>
      <w:r w:rsidRPr="00092068">
        <w:rPr>
          <w:rStyle w:val="CharStyle112"/>
          <w:b/>
          <w:bCs/>
          <w:lang w:val="uk-UA"/>
        </w:rPr>
        <w:t>Стандарти в галузі водопостачання, санітарії та гігієни</w:t>
      </w:r>
    </w:p>
    <w:p w:rsidR="00036B41" w:rsidRPr="00092068" w:rsidRDefault="00415118" w:rsidP="0091617A">
      <w:pPr>
        <w:framePr w:wrap="none" w:vAnchor="page" w:hAnchor="page" w:x="7566" w:y="289"/>
        <w:rPr>
          <w:rFonts w:ascii="Arial" w:hAnsi="Arial" w:cs="Arial"/>
          <w:sz w:val="2"/>
          <w:szCs w:val="2"/>
          <w:lang w:val="uk-UA"/>
        </w:rPr>
      </w:pPr>
      <w:r>
        <w:rPr>
          <w:rFonts w:ascii="Arial" w:hAnsi="Arial" w:cs="Arial"/>
          <w:noProof/>
          <w:lang w:val="ru-RU" w:eastAsia="ru-RU" w:bidi="ar-SA"/>
        </w:rPr>
        <w:drawing>
          <wp:inline distT="0" distB="0" distL="0" distR="0">
            <wp:extent cx="542925" cy="361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inline>
        </w:drawing>
      </w:r>
    </w:p>
    <w:p w:rsidR="00036B41" w:rsidRPr="00092068" w:rsidRDefault="004C60CE" w:rsidP="00864842">
      <w:pPr>
        <w:pStyle w:val="Style11"/>
        <w:framePr w:w="7636" w:h="5866" w:hRule="exact" w:wrap="none" w:vAnchor="page" w:hAnchor="page" w:x="11" w:y="1580"/>
        <w:shd w:val="clear" w:color="auto" w:fill="auto"/>
        <w:spacing w:after="0" w:line="276" w:lineRule="auto"/>
        <w:ind w:left="800" w:right="740" w:firstLine="0"/>
        <w:jc w:val="both"/>
        <w:rPr>
          <w:lang w:val="uk-UA"/>
        </w:rPr>
      </w:pPr>
      <w:r w:rsidRPr="00092068">
        <w:rPr>
          <w:rStyle w:val="CharStyle13"/>
          <w:lang w:val="uk-UA"/>
        </w:rPr>
        <w:t>З метою вирішення питання про джерело води були проведені обговорення з громадою, в результаті чого в селі було встановлено резервуар для води. Після збору даних і моніторингу для збору необхідних даних група реагування побудувала понад 1 000 доступних туалетів для домашніх господарств.</w:t>
      </w:r>
    </w:p>
    <w:p w:rsidR="00036B41" w:rsidRPr="00092068" w:rsidRDefault="004C60CE" w:rsidP="00864842">
      <w:pPr>
        <w:pStyle w:val="Style11"/>
        <w:framePr w:w="7636" w:h="5866" w:hRule="exact" w:wrap="none" w:vAnchor="page" w:hAnchor="page" w:x="11" w:y="1580"/>
        <w:shd w:val="clear" w:color="auto" w:fill="auto"/>
        <w:spacing w:after="0" w:line="276" w:lineRule="auto"/>
        <w:ind w:left="800" w:right="740" w:firstLine="0"/>
        <w:jc w:val="both"/>
        <w:rPr>
          <w:lang w:val="uk-UA"/>
        </w:rPr>
      </w:pPr>
      <w:r w:rsidRPr="00092068">
        <w:rPr>
          <w:rStyle w:val="CharStyle13"/>
          <w:lang w:val="uk-UA"/>
        </w:rPr>
        <w:t xml:space="preserve">Успіху цього заходу сприяли два фактори: наявність даних з інклюзивних оцінок і виділення бюджетних асигнувань на </w:t>
      </w:r>
      <w:r w:rsidR="005F77EC">
        <w:rPr>
          <w:rStyle w:val="CharStyle13"/>
          <w:lang w:val="uk-UA"/>
        </w:rPr>
        <w:t>включення</w:t>
      </w:r>
      <w:r w:rsidRPr="00092068">
        <w:rPr>
          <w:rStyle w:val="CharStyle13"/>
          <w:lang w:val="uk-UA"/>
        </w:rPr>
        <w:t xml:space="preserve"> різних категорій населення. Це забезпечило ресурси й повноваження для зміцнення програми шляхом вирішення питань доступності, зміцнення </w:t>
      </w:r>
      <w:proofErr w:type="spellStart"/>
      <w:r w:rsidRPr="00092068">
        <w:rPr>
          <w:rStyle w:val="CharStyle13"/>
          <w:lang w:val="uk-UA"/>
        </w:rPr>
        <w:t>зв’язків</w:t>
      </w:r>
      <w:proofErr w:type="spellEnd"/>
      <w:r w:rsidRPr="00092068">
        <w:rPr>
          <w:rStyle w:val="CharStyle13"/>
          <w:lang w:val="uk-UA"/>
        </w:rPr>
        <w:t xml:space="preserve"> із постачальниками послуг та інформування політичного керівництва країни про права людей.</w:t>
      </w:r>
    </w:p>
    <w:p w:rsidR="00036B41" w:rsidRPr="00092068" w:rsidRDefault="004C60CE" w:rsidP="00864842">
      <w:pPr>
        <w:pStyle w:val="Style11"/>
        <w:framePr w:w="7636" w:h="5866" w:hRule="exact" w:wrap="none" w:vAnchor="page" w:hAnchor="page" w:x="11" w:y="1580"/>
        <w:shd w:val="clear" w:color="auto" w:fill="auto"/>
        <w:spacing w:after="0" w:line="276" w:lineRule="auto"/>
        <w:ind w:left="800" w:firstLine="0"/>
        <w:jc w:val="both"/>
        <w:rPr>
          <w:lang w:val="uk-UA"/>
        </w:rPr>
      </w:pPr>
      <w:r w:rsidRPr="00092068">
        <w:rPr>
          <w:rStyle w:val="CharStyle13"/>
          <w:lang w:val="uk-UA"/>
        </w:rPr>
        <w:t>Джерело</w:t>
      </w:r>
      <w:r w:rsidR="00F17064" w:rsidRPr="00092068">
        <w:rPr>
          <w:rStyle w:val="CharStyle13"/>
          <w:lang w:val="uk-UA"/>
        </w:rPr>
        <w:t xml:space="preserve">: </w:t>
      </w:r>
      <w:proofErr w:type="spellStart"/>
      <w:r w:rsidR="00F17064" w:rsidRPr="00092068">
        <w:rPr>
          <w:rStyle w:val="CharStyle13"/>
          <w:lang w:val="uk-UA"/>
        </w:rPr>
        <w:t>Islamic</w:t>
      </w:r>
      <w:proofErr w:type="spellEnd"/>
      <w:r w:rsidR="00F17064" w:rsidRPr="00092068">
        <w:rPr>
          <w:rStyle w:val="CharStyle13"/>
          <w:lang w:val="uk-UA"/>
        </w:rPr>
        <w:t xml:space="preserve"> </w:t>
      </w:r>
      <w:proofErr w:type="spellStart"/>
      <w:r w:rsidR="00F17064" w:rsidRPr="00092068">
        <w:rPr>
          <w:rStyle w:val="CharStyle13"/>
          <w:lang w:val="uk-UA"/>
        </w:rPr>
        <w:t>Relief</w:t>
      </w:r>
      <w:proofErr w:type="spellEnd"/>
      <w:r w:rsidR="00F17064" w:rsidRPr="00092068">
        <w:rPr>
          <w:rStyle w:val="CharStyle13"/>
          <w:lang w:val="uk-UA"/>
        </w:rPr>
        <w:t xml:space="preserve"> </w:t>
      </w:r>
      <w:proofErr w:type="spellStart"/>
      <w:r w:rsidR="00F17064" w:rsidRPr="00092068">
        <w:rPr>
          <w:rStyle w:val="CharStyle13"/>
          <w:lang w:val="uk-UA"/>
        </w:rPr>
        <w:t>Pakistan</w:t>
      </w:r>
      <w:proofErr w:type="spellEnd"/>
    </w:p>
    <w:p w:rsidR="00036B41" w:rsidRPr="00092068" w:rsidRDefault="00F17064" w:rsidP="0091617A">
      <w:pPr>
        <w:pStyle w:val="Style50"/>
        <w:framePr w:wrap="none" w:vAnchor="page" w:hAnchor="page" w:x="7446" w:y="11310"/>
        <w:shd w:val="clear" w:color="auto" w:fill="E8E8E7"/>
        <w:spacing w:line="240" w:lineRule="auto"/>
        <w:rPr>
          <w:lang w:val="uk-UA"/>
        </w:rPr>
      </w:pPr>
      <w:r w:rsidRPr="00092068">
        <w:rPr>
          <w:rStyle w:val="CharStyle112"/>
          <w:b/>
          <w:bCs/>
          <w:lang w:val="uk-UA"/>
        </w:rPr>
        <w:t>139</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F17064" w:rsidP="0091617A">
      <w:pPr>
        <w:pStyle w:val="Style118"/>
        <w:framePr w:wrap="none" w:vAnchor="page" w:hAnchor="page" w:x="7590" w:y="9574"/>
        <w:shd w:val="clear" w:color="auto" w:fill="auto"/>
        <w:spacing w:line="240" w:lineRule="auto"/>
        <w:rPr>
          <w:lang w:val="uk-UA"/>
        </w:rPr>
      </w:pPr>
      <w:bookmarkStart w:id="208" w:name="bookmark244"/>
      <w:r w:rsidRPr="00092068">
        <w:rPr>
          <w:rStyle w:val="CharStyle120"/>
          <w:lang w:val="uk-UA"/>
        </w:rPr>
        <w:lastRenderedPageBreak/>
        <w:t>s_.</w:t>
      </w:r>
      <w:bookmarkEnd w:id="208"/>
    </w:p>
    <w:p w:rsidR="00036B41" w:rsidRPr="00092068" w:rsidRDefault="00036B41" w:rsidP="0091617A">
      <w:pPr>
        <w:framePr w:wrap="none" w:vAnchor="page" w:hAnchor="page" w:x="5521" w:y="851"/>
        <w:rPr>
          <w:rFonts w:ascii="Arial" w:hAnsi="Arial" w:cs="Arial"/>
          <w:lang w:val="uk-UA"/>
        </w:rPr>
      </w:pPr>
    </w:p>
    <w:p w:rsidR="00036B41" w:rsidRPr="00092068" w:rsidRDefault="00415118"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r>
        <w:rPr>
          <w:rFonts w:ascii="Arial" w:hAnsi="Arial" w:cs="Arial"/>
          <w:noProof/>
          <w:lang w:val="ru-RU" w:eastAsia="ru-RU" w:bidi="ar-SA"/>
        </w:rPr>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5346065" cy="7559040"/>
            <wp:effectExtent l="0" t="0" r="6985" b="381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46065" cy="7559040"/>
                    </a:xfrm>
                    <a:prstGeom prst="rect">
                      <a:avLst/>
                    </a:prstGeom>
                    <a:noFill/>
                  </pic:spPr>
                </pic:pic>
              </a:graphicData>
            </a:graphic>
          </wp:anchor>
        </w:drawing>
      </w: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0" distB="0" distL="114300" distR="114300" simplePos="0" relativeHeight="251668480" behindDoc="1" locked="0" layoutInCell="1" allowOverlap="1">
                <wp:simplePos x="0" y="0"/>
                <wp:positionH relativeFrom="page">
                  <wp:posOffset>-53340</wp:posOffset>
                </wp:positionH>
                <wp:positionV relativeFrom="page">
                  <wp:posOffset>12065</wp:posOffset>
                </wp:positionV>
                <wp:extent cx="5157470" cy="7471410"/>
                <wp:effectExtent l="0" t="0" r="5080" b="0"/>
                <wp:wrapNone/>
                <wp:docPr id="13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7470" cy="7471410"/>
                        </a:xfrm>
                        <a:prstGeom prst="rect">
                          <a:avLst/>
                        </a:prstGeom>
                        <a:solidFill>
                          <a:srgbClr val="894B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8A4F6" id="Rectangle 151" o:spid="_x0000_s1026" style="position:absolute;margin-left:-4.2pt;margin-top:.95pt;width:406.1pt;height:588.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" fillcolor="#894b02" stroked="f">
                <w10:wrap anchorx="page" anchory="page"/>
              </v:rect>
            </w:pict>
          </mc:Fallback>
        </mc:AlternateContent>
      </w:r>
    </w:p>
    <w:p w:rsidR="00036B41" w:rsidRPr="00092068" w:rsidRDefault="00F17064" w:rsidP="0091617A">
      <w:pPr>
        <w:pStyle w:val="Style77"/>
        <w:framePr w:w="7282" w:h="5135" w:hRule="exact" w:wrap="none" w:vAnchor="page" w:hAnchor="page" w:x="191" w:y="1323"/>
        <w:shd w:val="clear" w:color="auto" w:fill="894B02"/>
        <w:spacing w:after="0" w:line="240" w:lineRule="auto"/>
        <w:jc w:val="left"/>
        <w:rPr>
          <w:sz w:val="52"/>
          <w:szCs w:val="52"/>
          <w:lang w:val="uk-UA"/>
        </w:rPr>
      </w:pPr>
      <w:r w:rsidRPr="00092068">
        <w:rPr>
          <w:rStyle w:val="CharStyle79"/>
          <w:b/>
          <w:bCs/>
          <w:sz w:val="52"/>
          <w:szCs w:val="52"/>
          <w:lang w:val="uk-UA"/>
        </w:rPr>
        <w:t>Стандарт</w:t>
      </w:r>
      <w:r w:rsidR="00002CAD" w:rsidRPr="00092068">
        <w:rPr>
          <w:rStyle w:val="CharStyle79"/>
          <w:b/>
          <w:bCs/>
          <w:sz w:val="52"/>
          <w:szCs w:val="52"/>
          <w:lang w:val="uk-UA"/>
        </w:rPr>
        <w:t>и</w:t>
      </w:r>
      <w:r w:rsidRPr="00092068">
        <w:rPr>
          <w:rStyle w:val="CharStyle79"/>
          <w:b/>
          <w:bCs/>
          <w:sz w:val="52"/>
          <w:szCs w:val="52"/>
          <w:lang w:val="uk-UA"/>
        </w:rPr>
        <w:t xml:space="preserve"> </w:t>
      </w:r>
      <w:r w:rsidR="00002CAD" w:rsidRPr="00092068">
        <w:rPr>
          <w:rStyle w:val="CharStyle79"/>
          <w:b/>
          <w:bCs/>
          <w:sz w:val="52"/>
          <w:szCs w:val="52"/>
          <w:lang w:val="uk-UA"/>
        </w:rPr>
        <w:t>із</w:t>
      </w:r>
    </w:p>
    <w:p w:rsidR="00036B41" w:rsidRPr="00092068" w:rsidRDefault="00F17064" w:rsidP="0091617A">
      <w:pPr>
        <w:pStyle w:val="Style77"/>
        <w:framePr w:w="7282" w:h="5135" w:hRule="exact" w:wrap="none" w:vAnchor="page" w:hAnchor="page" w:x="191" w:y="1323"/>
        <w:shd w:val="clear" w:color="auto" w:fill="894B02"/>
        <w:spacing w:after="0" w:line="240" w:lineRule="auto"/>
        <w:jc w:val="left"/>
        <w:rPr>
          <w:sz w:val="52"/>
          <w:szCs w:val="52"/>
          <w:lang w:val="uk-UA"/>
        </w:rPr>
      </w:pPr>
      <w:r w:rsidRPr="00092068">
        <w:rPr>
          <w:rStyle w:val="CharStyle79"/>
          <w:b/>
          <w:bCs/>
          <w:sz w:val="52"/>
          <w:szCs w:val="52"/>
          <w:lang w:val="uk-UA"/>
        </w:rPr>
        <w:t>продоволь</w:t>
      </w:r>
      <w:r w:rsidR="00002CAD" w:rsidRPr="00092068">
        <w:rPr>
          <w:rStyle w:val="CharStyle79"/>
          <w:b/>
          <w:bCs/>
          <w:sz w:val="52"/>
          <w:szCs w:val="52"/>
          <w:lang w:val="uk-UA"/>
        </w:rPr>
        <w:t>чої</w:t>
      </w:r>
      <w:r w:rsidRPr="00092068">
        <w:rPr>
          <w:rStyle w:val="CharStyle79"/>
          <w:b/>
          <w:bCs/>
          <w:sz w:val="52"/>
          <w:szCs w:val="52"/>
          <w:lang w:val="uk-UA"/>
        </w:rPr>
        <w:t xml:space="preserve"> безп</w:t>
      </w:r>
      <w:r w:rsidR="00002CAD" w:rsidRPr="00092068">
        <w:rPr>
          <w:rStyle w:val="CharStyle79"/>
          <w:b/>
          <w:bCs/>
          <w:sz w:val="52"/>
          <w:szCs w:val="52"/>
          <w:lang w:val="uk-UA"/>
        </w:rPr>
        <w:t>еки</w:t>
      </w:r>
      <w:r w:rsidRPr="00092068">
        <w:rPr>
          <w:rStyle w:val="CharStyle79"/>
          <w:b/>
          <w:bCs/>
          <w:sz w:val="52"/>
          <w:szCs w:val="52"/>
          <w:lang w:val="uk-UA"/>
        </w:rPr>
        <w:t xml:space="preserve"> </w:t>
      </w:r>
      <w:r w:rsidR="00002CAD" w:rsidRPr="00092068">
        <w:rPr>
          <w:rStyle w:val="CharStyle79"/>
          <w:b/>
          <w:bCs/>
          <w:sz w:val="52"/>
          <w:szCs w:val="52"/>
          <w:lang w:val="uk-UA"/>
        </w:rPr>
        <w:t>й</w:t>
      </w:r>
      <w:r w:rsidRPr="00092068">
        <w:rPr>
          <w:rStyle w:val="CharStyle79"/>
          <w:b/>
          <w:bCs/>
          <w:sz w:val="52"/>
          <w:szCs w:val="52"/>
          <w:lang w:val="uk-UA"/>
        </w:rPr>
        <w:t xml:space="preserve"> в</w:t>
      </w:r>
      <w:r w:rsidR="00002CAD" w:rsidRPr="00092068">
        <w:rPr>
          <w:rStyle w:val="CharStyle79"/>
          <w:b/>
          <w:bCs/>
          <w:sz w:val="52"/>
          <w:szCs w:val="52"/>
          <w:lang w:val="uk-UA"/>
        </w:rPr>
        <w:t>ідновлення</w:t>
      </w:r>
      <w:r w:rsidRPr="00092068">
        <w:rPr>
          <w:rStyle w:val="CharStyle79"/>
          <w:b/>
          <w:bCs/>
          <w:sz w:val="52"/>
          <w:szCs w:val="52"/>
          <w:lang w:val="uk-UA"/>
        </w:rPr>
        <w:t xml:space="preserve"> жи</w:t>
      </w:r>
      <w:r w:rsidR="00002CAD" w:rsidRPr="00092068">
        <w:rPr>
          <w:rStyle w:val="CharStyle79"/>
          <w:b/>
          <w:bCs/>
          <w:sz w:val="52"/>
          <w:szCs w:val="52"/>
          <w:lang w:val="uk-UA"/>
        </w:rPr>
        <w:t>ттєдіяльності</w:t>
      </w:r>
    </w:p>
    <w:p w:rsidR="00036B41" w:rsidRPr="00092068" w:rsidRDefault="00F17064" w:rsidP="0091617A">
      <w:pPr>
        <w:pStyle w:val="Style80"/>
        <w:framePr w:w="7282" w:h="585" w:hRule="exact" w:wrap="none" w:vAnchor="page" w:hAnchor="page" w:x="181" w:y="10587"/>
        <w:shd w:val="clear" w:color="auto" w:fill="894B02"/>
        <w:spacing w:before="0" w:line="240" w:lineRule="auto"/>
        <w:rPr>
          <w:lang w:val="uk-UA"/>
        </w:rPr>
      </w:pPr>
      <w:r w:rsidRPr="00092068">
        <w:rPr>
          <w:rStyle w:val="CharStyle82"/>
          <w:b/>
          <w:bCs/>
          <w:lang w:val="uk-UA"/>
        </w:rPr>
        <w:t>П</w:t>
      </w:r>
      <w:r w:rsidR="00002CAD" w:rsidRPr="00092068">
        <w:rPr>
          <w:rStyle w:val="CharStyle82"/>
          <w:b/>
          <w:bCs/>
          <w:lang w:val="uk-UA"/>
        </w:rPr>
        <w:t>опе</w:t>
      </w:r>
      <w:r w:rsidRPr="00092068">
        <w:rPr>
          <w:rStyle w:val="CharStyle82"/>
          <w:b/>
          <w:bCs/>
          <w:lang w:val="uk-UA"/>
        </w:rPr>
        <w:t>ред</w:t>
      </w:r>
      <w:r w:rsidR="00002CAD" w:rsidRPr="00092068">
        <w:rPr>
          <w:rStyle w:val="CharStyle82"/>
          <w:b/>
          <w:bCs/>
          <w:lang w:val="uk-UA"/>
        </w:rPr>
        <w:t>ня</w:t>
      </w:r>
      <w:r w:rsidRPr="00092068">
        <w:rPr>
          <w:rStyle w:val="CharStyle82"/>
          <w:b/>
          <w:bCs/>
          <w:lang w:val="uk-UA"/>
        </w:rPr>
        <w:t xml:space="preserve"> ст</w:t>
      </w:r>
      <w:r w:rsidR="00002CAD" w:rsidRPr="00092068">
        <w:rPr>
          <w:rStyle w:val="CharStyle82"/>
          <w:b/>
          <w:bCs/>
          <w:lang w:val="uk-UA"/>
        </w:rPr>
        <w:t>о</w:t>
      </w:r>
      <w:r w:rsidRPr="00092068">
        <w:rPr>
          <w:rStyle w:val="CharStyle82"/>
          <w:b/>
          <w:bCs/>
          <w:lang w:val="uk-UA"/>
        </w:rPr>
        <w:t>р</w:t>
      </w:r>
      <w:r w:rsidR="00002CAD" w:rsidRPr="00092068">
        <w:rPr>
          <w:rStyle w:val="CharStyle82"/>
          <w:b/>
          <w:bCs/>
          <w:lang w:val="uk-UA"/>
        </w:rPr>
        <w:t>і</w:t>
      </w:r>
      <w:r w:rsidRPr="00092068">
        <w:rPr>
          <w:rStyle w:val="CharStyle82"/>
          <w:b/>
          <w:bCs/>
          <w:lang w:val="uk-UA"/>
        </w:rPr>
        <w:t>н</w:t>
      </w:r>
      <w:r w:rsidR="00002CAD" w:rsidRPr="00092068">
        <w:rPr>
          <w:rStyle w:val="CharStyle82"/>
          <w:b/>
          <w:bCs/>
          <w:lang w:val="uk-UA"/>
        </w:rPr>
        <w:t>к</w:t>
      </w:r>
      <w:r w:rsidRPr="00092068">
        <w:rPr>
          <w:rStyle w:val="CharStyle82"/>
          <w:b/>
          <w:bCs/>
          <w:lang w:val="uk-UA"/>
        </w:rPr>
        <w:t xml:space="preserve">а: © </w:t>
      </w:r>
      <w:proofErr w:type="spellStart"/>
      <w:r w:rsidRPr="00092068">
        <w:rPr>
          <w:rStyle w:val="CharStyle82"/>
          <w:b/>
          <w:bCs/>
          <w:lang w:val="uk-UA"/>
        </w:rPr>
        <w:t>Ben</w:t>
      </w:r>
      <w:proofErr w:type="spellEnd"/>
      <w:r w:rsidRPr="00092068">
        <w:rPr>
          <w:rStyle w:val="CharStyle82"/>
          <w:b/>
          <w:bCs/>
          <w:lang w:val="uk-UA"/>
        </w:rPr>
        <w:t xml:space="preserve"> </w:t>
      </w:r>
      <w:proofErr w:type="spellStart"/>
      <w:r w:rsidRPr="00092068">
        <w:rPr>
          <w:rStyle w:val="CharStyle82"/>
          <w:b/>
          <w:bCs/>
          <w:lang w:val="uk-UA"/>
        </w:rPr>
        <w:t>Small</w:t>
      </w:r>
      <w:proofErr w:type="spellEnd"/>
      <w:r w:rsidRPr="00092068">
        <w:rPr>
          <w:rStyle w:val="CharStyle82"/>
          <w:b/>
          <w:bCs/>
          <w:lang w:val="uk-UA"/>
        </w:rPr>
        <w:t>/</w:t>
      </w:r>
    </w:p>
    <w:p w:rsidR="00036B41" w:rsidRPr="00092068" w:rsidRDefault="00002CAD" w:rsidP="0091617A">
      <w:pPr>
        <w:pStyle w:val="Style80"/>
        <w:framePr w:w="7282" w:h="585" w:hRule="exact" w:wrap="none" w:vAnchor="page" w:hAnchor="page" w:x="181" w:y="10587"/>
        <w:shd w:val="clear" w:color="auto" w:fill="894B02"/>
        <w:spacing w:before="0" w:line="240" w:lineRule="auto"/>
        <w:rPr>
          <w:lang w:val="uk-UA"/>
        </w:rPr>
      </w:pPr>
      <w:r w:rsidRPr="00092068">
        <w:rPr>
          <w:rStyle w:val="CharStyle82"/>
          <w:b/>
          <w:bCs/>
          <w:lang w:val="uk-UA"/>
        </w:rPr>
        <w:t>«</w:t>
      </w:r>
      <w:r w:rsidR="005A55B6">
        <w:rPr>
          <w:rStyle w:val="CharStyle82"/>
          <w:b/>
          <w:bCs/>
          <w:lang w:val="uk-UA"/>
        </w:rPr>
        <w:t>HelpAge</w:t>
      </w:r>
      <w:r w:rsidR="00F17064" w:rsidRPr="00092068">
        <w:rPr>
          <w:rStyle w:val="CharStyle82"/>
          <w:b/>
          <w:bCs/>
          <w:lang w:val="uk-UA"/>
        </w:rPr>
        <w:t xml:space="preserve"> </w:t>
      </w:r>
      <w:proofErr w:type="spellStart"/>
      <w:r w:rsidRPr="00092068">
        <w:rPr>
          <w:rStyle w:val="CharStyle82"/>
          <w:b/>
          <w:bCs/>
          <w:lang w:val="uk-UA"/>
        </w:rPr>
        <w:t>І</w:t>
      </w:r>
      <w:r w:rsidR="00F17064" w:rsidRPr="00092068">
        <w:rPr>
          <w:rStyle w:val="CharStyle82"/>
          <w:b/>
          <w:bCs/>
          <w:lang w:val="uk-UA"/>
        </w:rPr>
        <w:t>нтернешенел</w:t>
      </w:r>
      <w:proofErr w:type="spellEnd"/>
      <w:r w:rsidRPr="00092068">
        <w:rPr>
          <w:rStyle w:val="CharStyle82"/>
          <w:b/>
          <w:bCs/>
          <w:lang w:val="uk-UA"/>
        </w:rPr>
        <w:t>»</w:t>
      </w:r>
    </w:p>
    <w:p w:rsidR="00036B41" w:rsidRPr="00092068" w:rsidRDefault="00F17064" w:rsidP="0091617A">
      <w:pPr>
        <w:pStyle w:val="Style50"/>
        <w:framePr w:w="7282" w:h="275" w:hRule="exact" w:wrap="none" w:vAnchor="page" w:hAnchor="page" w:x="191" w:y="11334"/>
        <w:shd w:val="clear" w:color="auto" w:fill="894B02"/>
        <w:spacing w:line="240" w:lineRule="auto"/>
        <w:jc w:val="right"/>
        <w:rPr>
          <w:lang w:val="uk-UA"/>
        </w:rPr>
      </w:pPr>
      <w:r w:rsidRPr="00092068">
        <w:rPr>
          <w:rStyle w:val="CharStyle104"/>
          <w:b/>
          <w:bCs/>
          <w:lang w:val="uk-UA"/>
        </w:rPr>
        <w:t>141</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12864" behindDoc="1" locked="0" layoutInCell="1" allowOverlap="1">
                <wp:simplePos x="0" y="0"/>
                <wp:positionH relativeFrom="page">
                  <wp:posOffset>474345</wp:posOffset>
                </wp:positionH>
                <wp:positionV relativeFrom="page">
                  <wp:posOffset>536574</wp:posOffset>
                </wp:positionV>
                <wp:extent cx="4087495" cy="0"/>
                <wp:effectExtent l="0" t="0" r="27305" b="19050"/>
                <wp:wrapNone/>
                <wp:docPr id="12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61E7A" id="AutoShape 152" o:spid="_x0000_s1026" type="#_x0000_t32" style="position:absolute;margin-left:37.35pt;margin-top:42.25pt;width:321.85pt;height:0;z-index:-2515036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Nja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">
                <w10:wrap anchorx="page" anchory="page"/>
              </v:shape>
            </w:pict>
          </mc:Fallback>
        </mc:AlternateContent>
      </w:r>
    </w:p>
    <w:p w:rsidR="00036B41" w:rsidRPr="00092068" w:rsidRDefault="00F17064" w:rsidP="0091617A">
      <w:pPr>
        <w:pStyle w:val="Style50"/>
        <w:framePr w:wrap="none" w:vAnchor="page" w:hAnchor="page" w:x="724" w:y="520"/>
        <w:shd w:val="clear" w:color="auto" w:fill="auto"/>
        <w:spacing w:line="240" w:lineRule="auto"/>
        <w:rPr>
          <w:lang w:val="uk-UA"/>
        </w:rPr>
      </w:pPr>
      <w:bookmarkStart w:id="209" w:name="bookmark245"/>
      <w:r w:rsidRPr="00092068">
        <w:rPr>
          <w:rStyle w:val="CharStyle121"/>
          <w:b/>
          <w:bCs/>
          <w:lang w:val="uk-UA"/>
        </w:rPr>
        <w:t>Стандарт</w:t>
      </w:r>
      <w:r w:rsidR="00002CAD" w:rsidRPr="00092068">
        <w:rPr>
          <w:rStyle w:val="CharStyle121"/>
          <w:b/>
          <w:bCs/>
          <w:lang w:val="uk-UA"/>
        </w:rPr>
        <w:t>и</w:t>
      </w:r>
      <w:r w:rsidRPr="00092068">
        <w:rPr>
          <w:rStyle w:val="CharStyle121"/>
          <w:b/>
          <w:bCs/>
          <w:lang w:val="uk-UA"/>
        </w:rPr>
        <w:t xml:space="preserve"> </w:t>
      </w:r>
      <w:r w:rsidR="00002CAD" w:rsidRPr="00092068">
        <w:rPr>
          <w:rStyle w:val="CharStyle121"/>
          <w:b/>
          <w:bCs/>
          <w:lang w:val="uk-UA"/>
        </w:rPr>
        <w:t>із</w:t>
      </w:r>
      <w:r w:rsidRPr="00092068">
        <w:rPr>
          <w:rStyle w:val="CharStyle121"/>
          <w:b/>
          <w:bCs/>
          <w:lang w:val="uk-UA"/>
        </w:rPr>
        <w:t xml:space="preserve"> продоволь</w:t>
      </w:r>
      <w:r w:rsidR="00002CAD" w:rsidRPr="00092068">
        <w:rPr>
          <w:rStyle w:val="CharStyle121"/>
          <w:b/>
          <w:bCs/>
          <w:lang w:val="uk-UA"/>
        </w:rPr>
        <w:t>чої</w:t>
      </w:r>
      <w:r w:rsidRPr="00092068">
        <w:rPr>
          <w:rStyle w:val="CharStyle121"/>
          <w:b/>
          <w:bCs/>
          <w:lang w:val="uk-UA"/>
        </w:rPr>
        <w:t xml:space="preserve"> безп</w:t>
      </w:r>
      <w:r w:rsidR="00002CAD" w:rsidRPr="00092068">
        <w:rPr>
          <w:rStyle w:val="CharStyle121"/>
          <w:b/>
          <w:bCs/>
          <w:lang w:val="uk-UA"/>
        </w:rPr>
        <w:t>еки</w:t>
      </w:r>
      <w:r w:rsidRPr="00092068">
        <w:rPr>
          <w:rStyle w:val="CharStyle121"/>
          <w:b/>
          <w:bCs/>
          <w:lang w:val="uk-UA"/>
        </w:rPr>
        <w:t xml:space="preserve"> </w:t>
      </w:r>
      <w:r w:rsidR="00002CAD" w:rsidRPr="00092068">
        <w:rPr>
          <w:rStyle w:val="CharStyle121"/>
          <w:b/>
          <w:bCs/>
          <w:lang w:val="uk-UA"/>
        </w:rPr>
        <w:t>й</w:t>
      </w:r>
      <w:r w:rsidRPr="00092068">
        <w:rPr>
          <w:rStyle w:val="CharStyle121"/>
          <w:b/>
          <w:bCs/>
          <w:lang w:val="uk-UA"/>
        </w:rPr>
        <w:t xml:space="preserve"> в</w:t>
      </w:r>
      <w:r w:rsidR="00002CAD" w:rsidRPr="00092068">
        <w:rPr>
          <w:rStyle w:val="CharStyle121"/>
          <w:b/>
          <w:bCs/>
          <w:lang w:val="uk-UA"/>
        </w:rPr>
        <w:t>ідновлення</w:t>
      </w:r>
      <w:r w:rsidRPr="00092068">
        <w:rPr>
          <w:rStyle w:val="CharStyle121"/>
          <w:b/>
          <w:bCs/>
          <w:lang w:val="uk-UA"/>
        </w:rPr>
        <w:t xml:space="preserve"> жи</w:t>
      </w:r>
      <w:r w:rsidR="00002CAD" w:rsidRPr="00092068">
        <w:rPr>
          <w:rStyle w:val="CharStyle121"/>
          <w:b/>
          <w:bCs/>
          <w:lang w:val="uk-UA"/>
        </w:rPr>
        <w:t>ттєдіяльності</w:t>
      </w:r>
      <w:bookmarkEnd w:id="209"/>
    </w:p>
    <w:p w:rsidR="00036B41" w:rsidRPr="00092068" w:rsidRDefault="00415118" w:rsidP="0091617A">
      <w:pPr>
        <w:framePr w:wrap="none" w:vAnchor="page" w:hAnchor="page" w:x="191" w:y="1407"/>
        <w:rPr>
          <w:rFonts w:ascii="Arial" w:hAnsi="Arial" w:cs="Arial"/>
          <w:sz w:val="2"/>
          <w:szCs w:val="2"/>
          <w:lang w:val="uk-UA"/>
        </w:rPr>
      </w:pPr>
      <w:r>
        <w:rPr>
          <w:rFonts w:ascii="Arial" w:hAnsi="Arial" w:cs="Arial"/>
          <w:noProof/>
          <w:lang w:val="ru-RU" w:eastAsia="ru-RU" w:bidi="ar-SA"/>
        </w:rPr>
        <w:drawing>
          <wp:inline distT="0" distB="0" distL="0" distR="0">
            <wp:extent cx="2038350" cy="1123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38350" cy="1123950"/>
                    </a:xfrm>
                    <a:prstGeom prst="rect">
                      <a:avLst/>
                    </a:prstGeom>
                    <a:noFill/>
                    <a:ln>
                      <a:noFill/>
                    </a:ln>
                  </pic:spPr>
                </pic:pic>
              </a:graphicData>
            </a:graphic>
          </wp:inline>
        </w:drawing>
      </w:r>
    </w:p>
    <w:p w:rsidR="00036B41" w:rsidRPr="00092068" w:rsidRDefault="00F17064" w:rsidP="0091617A">
      <w:pPr>
        <w:pStyle w:val="Style31"/>
        <w:framePr w:w="7801" w:h="1981" w:hRule="exact" w:wrap="none" w:vAnchor="page" w:hAnchor="page" w:x="166" w:y="3316"/>
        <w:shd w:val="clear" w:color="auto" w:fill="auto"/>
        <w:spacing w:line="240" w:lineRule="auto"/>
        <w:ind w:left="560" w:right="45"/>
        <w:rPr>
          <w:sz w:val="44"/>
          <w:szCs w:val="44"/>
          <w:lang w:val="uk-UA"/>
        </w:rPr>
      </w:pPr>
      <w:bookmarkStart w:id="210" w:name="bookmark246"/>
      <w:r w:rsidRPr="00092068">
        <w:rPr>
          <w:rStyle w:val="CharStyle122"/>
          <w:b/>
          <w:bCs/>
          <w:sz w:val="44"/>
          <w:szCs w:val="44"/>
          <w:lang w:val="uk-UA"/>
        </w:rPr>
        <w:t>Стандарт</w:t>
      </w:r>
      <w:r w:rsidR="004C60CE" w:rsidRPr="00092068">
        <w:rPr>
          <w:rStyle w:val="CharStyle122"/>
          <w:b/>
          <w:bCs/>
          <w:sz w:val="44"/>
          <w:szCs w:val="44"/>
          <w:lang w:val="uk-UA"/>
        </w:rPr>
        <w:t>и</w:t>
      </w:r>
      <w:r w:rsidRPr="00092068">
        <w:rPr>
          <w:rStyle w:val="CharStyle122"/>
          <w:b/>
          <w:bCs/>
          <w:sz w:val="44"/>
          <w:szCs w:val="44"/>
          <w:lang w:val="uk-UA"/>
        </w:rPr>
        <w:t xml:space="preserve"> </w:t>
      </w:r>
      <w:r w:rsidR="004C60CE" w:rsidRPr="00092068">
        <w:rPr>
          <w:rStyle w:val="CharStyle122"/>
          <w:b/>
          <w:bCs/>
          <w:sz w:val="44"/>
          <w:szCs w:val="44"/>
          <w:lang w:val="uk-UA"/>
        </w:rPr>
        <w:t>із</w:t>
      </w:r>
      <w:r w:rsidRPr="00092068">
        <w:rPr>
          <w:rStyle w:val="CharStyle122"/>
          <w:b/>
          <w:bCs/>
          <w:sz w:val="44"/>
          <w:szCs w:val="44"/>
          <w:lang w:val="uk-UA"/>
        </w:rPr>
        <w:t xml:space="preserve"> продоволь</w:t>
      </w:r>
      <w:r w:rsidR="004C60CE" w:rsidRPr="00092068">
        <w:rPr>
          <w:rStyle w:val="CharStyle122"/>
          <w:b/>
          <w:bCs/>
          <w:sz w:val="44"/>
          <w:szCs w:val="44"/>
          <w:lang w:val="uk-UA"/>
        </w:rPr>
        <w:t>чої</w:t>
      </w:r>
      <w:r w:rsidRPr="00092068">
        <w:rPr>
          <w:rStyle w:val="CharStyle122"/>
          <w:b/>
          <w:bCs/>
          <w:sz w:val="44"/>
          <w:szCs w:val="44"/>
          <w:lang w:val="uk-UA"/>
        </w:rPr>
        <w:t xml:space="preserve"> безп</w:t>
      </w:r>
      <w:r w:rsidR="004C60CE" w:rsidRPr="00092068">
        <w:rPr>
          <w:rStyle w:val="CharStyle122"/>
          <w:b/>
          <w:bCs/>
          <w:sz w:val="44"/>
          <w:szCs w:val="44"/>
          <w:lang w:val="uk-UA"/>
        </w:rPr>
        <w:t>еки</w:t>
      </w:r>
      <w:r w:rsidRPr="00092068">
        <w:rPr>
          <w:rStyle w:val="CharStyle122"/>
          <w:b/>
          <w:bCs/>
          <w:sz w:val="44"/>
          <w:szCs w:val="44"/>
          <w:lang w:val="uk-UA"/>
        </w:rPr>
        <w:t xml:space="preserve"> </w:t>
      </w:r>
      <w:r w:rsidR="004C60CE" w:rsidRPr="00092068">
        <w:rPr>
          <w:rStyle w:val="CharStyle122"/>
          <w:b/>
          <w:bCs/>
          <w:sz w:val="44"/>
          <w:szCs w:val="44"/>
          <w:lang w:val="uk-UA"/>
        </w:rPr>
        <w:t>й</w:t>
      </w:r>
      <w:r w:rsidRPr="00092068">
        <w:rPr>
          <w:rStyle w:val="CharStyle122"/>
          <w:b/>
          <w:bCs/>
          <w:sz w:val="44"/>
          <w:szCs w:val="44"/>
          <w:lang w:val="uk-UA"/>
        </w:rPr>
        <w:t xml:space="preserve"> в</w:t>
      </w:r>
      <w:r w:rsidR="004C60CE" w:rsidRPr="00092068">
        <w:rPr>
          <w:rStyle w:val="CharStyle122"/>
          <w:b/>
          <w:bCs/>
          <w:sz w:val="44"/>
          <w:szCs w:val="44"/>
          <w:lang w:val="uk-UA"/>
        </w:rPr>
        <w:t>ідновлення</w:t>
      </w:r>
      <w:r w:rsidRPr="00092068">
        <w:rPr>
          <w:rStyle w:val="CharStyle122"/>
          <w:b/>
          <w:bCs/>
          <w:sz w:val="44"/>
          <w:szCs w:val="44"/>
          <w:lang w:val="uk-UA"/>
        </w:rPr>
        <w:t xml:space="preserve"> жи</w:t>
      </w:r>
      <w:r w:rsidR="004C60CE" w:rsidRPr="00092068">
        <w:rPr>
          <w:rStyle w:val="CharStyle122"/>
          <w:b/>
          <w:bCs/>
          <w:sz w:val="44"/>
          <w:szCs w:val="44"/>
          <w:lang w:val="uk-UA"/>
        </w:rPr>
        <w:t>ттє</w:t>
      </w:r>
      <w:r w:rsidRPr="00092068">
        <w:rPr>
          <w:rStyle w:val="CharStyle122"/>
          <w:b/>
          <w:bCs/>
          <w:sz w:val="44"/>
          <w:szCs w:val="44"/>
          <w:lang w:val="uk-UA"/>
        </w:rPr>
        <w:t>д</w:t>
      </w:r>
      <w:r w:rsidR="004C60CE" w:rsidRPr="00092068">
        <w:rPr>
          <w:rStyle w:val="CharStyle122"/>
          <w:b/>
          <w:bCs/>
          <w:sz w:val="44"/>
          <w:szCs w:val="44"/>
          <w:lang w:val="uk-UA"/>
        </w:rPr>
        <w:t>і</w:t>
      </w:r>
      <w:r w:rsidRPr="00092068">
        <w:rPr>
          <w:rStyle w:val="CharStyle122"/>
          <w:b/>
          <w:bCs/>
          <w:sz w:val="44"/>
          <w:szCs w:val="44"/>
          <w:lang w:val="uk-UA"/>
        </w:rPr>
        <w:t>яльност</w:t>
      </w:r>
      <w:r w:rsidR="004C60CE" w:rsidRPr="00092068">
        <w:rPr>
          <w:rStyle w:val="CharStyle122"/>
          <w:b/>
          <w:bCs/>
          <w:sz w:val="44"/>
          <w:szCs w:val="44"/>
          <w:lang w:val="uk-UA"/>
        </w:rPr>
        <w:t>і</w:t>
      </w:r>
      <w:bookmarkEnd w:id="210"/>
    </w:p>
    <w:p w:rsidR="00036B41" w:rsidRPr="00092068" w:rsidRDefault="00F17064" w:rsidP="0091617A">
      <w:pPr>
        <w:pStyle w:val="Style56"/>
        <w:framePr w:w="7711" w:h="5326" w:hRule="exact" w:wrap="none" w:vAnchor="page" w:hAnchor="page" w:x="191" w:y="5447"/>
        <w:shd w:val="clear" w:color="auto" w:fill="auto"/>
        <w:spacing w:before="0" w:after="44" w:line="240" w:lineRule="auto"/>
        <w:ind w:left="560" w:firstLine="0"/>
        <w:rPr>
          <w:lang w:val="uk-UA"/>
        </w:rPr>
      </w:pPr>
      <w:bookmarkStart w:id="211" w:name="bookmark247"/>
      <w:r w:rsidRPr="00092068">
        <w:rPr>
          <w:rStyle w:val="CharStyle58"/>
          <w:b/>
          <w:bCs/>
          <w:lang w:val="uk-UA"/>
        </w:rPr>
        <w:t xml:space="preserve">1: </w:t>
      </w:r>
      <w:bookmarkEnd w:id="211"/>
      <w:r w:rsidR="0073571A" w:rsidRPr="00092068">
        <w:rPr>
          <w:rStyle w:val="CharStyle58"/>
          <w:b/>
          <w:bCs/>
          <w:lang w:val="uk-UA"/>
        </w:rPr>
        <w:t>Збір інформації</w:t>
      </w:r>
    </w:p>
    <w:p w:rsidR="00036B41" w:rsidRPr="00092068" w:rsidRDefault="00EB5FE8" w:rsidP="00864842">
      <w:pPr>
        <w:pStyle w:val="Style11"/>
        <w:framePr w:w="7711" w:h="5326" w:hRule="exact" w:wrap="none" w:vAnchor="page" w:hAnchor="page" w:x="191" w:y="5447"/>
        <w:shd w:val="clear" w:color="auto" w:fill="auto"/>
        <w:spacing w:after="0" w:line="276" w:lineRule="auto"/>
        <w:ind w:left="560" w:right="720" w:firstLine="0"/>
        <w:jc w:val="both"/>
        <w:rPr>
          <w:lang w:val="uk-UA"/>
        </w:rPr>
      </w:pPr>
      <w:r>
        <w:rPr>
          <w:rStyle w:val="CharStyle13"/>
          <w:lang w:val="uk-UA"/>
        </w:rPr>
        <w:t>Люди похилого віку</w:t>
      </w:r>
      <w:r w:rsidR="0073571A" w:rsidRPr="00092068">
        <w:rPr>
          <w:rStyle w:val="CharStyle13"/>
          <w:lang w:val="uk-UA"/>
        </w:rPr>
        <w:t xml:space="preserve"> та </w:t>
      </w:r>
      <w:r w:rsidR="004D15FF">
        <w:rPr>
          <w:rStyle w:val="CharStyle13"/>
          <w:lang w:val="uk-UA"/>
        </w:rPr>
        <w:t xml:space="preserve">люди з інвалідністю </w:t>
      </w:r>
      <w:r w:rsidR="0073571A" w:rsidRPr="00092068">
        <w:rPr>
          <w:rStyle w:val="CharStyle13"/>
          <w:lang w:val="uk-UA"/>
        </w:rPr>
        <w:t xml:space="preserve"> мають доступ до об’єктів продовольчої безпеки й відновлення життєдіяльності, а також беруть участь у відповідних оцінках потреб. </w:t>
      </w:r>
      <w:r w:rsidR="001D7ABD">
        <w:rPr>
          <w:rStyle w:val="CharStyle13"/>
          <w:lang w:val="uk-UA"/>
        </w:rPr>
        <w:t>Їх</w:t>
      </w:r>
      <w:r w:rsidR="0073571A" w:rsidRPr="00092068">
        <w:rPr>
          <w:rStyle w:val="CharStyle13"/>
          <w:lang w:val="uk-UA"/>
        </w:rPr>
        <w:t xml:space="preserve"> потреби виявлені та знаходяться під контролем.</w:t>
      </w:r>
    </w:p>
    <w:p w:rsidR="00036B41" w:rsidRPr="00092068" w:rsidRDefault="00F17064" w:rsidP="00864842">
      <w:pPr>
        <w:pStyle w:val="Style56"/>
        <w:framePr w:w="7711" w:h="5326" w:hRule="exact" w:wrap="none" w:vAnchor="page" w:hAnchor="page" w:x="191" w:y="5447"/>
        <w:shd w:val="clear" w:color="auto" w:fill="auto"/>
        <w:spacing w:before="0" w:after="0" w:line="276" w:lineRule="auto"/>
        <w:ind w:left="560" w:firstLine="0"/>
        <w:jc w:val="both"/>
        <w:rPr>
          <w:lang w:val="uk-UA"/>
        </w:rPr>
      </w:pPr>
      <w:bookmarkStart w:id="212" w:name="bookmark248"/>
      <w:r w:rsidRPr="00092068">
        <w:rPr>
          <w:rStyle w:val="CharStyle58"/>
          <w:b/>
          <w:bCs/>
          <w:lang w:val="uk-UA"/>
        </w:rPr>
        <w:t xml:space="preserve">2: </w:t>
      </w:r>
      <w:bookmarkEnd w:id="212"/>
      <w:r w:rsidR="0073571A" w:rsidRPr="00092068">
        <w:rPr>
          <w:rStyle w:val="CharStyle58"/>
          <w:b/>
          <w:bCs/>
          <w:lang w:val="uk-UA"/>
        </w:rPr>
        <w:t>Усунення бар’єрів</w:t>
      </w:r>
    </w:p>
    <w:p w:rsidR="00036B41" w:rsidRPr="00092068" w:rsidRDefault="00EB5FE8" w:rsidP="00864842">
      <w:pPr>
        <w:pStyle w:val="Style11"/>
        <w:framePr w:w="7711" w:h="5326" w:hRule="exact" w:wrap="none" w:vAnchor="page" w:hAnchor="page" w:x="191" w:y="5447"/>
        <w:shd w:val="clear" w:color="auto" w:fill="auto"/>
        <w:spacing w:after="0" w:line="276" w:lineRule="auto"/>
        <w:ind w:left="560" w:right="720" w:firstLine="0"/>
        <w:jc w:val="both"/>
        <w:rPr>
          <w:lang w:val="uk-UA"/>
        </w:rPr>
      </w:pPr>
      <w:r>
        <w:rPr>
          <w:rStyle w:val="CharStyle13"/>
          <w:lang w:val="uk-UA"/>
        </w:rPr>
        <w:t>Люди похилого віку</w:t>
      </w:r>
      <w:r w:rsidR="00864842" w:rsidRPr="00092068">
        <w:rPr>
          <w:rStyle w:val="CharStyle13"/>
          <w:lang w:val="uk-UA"/>
        </w:rPr>
        <w:t xml:space="preserve"> та </w:t>
      </w:r>
      <w:r w:rsidR="004D15FF">
        <w:rPr>
          <w:rStyle w:val="CharStyle13"/>
          <w:lang w:val="uk-UA"/>
        </w:rPr>
        <w:t xml:space="preserve">люди з інвалідністю </w:t>
      </w:r>
      <w:r w:rsidR="0073571A" w:rsidRPr="00092068">
        <w:rPr>
          <w:rStyle w:val="CharStyle13"/>
          <w:lang w:val="uk-UA"/>
        </w:rPr>
        <w:t xml:space="preserve"> мають доступ до об’єктів продовольчої безпеки й відновлення життєдіяльності.</w:t>
      </w:r>
    </w:p>
    <w:p w:rsidR="00036B41" w:rsidRPr="00092068" w:rsidRDefault="00F17064" w:rsidP="00864842">
      <w:pPr>
        <w:pStyle w:val="Style56"/>
        <w:framePr w:w="7711" w:h="5326" w:hRule="exact" w:wrap="none" w:vAnchor="page" w:hAnchor="page" w:x="191" w:y="5447"/>
        <w:shd w:val="clear" w:color="auto" w:fill="auto"/>
        <w:spacing w:before="0" w:after="0" w:line="276" w:lineRule="auto"/>
        <w:ind w:left="560" w:firstLine="0"/>
        <w:jc w:val="both"/>
        <w:rPr>
          <w:lang w:val="uk-UA"/>
        </w:rPr>
      </w:pPr>
      <w:bookmarkStart w:id="213" w:name="bookmark249"/>
      <w:r w:rsidRPr="00092068">
        <w:rPr>
          <w:rStyle w:val="CharStyle58"/>
          <w:b/>
          <w:bCs/>
          <w:lang w:val="uk-UA"/>
        </w:rPr>
        <w:t xml:space="preserve">3: </w:t>
      </w:r>
      <w:bookmarkEnd w:id="213"/>
      <w:r w:rsidR="0073571A" w:rsidRPr="00092068">
        <w:rPr>
          <w:rStyle w:val="CharStyle58"/>
          <w:b/>
          <w:bCs/>
          <w:lang w:val="uk-UA"/>
        </w:rPr>
        <w:t>Участь і стійкість</w:t>
      </w:r>
    </w:p>
    <w:p w:rsidR="00036B41" w:rsidRPr="00092068" w:rsidRDefault="00EB5FE8" w:rsidP="00864842">
      <w:pPr>
        <w:pStyle w:val="Style11"/>
        <w:framePr w:w="7711" w:h="5326" w:hRule="exact" w:wrap="none" w:vAnchor="page" w:hAnchor="page" w:x="191" w:y="5447"/>
        <w:shd w:val="clear" w:color="auto" w:fill="auto"/>
        <w:spacing w:after="0" w:line="276" w:lineRule="auto"/>
        <w:ind w:left="560" w:right="720" w:firstLine="0"/>
        <w:jc w:val="both"/>
        <w:rPr>
          <w:lang w:val="uk-UA"/>
        </w:rPr>
      </w:pPr>
      <w:r>
        <w:rPr>
          <w:rStyle w:val="CharStyle13"/>
          <w:lang w:val="uk-UA"/>
        </w:rPr>
        <w:t>Люди похилого віку</w:t>
      </w:r>
      <w:r w:rsidR="00864842" w:rsidRPr="00092068">
        <w:rPr>
          <w:rStyle w:val="CharStyle13"/>
          <w:lang w:val="uk-UA"/>
        </w:rPr>
        <w:t xml:space="preserve"> та</w:t>
      </w:r>
      <w:r w:rsidR="0073571A" w:rsidRPr="00092068">
        <w:rPr>
          <w:rStyle w:val="CharStyle13"/>
          <w:lang w:val="uk-UA"/>
        </w:rPr>
        <w:t xml:space="preserve"> </w:t>
      </w:r>
      <w:r w:rsidR="004D15FF">
        <w:rPr>
          <w:rStyle w:val="CharStyle13"/>
          <w:lang w:val="uk-UA"/>
        </w:rPr>
        <w:t xml:space="preserve">люди з інвалідністю </w:t>
      </w:r>
      <w:r w:rsidR="0073571A" w:rsidRPr="00092068">
        <w:rPr>
          <w:rStyle w:val="CharStyle13"/>
          <w:lang w:val="uk-UA"/>
        </w:rPr>
        <w:t xml:space="preserve"> беруть участь у діяльності щодо забезпечення продовольчої безпеки й засобів до існування, а </w:t>
      </w:r>
      <w:r w:rsidR="001D7ABD">
        <w:rPr>
          <w:rStyle w:val="CharStyle13"/>
          <w:lang w:val="uk-UA"/>
        </w:rPr>
        <w:t>їх</w:t>
      </w:r>
      <w:r w:rsidR="0073571A" w:rsidRPr="00092068">
        <w:rPr>
          <w:rStyle w:val="CharStyle13"/>
          <w:lang w:val="uk-UA"/>
        </w:rPr>
        <w:t xml:space="preserve"> потенціал зміцнюється.</w:t>
      </w:r>
    </w:p>
    <w:p w:rsidR="00036B41" w:rsidRPr="00092068" w:rsidRDefault="00F17064" w:rsidP="0091617A">
      <w:pPr>
        <w:pStyle w:val="Style50"/>
        <w:framePr w:wrap="none" w:vAnchor="page" w:hAnchor="page" w:x="7627" w:y="11305"/>
        <w:shd w:val="clear" w:color="auto" w:fill="auto"/>
        <w:spacing w:line="240" w:lineRule="auto"/>
        <w:rPr>
          <w:lang w:val="uk-UA"/>
        </w:rPr>
      </w:pPr>
      <w:r w:rsidRPr="00092068">
        <w:rPr>
          <w:rStyle w:val="CharStyle121"/>
          <w:b/>
          <w:bCs/>
          <w:lang w:val="uk-UA"/>
        </w:rPr>
        <w:t>142</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13888" behindDoc="1" locked="0" layoutInCell="1" allowOverlap="1">
                <wp:simplePos x="0" y="0"/>
                <wp:positionH relativeFrom="page">
                  <wp:posOffset>474345</wp:posOffset>
                </wp:positionH>
                <wp:positionV relativeFrom="page">
                  <wp:posOffset>536574</wp:posOffset>
                </wp:positionV>
                <wp:extent cx="4087495" cy="0"/>
                <wp:effectExtent l="0" t="0" r="27305" b="19050"/>
                <wp:wrapNone/>
                <wp:docPr id="12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C2640" id="AutoShape 154" o:spid="_x0000_s1026" type="#_x0000_t32" style="position:absolute;margin-left:37.35pt;margin-top:42.25pt;width:321.85pt;height:0;z-index:-2515025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gC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724"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036B41" w:rsidRPr="00092068" w:rsidRDefault="0073571A" w:rsidP="00864842">
      <w:pPr>
        <w:pStyle w:val="Style11"/>
        <w:framePr w:w="7756" w:h="3916" w:hRule="exact" w:wrap="none" w:vAnchor="page" w:hAnchor="page" w:x="191" w:y="1355"/>
        <w:shd w:val="clear" w:color="auto" w:fill="auto"/>
        <w:spacing w:after="0" w:line="276" w:lineRule="auto"/>
        <w:ind w:left="560" w:right="105" w:firstLine="0"/>
        <w:jc w:val="both"/>
        <w:rPr>
          <w:lang w:val="uk-UA"/>
        </w:rPr>
      </w:pPr>
      <w:r w:rsidRPr="00092068">
        <w:rPr>
          <w:rStyle w:val="CharStyle13"/>
          <w:lang w:val="uk-UA"/>
        </w:rPr>
        <w:t xml:space="preserve">Стандарти із продовольчої безпеки й відновлення життєдіяльності доповнюють існуючі стандарти й керівні вказівки щодо продовольчої безпеки й відновлення життєдіяльності. Їх варто розглядати в поєднанні з Головними стандартами </w:t>
      </w:r>
      <w:r w:rsidR="005F77EC">
        <w:rPr>
          <w:rStyle w:val="CharStyle13"/>
          <w:lang w:val="uk-UA"/>
        </w:rPr>
        <w:t>включення</w:t>
      </w:r>
      <w:r w:rsidRPr="00092068">
        <w:rPr>
          <w:rStyle w:val="CharStyle13"/>
          <w:lang w:val="uk-UA"/>
        </w:rPr>
        <w:t xml:space="preserve">, Мінімальними стандартами в галузі продовольчої безпеки й харчування, Керівними принципами та стандартами щодо використання великої рогатої худоби в надзвичайних ситуаціях (LEGS), Мінімальними стандартами відновлення економіки (MERS) і Мінімальними стандартами аналізу ринку </w:t>
      </w:r>
      <w:r w:rsidR="00F17064" w:rsidRPr="00092068">
        <w:rPr>
          <w:rStyle w:val="CharStyle13"/>
          <w:lang w:val="uk-UA"/>
        </w:rPr>
        <w:t>(MISMA).</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1491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25"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F74CE" id="AutoShape 155" o:spid="_x0000_s1026" type="#_x0000_t32" style="position:absolute;margin-left:28.3pt;margin-top:42.25pt;width:321.85pt;height:0;z-index:-2515015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MIHwIAAD8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73571A" w:rsidRPr="00092068" w:rsidRDefault="00F17064" w:rsidP="0091617A">
      <w:pPr>
        <w:pStyle w:val="Style84"/>
        <w:framePr w:w="8116" w:h="10216" w:hRule="exact" w:wrap="none" w:vAnchor="page" w:hAnchor="page" w:x="11" w:y="1319"/>
        <w:shd w:val="clear" w:color="auto" w:fill="auto"/>
        <w:spacing w:before="0" w:after="0" w:line="240" w:lineRule="auto"/>
        <w:ind w:left="580" w:right="890"/>
        <w:rPr>
          <w:rStyle w:val="CharStyle123"/>
          <w:b/>
          <w:bCs/>
          <w:lang w:val="uk-UA"/>
        </w:rPr>
      </w:pPr>
      <w:r w:rsidRPr="00092068">
        <w:rPr>
          <w:rStyle w:val="CharStyle123"/>
          <w:b/>
          <w:bCs/>
          <w:lang w:val="uk-UA"/>
        </w:rPr>
        <w:t xml:space="preserve">Стандарт </w:t>
      </w:r>
      <w:r w:rsidR="0073571A" w:rsidRPr="00092068">
        <w:rPr>
          <w:rStyle w:val="CharStyle123"/>
          <w:b/>
          <w:bCs/>
          <w:lang w:val="uk-UA"/>
        </w:rPr>
        <w:t>із</w:t>
      </w:r>
      <w:r w:rsidRPr="00092068">
        <w:rPr>
          <w:rStyle w:val="CharStyle123"/>
          <w:b/>
          <w:bCs/>
          <w:lang w:val="uk-UA"/>
        </w:rPr>
        <w:t xml:space="preserve"> продоволь</w:t>
      </w:r>
      <w:r w:rsidR="0073571A" w:rsidRPr="00092068">
        <w:rPr>
          <w:rStyle w:val="CharStyle123"/>
          <w:b/>
          <w:bCs/>
          <w:lang w:val="uk-UA"/>
        </w:rPr>
        <w:t>чої</w:t>
      </w:r>
      <w:r w:rsidRPr="00092068">
        <w:rPr>
          <w:rStyle w:val="CharStyle123"/>
          <w:b/>
          <w:bCs/>
          <w:lang w:val="uk-UA"/>
        </w:rPr>
        <w:t xml:space="preserve"> безп</w:t>
      </w:r>
      <w:r w:rsidR="0073571A" w:rsidRPr="00092068">
        <w:rPr>
          <w:rStyle w:val="CharStyle123"/>
          <w:b/>
          <w:bCs/>
          <w:lang w:val="uk-UA"/>
        </w:rPr>
        <w:t>еки</w:t>
      </w:r>
      <w:r w:rsidRPr="00092068">
        <w:rPr>
          <w:rStyle w:val="CharStyle123"/>
          <w:b/>
          <w:bCs/>
          <w:lang w:val="uk-UA"/>
        </w:rPr>
        <w:t xml:space="preserve"> </w:t>
      </w:r>
      <w:r w:rsidR="0073571A" w:rsidRPr="00092068">
        <w:rPr>
          <w:rStyle w:val="CharStyle123"/>
          <w:b/>
          <w:bCs/>
          <w:lang w:val="uk-UA"/>
        </w:rPr>
        <w:t>й</w:t>
      </w:r>
      <w:r w:rsidRPr="00092068">
        <w:rPr>
          <w:rStyle w:val="CharStyle123"/>
          <w:b/>
          <w:bCs/>
          <w:lang w:val="uk-UA"/>
        </w:rPr>
        <w:t xml:space="preserve"> в</w:t>
      </w:r>
      <w:r w:rsidR="0073571A" w:rsidRPr="00092068">
        <w:rPr>
          <w:rStyle w:val="CharStyle123"/>
          <w:b/>
          <w:bCs/>
          <w:lang w:val="uk-UA"/>
        </w:rPr>
        <w:t>ідновлення</w:t>
      </w:r>
      <w:r w:rsidRPr="00092068">
        <w:rPr>
          <w:rStyle w:val="CharStyle123"/>
          <w:b/>
          <w:bCs/>
          <w:lang w:val="uk-UA"/>
        </w:rPr>
        <w:t xml:space="preserve"> жи</w:t>
      </w:r>
      <w:r w:rsidR="0073571A" w:rsidRPr="00092068">
        <w:rPr>
          <w:rStyle w:val="CharStyle123"/>
          <w:b/>
          <w:bCs/>
          <w:lang w:val="uk-UA"/>
        </w:rPr>
        <w:t>ттє</w:t>
      </w:r>
      <w:r w:rsidRPr="00092068">
        <w:rPr>
          <w:rStyle w:val="CharStyle123"/>
          <w:b/>
          <w:bCs/>
          <w:lang w:val="uk-UA"/>
        </w:rPr>
        <w:t>д</w:t>
      </w:r>
      <w:r w:rsidR="0073571A" w:rsidRPr="00092068">
        <w:rPr>
          <w:rStyle w:val="CharStyle123"/>
          <w:b/>
          <w:bCs/>
          <w:lang w:val="uk-UA"/>
        </w:rPr>
        <w:t>і</w:t>
      </w:r>
      <w:r w:rsidRPr="00092068">
        <w:rPr>
          <w:rStyle w:val="CharStyle123"/>
          <w:b/>
          <w:bCs/>
          <w:lang w:val="uk-UA"/>
        </w:rPr>
        <w:t>яльност</w:t>
      </w:r>
      <w:r w:rsidR="0073571A" w:rsidRPr="00092068">
        <w:rPr>
          <w:rStyle w:val="CharStyle123"/>
          <w:b/>
          <w:bCs/>
          <w:lang w:val="uk-UA"/>
        </w:rPr>
        <w:t>і</w:t>
      </w:r>
      <w:r w:rsidRPr="00092068">
        <w:rPr>
          <w:rStyle w:val="CharStyle123"/>
          <w:b/>
          <w:bCs/>
          <w:lang w:val="uk-UA"/>
        </w:rPr>
        <w:t xml:space="preserve"> 1:</w:t>
      </w:r>
    </w:p>
    <w:p w:rsidR="00036B41" w:rsidRPr="00092068" w:rsidRDefault="0073571A" w:rsidP="0091617A">
      <w:pPr>
        <w:pStyle w:val="Style84"/>
        <w:framePr w:w="8116" w:h="10216" w:hRule="exact" w:wrap="none" w:vAnchor="page" w:hAnchor="page" w:x="11" w:y="1319"/>
        <w:shd w:val="clear" w:color="auto" w:fill="auto"/>
        <w:spacing w:before="0" w:after="0" w:line="240" w:lineRule="auto"/>
        <w:ind w:left="580" w:right="890"/>
        <w:rPr>
          <w:lang w:val="uk-UA"/>
        </w:rPr>
      </w:pPr>
      <w:r w:rsidRPr="00092068">
        <w:rPr>
          <w:rStyle w:val="CharStyle123"/>
          <w:b/>
          <w:bCs/>
          <w:lang w:val="uk-UA"/>
        </w:rPr>
        <w:t>З</w:t>
      </w:r>
      <w:r w:rsidR="00F17064" w:rsidRPr="00092068">
        <w:rPr>
          <w:rStyle w:val="CharStyle123"/>
          <w:b/>
          <w:bCs/>
          <w:lang w:val="uk-UA"/>
        </w:rPr>
        <w:t>б</w:t>
      </w:r>
      <w:r w:rsidRPr="00092068">
        <w:rPr>
          <w:rStyle w:val="CharStyle123"/>
          <w:b/>
          <w:bCs/>
          <w:lang w:val="uk-UA"/>
        </w:rPr>
        <w:t>і</w:t>
      </w:r>
      <w:r w:rsidR="00F17064" w:rsidRPr="00092068">
        <w:rPr>
          <w:rStyle w:val="CharStyle123"/>
          <w:b/>
          <w:bCs/>
          <w:lang w:val="uk-UA"/>
        </w:rPr>
        <w:t xml:space="preserve">р </w:t>
      </w:r>
      <w:r w:rsidRPr="00092068">
        <w:rPr>
          <w:rStyle w:val="CharStyle123"/>
          <w:b/>
          <w:bCs/>
          <w:lang w:val="uk-UA"/>
        </w:rPr>
        <w:t>і</w:t>
      </w:r>
      <w:r w:rsidR="00F17064" w:rsidRPr="00092068">
        <w:rPr>
          <w:rStyle w:val="CharStyle123"/>
          <w:b/>
          <w:bCs/>
          <w:lang w:val="uk-UA"/>
        </w:rPr>
        <w:t>нформац</w:t>
      </w:r>
      <w:r w:rsidRPr="00092068">
        <w:rPr>
          <w:rStyle w:val="CharStyle123"/>
          <w:b/>
          <w:bCs/>
          <w:lang w:val="uk-UA"/>
        </w:rPr>
        <w:t>ії</w:t>
      </w:r>
    </w:p>
    <w:p w:rsidR="00036B41" w:rsidRPr="00092068" w:rsidRDefault="00EB5FE8" w:rsidP="00864842">
      <w:pPr>
        <w:pStyle w:val="Style88"/>
        <w:framePr w:w="8116" w:h="10216" w:hRule="exact" w:wrap="none" w:vAnchor="page" w:hAnchor="page" w:x="11" w:y="1319"/>
        <w:shd w:val="clear" w:color="auto" w:fill="auto"/>
        <w:spacing w:after="0" w:line="276" w:lineRule="auto"/>
        <w:ind w:left="580" w:right="177"/>
        <w:jc w:val="both"/>
        <w:rPr>
          <w:lang w:val="uk-UA"/>
        </w:rPr>
      </w:pPr>
      <w:r>
        <w:rPr>
          <w:rStyle w:val="CharStyle90"/>
          <w:lang w:val="uk-UA"/>
        </w:rPr>
        <w:t>Люди похилого віку</w:t>
      </w:r>
      <w:r w:rsidR="0073571A" w:rsidRPr="00092068">
        <w:rPr>
          <w:rStyle w:val="CharStyle90"/>
          <w:lang w:val="uk-UA"/>
        </w:rPr>
        <w:t xml:space="preserve"> та </w:t>
      </w:r>
      <w:r w:rsidR="004D15FF">
        <w:rPr>
          <w:rStyle w:val="CharStyle90"/>
          <w:lang w:val="uk-UA"/>
        </w:rPr>
        <w:t xml:space="preserve">люди з інвалідністю </w:t>
      </w:r>
      <w:r w:rsidR="0073571A" w:rsidRPr="00092068">
        <w:rPr>
          <w:rStyle w:val="CharStyle90"/>
          <w:lang w:val="uk-UA"/>
        </w:rPr>
        <w:t xml:space="preserve"> мають доступ до об’єктів продовольчої безпеки й відновлення життєдіяльності, а також беруть участь у відповідних оцінках потреб. </w:t>
      </w:r>
      <w:r w:rsidR="001D7ABD">
        <w:rPr>
          <w:rStyle w:val="CharStyle90"/>
          <w:lang w:val="uk-UA"/>
        </w:rPr>
        <w:t>Їх</w:t>
      </w:r>
      <w:r w:rsidR="0073571A" w:rsidRPr="00092068">
        <w:rPr>
          <w:rStyle w:val="CharStyle90"/>
          <w:lang w:val="uk-UA"/>
        </w:rPr>
        <w:t xml:space="preserve"> потреби виявлені та знаходяться під контролем.</w:t>
      </w:r>
    </w:p>
    <w:p w:rsidR="00864842" w:rsidRPr="00092068" w:rsidRDefault="00864842" w:rsidP="00864842">
      <w:pPr>
        <w:pStyle w:val="Style91"/>
        <w:framePr w:w="8116" w:h="10216" w:hRule="exact" w:wrap="none" w:vAnchor="page" w:hAnchor="page" w:x="11" w:y="1319"/>
        <w:shd w:val="clear" w:color="auto" w:fill="auto"/>
        <w:spacing w:before="0" w:line="276" w:lineRule="auto"/>
        <w:ind w:left="580"/>
        <w:jc w:val="both"/>
        <w:rPr>
          <w:rStyle w:val="CharStyle124"/>
          <w:b/>
          <w:bCs/>
          <w:lang w:val="uk-UA"/>
        </w:rPr>
      </w:pPr>
      <w:bookmarkStart w:id="214" w:name="bookmark250"/>
    </w:p>
    <w:p w:rsidR="00036B41" w:rsidRPr="00092068" w:rsidRDefault="0073571A" w:rsidP="00864842">
      <w:pPr>
        <w:pStyle w:val="Style91"/>
        <w:framePr w:w="8116" w:h="10216" w:hRule="exact" w:wrap="none" w:vAnchor="page" w:hAnchor="page" w:x="11" w:y="1319"/>
        <w:shd w:val="clear" w:color="auto" w:fill="auto"/>
        <w:spacing w:before="0" w:line="276" w:lineRule="auto"/>
        <w:ind w:left="580"/>
        <w:jc w:val="both"/>
        <w:rPr>
          <w:lang w:val="uk-UA"/>
        </w:rPr>
      </w:pPr>
      <w:r w:rsidRPr="00092068">
        <w:rPr>
          <w:rStyle w:val="CharStyle124"/>
          <w:b/>
          <w:bCs/>
          <w:lang w:val="uk-UA"/>
        </w:rPr>
        <w:t>Головні</w:t>
      </w:r>
      <w:r w:rsidR="00F17064" w:rsidRPr="00092068">
        <w:rPr>
          <w:rStyle w:val="CharStyle124"/>
          <w:b/>
          <w:bCs/>
          <w:lang w:val="uk-UA"/>
        </w:rPr>
        <w:t xml:space="preserve"> д</w:t>
      </w:r>
      <w:r w:rsidRPr="00092068">
        <w:rPr>
          <w:rStyle w:val="CharStyle124"/>
          <w:b/>
          <w:bCs/>
          <w:lang w:val="uk-UA"/>
        </w:rPr>
        <w:t>ії</w:t>
      </w:r>
      <w:bookmarkEnd w:id="214"/>
    </w:p>
    <w:p w:rsidR="00036B41" w:rsidRPr="00092068" w:rsidRDefault="00F17064" w:rsidP="00864842">
      <w:pPr>
        <w:pStyle w:val="Style80"/>
        <w:framePr w:w="8116" w:h="10216" w:hRule="exact" w:wrap="none" w:vAnchor="page" w:hAnchor="page" w:x="11" w:y="1319"/>
        <w:shd w:val="clear" w:color="auto" w:fill="auto"/>
        <w:spacing w:before="0" w:line="276" w:lineRule="auto"/>
        <w:ind w:left="580" w:right="620"/>
        <w:jc w:val="both"/>
        <w:rPr>
          <w:rStyle w:val="CharStyle94"/>
          <w:b/>
          <w:bCs/>
          <w:lang w:val="uk-UA"/>
        </w:rPr>
      </w:pPr>
      <w:r w:rsidRPr="00092068">
        <w:rPr>
          <w:rStyle w:val="CharStyle94"/>
          <w:b/>
          <w:bCs/>
          <w:lang w:val="uk-UA"/>
        </w:rPr>
        <w:t xml:space="preserve">1.1: </w:t>
      </w:r>
      <w:r w:rsidR="0073571A" w:rsidRPr="00092068">
        <w:rPr>
          <w:rStyle w:val="CharStyle94"/>
          <w:b/>
          <w:bCs/>
          <w:lang w:val="uk-UA"/>
        </w:rPr>
        <w:t>Адапту</w:t>
      </w:r>
      <w:r w:rsidR="000B50B0" w:rsidRPr="00092068">
        <w:rPr>
          <w:rStyle w:val="CharStyle94"/>
          <w:b/>
          <w:bCs/>
          <w:lang w:val="uk-UA"/>
        </w:rPr>
        <w:t>йте</w:t>
      </w:r>
      <w:r w:rsidR="0073571A" w:rsidRPr="00092068">
        <w:rPr>
          <w:rStyle w:val="CharStyle94"/>
          <w:b/>
          <w:bCs/>
          <w:lang w:val="uk-UA"/>
        </w:rPr>
        <w:t xml:space="preserve"> інструменти оцінки </w:t>
      </w:r>
      <w:r w:rsidR="00864842" w:rsidRPr="00092068">
        <w:rPr>
          <w:rStyle w:val="CharStyle94"/>
          <w:b/>
          <w:bCs/>
          <w:lang w:val="uk-UA"/>
        </w:rPr>
        <w:t>й</w:t>
      </w:r>
      <w:r w:rsidR="0073571A" w:rsidRPr="00092068">
        <w:rPr>
          <w:rStyle w:val="CharStyle94"/>
          <w:b/>
          <w:bCs/>
          <w:lang w:val="uk-UA"/>
        </w:rPr>
        <w:t xml:space="preserve"> контролю механізмів продовольчої безпеки </w:t>
      </w:r>
      <w:r w:rsidR="00864842" w:rsidRPr="00092068">
        <w:rPr>
          <w:rStyle w:val="CharStyle94"/>
          <w:b/>
          <w:bCs/>
          <w:lang w:val="uk-UA"/>
        </w:rPr>
        <w:t>та</w:t>
      </w:r>
      <w:r w:rsidR="0073571A" w:rsidRPr="00092068">
        <w:rPr>
          <w:rStyle w:val="CharStyle94"/>
          <w:b/>
          <w:bCs/>
          <w:lang w:val="uk-UA"/>
        </w:rPr>
        <w:t xml:space="preserve"> відновлення життєдіяльності для збору інформації про об</w:t>
      </w:r>
      <w:r w:rsidR="000B50B0" w:rsidRPr="00092068">
        <w:rPr>
          <w:rStyle w:val="CharStyle94"/>
          <w:b/>
          <w:bCs/>
          <w:lang w:val="uk-UA"/>
        </w:rPr>
        <w:t>’</w:t>
      </w:r>
      <w:r w:rsidR="0073571A" w:rsidRPr="00092068">
        <w:rPr>
          <w:rStyle w:val="CharStyle94"/>
          <w:b/>
          <w:bCs/>
          <w:lang w:val="uk-UA"/>
        </w:rPr>
        <w:t xml:space="preserve">єкти </w:t>
      </w:r>
      <w:r w:rsidR="000B50B0" w:rsidRPr="00092068">
        <w:rPr>
          <w:rStyle w:val="CharStyle94"/>
          <w:b/>
          <w:bCs/>
          <w:lang w:val="uk-UA"/>
        </w:rPr>
        <w:t>й</w:t>
      </w:r>
      <w:r w:rsidR="0073571A" w:rsidRPr="00092068">
        <w:rPr>
          <w:rStyle w:val="CharStyle94"/>
          <w:b/>
          <w:bCs/>
          <w:lang w:val="uk-UA"/>
        </w:rPr>
        <w:t xml:space="preserve"> потреби </w:t>
      </w:r>
      <w:r w:rsidR="00EB5FE8">
        <w:rPr>
          <w:rStyle w:val="CharStyle94"/>
          <w:b/>
          <w:bCs/>
          <w:lang w:val="uk-UA"/>
        </w:rPr>
        <w:t>людей похилого віку</w:t>
      </w:r>
      <w:r w:rsidR="0073571A" w:rsidRPr="00092068">
        <w:rPr>
          <w:rStyle w:val="CharStyle94"/>
          <w:b/>
          <w:bCs/>
          <w:lang w:val="uk-UA"/>
        </w:rPr>
        <w:t xml:space="preserve"> </w:t>
      </w:r>
      <w:r w:rsidR="00864842" w:rsidRPr="00092068">
        <w:rPr>
          <w:rStyle w:val="CharStyle94"/>
          <w:b/>
          <w:bCs/>
          <w:lang w:val="uk-UA"/>
        </w:rPr>
        <w:t>і</w:t>
      </w:r>
      <w:r w:rsidR="0073571A" w:rsidRPr="00092068">
        <w:rPr>
          <w:rStyle w:val="CharStyle94"/>
          <w:b/>
          <w:bCs/>
          <w:lang w:val="uk-UA"/>
        </w:rPr>
        <w:t xml:space="preserve"> </w:t>
      </w:r>
      <w:r w:rsidR="004D15FF">
        <w:rPr>
          <w:rStyle w:val="CharStyle94"/>
          <w:b/>
          <w:bCs/>
          <w:lang w:val="uk-UA"/>
        </w:rPr>
        <w:t xml:space="preserve">людей з інвалідністю </w:t>
      </w:r>
      <w:r w:rsidR="0073571A" w:rsidRPr="00092068">
        <w:rPr>
          <w:rStyle w:val="CharStyle94"/>
          <w:b/>
          <w:bCs/>
          <w:lang w:val="uk-UA"/>
        </w:rPr>
        <w:t>.</w:t>
      </w:r>
    </w:p>
    <w:p w:rsidR="00594982" w:rsidRPr="00092068" w:rsidRDefault="00594982" w:rsidP="00864842">
      <w:pPr>
        <w:pStyle w:val="Style80"/>
        <w:framePr w:w="8116" w:h="10216" w:hRule="exact" w:wrap="none" w:vAnchor="page" w:hAnchor="page" w:x="11" w:y="1319"/>
        <w:shd w:val="clear" w:color="auto" w:fill="auto"/>
        <w:spacing w:before="0" w:line="276" w:lineRule="auto"/>
        <w:ind w:left="580" w:right="620"/>
        <w:jc w:val="both"/>
        <w:rPr>
          <w:lang w:val="uk-UA"/>
        </w:rPr>
      </w:pPr>
      <w:r w:rsidRPr="00092068">
        <w:rPr>
          <w:rStyle w:val="CharStyle94"/>
          <w:b/>
          <w:bCs/>
          <w:lang w:val="uk-UA"/>
        </w:rPr>
        <w:t xml:space="preserve">1.2: </w:t>
      </w:r>
      <w:r w:rsidR="0073571A" w:rsidRPr="00092068">
        <w:rPr>
          <w:rStyle w:val="CharStyle94"/>
          <w:b/>
          <w:bCs/>
          <w:lang w:val="uk-UA"/>
        </w:rPr>
        <w:t xml:space="preserve">Залучайте </w:t>
      </w:r>
      <w:r w:rsidR="00EB5FE8">
        <w:rPr>
          <w:rStyle w:val="CharStyle94"/>
          <w:b/>
          <w:bCs/>
          <w:lang w:val="uk-UA"/>
        </w:rPr>
        <w:t>людей похилого віку</w:t>
      </w:r>
      <w:r w:rsidR="0073571A" w:rsidRPr="00092068">
        <w:rPr>
          <w:rStyle w:val="CharStyle94"/>
          <w:b/>
          <w:bCs/>
          <w:lang w:val="uk-UA"/>
        </w:rPr>
        <w:t xml:space="preserve"> і людей з інвалідністю </w:t>
      </w:r>
      <w:r w:rsidR="000B50B0" w:rsidRPr="00092068">
        <w:rPr>
          <w:rStyle w:val="CharStyle94"/>
          <w:b/>
          <w:bCs/>
          <w:lang w:val="uk-UA"/>
        </w:rPr>
        <w:t>до</w:t>
      </w:r>
      <w:r w:rsidR="0073571A" w:rsidRPr="00092068">
        <w:rPr>
          <w:rStyle w:val="CharStyle94"/>
          <w:b/>
          <w:bCs/>
          <w:lang w:val="uk-UA"/>
        </w:rPr>
        <w:t xml:space="preserve"> діяльн</w:t>
      </w:r>
      <w:r w:rsidR="000B50B0" w:rsidRPr="00092068">
        <w:rPr>
          <w:rStyle w:val="CharStyle94"/>
          <w:b/>
          <w:bCs/>
          <w:lang w:val="uk-UA"/>
        </w:rPr>
        <w:t>о</w:t>
      </w:r>
      <w:r w:rsidR="0073571A" w:rsidRPr="00092068">
        <w:rPr>
          <w:rStyle w:val="CharStyle94"/>
          <w:b/>
          <w:bCs/>
          <w:lang w:val="uk-UA"/>
        </w:rPr>
        <w:t>ст</w:t>
      </w:r>
      <w:r w:rsidR="000B50B0" w:rsidRPr="00092068">
        <w:rPr>
          <w:rStyle w:val="CharStyle94"/>
          <w:b/>
          <w:bCs/>
          <w:lang w:val="uk-UA"/>
        </w:rPr>
        <w:t>і</w:t>
      </w:r>
      <w:r w:rsidR="0073571A" w:rsidRPr="00092068">
        <w:rPr>
          <w:rStyle w:val="CharStyle94"/>
          <w:b/>
          <w:bCs/>
          <w:lang w:val="uk-UA"/>
        </w:rPr>
        <w:t xml:space="preserve"> </w:t>
      </w:r>
      <w:r w:rsidR="000B50B0" w:rsidRPr="00092068">
        <w:rPr>
          <w:rStyle w:val="CharStyle94"/>
          <w:b/>
          <w:bCs/>
          <w:lang w:val="uk-UA"/>
        </w:rPr>
        <w:t>з</w:t>
      </w:r>
      <w:r w:rsidR="0073571A" w:rsidRPr="00092068">
        <w:rPr>
          <w:rStyle w:val="CharStyle94"/>
          <w:b/>
          <w:bCs/>
          <w:lang w:val="uk-UA"/>
        </w:rPr>
        <w:t xml:space="preserve"> оцінки </w:t>
      </w:r>
      <w:r w:rsidR="000B50B0" w:rsidRPr="00092068">
        <w:rPr>
          <w:rStyle w:val="CharStyle94"/>
          <w:b/>
          <w:bCs/>
          <w:lang w:val="uk-UA"/>
        </w:rPr>
        <w:t>й</w:t>
      </w:r>
      <w:r w:rsidR="0073571A" w:rsidRPr="00092068">
        <w:rPr>
          <w:rStyle w:val="CharStyle94"/>
          <w:b/>
          <w:bCs/>
          <w:lang w:val="uk-UA"/>
        </w:rPr>
        <w:t xml:space="preserve"> контролю програм продовольчої безпеки </w:t>
      </w:r>
      <w:r w:rsidR="000B50B0" w:rsidRPr="00092068">
        <w:rPr>
          <w:rStyle w:val="CharStyle94"/>
          <w:b/>
          <w:bCs/>
          <w:lang w:val="uk-UA"/>
        </w:rPr>
        <w:t>й</w:t>
      </w:r>
      <w:r w:rsidR="0073571A" w:rsidRPr="00092068">
        <w:rPr>
          <w:rStyle w:val="CharStyle94"/>
          <w:b/>
          <w:bCs/>
          <w:lang w:val="uk-UA"/>
        </w:rPr>
        <w:t xml:space="preserve"> забезпечення засобів до існування.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1593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2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F249A" id="AutoShape 156" o:spid="_x0000_s1026" type="#_x0000_t32" style="position:absolute;margin-left:28.3pt;margin-top:42.25pt;width:321.85pt;height:0;z-index:-2515005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OE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&#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Plok4Q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bookmarkStart w:id="215" w:name="bookmark251"/>
      <w:r w:rsidRPr="00092068">
        <w:rPr>
          <w:rStyle w:val="CharStyle121"/>
          <w:b/>
          <w:bCs/>
          <w:lang w:val="uk-UA"/>
        </w:rPr>
        <w:t>Стандарти із продовольчої безпеки й відновлення життєдіяльності</w:t>
      </w:r>
    </w:p>
    <w:p w:rsidR="00036B41" w:rsidRPr="00092068" w:rsidRDefault="000B50B0" w:rsidP="0091617A">
      <w:pPr>
        <w:pStyle w:val="Style91"/>
        <w:framePr w:w="8131" w:h="10306" w:hRule="exact" w:wrap="none" w:vAnchor="page" w:hAnchor="page" w:x="11" w:y="1342"/>
        <w:shd w:val="clear" w:color="auto" w:fill="auto"/>
        <w:spacing w:before="0" w:line="240" w:lineRule="auto"/>
        <w:ind w:left="560"/>
        <w:rPr>
          <w:lang w:val="uk-UA"/>
        </w:rPr>
      </w:pPr>
      <w:r w:rsidRPr="00092068">
        <w:rPr>
          <w:rStyle w:val="CharStyle124"/>
          <w:b/>
          <w:bCs/>
          <w:lang w:val="uk-UA"/>
        </w:rPr>
        <w:t>Керівні</w:t>
      </w:r>
      <w:r w:rsidR="00F17064" w:rsidRPr="00092068">
        <w:rPr>
          <w:rStyle w:val="CharStyle124"/>
          <w:b/>
          <w:bCs/>
          <w:lang w:val="uk-UA"/>
        </w:rPr>
        <w:t xml:space="preserve"> </w:t>
      </w:r>
      <w:r w:rsidRPr="00092068">
        <w:rPr>
          <w:rStyle w:val="CharStyle124"/>
          <w:b/>
          <w:bCs/>
          <w:lang w:val="uk-UA"/>
        </w:rPr>
        <w:t>в</w:t>
      </w:r>
      <w:r w:rsidR="00F17064" w:rsidRPr="00092068">
        <w:rPr>
          <w:rStyle w:val="CharStyle124"/>
          <w:b/>
          <w:bCs/>
          <w:lang w:val="uk-UA"/>
        </w:rPr>
        <w:t>каз</w:t>
      </w:r>
      <w:r w:rsidRPr="00092068">
        <w:rPr>
          <w:rStyle w:val="CharStyle124"/>
          <w:b/>
          <w:bCs/>
          <w:lang w:val="uk-UA"/>
        </w:rPr>
        <w:t>івки</w:t>
      </w:r>
      <w:bookmarkEnd w:id="215"/>
    </w:p>
    <w:p w:rsidR="00036B41" w:rsidRPr="00092068" w:rsidRDefault="000B50B0" w:rsidP="003108BC">
      <w:pPr>
        <w:pStyle w:val="Style80"/>
        <w:framePr w:w="8131" w:h="10306" w:hRule="exact" w:wrap="none" w:vAnchor="page" w:hAnchor="page" w:x="11" w:y="1342"/>
        <w:shd w:val="clear" w:color="auto" w:fill="auto"/>
        <w:spacing w:before="0" w:line="276" w:lineRule="auto"/>
        <w:ind w:left="560"/>
        <w:jc w:val="both"/>
        <w:rPr>
          <w:lang w:val="uk-UA"/>
        </w:rPr>
      </w:pPr>
      <w:r w:rsidRPr="00092068">
        <w:rPr>
          <w:rStyle w:val="CharStyle94"/>
          <w:b/>
          <w:bCs/>
          <w:lang w:val="uk-UA"/>
        </w:rPr>
        <w:t xml:space="preserve">Керівництво з </w:t>
      </w:r>
      <w:r w:rsidR="00864842" w:rsidRPr="00092068">
        <w:rPr>
          <w:rStyle w:val="CharStyle94"/>
          <w:b/>
          <w:bCs/>
          <w:lang w:val="uk-UA"/>
        </w:rPr>
        <w:t>головних</w:t>
      </w:r>
      <w:r w:rsidRPr="00092068">
        <w:rPr>
          <w:rStyle w:val="CharStyle94"/>
          <w:b/>
          <w:bCs/>
          <w:lang w:val="uk-UA"/>
        </w:rPr>
        <w:t xml:space="preserve"> дій 1.1: Адаптуйте інструменти оцінки </w:t>
      </w:r>
      <w:r w:rsidR="003108BC" w:rsidRPr="00092068">
        <w:rPr>
          <w:rStyle w:val="CharStyle94"/>
          <w:b/>
          <w:bCs/>
          <w:lang w:val="uk-UA"/>
        </w:rPr>
        <w:t>й</w:t>
      </w:r>
      <w:r w:rsidRPr="00092068">
        <w:rPr>
          <w:rStyle w:val="CharStyle94"/>
          <w:b/>
          <w:bCs/>
          <w:lang w:val="uk-UA"/>
        </w:rPr>
        <w:t xml:space="preserve"> контролю механізмів продовольчої безпеки </w:t>
      </w:r>
      <w:r w:rsidR="003108BC" w:rsidRPr="00092068">
        <w:rPr>
          <w:rStyle w:val="CharStyle94"/>
          <w:b/>
          <w:bCs/>
          <w:lang w:val="uk-UA"/>
        </w:rPr>
        <w:t>та</w:t>
      </w:r>
      <w:r w:rsidRPr="00092068">
        <w:rPr>
          <w:rStyle w:val="CharStyle94"/>
          <w:b/>
          <w:bCs/>
          <w:lang w:val="uk-UA"/>
        </w:rPr>
        <w:t xml:space="preserve"> відновлення життєдіяльності для збору інформації про об’єкти й потреби </w:t>
      </w:r>
      <w:r w:rsidR="00EB5FE8">
        <w:rPr>
          <w:rStyle w:val="CharStyle94"/>
          <w:b/>
          <w:bCs/>
          <w:lang w:val="uk-UA"/>
        </w:rPr>
        <w:t>людей похилого віку</w:t>
      </w:r>
      <w:r w:rsidRPr="00092068">
        <w:rPr>
          <w:rStyle w:val="CharStyle94"/>
          <w:b/>
          <w:bCs/>
          <w:lang w:val="uk-UA"/>
        </w:rPr>
        <w:t xml:space="preserve"> </w:t>
      </w:r>
      <w:r w:rsidR="00864842"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w:t>
      </w:r>
    </w:p>
    <w:p w:rsidR="003108BC" w:rsidRPr="00092068" w:rsidRDefault="003108BC" w:rsidP="003108BC">
      <w:pPr>
        <w:pStyle w:val="Style56"/>
        <w:framePr w:w="8131" w:h="10306" w:hRule="exact" w:wrap="none" w:vAnchor="page" w:hAnchor="page" w:x="11" w:y="1342"/>
        <w:shd w:val="clear" w:color="auto" w:fill="auto"/>
        <w:spacing w:before="0" w:after="0" w:line="276" w:lineRule="auto"/>
        <w:ind w:left="860" w:hanging="300"/>
        <w:jc w:val="both"/>
        <w:rPr>
          <w:rStyle w:val="CharStyle125"/>
          <w:b/>
          <w:bCs/>
          <w:lang w:val="uk-UA"/>
        </w:rPr>
      </w:pPr>
      <w:bookmarkStart w:id="216" w:name="bookmark252"/>
    </w:p>
    <w:p w:rsidR="00036B41" w:rsidRPr="00092068" w:rsidRDefault="00F17064" w:rsidP="003108BC">
      <w:pPr>
        <w:pStyle w:val="Style56"/>
        <w:framePr w:w="8131" w:h="10306" w:hRule="exact" w:wrap="none" w:vAnchor="page" w:hAnchor="page" w:x="11" w:y="1342"/>
        <w:shd w:val="clear" w:color="auto" w:fill="auto"/>
        <w:spacing w:before="0" w:after="0" w:line="276" w:lineRule="auto"/>
        <w:ind w:left="860" w:hanging="300"/>
        <w:jc w:val="both"/>
        <w:rPr>
          <w:lang w:val="uk-UA"/>
        </w:rPr>
      </w:pPr>
      <w:r w:rsidRPr="00092068">
        <w:rPr>
          <w:rStyle w:val="CharStyle125"/>
          <w:b/>
          <w:bCs/>
          <w:lang w:val="uk-UA"/>
        </w:rPr>
        <w:t>Детал</w:t>
      </w:r>
      <w:r w:rsidR="000B50B0" w:rsidRPr="00092068">
        <w:rPr>
          <w:rStyle w:val="CharStyle125"/>
          <w:b/>
          <w:bCs/>
          <w:lang w:val="uk-UA"/>
        </w:rPr>
        <w:t>і</w:t>
      </w:r>
      <w:r w:rsidRPr="00092068">
        <w:rPr>
          <w:rStyle w:val="CharStyle125"/>
          <w:b/>
          <w:bCs/>
          <w:lang w:val="uk-UA"/>
        </w:rPr>
        <w:t>зац</w:t>
      </w:r>
      <w:r w:rsidR="000B50B0" w:rsidRPr="00092068">
        <w:rPr>
          <w:rStyle w:val="CharStyle125"/>
          <w:b/>
          <w:bCs/>
          <w:lang w:val="uk-UA"/>
        </w:rPr>
        <w:t>і</w:t>
      </w:r>
      <w:r w:rsidRPr="00092068">
        <w:rPr>
          <w:rStyle w:val="CharStyle125"/>
          <w:b/>
          <w:bCs/>
          <w:lang w:val="uk-UA"/>
        </w:rPr>
        <w:t>я дан</w:t>
      </w:r>
      <w:r w:rsidR="000B50B0" w:rsidRPr="00092068">
        <w:rPr>
          <w:rStyle w:val="CharStyle125"/>
          <w:b/>
          <w:bCs/>
          <w:lang w:val="uk-UA"/>
        </w:rPr>
        <w:t>и</w:t>
      </w:r>
      <w:r w:rsidRPr="00092068">
        <w:rPr>
          <w:rStyle w:val="CharStyle125"/>
          <w:b/>
          <w:bCs/>
          <w:lang w:val="uk-UA"/>
        </w:rPr>
        <w:t>х</w:t>
      </w:r>
      <w:bookmarkEnd w:id="216"/>
    </w:p>
    <w:p w:rsidR="00036B41" w:rsidRPr="00092068" w:rsidRDefault="000B50B0" w:rsidP="003108BC">
      <w:pPr>
        <w:pStyle w:val="Style11"/>
        <w:framePr w:w="8131" w:h="10306" w:hRule="exact" w:wrap="none" w:vAnchor="page" w:hAnchor="page" w:x="11" w:y="1342"/>
        <w:shd w:val="clear" w:color="auto" w:fill="auto"/>
        <w:spacing w:after="0" w:line="276" w:lineRule="auto"/>
        <w:ind w:left="560" w:firstLine="0"/>
        <w:jc w:val="both"/>
        <w:rPr>
          <w:lang w:val="uk-UA"/>
        </w:rPr>
      </w:pPr>
      <w:r w:rsidRPr="00092068">
        <w:rPr>
          <w:rStyle w:val="CharStyle13"/>
          <w:lang w:val="uk-UA"/>
        </w:rPr>
        <w:t xml:space="preserve">Адаптуйте інструменти оцінки та контролю механізмів продовольчої безпеки й відновлення життєдіяльності для збору й аналізу даних у розбивці за статтю, віком та інвалідністю (див. Головний стандарт </w:t>
      </w:r>
      <w:r w:rsidR="005F77EC">
        <w:rPr>
          <w:rStyle w:val="CharStyle13"/>
          <w:lang w:val="uk-UA"/>
        </w:rPr>
        <w:t>включення</w:t>
      </w:r>
      <w:r w:rsidRPr="00092068">
        <w:rPr>
          <w:rStyle w:val="CharStyle13"/>
          <w:lang w:val="uk-UA"/>
        </w:rPr>
        <w:t xml:space="preserve"> 1, </w:t>
      </w:r>
      <w:r w:rsidRPr="00092068">
        <w:rPr>
          <w:rStyle w:val="CharStyle13"/>
          <w:b/>
          <w:lang w:val="uk-UA"/>
        </w:rPr>
        <w:t>Головна дія 1.1</w:t>
      </w:r>
      <w:r w:rsidRPr="00092068">
        <w:rPr>
          <w:rStyle w:val="CharStyle13"/>
          <w:lang w:val="uk-UA"/>
        </w:rPr>
        <w:t>).</w:t>
      </w:r>
    </w:p>
    <w:p w:rsidR="003108BC" w:rsidRPr="00092068" w:rsidRDefault="003108BC" w:rsidP="003108BC">
      <w:pPr>
        <w:pStyle w:val="Style56"/>
        <w:framePr w:w="8131" w:h="10306" w:hRule="exact" w:wrap="none" w:vAnchor="page" w:hAnchor="page" w:x="11" w:y="1342"/>
        <w:shd w:val="clear" w:color="auto" w:fill="auto"/>
        <w:spacing w:before="0" w:after="0" w:line="276" w:lineRule="auto"/>
        <w:ind w:left="860" w:hanging="300"/>
        <w:jc w:val="both"/>
        <w:rPr>
          <w:rStyle w:val="CharStyle125"/>
          <w:b/>
          <w:bCs/>
          <w:lang w:val="uk-UA"/>
        </w:rPr>
      </w:pPr>
      <w:bookmarkStart w:id="217" w:name="bookmark253"/>
    </w:p>
    <w:p w:rsidR="00036B41" w:rsidRPr="00092068" w:rsidRDefault="000B50B0" w:rsidP="003108BC">
      <w:pPr>
        <w:pStyle w:val="Style56"/>
        <w:framePr w:w="8131" w:h="10306" w:hRule="exact" w:wrap="none" w:vAnchor="page" w:hAnchor="page" w:x="11" w:y="1342"/>
        <w:shd w:val="clear" w:color="auto" w:fill="auto"/>
        <w:spacing w:before="0" w:after="0" w:line="276" w:lineRule="auto"/>
        <w:ind w:left="860" w:hanging="300"/>
        <w:jc w:val="both"/>
        <w:rPr>
          <w:lang w:val="uk-UA"/>
        </w:rPr>
      </w:pPr>
      <w:r w:rsidRPr="00092068">
        <w:rPr>
          <w:rStyle w:val="CharStyle125"/>
          <w:b/>
          <w:bCs/>
          <w:lang w:val="uk-UA"/>
        </w:rPr>
        <w:t>Виявлення бар’єрів і стимулюючих факторів</w:t>
      </w:r>
      <w:bookmarkEnd w:id="217"/>
    </w:p>
    <w:p w:rsidR="00036B41" w:rsidRPr="00092068" w:rsidRDefault="000B50B0" w:rsidP="003108BC">
      <w:pPr>
        <w:pStyle w:val="Style11"/>
        <w:framePr w:w="8131" w:h="10306" w:hRule="exact" w:wrap="none" w:vAnchor="page" w:hAnchor="page" w:x="11" w:y="1342"/>
        <w:shd w:val="clear" w:color="auto" w:fill="auto"/>
        <w:spacing w:after="0" w:line="276" w:lineRule="auto"/>
        <w:ind w:left="560" w:firstLine="0"/>
        <w:jc w:val="both"/>
        <w:rPr>
          <w:lang w:val="uk-UA"/>
        </w:rPr>
      </w:pPr>
      <w:proofErr w:type="spellStart"/>
      <w:r w:rsidRPr="00092068">
        <w:rPr>
          <w:rStyle w:val="CharStyle13"/>
          <w:lang w:val="uk-UA"/>
        </w:rPr>
        <w:t>Вносьте</w:t>
      </w:r>
      <w:proofErr w:type="spellEnd"/>
      <w:r w:rsidRPr="00092068">
        <w:rPr>
          <w:rStyle w:val="CharStyle13"/>
          <w:lang w:val="uk-UA"/>
        </w:rPr>
        <w:t xml:space="preserve"> питання, які дозволять вам визначити бар’єри, із якими стикаються </w:t>
      </w:r>
      <w:r w:rsidR="00EB5FE8">
        <w:rPr>
          <w:rStyle w:val="CharStyle13"/>
          <w:lang w:val="uk-UA"/>
        </w:rPr>
        <w:t>люди похилого віку</w:t>
      </w:r>
      <w:r w:rsidR="003108BC" w:rsidRPr="00092068">
        <w:rPr>
          <w:rStyle w:val="CharStyle13"/>
          <w:lang w:val="uk-UA"/>
        </w:rPr>
        <w:t xml:space="preserve"> </w:t>
      </w:r>
      <w:r w:rsidRPr="00092068">
        <w:rPr>
          <w:rStyle w:val="CharStyle13"/>
          <w:lang w:val="uk-UA"/>
        </w:rPr>
        <w:t xml:space="preserve">та </w:t>
      </w:r>
      <w:r w:rsidR="004D15FF">
        <w:rPr>
          <w:rStyle w:val="CharStyle13"/>
          <w:lang w:val="uk-UA"/>
        </w:rPr>
        <w:t xml:space="preserve">люди з інвалідністю </w:t>
      </w:r>
      <w:r w:rsidRPr="00092068">
        <w:rPr>
          <w:rStyle w:val="CharStyle13"/>
          <w:lang w:val="uk-UA"/>
        </w:rPr>
        <w:t xml:space="preserve"> на кшталт доступу й участі в заходах щодо забезпечення продовольчої безпеки й засобів до існування, а також фактори, що сприяють </w:t>
      </w:r>
      <w:r w:rsidR="001D7ABD">
        <w:rPr>
          <w:rStyle w:val="CharStyle13"/>
          <w:lang w:val="uk-UA"/>
        </w:rPr>
        <w:t>їх</w:t>
      </w:r>
      <w:r w:rsidRPr="00092068">
        <w:rPr>
          <w:rStyle w:val="CharStyle13"/>
          <w:lang w:val="uk-UA"/>
        </w:rPr>
        <w:t xml:space="preserve"> участі.</w:t>
      </w:r>
    </w:p>
    <w:p w:rsidR="00036B41" w:rsidRPr="00092068" w:rsidRDefault="000B50B0" w:rsidP="003108BC">
      <w:pPr>
        <w:pStyle w:val="Style11"/>
        <w:framePr w:w="8131" w:h="10306" w:hRule="exact" w:wrap="none" w:vAnchor="page" w:hAnchor="page" w:x="11" w:y="1342"/>
        <w:shd w:val="clear" w:color="auto" w:fill="auto"/>
        <w:spacing w:after="0" w:line="276" w:lineRule="auto"/>
        <w:ind w:left="860" w:hanging="300"/>
        <w:jc w:val="both"/>
        <w:rPr>
          <w:lang w:val="uk-UA"/>
        </w:rPr>
      </w:pPr>
      <w:r w:rsidRPr="00092068">
        <w:rPr>
          <w:rStyle w:val="CharStyle13"/>
          <w:lang w:val="uk-UA"/>
        </w:rPr>
        <w:t>Бар’єри можуть бути такими</w:t>
      </w:r>
      <w:r w:rsidR="00F17064" w:rsidRPr="00092068">
        <w:rPr>
          <w:rStyle w:val="CharStyle13"/>
          <w:lang w:val="uk-UA"/>
        </w:rPr>
        <w:t>:</w:t>
      </w:r>
    </w:p>
    <w:p w:rsidR="000B50B0" w:rsidRPr="00092068" w:rsidRDefault="000B50B0" w:rsidP="003108BC">
      <w:pPr>
        <w:pStyle w:val="Style11"/>
        <w:framePr w:w="8131" w:h="10306" w:hRule="exact" w:wrap="none" w:vAnchor="page" w:hAnchor="page" w:x="11" w:y="1342"/>
        <w:numPr>
          <w:ilvl w:val="0"/>
          <w:numId w:val="6"/>
        </w:numPr>
        <w:tabs>
          <w:tab w:val="left" w:pos="840"/>
        </w:tabs>
        <w:spacing w:after="0" w:line="276" w:lineRule="auto"/>
        <w:ind w:left="860" w:right="50" w:hanging="300"/>
        <w:jc w:val="both"/>
        <w:rPr>
          <w:rStyle w:val="CharStyle13"/>
          <w:lang w:val="uk-UA"/>
        </w:rPr>
      </w:pPr>
      <w:r w:rsidRPr="00092068">
        <w:rPr>
          <w:rStyle w:val="CharStyle13"/>
          <w:lang w:val="uk-UA"/>
        </w:rPr>
        <w:t>недоступні місця розподілу продовольства (фізичні бар’єри) і інформація, доступна тільки в одному форматі (інформаційні бар’єри);</w:t>
      </w:r>
    </w:p>
    <w:p w:rsidR="000B50B0" w:rsidRPr="00092068" w:rsidRDefault="000B50B0" w:rsidP="003108BC">
      <w:pPr>
        <w:pStyle w:val="Style11"/>
        <w:framePr w:w="8131" w:h="10306" w:hRule="exact" w:wrap="none" w:vAnchor="page" w:hAnchor="page" w:x="11" w:y="1342"/>
        <w:numPr>
          <w:ilvl w:val="0"/>
          <w:numId w:val="6"/>
        </w:numPr>
        <w:tabs>
          <w:tab w:val="left" w:pos="840"/>
        </w:tabs>
        <w:spacing w:after="0" w:line="276" w:lineRule="auto"/>
        <w:ind w:left="860" w:hanging="300"/>
        <w:jc w:val="both"/>
        <w:rPr>
          <w:rStyle w:val="CharStyle13"/>
          <w:lang w:val="uk-UA"/>
        </w:rPr>
      </w:pPr>
      <w:r w:rsidRPr="00092068">
        <w:rPr>
          <w:rStyle w:val="CharStyle13"/>
          <w:lang w:val="uk-UA"/>
        </w:rPr>
        <w:t>їжа, яку важко жувати або ковтати (фізичний бар’єр);</w:t>
      </w:r>
    </w:p>
    <w:p w:rsidR="000B50B0" w:rsidRPr="00092068" w:rsidRDefault="000B50B0" w:rsidP="003108BC">
      <w:pPr>
        <w:pStyle w:val="Style11"/>
        <w:framePr w:w="8131" w:h="10306" w:hRule="exact" w:wrap="none" w:vAnchor="page" w:hAnchor="page" w:x="11" w:y="1342"/>
        <w:numPr>
          <w:ilvl w:val="0"/>
          <w:numId w:val="6"/>
        </w:numPr>
        <w:tabs>
          <w:tab w:val="left" w:pos="840"/>
        </w:tabs>
        <w:spacing w:after="0" w:line="276" w:lineRule="auto"/>
        <w:ind w:left="860" w:hanging="300"/>
        <w:jc w:val="both"/>
        <w:rPr>
          <w:rStyle w:val="CharStyle13"/>
          <w:lang w:val="uk-UA"/>
        </w:rPr>
      </w:pPr>
      <w:r w:rsidRPr="00092068">
        <w:rPr>
          <w:rStyle w:val="CharStyle13"/>
          <w:lang w:val="uk-UA"/>
        </w:rPr>
        <w:t>недоступна або недостатня інформація про те, як зробити їжу більш легкою в користуванні (інформаційний бар’єр);</w:t>
      </w:r>
    </w:p>
    <w:p w:rsidR="00036B41" w:rsidRPr="00092068" w:rsidRDefault="000B50B0" w:rsidP="003108BC">
      <w:pPr>
        <w:pStyle w:val="Style11"/>
        <w:framePr w:w="8131" w:h="10306" w:hRule="exact" w:wrap="none" w:vAnchor="page" w:hAnchor="page" w:x="11" w:y="1342"/>
        <w:numPr>
          <w:ilvl w:val="0"/>
          <w:numId w:val="6"/>
        </w:numPr>
        <w:shd w:val="clear" w:color="auto" w:fill="auto"/>
        <w:tabs>
          <w:tab w:val="left" w:pos="840"/>
        </w:tabs>
        <w:spacing w:after="0" w:line="276" w:lineRule="auto"/>
        <w:ind w:left="860" w:hanging="300"/>
        <w:jc w:val="both"/>
        <w:rPr>
          <w:lang w:val="uk-UA"/>
        </w:rPr>
      </w:pPr>
      <w:r w:rsidRPr="00092068">
        <w:rPr>
          <w:rStyle w:val="CharStyle13"/>
          <w:lang w:val="uk-UA"/>
        </w:rPr>
        <w:t>інформація про грошову допомогу, яку важко зрозуміти людям з низькою фінансовою грамотністю (інформаційний бар</w:t>
      </w:r>
      <w:r w:rsidR="00C94FFA" w:rsidRPr="00092068">
        <w:rPr>
          <w:rStyle w:val="CharStyle13"/>
          <w:lang w:val="uk-UA"/>
        </w:rPr>
        <w:t>’</w:t>
      </w:r>
      <w:r w:rsidRPr="00092068">
        <w:rPr>
          <w:rStyle w:val="CharStyle13"/>
          <w:lang w:val="uk-UA"/>
        </w:rPr>
        <w:t>єр);</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1696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23"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2D19B" id="AutoShape 157" o:spid="_x0000_s1026" type="#_x0000_t32" style="position:absolute;margin-left:28.3pt;margin-top:42.25pt;width:321.85pt;height:0;z-index:-2514995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Uc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ChdRRw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C94FFA" w:rsidRPr="00092068" w:rsidRDefault="00C94FFA" w:rsidP="003108BC">
      <w:pPr>
        <w:pStyle w:val="Style11"/>
        <w:framePr w:w="8161" w:h="10381" w:hRule="exact" w:wrap="none" w:vAnchor="page" w:hAnchor="page" w:x="11" w:y="1355"/>
        <w:numPr>
          <w:ilvl w:val="0"/>
          <w:numId w:val="6"/>
        </w:numPr>
        <w:tabs>
          <w:tab w:val="left" w:pos="840"/>
        </w:tabs>
        <w:spacing w:after="0" w:line="276" w:lineRule="auto"/>
        <w:ind w:left="840" w:hanging="280"/>
        <w:jc w:val="both"/>
        <w:rPr>
          <w:rStyle w:val="CharStyle13"/>
          <w:lang w:val="uk-UA"/>
        </w:rPr>
      </w:pPr>
      <w:r w:rsidRPr="00092068">
        <w:rPr>
          <w:rStyle w:val="CharStyle13"/>
          <w:lang w:val="uk-UA"/>
        </w:rPr>
        <w:t xml:space="preserve">члени громад, які негативно ставляться до права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щодо доступу до продовольства й участі в діяльності щодо забезпечення засобів до існування нарівні з іншими (поведінкові бар’єри); або</w:t>
      </w:r>
    </w:p>
    <w:p w:rsidR="00C94FFA" w:rsidRPr="00092068" w:rsidRDefault="00C94FFA" w:rsidP="003108BC">
      <w:pPr>
        <w:pStyle w:val="Style11"/>
        <w:framePr w:w="8161" w:h="10381" w:hRule="exact" w:wrap="none" w:vAnchor="page" w:hAnchor="page" w:x="11" w:y="1355"/>
        <w:numPr>
          <w:ilvl w:val="0"/>
          <w:numId w:val="6"/>
        </w:numPr>
        <w:tabs>
          <w:tab w:val="left" w:pos="840"/>
        </w:tabs>
        <w:spacing w:after="0" w:line="276" w:lineRule="auto"/>
        <w:ind w:left="840" w:hanging="280"/>
        <w:jc w:val="both"/>
        <w:rPr>
          <w:rStyle w:val="CharStyle13"/>
          <w:lang w:val="uk-UA"/>
        </w:rPr>
      </w:pPr>
      <w:r w:rsidRPr="00092068">
        <w:rPr>
          <w:rStyle w:val="CharStyle13"/>
          <w:lang w:val="uk-UA"/>
        </w:rPr>
        <w:t>недоступні магазини або продавці (бар’єри, що стосуються навколишнього оточення).</w:t>
      </w:r>
    </w:p>
    <w:p w:rsidR="00C94FFA" w:rsidRPr="00092068" w:rsidRDefault="00C94FFA" w:rsidP="003108BC">
      <w:pPr>
        <w:pStyle w:val="Style11"/>
        <w:framePr w:w="8161" w:h="10381" w:hRule="exact" w:wrap="none" w:vAnchor="page" w:hAnchor="page" w:x="11" w:y="1355"/>
        <w:tabs>
          <w:tab w:val="left" w:pos="840"/>
        </w:tabs>
        <w:spacing w:after="0" w:line="276" w:lineRule="auto"/>
        <w:ind w:left="560" w:firstLine="0"/>
        <w:jc w:val="both"/>
        <w:rPr>
          <w:rStyle w:val="CharStyle13"/>
          <w:lang w:val="uk-UA"/>
        </w:rPr>
      </w:pPr>
      <w:r w:rsidRPr="00092068">
        <w:rPr>
          <w:rStyle w:val="CharStyle13"/>
          <w:lang w:val="uk-UA"/>
        </w:rPr>
        <w:t>Стимулюючі фактори можуть бути такими:</w:t>
      </w:r>
    </w:p>
    <w:p w:rsidR="00C94FFA" w:rsidRPr="00092068" w:rsidRDefault="00C94FFA" w:rsidP="003108BC">
      <w:pPr>
        <w:pStyle w:val="Style11"/>
        <w:framePr w:w="8161" w:h="10381" w:hRule="exact" w:wrap="none" w:vAnchor="page" w:hAnchor="page" w:x="11" w:y="1355"/>
        <w:numPr>
          <w:ilvl w:val="0"/>
          <w:numId w:val="6"/>
        </w:numPr>
        <w:tabs>
          <w:tab w:val="left" w:pos="840"/>
        </w:tabs>
        <w:spacing w:after="0" w:line="276" w:lineRule="auto"/>
        <w:ind w:left="840" w:hanging="280"/>
        <w:jc w:val="both"/>
        <w:rPr>
          <w:rStyle w:val="CharStyle13"/>
          <w:lang w:val="uk-UA"/>
        </w:rPr>
      </w:pPr>
      <w:r w:rsidRPr="00092068">
        <w:rPr>
          <w:rStyle w:val="CharStyle13"/>
          <w:lang w:val="uk-UA"/>
        </w:rPr>
        <w:t xml:space="preserve">доступні механізми розподілу продовольства, включно з програмами </w:t>
      </w:r>
      <w:r w:rsidR="005F77EC">
        <w:rPr>
          <w:rStyle w:val="CharStyle13"/>
          <w:lang w:val="uk-UA"/>
        </w:rPr>
        <w:t>включення</w:t>
      </w:r>
      <w:r w:rsidRPr="00092068">
        <w:rPr>
          <w:rStyle w:val="CharStyle13"/>
          <w:lang w:val="uk-UA"/>
        </w:rPr>
        <w:t xml:space="preserve"> населення;</w:t>
      </w:r>
    </w:p>
    <w:p w:rsidR="00C94FFA" w:rsidRPr="00092068" w:rsidRDefault="00C94FFA" w:rsidP="003108BC">
      <w:pPr>
        <w:pStyle w:val="Style11"/>
        <w:framePr w:w="8161" w:h="10381" w:hRule="exact" w:wrap="none" w:vAnchor="page" w:hAnchor="page" w:x="11" w:y="1355"/>
        <w:numPr>
          <w:ilvl w:val="0"/>
          <w:numId w:val="6"/>
        </w:numPr>
        <w:tabs>
          <w:tab w:val="left" w:pos="840"/>
        </w:tabs>
        <w:spacing w:after="0" w:line="276" w:lineRule="auto"/>
        <w:ind w:left="840" w:hanging="280"/>
        <w:jc w:val="both"/>
        <w:rPr>
          <w:rStyle w:val="CharStyle13"/>
          <w:lang w:val="uk-UA"/>
        </w:rPr>
      </w:pPr>
      <w:r w:rsidRPr="00092068">
        <w:rPr>
          <w:rStyle w:val="CharStyle13"/>
          <w:lang w:val="uk-UA"/>
        </w:rPr>
        <w:t xml:space="preserve">механізми видачі грошової допомоги, доступні для </w:t>
      </w:r>
      <w:r w:rsidR="00EB5FE8">
        <w:rPr>
          <w:rStyle w:val="CharStyle13"/>
          <w:lang w:val="uk-UA"/>
        </w:rPr>
        <w:t>людей похилого віку</w:t>
      </w:r>
      <w:r w:rsidRPr="00092068">
        <w:rPr>
          <w:rStyle w:val="CharStyle13"/>
          <w:lang w:val="uk-UA"/>
        </w:rPr>
        <w:t xml:space="preserve"> або </w:t>
      </w:r>
      <w:r w:rsidR="004D15FF">
        <w:rPr>
          <w:rStyle w:val="CharStyle13"/>
          <w:lang w:val="uk-UA"/>
        </w:rPr>
        <w:t xml:space="preserve">людей з інвалідністю </w:t>
      </w:r>
      <w:r w:rsidRPr="00092068">
        <w:rPr>
          <w:rStyle w:val="CharStyle13"/>
          <w:lang w:val="uk-UA"/>
        </w:rPr>
        <w:t>; або</w:t>
      </w:r>
    </w:p>
    <w:p w:rsidR="00036B41" w:rsidRPr="00092068" w:rsidRDefault="00C94FFA" w:rsidP="003108BC">
      <w:pPr>
        <w:pStyle w:val="Style11"/>
        <w:framePr w:w="8161" w:h="10381" w:hRule="exact" w:wrap="none" w:vAnchor="page" w:hAnchor="page" w:x="11" w:y="1355"/>
        <w:numPr>
          <w:ilvl w:val="0"/>
          <w:numId w:val="6"/>
        </w:numPr>
        <w:shd w:val="clear" w:color="auto" w:fill="auto"/>
        <w:tabs>
          <w:tab w:val="left" w:pos="840"/>
        </w:tabs>
        <w:spacing w:after="0" w:line="276" w:lineRule="auto"/>
        <w:ind w:left="840" w:hanging="280"/>
        <w:jc w:val="both"/>
        <w:rPr>
          <w:lang w:val="uk-UA"/>
        </w:rPr>
      </w:pPr>
      <w:r w:rsidRPr="00092068">
        <w:rPr>
          <w:rStyle w:val="CharStyle13"/>
          <w:lang w:val="uk-UA"/>
        </w:rPr>
        <w:t xml:space="preserve">організації, що мають досвід найму або залучення </w:t>
      </w:r>
      <w:r w:rsidR="00EB5FE8">
        <w:rPr>
          <w:rStyle w:val="CharStyle13"/>
          <w:lang w:val="uk-UA"/>
        </w:rPr>
        <w:t>людей похилого віку</w:t>
      </w:r>
      <w:r w:rsidRPr="00092068">
        <w:rPr>
          <w:rStyle w:val="CharStyle13"/>
          <w:lang w:val="uk-UA"/>
        </w:rPr>
        <w:t xml:space="preserve"> </w:t>
      </w:r>
      <w:r w:rsidR="003108BC"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до діяльності щодо забезпечення засобів до існування.</w:t>
      </w:r>
    </w:p>
    <w:p w:rsidR="00036B41" w:rsidRPr="00092068" w:rsidRDefault="00C94FFA" w:rsidP="003108BC">
      <w:pPr>
        <w:pStyle w:val="Style11"/>
        <w:framePr w:w="8161" w:h="10381" w:hRule="exact" w:wrap="none" w:vAnchor="page" w:hAnchor="page" w:x="11" w:y="1355"/>
        <w:shd w:val="clear" w:color="auto" w:fill="auto"/>
        <w:spacing w:after="0" w:line="276" w:lineRule="auto"/>
        <w:ind w:left="560" w:firstLine="0"/>
        <w:jc w:val="both"/>
        <w:rPr>
          <w:lang w:val="uk-UA"/>
        </w:rPr>
      </w:pPr>
      <w:r w:rsidRPr="00092068">
        <w:rPr>
          <w:rStyle w:val="CharStyle13"/>
          <w:lang w:val="uk-UA"/>
        </w:rPr>
        <w:t>Регулярно відстежуйте виявлені бар’єри та стимулюючі чинники.</w:t>
      </w:r>
    </w:p>
    <w:p w:rsidR="003108BC" w:rsidRPr="00092068" w:rsidRDefault="003108BC" w:rsidP="003108BC">
      <w:pPr>
        <w:pStyle w:val="Style56"/>
        <w:framePr w:w="8161" w:h="10381" w:hRule="exact" w:wrap="none" w:vAnchor="page" w:hAnchor="page" w:x="11" w:y="1355"/>
        <w:shd w:val="clear" w:color="auto" w:fill="auto"/>
        <w:spacing w:before="0" w:after="0" w:line="276" w:lineRule="auto"/>
        <w:ind w:left="560" w:firstLine="0"/>
        <w:jc w:val="both"/>
        <w:rPr>
          <w:rStyle w:val="CharStyle125"/>
          <w:b/>
          <w:bCs/>
          <w:lang w:val="uk-UA"/>
        </w:rPr>
      </w:pPr>
      <w:bookmarkStart w:id="218" w:name="bookmark254"/>
    </w:p>
    <w:p w:rsidR="00036B41" w:rsidRPr="00092068" w:rsidRDefault="00C94FFA" w:rsidP="003108BC">
      <w:pPr>
        <w:pStyle w:val="Style56"/>
        <w:framePr w:w="8161" w:h="10381" w:hRule="exact" w:wrap="none" w:vAnchor="page" w:hAnchor="page" w:x="11" w:y="1355"/>
        <w:shd w:val="clear" w:color="auto" w:fill="auto"/>
        <w:spacing w:before="0" w:after="0" w:line="276" w:lineRule="auto"/>
        <w:ind w:left="560" w:firstLine="0"/>
        <w:jc w:val="both"/>
        <w:rPr>
          <w:lang w:val="uk-UA"/>
        </w:rPr>
      </w:pPr>
      <w:r w:rsidRPr="00092068">
        <w:rPr>
          <w:rStyle w:val="CharStyle125"/>
          <w:b/>
          <w:bCs/>
          <w:lang w:val="uk-UA"/>
        </w:rPr>
        <w:t>Використання даних з інших секторів</w:t>
      </w:r>
      <w:bookmarkEnd w:id="218"/>
    </w:p>
    <w:p w:rsidR="00036B41" w:rsidRPr="00092068" w:rsidRDefault="00C94FFA" w:rsidP="003108BC">
      <w:pPr>
        <w:pStyle w:val="Style11"/>
        <w:framePr w:w="8161" w:h="10381" w:hRule="exact" w:wrap="none" w:vAnchor="page" w:hAnchor="page" w:x="11" w:y="1355"/>
        <w:shd w:val="clear" w:color="auto" w:fill="auto"/>
        <w:spacing w:after="0" w:line="276" w:lineRule="auto"/>
        <w:ind w:left="560" w:firstLine="0"/>
        <w:jc w:val="both"/>
        <w:rPr>
          <w:lang w:val="uk-UA"/>
        </w:rPr>
      </w:pPr>
      <w:r w:rsidRPr="00092068">
        <w:rPr>
          <w:rStyle w:val="CharStyle13"/>
          <w:lang w:val="uk-UA"/>
        </w:rPr>
        <w:t xml:space="preserve">Використовуйте дані з інших секторів, таких як сектор харчування або сектор охорони здоров’я, для виявлення </w:t>
      </w:r>
      <w:r w:rsidR="00EB5FE8">
        <w:rPr>
          <w:rStyle w:val="CharStyle13"/>
          <w:lang w:val="uk-UA"/>
        </w:rPr>
        <w:t>людей похилого віку</w:t>
      </w:r>
      <w:r w:rsidRPr="00092068">
        <w:rPr>
          <w:rStyle w:val="CharStyle13"/>
          <w:lang w:val="uk-UA"/>
        </w:rPr>
        <w:t xml:space="preserve"> або дітей і дорослих-інвалідів, схильних до ризику недоїдання, які можуть не охоплюватися програмами харчування.</w:t>
      </w:r>
    </w:p>
    <w:p w:rsidR="00036B41" w:rsidRPr="00092068" w:rsidRDefault="00C94FFA" w:rsidP="003108BC">
      <w:pPr>
        <w:pStyle w:val="Style11"/>
        <w:framePr w:w="8161" w:h="10381" w:hRule="exact" w:wrap="none" w:vAnchor="page" w:hAnchor="page" w:x="11" w:y="1355"/>
        <w:shd w:val="clear" w:color="auto" w:fill="auto"/>
        <w:spacing w:after="0" w:line="276" w:lineRule="auto"/>
        <w:ind w:left="560" w:firstLine="0"/>
        <w:jc w:val="both"/>
        <w:rPr>
          <w:lang w:val="uk-UA"/>
        </w:rPr>
      </w:pPr>
      <w:r w:rsidRPr="00092068">
        <w:rPr>
          <w:rStyle w:val="CharStyle13"/>
          <w:lang w:val="uk-UA"/>
        </w:rPr>
        <w:t xml:space="preserve">Координуйте роботу з персоналом із питань харчування з метою зниження ризику недоїдання в цих групах. Наприклад, забезпечуйте додаткове харчування для дітей-інвалідів і додаткове харчування для </w:t>
      </w:r>
      <w:r w:rsidR="00EB5FE8">
        <w:rPr>
          <w:rStyle w:val="CharStyle13"/>
          <w:lang w:val="uk-UA"/>
        </w:rPr>
        <w:t>людей похилого віку</w:t>
      </w:r>
      <w:r w:rsidRPr="00092068">
        <w:rPr>
          <w:rStyle w:val="CharStyle13"/>
          <w:lang w:val="uk-UA"/>
        </w:rPr>
        <w:t>, що недоїдають, а також дітей і дорослих-інвалідів, включно з вагітними жінками-інвалідами.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1798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22"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9C592" id="AutoShape 158" o:spid="_x0000_s1026" type="#_x0000_t32" style="position:absolute;margin-left:28.3pt;margin-top:42.25pt;width:321.85pt;height:0;z-index:-251498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tf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&#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P1m218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bookmarkStart w:id="219" w:name="bookmark255"/>
      <w:r w:rsidRPr="00092068">
        <w:rPr>
          <w:rStyle w:val="CharStyle121"/>
          <w:b/>
          <w:bCs/>
          <w:lang w:val="uk-UA"/>
        </w:rPr>
        <w:t>Стандарти із продовольчої безпеки й відновлення життєдіяльності</w:t>
      </w:r>
    </w:p>
    <w:p w:rsidR="00036B41" w:rsidRPr="00092068" w:rsidRDefault="00F17064" w:rsidP="003108BC">
      <w:pPr>
        <w:pStyle w:val="Style56"/>
        <w:framePr w:w="8116" w:h="10621" w:hRule="exact" w:wrap="none" w:vAnchor="page" w:hAnchor="page" w:x="46" w:y="1066"/>
        <w:shd w:val="clear" w:color="auto" w:fill="auto"/>
        <w:spacing w:before="0" w:after="0" w:line="276" w:lineRule="auto"/>
        <w:ind w:left="560" w:firstLine="0"/>
        <w:rPr>
          <w:lang w:val="uk-UA"/>
        </w:rPr>
      </w:pPr>
      <w:r w:rsidRPr="00092068">
        <w:rPr>
          <w:rStyle w:val="CharStyle125"/>
          <w:b/>
          <w:bCs/>
          <w:lang w:val="uk-UA"/>
        </w:rPr>
        <w:t>В</w:t>
      </w:r>
      <w:r w:rsidR="00C94FFA" w:rsidRPr="00092068">
        <w:rPr>
          <w:rStyle w:val="CharStyle125"/>
          <w:b/>
          <w:bCs/>
          <w:lang w:val="uk-UA"/>
        </w:rPr>
        <w:t>и</w:t>
      </w:r>
      <w:r w:rsidRPr="00092068">
        <w:rPr>
          <w:rStyle w:val="CharStyle125"/>
          <w:b/>
          <w:bCs/>
          <w:lang w:val="uk-UA"/>
        </w:rPr>
        <w:t>явлен</w:t>
      </w:r>
      <w:r w:rsidR="00C94FFA" w:rsidRPr="00092068">
        <w:rPr>
          <w:rStyle w:val="CharStyle125"/>
          <w:b/>
          <w:bCs/>
          <w:lang w:val="uk-UA"/>
        </w:rPr>
        <w:t>ня</w:t>
      </w:r>
      <w:r w:rsidRPr="00092068">
        <w:rPr>
          <w:rStyle w:val="CharStyle125"/>
          <w:b/>
          <w:bCs/>
          <w:lang w:val="uk-UA"/>
        </w:rPr>
        <w:t xml:space="preserve"> ри</w:t>
      </w:r>
      <w:r w:rsidR="00C94FFA" w:rsidRPr="00092068">
        <w:rPr>
          <w:rStyle w:val="CharStyle125"/>
          <w:b/>
          <w:bCs/>
          <w:lang w:val="uk-UA"/>
        </w:rPr>
        <w:t>зи</w:t>
      </w:r>
      <w:r w:rsidRPr="00092068">
        <w:rPr>
          <w:rStyle w:val="CharStyle125"/>
          <w:b/>
          <w:bCs/>
          <w:lang w:val="uk-UA"/>
        </w:rPr>
        <w:t>к</w:t>
      </w:r>
      <w:r w:rsidR="00C94FFA" w:rsidRPr="00092068">
        <w:rPr>
          <w:rStyle w:val="CharStyle125"/>
          <w:b/>
          <w:bCs/>
          <w:lang w:val="uk-UA"/>
        </w:rPr>
        <w:t>і</w:t>
      </w:r>
      <w:r w:rsidRPr="00092068">
        <w:rPr>
          <w:rStyle w:val="CharStyle125"/>
          <w:b/>
          <w:bCs/>
          <w:lang w:val="uk-UA"/>
        </w:rPr>
        <w:t>в</w:t>
      </w:r>
      <w:bookmarkEnd w:id="219"/>
    </w:p>
    <w:p w:rsidR="00036B41" w:rsidRPr="00092068" w:rsidRDefault="00C94FFA" w:rsidP="003108BC">
      <w:pPr>
        <w:pStyle w:val="Style11"/>
        <w:framePr w:w="8116" w:h="10621" w:hRule="exact" w:wrap="none" w:vAnchor="page" w:hAnchor="page" w:x="46" w:y="1066"/>
        <w:shd w:val="clear" w:color="auto" w:fill="auto"/>
        <w:spacing w:after="0" w:line="276" w:lineRule="auto"/>
        <w:ind w:left="560" w:right="460" w:firstLine="0"/>
        <w:jc w:val="both"/>
        <w:rPr>
          <w:lang w:val="uk-UA"/>
        </w:rPr>
      </w:pPr>
      <w:r w:rsidRPr="00092068">
        <w:rPr>
          <w:rStyle w:val="CharStyle13"/>
          <w:lang w:val="uk-UA"/>
        </w:rPr>
        <w:t xml:space="preserve">Запитайте </w:t>
      </w:r>
      <w:r w:rsidR="00EB5FE8">
        <w:rPr>
          <w:rStyle w:val="CharStyle13"/>
          <w:lang w:val="uk-UA"/>
        </w:rPr>
        <w:t>людей похилого віку</w:t>
      </w:r>
      <w:r w:rsidRPr="00092068">
        <w:rPr>
          <w:rStyle w:val="CharStyle13"/>
          <w:lang w:val="uk-UA"/>
        </w:rPr>
        <w:t xml:space="preserve"> </w:t>
      </w:r>
      <w:r w:rsidR="003108BC"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які ризики створює надзвичайн</w:t>
      </w:r>
      <w:r w:rsidR="000D57AE" w:rsidRPr="00092068">
        <w:rPr>
          <w:rStyle w:val="CharStyle13"/>
          <w:lang w:val="uk-UA"/>
        </w:rPr>
        <w:t>а</w:t>
      </w:r>
      <w:r w:rsidRPr="00092068">
        <w:rPr>
          <w:rStyle w:val="CharStyle13"/>
          <w:lang w:val="uk-UA"/>
        </w:rPr>
        <w:t xml:space="preserve"> ситуаці</w:t>
      </w:r>
      <w:r w:rsidR="000D57AE" w:rsidRPr="00092068">
        <w:rPr>
          <w:rStyle w:val="CharStyle13"/>
          <w:lang w:val="uk-UA"/>
        </w:rPr>
        <w:t>я</w:t>
      </w:r>
      <w:r w:rsidRPr="00092068">
        <w:rPr>
          <w:rStyle w:val="CharStyle13"/>
          <w:lang w:val="uk-UA"/>
        </w:rPr>
        <w:t xml:space="preserve"> для </w:t>
      </w:r>
      <w:r w:rsidR="001D7ABD">
        <w:rPr>
          <w:rStyle w:val="CharStyle13"/>
          <w:lang w:val="uk-UA"/>
        </w:rPr>
        <w:t>їх</w:t>
      </w:r>
      <w:r w:rsidRPr="00092068">
        <w:rPr>
          <w:rStyle w:val="CharStyle13"/>
          <w:lang w:val="uk-UA"/>
        </w:rPr>
        <w:t xml:space="preserve"> продовольчої безпеки </w:t>
      </w:r>
      <w:r w:rsidR="000D57AE" w:rsidRPr="00092068">
        <w:rPr>
          <w:rStyle w:val="CharStyle13"/>
          <w:lang w:val="uk-UA"/>
        </w:rPr>
        <w:t>й</w:t>
      </w:r>
      <w:r w:rsidRPr="00092068">
        <w:rPr>
          <w:rStyle w:val="CharStyle13"/>
          <w:lang w:val="uk-UA"/>
        </w:rPr>
        <w:t xml:space="preserve"> отримання </w:t>
      </w:r>
      <w:r w:rsidR="000D57AE" w:rsidRPr="00092068">
        <w:rPr>
          <w:rStyle w:val="CharStyle13"/>
          <w:lang w:val="uk-UA"/>
        </w:rPr>
        <w:t>засобів</w:t>
      </w:r>
      <w:r w:rsidRPr="00092068">
        <w:rPr>
          <w:rStyle w:val="CharStyle13"/>
          <w:lang w:val="uk-UA"/>
        </w:rPr>
        <w:t xml:space="preserve"> для існування. Також враховуйте будь-які ризики, які можуть виникнути в результаті гуманітарного реагування. Наприклад:</w:t>
      </w:r>
    </w:p>
    <w:p w:rsidR="00C94FFA" w:rsidRPr="00092068" w:rsidRDefault="00C94FFA" w:rsidP="003108BC">
      <w:pPr>
        <w:pStyle w:val="Style11"/>
        <w:framePr w:w="8116" w:h="10621" w:hRule="exact" w:wrap="none" w:vAnchor="page" w:hAnchor="page" w:x="46" w:y="1066"/>
        <w:numPr>
          <w:ilvl w:val="0"/>
          <w:numId w:val="6"/>
        </w:numPr>
        <w:tabs>
          <w:tab w:val="left" w:pos="834"/>
        </w:tabs>
        <w:spacing w:after="0" w:line="276" w:lineRule="auto"/>
        <w:ind w:left="860" w:hanging="300"/>
        <w:jc w:val="both"/>
        <w:rPr>
          <w:rStyle w:val="CharStyle13"/>
          <w:lang w:val="uk-UA"/>
        </w:rPr>
      </w:pPr>
      <w:r w:rsidRPr="00092068">
        <w:rPr>
          <w:rStyle w:val="CharStyle13"/>
          <w:lang w:val="uk-UA"/>
        </w:rPr>
        <w:t xml:space="preserve">для деяких </w:t>
      </w:r>
      <w:r w:rsidR="00EB5FE8">
        <w:rPr>
          <w:rStyle w:val="CharStyle13"/>
          <w:lang w:val="uk-UA"/>
        </w:rPr>
        <w:t>людей похилого віку</w:t>
      </w:r>
      <w:r w:rsidRPr="00092068">
        <w:rPr>
          <w:rStyle w:val="CharStyle13"/>
          <w:lang w:val="uk-UA"/>
        </w:rPr>
        <w:t xml:space="preserve"> або </w:t>
      </w:r>
      <w:r w:rsidR="004D15FF">
        <w:rPr>
          <w:rStyle w:val="CharStyle13"/>
          <w:lang w:val="uk-UA"/>
        </w:rPr>
        <w:t xml:space="preserve">людей з інвалідністю </w:t>
      </w:r>
      <w:r w:rsidRPr="00092068">
        <w:rPr>
          <w:rStyle w:val="CharStyle13"/>
          <w:lang w:val="uk-UA"/>
        </w:rPr>
        <w:t xml:space="preserve"> ізоляція залежність від місцевого ринку або залежність від певних продуктів харчування можуть збільшити ризик браку продовольства;</w:t>
      </w:r>
    </w:p>
    <w:p w:rsidR="00C94FFA" w:rsidRPr="00092068" w:rsidRDefault="00C94FFA" w:rsidP="003108BC">
      <w:pPr>
        <w:pStyle w:val="Style11"/>
        <w:framePr w:w="8116" w:h="10621" w:hRule="exact" w:wrap="none" w:vAnchor="page" w:hAnchor="page" w:x="46" w:y="1066"/>
        <w:numPr>
          <w:ilvl w:val="0"/>
          <w:numId w:val="6"/>
        </w:numPr>
        <w:tabs>
          <w:tab w:val="left" w:pos="834"/>
        </w:tabs>
        <w:spacing w:after="0" w:line="276" w:lineRule="auto"/>
        <w:ind w:left="860" w:hanging="300"/>
        <w:jc w:val="both"/>
        <w:rPr>
          <w:rStyle w:val="CharStyle13"/>
          <w:lang w:val="uk-UA"/>
        </w:rPr>
      </w:pPr>
      <w:r w:rsidRPr="00092068">
        <w:rPr>
          <w:rStyle w:val="CharStyle13"/>
          <w:lang w:val="uk-UA"/>
        </w:rPr>
        <w:t xml:space="preserve">заходи, орієнтовані на </w:t>
      </w:r>
      <w:r w:rsidR="00EB5FE8">
        <w:rPr>
          <w:rStyle w:val="CharStyle13"/>
          <w:lang w:val="uk-UA"/>
        </w:rPr>
        <w:t>людей похилого віку</w:t>
      </w:r>
      <w:r w:rsidRPr="00092068">
        <w:rPr>
          <w:rStyle w:val="CharStyle13"/>
          <w:lang w:val="uk-UA"/>
        </w:rPr>
        <w:t xml:space="preserve"> </w:t>
      </w:r>
      <w:r w:rsidR="003108BC"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можуть сприйматися місцевою громадою як привілей, як</w:t>
      </w:r>
      <w:r w:rsidR="000D57AE" w:rsidRPr="00092068">
        <w:rPr>
          <w:rStyle w:val="CharStyle13"/>
          <w:lang w:val="uk-UA"/>
        </w:rPr>
        <w:t>ий</w:t>
      </w:r>
      <w:r w:rsidRPr="00092068">
        <w:rPr>
          <w:rStyle w:val="CharStyle13"/>
          <w:lang w:val="uk-UA"/>
        </w:rPr>
        <w:t xml:space="preserve"> веде до ризику стиг</w:t>
      </w:r>
      <w:r w:rsidR="00095FFE">
        <w:rPr>
          <w:rStyle w:val="CharStyle13"/>
          <w:lang w:val="uk-UA"/>
        </w:rPr>
        <w:t xml:space="preserve">матизації та дискримінації; </w:t>
      </w:r>
    </w:p>
    <w:p w:rsidR="00036B41" w:rsidRPr="00092068" w:rsidRDefault="00095FFE" w:rsidP="003108BC">
      <w:pPr>
        <w:pStyle w:val="Style11"/>
        <w:framePr w:w="8116" w:h="10621" w:hRule="exact" w:wrap="none" w:vAnchor="page" w:hAnchor="page" w:x="46" w:y="1066"/>
        <w:numPr>
          <w:ilvl w:val="0"/>
          <w:numId w:val="6"/>
        </w:numPr>
        <w:shd w:val="clear" w:color="auto" w:fill="auto"/>
        <w:tabs>
          <w:tab w:val="left" w:pos="834"/>
        </w:tabs>
        <w:spacing w:after="0" w:line="276" w:lineRule="auto"/>
        <w:ind w:left="860" w:hanging="300"/>
        <w:jc w:val="both"/>
        <w:rPr>
          <w:lang w:val="uk-UA"/>
        </w:rPr>
      </w:pPr>
      <w:r>
        <w:rPr>
          <w:rStyle w:val="CharStyle13"/>
          <w:lang w:val="uk-UA"/>
        </w:rPr>
        <w:t>жінки і дівчатка з інвалідністю</w:t>
      </w:r>
      <w:r w:rsidR="00C94FFA" w:rsidRPr="00092068">
        <w:rPr>
          <w:rStyle w:val="CharStyle13"/>
          <w:lang w:val="uk-UA"/>
        </w:rPr>
        <w:t xml:space="preserve"> можуть стикатися з додатковими ризиками п</w:t>
      </w:r>
      <w:r w:rsidR="000D57AE" w:rsidRPr="00092068">
        <w:rPr>
          <w:rStyle w:val="CharStyle13"/>
          <w:lang w:val="uk-UA"/>
        </w:rPr>
        <w:t>ід час</w:t>
      </w:r>
      <w:r w:rsidR="00C94FFA" w:rsidRPr="00092068">
        <w:rPr>
          <w:rStyle w:val="CharStyle13"/>
          <w:lang w:val="uk-UA"/>
        </w:rPr>
        <w:t xml:space="preserve"> користуванн</w:t>
      </w:r>
      <w:r w:rsidR="000D57AE" w:rsidRPr="00092068">
        <w:rPr>
          <w:rStyle w:val="CharStyle13"/>
          <w:lang w:val="uk-UA"/>
        </w:rPr>
        <w:t>я</w:t>
      </w:r>
      <w:r w:rsidR="00C94FFA" w:rsidRPr="00092068">
        <w:rPr>
          <w:rStyle w:val="CharStyle13"/>
          <w:lang w:val="uk-UA"/>
        </w:rPr>
        <w:t xml:space="preserve"> джерелами отримання доходу. Обговоріть </w:t>
      </w:r>
      <w:r w:rsidR="000D57AE" w:rsidRPr="00092068">
        <w:rPr>
          <w:rStyle w:val="CharStyle13"/>
          <w:lang w:val="uk-UA"/>
        </w:rPr>
        <w:t>і</w:t>
      </w:r>
      <w:r w:rsidR="00C94FFA" w:rsidRPr="00092068">
        <w:rPr>
          <w:rStyle w:val="CharStyle13"/>
          <w:lang w:val="uk-UA"/>
        </w:rPr>
        <w:t xml:space="preserve">з ними потенційні ризики </w:t>
      </w:r>
      <w:r w:rsidR="000D57AE" w:rsidRPr="00092068">
        <w:rPr>
          <w:rStyle w:val="CharStyle13"/>
          <w:lang w:val="uk-UA"/>
        </w:rPr>
        <w:t>та</w:t>
      </w:r>
      <w:r w:rsidR="00C94FFA" w:rsidRPr="00092068">
        <w:rPr>
          <w:rStyle w:val="CharStyle13"/>
          <w:lang w:val="uk-UA"/>
        </w:rPr>
        <w:t xml:space="preserve"> сплануйте методи їх зниження.</w:t>
      </w:r>
    </w:p>
    <w:p w:rsidR="00C94FFA" w:rsidRPr="00092068" w:rsidRDefault="00C94FFA" w:rsidP="003108BC">
      <w:pPr>
        <w:pStyle w:val="Style56"/>
        <w:framePr w:w="8116" w:h="10621" w:hRule="exact" w:wrap="none" w:vAnchor="page" w:hAnchor="page" w:x="46" w:y="1066"/>
        <w:shd w:val="clear" w:color="auto" w:fill="auto"/>
        <w:spacing w:before="0" w:after="0" w:line="276" w:lineRule="auto"/>
        <w:ind w:left="560" w:firstLine="0"/>
        <w:jc w:val="both"/>
        <w:rPr>
          <w:rStyle w:val="CharStyle125"/>
          <w:b/>
          <w:bCs/>
          <w:lang w:val="uk-UA"/>
        </w:rPr>
      </w:pPr>
      <w:bookmarkStart w:id="220" w:name="bookmark256"/>
    </w:p>
    <w:p w:rsidR="00036B41" w:rsidRPr="00092068" w:rsidRDefault="00F17064" w:rsidP="003108BC">
      <w:pPr>
        <w:pStyle w:val="Style56"/>
        <w:framePr w:w="8116" w:h="10621" w:hRule="exact" w:wrap="none" w:vAnchor="page" w:hAnchor="page" w:x="46" w:y="1066"/>
        <w:shd w:val="clear" w:color="auto" w:fill="auto"/>
        <w:spacing w:before="0" w:after="0" w:line="276" w:lineRule="auto"/>
        <w:ind w:left="560" w:firstLine="0"/>
        <w:jc w:val="both"/>
        <w:rPr>
          <w:lang w:val="uk-UA"/>
        </w:rPr>
      </w:pPr>
      <w:r w:rsidRPr="00092068">
        <w:rPr>
          <w:rStyle w:val="CharStyle125"/>
          <w:b/>
          <w:bCs/>
          <w:lang w:val="uk-UA"/>
        </w:rPr>
        <w:t>Мон</w:t>
      </w:r>
      <w:r w:rsidR="00C94FFA" w:rsidRPr="00092068">
        <w:rPr>
          <w:rStyle w:val="CharStyle125"/>
          <w:b/>
          <w:bCs/>
          <w:lang w:val="uk-UA"/>
        </w:rPr>
        <w:t>і</w:t>
      </w:r>
      <w:r w:rsidRPr="00092068">
        <w:rPr>
          <w:rStyle w:val="CharStyle125"/>
          <w:b/>
          <w:bCs/>
          <w:lang w:val="uk-UA"/>
        </w:rPr>
        <w:t>торинг</w:t>
      </w:r>
      <w:bookmarkEnd w:id="220"/>
    </w:p>
    <w:p w:rsidR="00036B41" w:rsidRPr="00092068" w:rsidRDefault="00C94FFA" w:rsidP="003108BC">
      <w:pPr>
        <w:pStyle w:val="Style11"/>
        <w:framePr w:w="8116" w:h="10621" w:hRule="exact" w:wrap="none" w:vAnchor="page" w:hAnchor="page" w:x="46" w:y="1066"/>
        <w:shd w:val="clear" w:color="auto" w:fill="auto"/>
        <w:spacing w:after="0" w:line="276" w:lineRule="auto"/>
        <w:ind w:left="560" w:firstLine="0"/>
        <w:jc w:val="both"/>
        <w:rPr>
          <w:lang w:val="uk-UA"/>
        </w:rPr>
      </w:pPr>
      <w:r w:rsidRPr="00092068">
        <w:rPr>
          <w:rStyle w:val="CharStyle13"/>
          <w:lang w:val="uk-UA"/>
        </w:rPr>
        <w:t>Регулярно провод</w:t>
      </w:r>
      <w:r w:rsidR="000D57AE" w:rsidRPr="00092068">
        <w:rPr>
          <w:rStyle w:val="CharStyle13"/>
          <w:lang w:val="uk-UA"/>
        </w:rPr>
        <w:t>ь</w:t>
      </w:r>
      <w:r w:rsidRPr="00092068">
        <w:rPr>
          <w:rStyle w:val="CharStyle13"/>
          <w:lang w:val="uk-UA"/>
        </w:rPr>
        <w:t xml:space="preserve">те моніторинг частки </w:t>
      </w:r>
      <w:r w:rsidR="005A55B6">
        <w:rPr>
          <w:rStyle w:val="CharStyle13"/>
          <w:lang w:val="uk-UA"/>
        </w:rPr>
        <w:t>жінок похилого віку</w:t>
      </w:r>
      <w:r w:rsidRPr="00092068">
        <w:rPr>
          <w:rStyle w:val="CharStyle13"/>
          <w:lang w:val="uk-UA"/>
        </w:rPr>
        <w:t xml:space="preserve"> і чоловіків, а також жінок і чоловіків-інвалідів різного віку, які мають доступ і беруть участь </w:t>
      </w:r>
      <w:r w:rsidR="000D57AE" w:rsidRPr="00092068">
        <w:rPr>
          <w:rStyle w:val="CharStyle13"/>
          <w:lang w:val="uk-UA"/>
        </w:rPr>
        <w:t>у</w:t>
      </w:r>
      <w:r w:rsidRPr="00092068">
        <w:rPr>
          <w:rStyle w:val="CharStyle13"/>
          <w:lang w:val="uk-UA"/>
        </w:rPr>
        <w:t xml:space="preserve"> діяльності </w:t>
      </w:r>
      <w:r w:rsidR="000D57AE" w:rsidRPr="00092068">
        <w:rPr>
          <w:rStyle w:val="CharStyle13"/>
          <w:lang w:val="uk-UA"/>
        </w:rPr>
        <w:t>із</w:t>
      </w:r>
      <w:r w:rsidRPr="00092068">
        <w:rPr>
          <w:rStyle w:val="CharStyle13"/>
          <w:lang w:val="uk-UA"/>
        </w:rPr>
        <w:t xml:space="preserve"> забезпечення продовольчої безпеки </w:t>
      </w:r>
      <w:r w:rsidR="000D57AE" w:rsidRPr="00092068">
        <w:rPr>
          <w:rStyle w:val="CharStyle13"/>
          <w:lang w:val="uk-UA"/>
        </w:rPr>
        <w:t>й</w:t>
      </w:r>
      <w:r w:rsidRPr="00092068">
        <w:rPr>
          <w:rStyle w:val="CharStyle13"/>
          <w:lang w:val="uk-UA"/>
        </w:rPr>
        <w:t xml:space="preserve"> засобів до існування.</w:t>
      </w:r>
    </w:p>
    <w:p w:rsidR="00036B41" w:rsidRPr="00092068" w:rsidRDefault="00C94FFA" w:rsidP="0091617A">
      <w:pPr>
        <w:pStyle w:val="Style11"/>
        <w:framePr w:w="8116" w:h="10621" w:hRule="exact" w:wrap="none" w:vAnchor="page" w:hAnchor="page" w:x="46" w:y="1066"/>
        <w:shd w:val="clear" w:color="auto" w:fill="auto"/>
        <w:spacing w:after="0" w:line="240" w:lineRule="auto"/>
        <w:ind w:left="560" w:firstLine="0"/>
        <w:jc w:val="both"/>
        <w:rPr>
          <w:lang w:val="uk-UA"/>
        </w:rPr>
      </w:pPr>
      <w:r w:rsidRPr="00092068">
        <w:rPr>
          <w:rStyle w:val="CharStyle13"/>
          <w:lang w:val="uk-UA"/>
        </w:rPr>
        <w:t xml:space="preserve">Регулярно збирайте відгуки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про перешкоди </w:t>
      </w:r>
      <w:r w:rsidR="000D57AE" w:rsidRPr="00092068">
        <w:rPr>
          <w:rStyle w:val="CharStyle13"/>
          <w:lang w:val="uk-UA"/>
        </w:rPr>
        <w:t>й</w:t>
      </w:r>
      <w:r w:rsidRPr="00092068">
        <w:rPr>
          <w:rStyle w:val="CharStyle13"/>
          <w:lang w:val="uk-UA"/>
        </w:rPr>
        <w:t xml:space="preserve"> ризики, </w:t>
      </w:r>
      <w:r w:rsidR="000D57AE" w:rsidRPr="00092068">
        <w:rPr>
          <w:rStyle w:val="CharStyle13"/>
          <w:lang w:val="uk-UA"/>
        </w:rPr>
        <w:t>і</w:t>
      </w:r>
      <w:r w:rsidRPr="00092068">
        <w:rPr>
          <w:rStyle w:val="CharStyle13"/>
          <w:lang w:val="uk-UA"/>
        </w:rPr>
        <w:t>з якими вони стикаються п</w:t>
      </w:r>
      <w:r w:rsidR="000D57AE" w:rsidRPr="00092068">
        <w:rPr>
          <w:rStyle w:val="CharStyle13"/>
          <w:lang w:val="uk-UA"/>
        </w:rPr>
        <w:t>ід час</w:t>
      </w:r>
      <w:r w:rsidRPr="00092068">
        <w:rPr>
          <w:rStyle w:val="CharStyle13"/>
          <w:lang w:val="uk-UA"/>
        </w:rPr>
        <w:t xml:space="preserve"> отриманн</w:t>
      </w:r>
      <w:r w:rsidR="000D57AE" w:rsidRPr="00092068">
        <w:rPr>
          <w:rStyle w:val="CharStyle13"/>
          <w:lang w:val="uk-UA"/>
        </w:rPr>
        <w:t>я</w:t>
      </w:r>
      <w:r w:rsidRPr="00092068">
        <w:rPr>
          <w:rStyle w:val="CharStyle13"/>
          <w:lang w:val="uk-UA"/>
        </w:rPr>
        <w:t xml:space="preserve"> доступу до продовольчої або грошової допомоги, а також </w:t>
      </w:r>
      <w:r w:rsidR="000D57AE" w:rsidRPr="00092068">
        <w:rPr>
          <w:rStyle w:val="CharStyle13"/>
          <w:lang w:val="uk-UA"/>
        </w:rPr>
        <w:t>під час</w:t>
      </w:r>
      <w:r w:rsidRPr="00092068">
        <w:rPr>
          <w:rStyle w:val="CharStyle13"/>
          <w:lang w:val="uk-UA"/>
        </w:rPr>
        <w:t xml:space="preserve"> участ</w:t>
      </w:r>
      <w:r w:rsidR="000D57AE" w:rsidRPr="00092068">
        <w:rPr>
          <w:rStyle w:val="CharStyle13"/>
          <w:lang w:val="uk-UA"/>
        </w:rPr>
        <w:t>і</w:t>
      </w:r>
      <w:r w:rsidRPr="00092068">
        <w:rPr>
          <w:rStyle w:val="CharStyle13"/>
          <w:lang w:val="uk-UA"/>
        </w:rPr>
        <w:t xml:space="preserve"> в діяльності </w:t>
      </w:r>
      <w:r w:rsidR="000D57AE" w:rsidRPr="00092068">
        <w:rPr>
          <w:rStyle w:val="CharStyle13"/>
          <w:lang w:val="uk-UA"/>
        </w:rPr>
        <w:t>із</w:t>
      </w:r>
      <w:r w:rsidRPr="00092068">
        <w:rPr>
          <w:rStyle w:val="CharStyle13"/>
          <w:lang w:val="uk-UA"/>
        </w:rPr>
        <w:t xml:space="preserve"> забезпечення засобів до існування.</w:t>
      </w:r>
    </w:p>
    <w:p w:rsidR="00036B41" w:rsidRPr="00092068" w:rsidRDefault="00C94FFA" w:rsidP="0091617A">
      <w:pPr>
        <w:pStyle w:val="Style11"/>
        <w:framePr w:w="8116" w:h="10621" w:hRule="exact" w:wrap="none" w:vAnchor="page" w:hAnchor="page" w:x="46" w:y="1066"/>
        <w:shd w:val="clear" w:color="auto" w:fill="auto"/>
        <w:spacing w:after="0" w:line="240" w:lineRule="auto"/>
        <w:ind w:left="560" w:firstLine="0"/>
        <w:jc w:val="both"/>
        <w:rPr>
          <w:lang w:val="uk-UA"/>
        </w:rPr>
      </w:pPr>
      <w:r w:rsidRPr="00092068">
        <w:rPr>
          <w:rStyle w:val="CharStyle13"/>
          <w:lang w:val="uk-UA"/>
        </w:rPr>
        <w:t xml:space="preserve">Тісно співпрацюйте </w:t>
      </w:r>
      <w:r w:rsidR="000D57AE" w:rsidRPr="00092068">
        <w:rPr>
          <w:rStyle w:val="CharStyle13"/>
          <w:lang w:val="uk-UA"/>
        </w:rPr>
        <w:t>і</w:t>
      </w:r>
      <w:r w:rsidRPr="00092068">
        <w:rPr>
          <w:rStyle w:val="CharStyle13"/>
          <w:lang w:val="uk-UA"/>
        </w:rPr>
        <w:t>з представниками інших секторів, таких як сектор охорони здоров</w:t>
      </w:r>
      <w:r w:rsidR="000D57AE" w:rsidRPr="00092068">
        <w:rPr>
          <w:rStyle w:val="CharStyle13"/>
          <w:lang w:val="uk-UA"/>
        </w:rPr>
        <w:t>’</w:t>
      </w:r>
      <w:r w:rsidRPr="00092068">
        <w:rPr>
          <w:rStyle w:val="CharStyle13"/>
          <w:lang w:val="uk-UA"/>
        </w:rPr>
        <w:t xml:space="preserve">я </w:t>
      </w:r>
      <w:r w:rsidR="000D57AE" w:rsidRPr="00092068">
        <w:rPr>
          <w:rStyle w:val="CharStyle13"/>
          <w:lang w:val="uk-UA"/>
        </w:rPr>
        <w:t>та</w:t>
      </w:r>
      <w:r w:rsidRPr="00092068">
        <w:rPr>
          <w:rStyle w:val="CharStyle13"/>
          <w:lang w:val="uk-UA"/>
        </w:rPr>
        <w:t xml:space="preserve"> сектор харчування, з метою моніторингу стану харчування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1900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21"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8410C" id="AutoShape 159" o:spid="_x0000_s1026" type="#_x0000_t32" style="position:absolute;margin-left:28.3pt;margin-top:42.25pt;width:321.85pt;height:0;z-index:-2514974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BV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&#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GN/oFU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bookmarkStart w:id="221" w:name="bookmark257"/>
      <w:r w:rsidRPr="00092068">
        <w:rPr>
          <w:rStyle w:val="CharStyle121"/>
          <w:b/>
          <w:bCs/>
          <w:lang w:val="uk-UA"/>
        </w:rPr>
        <w:t>Стандарти із продовольчої безпеки й відновлення життєдіяльності</w:t>
      </w:r>
    </w:p>
    <w:p w:rsidR="00036B41" w:rsidRPr="00092068" w:rsidRDefault="00F17064" w:rsidP="003108BC">
      <w:pPr>
        <w:pStyle w:val="Style56"/>
        <w:framePr w:w="7756" w:h="1966" w:hRule="exact" w:wrap="none" w:vAnchor="page" w:hAnchor="page" w:x="196" w:y="1081"/>
        <w:shd w:val="clear" w:color="auto" w:fill="auto"/>
        <w:spacing w:before="0" w:after="0" w:line="276" w:lineRule="auto"/>
        <w:ind w:left="560" w:firstLine="0"/>
        <w:rPr>
          <w:lang w:val="uk-UA"/>
        </w:rPr>
      </w:pPr>
      <w:r w:rsidRPr="00092068">
        <w:rPr>
          <w:rStyle w:val="CharStyle125"/>
          <w:b/>
          <w:bCs/>
          <w:lang w:val="uk-UA"/>
        </w:rPr>
        <w:t>Обм</w:t>
      </w:r>
      <w:r w:rsidR="000D57AE" w:rsidRPr="00092068">
        <w:rPr>
          <w:rStyle w:val="CharStyle125"/>
          <w:b/>
          <w:bCs/>
          <w:lang w:val="uk-UA"/>
        </w:rPr>
        <w:t>і</w:t>
      </w:r>
      <w:r w:rsidRPr="00092068">
        <w:rPr>
          <w:rStyle w:val="CharStyle125"/>
          <w:b/>
          <w:bCs/>
          <w:lang w:val="uk-UA"/>
        </w:rPr>
        <w:t>н дан</w:t>
      </w:r>
      <w:r w:rsidR="000D57AE" w:rsidRPr="00092068">
        <w:rPr>
          <w:rStyle w:val="CharStyle125"/>
          <w:b/>
          <w:bCs/>
          <w:lang w:val="uk-UA"/>
        </w:rPr>
        <w:t>и</w:t>
      </w:r>
      <w:r w:rsidRPr="00092068">
        <w:rPr>
          <w:rStyle w:val="CharStyle125"/>
          <w:b/>
          <w:bCs/>
          <w:lang w:val="uk-UA"/>
        </w:rPr>
        <w:t>ми</w:t>
      </w:r>
      <w:bookmarkEnd w:id="221"/>
    </w:p>
    <w:p w:rsidR="00036B41" w:rsidRPr="00092068" w:rsidRDefault="000D57AE" w:rsidP="003108BC">
      <w:pPr>
        <w:pStyle w:val="Style11"/>
        <w:framePr w:w="7756" w:h="1966" w:hRule="exact" w:wrap="none" w:vAnchor="page" w:hAnchor="page" w:x="196" w:y="1081"/>
        <w:shd w:val="clear" w:color="auto" w:fill="auto"/>
        <w:spacing w:after="0" w:line="276" w:lineRule="auto"/>
        <w:ind w:left="560" w:firstLine="0"/>
        <w:jc w:val="both"/>
        <w:rPr>
          <w:lang w:val="uk-UA"/>
        </w:rPr>
      </w:pPr>
      <w:r w:rsidRPr="00092068">
        <w:rPr>
          <w:rStyle w:val="CharStyle13"/>
          <w:lang w:val="uk-UA"/>
        </w:rPr>
        <w:t>Діліться зібраними даними з усіма відповідними партнерами, які беруть участь у програмах забезпечення продовольчої безпеки й засобів до існування, як в секторі продовольчої безпеки й забезпечення засобів до існування, так і в інших секторах, таких як сектор харчування.</w:t>
      </w:r>
    </w:p>
    <w:p w:rsidR="00036B41" w:rsidRPr="00092068" w:rsidRDefault="000D57AE" w:rsidP="003108BC">
      <w:pPr>
        <w:pStyle w:val="Style80"/>
        <w:framePr w:w="8041" w:h="8191" w:hRule="exact" w:wrap="none" w:vAnchor="page" w:hAnchor="page" w:x="11" w:y="3071"/>
        <w:shd w:val="clear" w:color="auto" w:fill="auto"/>
        <w:spacing w:before="0" w:line="276" w:lineRule="auto"/>
        <w:ind w:left="560"/>
        <w:jc w:val="both"/>
        <w:rPr>
          <w:lang w:val="uk-UA"/>
        </w:rPr>
      </w:pPr>
      <w:r w:rsidRPr="00092068">
        <w:rPr>
          <w:rStyle w:val="CharStyle94"/>
          <w:b/>
          <w:bCs/>
          <w:lang w:val="uk-UA"/>
        </w:rPr>
        <w:t xml:space="preserve">Керівництво з </w:t>
      </w:r>
      <w:r w:rsidR="003108BC" w:rsidRPr="00092068">
        <w:rPr>
          <w:rStyle w:val="CharStyle94"/>
          <w:b/>
          <w:bCs/>
          <w:lang w:val="uk-UA"/>
        </w:rPr>
        <w:t>головних</w:t>
      </w:r>
      <w:r w:rsidRPr="00092068">
        <w:rPr>
          <w:rStyle w:val="CharStyle94"/>
          <w:b/>
          <w:bCs/>
          <w:lang w:val="uk-UA"/>
        </w:rPr>
        <w:t xml:space="preserve"> дій 1.2: Залучайте </w:t>
      </w:r>
      <w:r w:rsidR="00EB5FE8">
        <w:rPr>
          <w:rStyle w:val="CharStyle94"/>
          <w:b/>
          <w:bCs/>
          <w:lang w:val="uk-UA"/>
        </w:rPr>
        <w:t>людей похилого віку</w:t>
      </w:r>
      <w:r w:rsidRPr="00092068">
        <w:rPr>
          <w:rStyle w:val="CharStyle94"/>
          <w:b/>
          <w:bCs/>
          <w:lang w:val="uk-UA"/>
        </w:rPr>
        <w:t xml:space="preserve"> і людей з інвалідністю до діяльності з оцінки й контролю програм продовольчої безпеки й забезпечення засобів до існування.</w:t>
      </w:r>
    </w:p>
    <w:p w:rsidR="00036B41" w:rsidRPr="00092068" w:rsidRDefault="000D57AE" w:rsidP="003108BC">
      <w:pPr>
        <w:pStyle w:val="Style11"/>
        <w:framePr w:w="8041" w:h="8191" w:hRule="exact" w:wrap="none" w:vAnchor="page" w:hAnchor="page" w:x="11" w:y="3071"/>
        <w:shd w:val="clear" w:color="auto" w:fill="auto"/>
        <w:spacing w:after="0" w:line="276" w:lineRule="auto"/>
        <w:ind w:left="560" w:firstLine="0"/>
        <w:jc w:val="both"/>
        <w:rPr>
          <w:lang w:val="uk-UA"/>
        </w:rPr>
      </w:pPr>
      <w:r w:rsidRPr="00092068">
        <w:rPr>
          <w:rStyle w:val="CharStyle13"/>
          <w:lang w:val="uk-UA"/>
        </w:rPr>
        <w:t xml:space="preserve">Організуйте консультації з </w:t>
      </w:r>
      <w:r w:rsidR="00EB5FE8">
        <w:rPr>
          <w:rStyle w:val="CharStyle13"/>
          <w:lang w:val="uk-UA"/>
        </w:rPr>
        <w:t>людьми похилого віку</w:t>
      </w:r>
      <w:r w:rsidRPr="00092068">
        <w:rPr>
          <w:rStyle w:val="CharStyle13"/>
          <w:lang w:val="uk-UA"/>
        </w:rPr>
        <w:t xml:space="preserve"> та людьми з </w:t>
      </w:r>
      <w:r w:rsidR="004D15FF">
        <w:rPr>
          <w:rStyle w:val="CharStyle13"/>
          <w:lang w:val="uk-UA"/>
        </w:rPr>
        <w:t xml:space="preserve">інвалідністю </w:t>
      </w:r>
      <w:r w:rsidRPr="00092068">
        <w:rPr>
          <w:rStyle w:val="CharStyle13"/>
          <w:lang w:val="uk-UA"/>
        </w:rPr>
        <w:t xml:space="preserve"> для оцінки їх можливостей і потреб у галузі продовольчої безпеки й забезпечення засобів до існування. Запитайте </w:t>
      </w:r>
      <w:r w:rsidR="00EB5FE8">
        <w:rPr>
          <w:rStyle w:val="CharStyle13"/>
          <w:lang w:val="uk-UA"/>
        </w:rPr>
        <w:t>людей похилого віку</w:t>
      </w:r>
      <w:r w:rsidRPr="00092068">
        <w:rPr>
          <w:rStyle w:val="CharStyle13"/>
          <w:lang w:val="uk-UA"/>
        </w:rPr>
        <w:t xml:space="preserve"> </w:t>
      </w:r>
      <w:r w:rsidR="003108BC"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що може перешкодити їм отримати доступ до продовольства або грошової допомоги, або займатися діяльністю із забезпечення засобів до існування, або що може становити для них загрозу.</w:t>
      </w:r>
    </w:p>
    <w:p w:rsidR="00036B41" w:rsidRPr="00092068" w:rsidRDefault="000D57AE" w:rsidP="003108BC">
      <w:pPr>
        <w:pStyle w:val="Style11"/>
        <w:framePr w:w="8041" w:h="8191" w:hRule="exact" w:wrap="none" w:vAnchor="page" w:hAnchor="page" w:x="11" w:y="3071"/>
        <w:shd w:val="clear" w:color="auto" w:fill="auto"/>
        <w:spacing w:after="0" w:line="276" w:lineRule="auto"/>
        <w:ind w:left="560" w:firstLine="0"/>
        <w:jc w:val="both"/>
        <w:rPr>
          <w:lang w:val="uk-UA"/>
        </w:rPr>
      </w:pPr>
      <w:r w:rsidRPr="00092068">
        <w:rPr>
          <w:rStyle w:val="CharStyle13"/>
          <w:lang w:val="uk-UA"/>
        </w:rPr>
        <w:t>Майте на увазі, що жінки і дівчатка можуть стикатися з іншими ризиками й перешкодами, ніж чоловіки і хлопчики.</w:t>
      </w:r>
    </w:p>
    <w:p w:rsidR="00036B41" w:rsidRPr="00092068" w:rsidRDefault="000D57AE" w:rsidP="003108BC">
      <w:pPr>
        <w:pStyle w:val="Style11"/>
        <w:framePr w:w="8041" w:h="8191" w:hRule="exact" w:wrap="none" w:vAnchor="page" w:hAnchor="page" w:x="11" w:y="3071"/>
        <w:shd w:val="clear" w:color="auto" w:fill="auto"/>
        <w:spacing w:after="0" w:line="276" w:lineRule="auto"/>
        <w:ind w:left="560" w:firstLine="0"/>
        <w:jc w:val="both"/>
        <w:rPr>
          <w:lang w:val="uk-UA"/>
        </w:rPr>
      </w:pPr>
      <w:r w:rsidRPr="00092068">
        <w:rPr>
          <w:rStyle w:val="CharStyle13"/>
          <w:lang w:val="uk-UA"/>
        </w:rPr>
        <w:t xml:space="preserve">Запитайте </w:t>
      </w:r>
      <w:r w:rsidR="00EB5FE8">
        <w:rPr>
          <w:rStyle w:val="CharStyle13"/>
          <w:lang w:val="uk-UA"/>
        </w:rPr>
        <w:t>людей похилого віку</w:t>
      </w:r>
      <w:r w:rsidRPr="00092068">
        <w:rPr>
          <w:rStyle w:val="CharStyle13"/>
          <w:lang w:val="uk-UA"/>
        </w:rPr>
        <w:t xml:space="preserve"> </w:t>
      </w:r>
      <w:r w:rsidR="003108BC"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про </w:t>
      </w:r>
      <w:r w:rsidR="001D7ABD">
        <w:rPr>
          <w:rStyle w:val="CharStyle13"/>
          <w:lang w:val="uk-UA"/>
        </w:rPr>
        <w:t>їх</w:t>
      </w:r>
      <w:r w:rsidRPr="00092068">
        <w:rPr>
          <w:rStyle w:val="CharStyle13"/>
          <w:lang w:val="uk-UA"/>
        </w:rPr>
        <w:t xml:space="preserve"> харчові звички і стратегії забезпечення засобів до існування до, під час і після гуманітарної кризи.</w:t>
      </w:r>
    </w:p>
    <w:p w:rsidR="00036B41" w:rsidRPr="00092068" w:rsidRDefault="000D57AE" w:rsidP="003108BC">
      <w:pPr>
        <w:pStyle w:val="Style11"/>
        <w:framePr w:w="8041" w:h="8191" w:hRule="exact" w:wrap="none" w:vAnchor="page" w:hAnchor="page" w:x="11" w:y="3071"/>
        <w:shd w:val="clear" w:color="auto" w:fill="auto"/>
        <w:spacing w:after="0" w:line="276" w:lineRule="auto"/>
        <w:ind w:left="560" w:firstLine="0"/>
        <w:jc w:val="both"/>
        <w:rPr>
          <w:lang w:val="uk-UA"/>
        </w:rPr>
      </w:pPr>
      <w:r w:rsidRPr="00092068">
        <w:rPr>
          <w:rStyle w:val="CharStyle13"/>
          <w:lang w:val="uk-UA"/>
        </w:rPr>
        <w:t xml:space="preserve">Залучайте організації інвалідів і асоціації </w:t>
      </w:r>
      <w:r w:rsidR="00EB5FE8">
        <w:rPr>
          <w:rStyle w:val="CharStyle13"/>
          <w:lang w:val="uk-UA"/>
        </w:rPr>
        <w:t>людей похилого віку</w:t>
      </w:r>
      <w:r w:rsidRPr="00092068">
        <w:rPr>
          <w:rStyle w:val="CharStyle13"/>
          <w:lang w:val="uk-UA"/>
        </w:rPr>
        <w:t xml:space="preserve"> до розробки інструментів збору даних і проведення заходів з оцінки </w:t>
      </w:r>
      <w:r w:rsidR="00747EA1" w:rsidRPr="00092068">
        <w:rPr>
          <w:rStyle w:val="CharStyle13"/>
          <w:lang w:val="uk-UA"/>
        </w:rPr>
        <w:t>й</w:t>
      </w:r>
      <w:r w:rsidRPr="00092068">
        <w:rPr>
          <w:rStyle w:val="CharStyle13"/>
          <w:lang w:val="uk-UA"/>
        </w:rPr>
        <w:t xml:space="preserve"> моніторингу.</w:t>
      </w:r>
    </w:p>
    <w:p w:rsidR="00036B41" w:rsidRPr="00092068" w:rsidRDefault="000D57AE" w:rsidP="003108BC">
      <w:pPr>
        <w:pStyle w:val="Style11"/>
        <w:framePr w:w="8041" w:h="8191" w:hRule="exact" w:wrap="none" w:vAnchor="page" w:hAnchor="page" w:x="11" w:y="3071"/>
        <w:shd w:val="clear" w:color="auto" w:fill="auto"/>
        <w:spacing w:after="0" w:line="276" w:lineRule="auto"/>
        <w:ind w:left="560" w:firstLine="0"/>
        <w:jc w:val="both"/>
        <w:rPr>
          <w:lang w:val="uk-UA"/>
        </w:rPr>
      </w:pPr>
      <w:r w:rsidRPr="00092068">
        <w:rPr>
          <w:rStyle w:val="CharStyle13"/>
          <w:lang w:val="uk-UA"/>
        </w:rPr>
        <w:t xml:space="preserve">Збирайте </w:t>
      </w:r>
      <w:r w:rsidR="00747EA1" w:rsidRPr="00092068">
        <w:rPr>
          <w:rStyle w:val="CharStyle13"/>
          <w:lang w:val="uk-UA"/>
        </w:rPr>
        <w:t>та</w:t>
      </w:r>
      <w:r w:rsidRPr="00092068">
        <w:rPr>
          <w:rStyle w:val="CharStyle13"/>
          <w:lang w:val="uk-UA"/>
        </w:rPr>
        <w:t xml:space="preserve"> провод</w:t>
      </w:r>
      <w:r w:rsidR="00747EA1" w:rsidRPr="00092068">
        <w:rPr>
          <w:rStyle w:val="CharStyle13"/>
          <w:lang w:val="uk-UA"/>
        </w:rPr>
        <w:t>ь</w:t>
      </w:r>
      <w:r w:rsidRPr="00092068">
        <w:rPr>
          <w:rStyle w:val="CharStyle13"/>
          <w:lang w:val="uk-UA"/>
        </w:rPr>
        <w:t xml:space="preserve">те моніторинг інформації про можливості </w:t>
      </w:r>
      <w:r w:rsidR="00747EA1" w:rsidRPr="00092068">
        <w:rPr>
          <w:rStyle w:val="CharStyle13"/>
          <w:lang w:val="uk-UA"/>
        </w:rPr>
        <w:t>й</w:t>
      </w:r>
      <w:r w:rsidRPr="00092068">
        <w:rPr>
          <w:rStyle w:val="CharStyle13"/>
          <w:lang w:val="uk-UA"/>
        </w:rPr>
        <w:t xml:space="preserve"> потреби в </w:t>
      </w:r>
      <w:r w:rsidR="00747EA1" w:rsidRPr="00092068">
        <w:rPr>
          <w:rStyle w:val="CharStyle13"/>
          <w:lang w:val="uk-UA"/>
        </w:rPr>
        <w:t>галузі</w:t>
      </w:r>
      <w:r w:rsidRPr="00092068">
        <w:rPr>
          <w:rStyle w:val="CharStyle13"/>
          <w:lang w:val="uk-UA"/>
        </w:rPr>
        <w:t xml:space="preserve"> продовольчої безпеки </w:t>
      </w:r>
      <w:r w:rsidR="00747EA1" w:rsidRPr="00092068">
        <w:rPr>
          <w:rStyle w:val="CharStyle13"/>
          <w:lang w:val="uk-UA"/>
        </w:rPr>
        <w:t>й</w:t>
      </w:r>
      <w:r w:rsidRPr="00092068">
        <w:rPr>
          <w:rStyle w:val="CharStyle13"/>
          <w:lang w:val="uk-UA"/>
        </w:rPr>
        <w:t xml:space="preserve"> забезпечення засобів до існування людей, які можуть бути менш помітними, наприклад тих, хто ізольований або не може покинути своє житло.</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2003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2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E58AD" id="AutoShape 160" o:spid="_x0000_s1026" type="#_x0000_t32" style="position:absolute;margin-left:28.3pt;margin-top:42.25pt;width:321.85pt;height:0;z-index:-2514964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bgIgIAAD8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DLZtuA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036B41" w:rsidRPr="00092068" w:rsidRDefault="00F17064" w:rsidP="0091617A">
      <w:pPr>
        <w:pStyle w:val="Style84"/>
        <w:framePr w:w="8176" w:h="10216" w:hRule="exact" w:wrap="none" w:vAnchor="page" w:hAnchor="page" w:x="11" w:y="1319"/>
        <w:shd w:val="clear" w:color="auto" w:fill="auto"/>
        <w:spacing w:before="0" w:after="0" w:line="240" w:lineRule="auto"/>
        <w:ind w:left="560" w:right="1060"/>
        <w:rPr>
          <w:lang w:val="uk-UA"/>
        </w:rPr>
      </w:pPr>
      <w:r w:rsidRPr="00092068">
        <w:rPr>
          <w:rStyle w:val="CharStyle123"/>
          <w:b/>
          <w:bCs/>
          <w:lang w:val="uk-UA"/>
        </w:rPr>
        <w:t xml:space="preserve">Стандарт </w:t>
      </w:r>
      <w:r w:rsidR="00747EA1" w:rsidRPr="00092068">
        <w:rPr>
          <w:rStyle w:val="CharStyle123"/>
          <w:b/>
          <w:bCs/>
          <w:lang w:val="uk-UA"/>
        </w:rPr>
        <w:t>із</w:t>
      </w:r>
      <w:r w:rsidRPr="00092068">
        <w:rPr>
          <w:rStyle w:val="CharStyle123"/>
          <w:b/>
          <w:bCs/>
          <w:lang w:val="uk-UA"/>
        </w:rPr>
        <w:t xml:space="preserve"> продоволь</w:t>
      </w:r>
      <w:r w:rsidR="00747EA1" w:rsidRPr="00092068">
        <w:rPr>
          <w:rStyle w:val="CharStyle123"/>
          <w:b/>
          <w:bCs/>
          <w:lang w:val="uk-UA"/>
        </w:rPr>
        <w:t>чої</w:t>
      </w:r>
      <w:r w:rsidRPr="00092068">
        <w:rPr>
          <w:rStyle w:val="CharStyle123"/>
          <w:b/>
          <w:bCs/>
          <w:lang w:val="uk-UA"/>
        </w:rPr>
        <w:t xml:space="preserve"> безп</w:t>
      </w:r>
      <w:r w:rsidR="00747EA1" w:rsidRPr="00092068">
        <w:rPr>
          <w:rStyle w:val="CharStyle123"/>
          <w:b/>
          <w:bCs/>
          <w:lang w:val="uk-UA"/>
        </w:rPr>
        <w:t>еки</w:t>
      </w:r>
      <w:r w:rsidRPr="00092068">
        <w:rPr>
          <w:rStyle w:val="CharStyle123"/>
          <w:b/>
          <w:bCs/>
          <w:lang w:val="uk-UA"/>
        </w:rPr>
        <w:t xml:space="preserve"> </w:t>
      </w:r>
      <w:r w:rsidR="00747EA1" w:rsidRPr="00092068">
        <w:rPr>
          <w:rStyle w:val="CharStyle123"/>
          <w:b/>
          <w:bCs/>
          <w:lang w:val="uk-UA"/>
        </w:rPr>
        <w:t>й</w:t>
      </w:r>
      <w:r w:rsidRPr="00092068">
        <w:rPr>
          <w:rStyle w:val="CharStyle123"/>
          <w:b/>
          <w:bCs/>
          <w:lang w:val="uk-UA"/>
        </w:rPr>
        <w:t xml:space="preserve"> в</w:t>
      </w:r>
      <w:r w:rsidR="00747EA1" w:rsidRPr="00092068">
        <w:rPr>
          <w:rStyle w:val="CharStyle123"/>
          <w:b/>
          <w:bCs/>
          <w:lang w:val="uk-UA"/>
        </w:rPr>
        <w:t>ідновлення</w:t>
      </w:r>
      <w:r w:rsidRPr="00092068">
        <w:rPr>
          <w:rStyle w:val="CharStyle123"/>
          <w:b/>
          <w:bCs/>
          <w:lang w:val="uk-UA"/>
        </w:rPr>
        <w:t xml:space="preserve"> жи</w:t>
      </w:r>
      <w:r w:rsidR="00747EA1" w:rsidRPr="00092068">
        <w:rPr>
          <w:rStyle w:val="CharStyle123"/>
          <w:b/>
          <w:bCs/>
          <w:lang w:val="uk-UA"/>
        </w:rPr>
        <w:t>ттє</w:t>
      </w:r>
      <w:r w:rsidRPr="00092068">
        <w:rPr>
          <w:rStyle w:val="CharStyle123"/>
          <w:b/>
          <w:bCs/>
          <w:lang w:val="uk-UA"/>
        </w:rPr>
        <w:t>д</w:t>
      </w:r>
      <w:r w:rsidR="00747EA1" w:rsidRPr="00092068">
        <w:rPr>
          <w:rStyle w:val="CharStyle123"/>
          <w:b/>
          <w:bCs/>
          <w:lang w:val="uk-UA"/>
        </w:rPr>
        <w:t>і</w:t>
      </w:r>
      <w:r w:rsidRPr="00092068">
        <w:rPr>
          <w:rStyle w:val="CharStyle123"/>
          <w:b/>
          <w:bCs/>
          <w:lang w:val="uk-UA"/>
        </w:rPr>
        <w:t>яльност</w:t>
      </w:r>
      <w:r w:rsidR="00747EA1" w:rsidRPr="00092068">
        <w:rPr>
          <w:rStyle w:val="CharStyle123"/>
          <w:b/>
          <w:bCs/>
          <w:lang w:val="uk-UA"/>
        </w:rPr>
        <w:t>і</w:t>
      </w:r>
      <w:r w:rsidRPr="00092068">
        <w:rPr>
          <w:rStyle w:val="CharStyle123"/>
          <w:b/>
          <w:bCs/>
          <w:lang w:val="uk-UA"/>
        </w:rPr>
        <w:t xml:space="preserve"> 2: Ус</w:t>
      </w:r>
      <w:r w:rsidR="00747EA1" w:rsidRPr="00092068">
        <w:rPr>
          <w:rStyle w:val="CharStyle123"/>
          <w:b/>
          <w:bCs/>
          <w:lang w:val="uk-UA"/>
        </w:rPr>
        <w:t>унення</w:t>
      </w:r>
      <w:r w:rsidRPr="00092068">
        <w:rPr>
          <w:rStyle w:val="CharStyle123"/>
          <w:b/>
          <w:bCs/>
          <w:lang w:val="uk-UA"/>
        </w:rPr>
        <w:t xml:space="preserve"> бар</w:t>
      </w:r>
      <w:r w:rsidR="00747EA1" w:rsidRPr="00092068">
        <w:rPr>
          <w:rStyle w:val="CharStyle123"/>
          <w:b/>
          <w:bCs/>
          <w:lang w:val="uk-UA"/>
        </w:rPr>
        <w:t>’є</w:t>
      </w:r>
      <w:r w:rsidRPr="00092068">
        <w:rPr>
          <w:rStyle w:val="CharStyle123"/>
          <w:b/>
          <w:bCs/>
          <w:lang w:val="uk-UA"/>
        </w:rPr>
        <w:t>р</w:t>
      </w:r>
      <w:r w:rsidR="00747EA1" w:rsidRPr="00092068">
        <w:rPr>
          <w:rStyle w:val="CharStyle123"/>
          <w:b/>
          <w:bCs/>
          <w:lang w:val="uk-UA"/>
        </w:rPr>
        <w:t>і</w:t>
      </w:r>
      <w:r w:rsidRPr="00092068">
        <w:rPr>
          <w:rStyle w:val="CharStyle123"/>
          <w:b/>
          <w:bCs/>
          <w:lang w:val="uk-UA"/>
        </w:rPr>
        <w:t>в</w:t>
      </w:r>
    </w:p>
    <w:p w:rsidR="00036B41" w:rsidRPr="00092068" w:rsidRDefault="00EB5FE8" w:rsidP="003108BC">
      <w:pPr>
        <w:pStyle w:val="Style88"/>
        <w:framePr w:w="8176" w:h="10216" w:hRule="exact" w:wrap="none" w:vAnchor="page" w:hAnchor="page" w:x="11" w:y="1319"/>
        <w:shd w:val="clear" w:color="auto" w:fill="auto"/>
        <w:spacing w:after="0" w:line="276" w:lineRule="auto"/>
        <w:ind w:left="560"/>
        <w:jc w:val="both"/>
        <w:rPr>
          <w:lang w:val="uk-UA"/>
        </w:rPr>
      </w:pPr>
      <w:r>
        <w:rPr>
          <w:rStyle w:val="CharStyle90"/>
          <w:lang w:val="uk-UA"/>
        </w:rPr>
        <w:t>Люди похилого віку</w:t>
      </w:r>
      <w:r w:rsidR="00747EA1" w:rsidRPr="00092068">
        <w:rPr>
          <w:rStyle w:val="CharStyle90"/>
          <w:lang w:val="uk-UA"/>
        </w:rPr>
        <w:t xml:space="preserve"> та </w:t>
      </w:r>
      <w:r w:rsidR="004D15FF">
        <w:rPr>
          <w:rStyle w:val="CharStyle90"/>
          <w:lang w:val="uk-UA"/>
        </w:rPr>
        <w:t xml:space="preserve">люди з інвалідністю </w:t>
      </w:r>
      <w:r w:rsidR="00747EA1" w:rsidRPr="00092068">
        <w:rPr>
          <w:rStyle w:val="CharStyle90"/>
          <w:lang w:val="uk-UA"/>
        </w:rPr>
        <w:t xml:space="preserve"> мають доступ до об’єктів продовольчої безпеки й відновлення життєдіяльності.</w:t>
      </w:r>
    </w:p>
    <w:p w:rsidR="003108BC" w:rsidRPr="00092068" w:rsidRDefault="003108BC" w:rsidP="003108BC">
      <w:pPr>
        <w:pStyle w:val="Style91"/>
        <w:framePr w:w="8176" w:h="10216" w:hRule="exact" w:wrap="none" w:vAnchor="page" w:hAnchor="page" w:x="11" w:y="1319"/>
        <w:shd w:val="clear" w:color="auto" w:fill="auto"/>
        <w:spacing w:before="0" w:line="276" w:lineRule="auto"/>
        <w:ind w:left="560"/>
        <w:rPr>
          <w:rStyle w:val="CharStyle124"/>
          <w:b/>
          <w:bCs/>
          <w:lang w:val="uk-UA"/>
        </w:rPr>
      </w:pPr>
      <w:bookmarkStart w:id="222" w:name="bookmark258"/>
    </w:p>
    <w:p w:rsidR="00036B41" w:rsidRPr="00092068" w:rsidRDefault="00747EA1" w:rsidP="003108BC">
      <w:pPr>
        <w:pStyle w:val="Style91"/>
        <w:framePr w:w="8176" w:h="10216" w:hRule="exact" w:wrap="none" w:vAnchor="page" w:hAnchor="page" w:x="11" w:y="1319"/>
        <w:shd w:val="clear" w:color="auto" w:fill="auto"/>
        <w:spacing w:before="0" w:line="276" w:lineRule="auto"/>
        <w:ind w:left="560"/>
        <w:rPr>
          <w:lang w:val="uk-UA"/>
        </w:rPr>
      </w:pPr>
      <w:r w:rsidRPr="00092068">
        <w:rPr>
          <w:rStyle w:val="CharStyle124"/>
          <w:b/>
          <w:bCs/>
          <w:lang w:val="uk-UA"/>
        </w:rPr>
        <w:t>Головні</w:t>
      </w:r>
      <w:r w:rsidR="00F17064" w:rsidRPr="00092068">
        <w:rPr>
          <w:rStyle w:val="CharStyle124"/>
          <w:b/>
          <w:bCs/>
          <w:lang w:val="uk-UA"/>
        </w:rPr>
        <w:t xml:space="preserve"> д</w:t>
      </w:r>
      <w:r w:rsidRPr="00092068">
        <w:rPr>
          <w:rStyle w:val="CharStyle124"/>
          <w:b/>
          <w:bCs/>
          <w:lang w:val="uk-UA"/>
        </w:rPr>
        <w:t>ії</w:t>
      </w:r>
      <w:bookmarkEnd w:id="222"/>
    </w:p>
    <w:p w:rsidR="00036B41" w:rsidRPr="00092068" w:rsidRDefault="00F17064" w:rsidP="003108BC">
      <w:pPr>
        <w:pStyle w:val="Style80"/>
        <w:framePr w:w="8176" w:h="10216" w:hRule="exact" w:wrap="none" w:vAnchor="page" w:hAnchor="page" w:x="11" w:y="1319"/>
        <w:shd w:val="clear" w:color="auto" w:fill="auto"/>
        <w:spacing w:before="0" w:line="276" w:lineRule="auto"/>
        <w:ind w:left="560" w:right="680"/>
        <w:jc w:val="both"/>
        <w:rPr>
          <w:lang w:val="uk-UA"/>
        </w:rPr>
      </w:pPr>
      <w:r w:rsidRPr="00092068">
        <w:rPr>
          <w:rStyle w:val="CharStyle94"/>
          <w:b/>
          <w:bCs/>
          <w:lang w:val="uk-UA"/>
        </w:rPr>
        <w:t xml:space="preserve">2.1: </w:t>
      </w:r>
      <w:r w:rsidR="00747EA1" w:rsidRPr="00092068">
        <w:rPr>
          <w:rStyle w:val="CharStyle94"/>
          <w:b/>
          <w:bCs/>
          <w:lang w:val="uk-UA"/>
        </w:rPr>
        <w:t xml:space="preserve">Створюйте об’єкти та служби для забезпечення продовольчої безпеки й засобів до існування так, щоб вони були безпечними й доступними для </w:t>
      </w:r>
      <w:r w:rsidR="00EB5FE8">
        <w:rPr>
          <w:rStyle w:val="CharStyle94"/>
          <w:b/>
          <w:bCs/>
          <w:lang w:val="uk-UA"/>
        </w:rPr>
        <w:t>людей похилого віку</w:t>
      </w:r>
      <w:r w:rsidR="00747EA1" w:rsidRPr="00092068">
        <w:rPr>
          <w:rStyle w:val="CharStyle94"/>
          <w:b/>
          <w:bCs/>
          <w:lang w:val="uk-UA"/>
        </w:rPr>
        <w:t xml:space="preserve"> </w:t>
      </w:r>
      <w:r w:rsidR="003108BC" w:rsidRPr="00092068">
        <w:rPr>
          <w:rStyle w:val="CharStyle94"/>
          <w:b/>
          <w:bCs/>
          <w:lang w:val="uk-UA"/>
        </w:rPr>
        <w:t>і</w:t>
      </w:r>
      <w:r w:rsidR="00747EA1" w:rsidRPr="00092068">
        <w:rPr>
          <w:rStyle w:val="CharStyle94"/>
          <w:b/>
          <w:bCs/>
          <w:lang w:val="uk-UA"/>
        </w:rPr>
        <w:t xml:space="preserve"> </w:t>
      </w:r>
      <w:r w:rsidR="004D15FF">
        <w:rPr>
          <w:rStyle w:val="CharStyle94"/>
          <w:b/>
          <w:bCs/>
          <w:lang w:val="uk-UA"/>
        </w:rPr>
        <w:t xml:space="preserve">людей з інвалідністю </w:t>
      </w:r>
      <w:r w:rsidR="00747EA1" w:rsidRPr="00092068">
        <w:rPr>
          <w:rStyle w:val="CharStyle94"/>
          <w:b/>
          <w:bCs/>
          <w:lang w:val="uk-UA"/>
        </w:rPr>
        <w:t>.</w:t>
      </w:r>
    </w:p>
    <w:p w:rsidR="00036B41" w:rsidRPr="00092068" w:rsidRDefault="00F17064" w:rsidP="003108BC">
      <w:pPr>
        <w:pStyle w:val="Style80"/>
        <w:framePr w:w="8176" w:h="10216" w:hRule="exact" w:wrap="none" w:vAnchor="page" w:hAnchor="page" w:x="11" w:y="1319"/>
        <w:shd w:val="clear" w:color="auto" w:fill="auto"/>
        <w:spacing w:before="0" w:line="276" w:lineRule="auto"/>
        <w:ind w:left="560" w:right="680"/>
        <w:jc w:val="both"/>
        <w:rPr>
          <w:rStyle w:val="CharStyle94"/>
          <w:b/>
          <w:bCs/>
          <w:lang w:val="uk-UA"/>
        </w:rPr>
      </w:pPr>
      <w:r w:rsidRPr="00092068">
        <w:rPr>
          <w:rStyle w:val="CharStyle94"/>
          <w:b/>
          <w:bCs/>
          <w:lang w:val="uk-UA"/>
        </w:rPr>
        <w:t xml:space="preserve">2.2: </w:t>
      </w:r>
      <w:r w:rsidR="00747EA1" w:rsidRPr="00092068">
        <w:rPr>
          <w:rStyle w:val="CharStyle94"/>
          <w:b/>
          <w:bCs/>
          <w:lang w:val="uk-UA"/>
        </w:rPr>
        <w:t xml:space="preserve">Інформуйте громадськість, персонал і партнерів про право </w:t>
      </w:r>
      <w:r w:rsidR="00EB5FE8">
        <w:rPr>
          <w:rStyle w:val="CharStyle94"/>
          <w:b/>
          <w:bCs/>
          <w:lang w:val="uk-UA"/>
        </w:rPr>
        <w:t>людей похилого віку</w:t>
      </w:r>
      <w:r w:rsidR="00747EA1" w:rsidRPr="00092068">
        <w:rPr>
          <w:rStyle w:val="CharStyle94"/>
          <w:b/>
          <w:bCs/>
          <w:lang w:val="uk-UA"/>
        </w:rPr>
        <w:t xml:space="preserve"> </w:t>
      </w:r>
      <w:r w:rsidR="003108BC" w:rsidRPr="00092068">
        <w:rPr>
          <w:rStyle w:val="CharStyle94"/>
          <w:b/>
          <w:bCs/>
          <w:lang w:val="uk-UA"/>
        </w:rPr>
        <w:t>і</w:t>
      </w:r>
      <w:r w:rsidR="00747EA1" w:rsidRPr="00092068">
        <w:rPr>
          <w:rStyle w:val="CharStyle94"/>
          <w:b/>
          <w:bCs/>
          <w:lang w:val="uk-UA"/>
        </w:rPr>
        <w:t xml:space="preserve"> людей з інвалідністю на доступ до продовольчої допомоги й участь у діяльності із забезпечення засобів до існування.</w:t>
      </w:r>
    </w:p>
    <w:p w:rsidR="00594982" w:rsidRPr="00092068" w:rsidRDefault="00594982" w:rsidP="003108BC">
      <w:pPr>
        <w:pStyle w:val="Style80"/>
        <w:framePr w:w="8176" w:h="10216" w:hRule="exact" w:wrap="none" w:vAnchor="page" w:hAnchor="page" w:x="11" w:y="1319"/>
        <w:shd w:val="clear" w:color="auto" w:fill="auto"/>
        <w:spacing w:before="0" w:line="276" w:lineRule="auto"/>
        <w:ind w:left="560" w:right="680"/>
        <w:jc w:val="both"/>
        <w:rPr>
          <w:lang w:val="uk-UA"/>
        </w:rPr>
      </w:pPr>
      <w:r w:rsidRPr="00092068">
        <w:rPr>
          <w:rStyle w:val="CharStyle94"/>
          <w:b/>
          <w:bCs/>
          <w:lang w:val="uk-UA"/>
        </w:rPr>
        <w:t xml:space="preserve">2.3: </w:t>
      </w:r>
      <w:r w:rsidR="00747EA1" w:rsidRPr="00092068">
        <w:rPr>
          <w:rStyle w:val="CharStyle94"/>
          <w:b/>
          <w:bCs/>
          <w:lang w:val="uk-UA"/>
        </w:rPr>
        <w:t xml:space="preserve">Нарощуйте потенціал персоналу, щоб зробити діяльність із забезпечення продовольчої безпеки й засобів до існування безпечною та доступною для </w:t>
      </w:r>
      <w:r w:rsidR="00EB5FE8">
        <w:rPr>
          <w:rStyle w:val="CharStyle94"/>
          <w:b/>
          <w:bCs/>
          <w:lang w:val="uk-UA"/>
        </w:rPr>
        <w:t>людей похилого віку</w:t>
      </w:r>
      <w:r w:rsidR="00747EA1" w:rsidRPr="00092068">
        <w:rPr>
          <w:rStyle w:val="CharStyle94"/>
          <w:b/>
          <w:bCs/>
          <w:lang w:val="uk-UA"/>
        </w:rPr>
        <w:t xml:space="preserve"> </w:t>
      </w:r>
      <w:r w:rsidR="003108BC" w:rsidRPr="00092068">
        <w:rPr>
          <w:rStyle w:val="CharStyle94"/>
          <w:b/>
          <w:bCs/>
          <w:lang w:val="uk-UA"/>
        </w:rPr>
        <w:t>і</w:t>
      </w:r>
      <w:r w:rsidR="00747EA1" w:rsidRPr="00092068">
        <w:rPr>
          <w:rStyle w:val="CharStyle94"/>
          <w:b/>
          <w:bCs/>
          <w:lang w:val="uk-UA"/>
        </w:rPr>
        <w:t xml:space="preserve"> людей з інвалідністю.</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2105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1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B23AB" id="AutoShape 161" o:spid="_x0000_s1026" type="#_x0000_t32" style="position:absolute;margin-left:28.3pt;margin-top:42.25pt;width:321.85pt;height:0;z-index:-2514954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hhIgIAAD8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BnNqGE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bookmarkStart w:id="223" w:name="bookmark259"/>
      <w:r w:rsidRPr="00092068">
        <w:rPr>
          <w:rStyle w:val="CharStyle121"/>
          <w:b/>
          <w:bCs/>
          <w:lang w:val="uk-UA"/>
        </w:rPr>
        <w:t>Стандарти із продовольчої безпеки й відновлення життєдіяльності</w:t>
      </w:r>
    </w:p>
    <w:p w:rsidR="00036B41" w:rsidRPr="00092068" w:rsidRDefault="00747EA1" w:rsidP="0091617A">
      <w:pPr>
        <w:pStyle w:val="Style91"/>
        <w:framePr w:w="8131" w:h="10321" w:hRule="exact" w:wrap="none" w:vAnchor="page" w:hAnchor="page" w:x="11" w:y="1342"/>
        <w:shd w:val="clear" w:color="auto" w:fill="auto"/>
        <w:spacing w:before="0" w:line="240" w:lineRule="auto"/>
        <w:ind w:left="560"/>
        <w:rPr>
          <w:lang w:val="uk-UA"/>
        </w:rPr>
      </w:pPr>
      <w:r w:rsidRPr="00092068">
        <w:rPr>
          <w:rStyle w:val="CharStyle124"/>
          <w:b/>
          <w:bCs/>
          <w:lang w:val="uk-UA"/>
        </w:rPr>
        <w:t>Керівні</w:t>
      </w:r>
      <w:r w:rsidR="00F17064" w:rsidRPr="00092068">
        <w:rPr>
          <w:rStyle w:val="CharStyle124"/>
          <w:b/>
          <w:bCs/>
          <w:lang w:val="uk-UA"/>
        </w:rPr>
        <w:t xml:space="preserve"> </w:t>
      </w:r>
      <w:r w:rsidRPr="00092068">
        <w:rPr>
          <w:rStyle w:val="CharStyle124"/>
          <w:b/>
          <w:bCs/>
          <w:lang w:val="uk-UA"/>
        </w:rPr>
        <w:t>в</w:t>
      </w:r>
      <w:r w:rsidR="00F17064" w:rsidRPr="00092068">
        <w:rPr>
          <w:rStyle w:val="CharStyle124"/>
          <w:b/>
          <w:bCs/>
          <w:lang w:val="uk-UA"/>
        </w:rPr>
        <w:t>каз</w:t>
      </w:r>
      <w:r w:rsidRPr="00092068">
        <w:rPr>
          <w:rStyle w:val="CharStyle124"/>
          <w:b/>
          <w:bCs/>
          <w:lang w:val="uk-UA"/>
        </w:rPr>
        <w:t>івки</w:t>
      </w:r>
      <w:bookmarkEnd w:id="223"/>
    </w:p>
    <w:p w:rsidR="00036B41" w:rsidRPr="00092068" w:rsidRDefault="00747EA1" w:rsidP="00E726C8">
      <w:pPr>
        <w:pStyle w:val="Style80"/>
        <w:framePr w:w="8131" w:h="10321" w:hRule="exact" w:wrap="none" w:vAnchor="page" w:hAnchor="page" w:x="11" w:y="1342"/>
        <w:shd w:val="clear" w:color="auto" w:fill="auto"/>
        <w:spacing w:before="0" w:line="276" w:lineRule="auto"/>
        <w:ind w:left="560"/>
        <w:jc w:val="both"/>
        <w:rPr>
          <w:lang w:val="uk-UA"/>
        </w:rPr>
      </w:pPr>
      <w:r w:rsidRPr="00092068">
        <w:rPr>
          <w:rStyle w:val="CharStyle94"/>
          <w:b/>
          <w:bCs/>
          <w:lang w:val="uk-UA"/>
        </w:rPr>
        <w:t xml:space="preserve">Керівництво з </w:t>
      </w:r>
      <w:r w:rsidR="003108BC" w:rsidRPr="00092068">
        <w:rPr>
          <w:rStyle w:val="CharStyle94"/>
          <w:b/>
          <w:bCs/>
          <w:lang w:val="uk-UA"/>
        </w:rPr>
        <w:t>головних</w:t>
      </w:r>
      <w:r w:rsidRPr="00092068">
        <w:rPr>
          <w:rStyle w:val="CharStyle94"/>
          <w:b/>
          <w:bCs/>
          <w:lang w:val="uk-UA"/>
        </w:rPr>
        <w:t xml:space="preserve"> дій 2.1: Створюйте об’єкти та служби для забезпечення продовольчої безпеки й засобів до існування так, щоб вони були безпечними </w:t>
      </w:r>
      <w:r w:rsidR="004E2E29" w:rsidRPr="00092068">
        <w:rPr>
          <w:rStyle w:val="CharStyle94"/>
          <w:b/>
          <w:bCs/>
          <w:lang w:val="uk-UA"/>
        </w:rPr>
        <w:t>й</w:t>
      </w:r>
      <w:r w:rsidRPr="00092068">
        <w:rPr>
          <w:rStyle w:val="CharStyle94"/>
          <w:b/>
          <w:bCs/>
          <w:lang w:val="uk-UA"/>
        </w:rPr>
        <w:t xml:space="preserve"> доступними для </w:t>
      </w:r>
      <w:r w:rsidR="00EB5FE8">
        <w:rPr>
          <w:rStyle w:val="CharStyle94"/>
          <w:b/>
          <w:bCs/>
          <w:lang w:val="uk-UA"/>
        </w:rPr>
        <w:t>людей похилого віку</w:t>
      </w:r>
      <w:r w:rsidRPr="00092068">
        <w:rPr>
          <w:rStyle w:val="CharStyle94"/>
          <w:b/>
          <w:bCs/>
          <w:lang w:val="uk-UA"/>
        </w:rPr>
        <w:t xml:space="preserve"> </w:t>
      </w:r>
      <w:r w:rsidR="00E726C8"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w:t>
      </w:r>
    </w:p>
    <w:p w:rsidR="00E726C8" w:rsidRPr="00092068" w:rsidRDefault="00E726C8" w:rsidP="00E726C8">
      <w:pPr>
        <w:pStyle w:val="Style56"/>
        <w:framePr w:w="8131" w:h="10321" w:hRule="exact" w:wrap="none" w:vAnchor="page" w:hAnchor="page" w:x="11" w:y="1342"/>
        <w:shd w:val="clear" w:color="auto" w:fill="auto"/>
        <w:spacing w:before="0" w:after="0" w:line="276" w:lineRule="auto"/>
        <w:ind w:left="560" w:firstLine="0"/>
        <w:jc w:val="both"/>
        <w:rPr>
          <w:rStyle w:val="CharStyle125"/>
          <w:b/>
          <w:bCs/>
          <w:lang w:val="uk-UA"/>
        </w:rPr>
      </w:pPr>
      <w:bookmarkStart w:id="224" w:name="bookmark260"/>
    </w:p>
    <w:p w:rsidR="00036B41" w:rsidRPr="00092068" w:rsidRDefault="00747EA1" w:rsidP="00E726C8">
      <w:pPr>
        <w:pStyle w:val="Style56"/>
        <w:framePr w:w="8131" w:h="10321" w:hRule="exact" w:wrap="none" w:vAnchor="page" w:hAnchor="page" w:x="11" w:y="1342"/>
        <w:shd w:val="clear" w:color="auto" w:fill="auto"/>
        <w:spacing w:before="0" w:after="0" w:line="276" w:lineRule="auto"/>
        <w:ind w:left="560" w:firstLine="0"/>
        <w:jc w:val="both"/>
        <w:rPr>
          <w:lang w:val="uk-UA"/>
        </w:rPr>
      </w:pPr>
      <w:r w:rsidRPr="00092068">
        <w:rPr>
          <w:rStyle w:val="CharStyle125"/>
          <w:b/>
          <w:bCs/>
          <w:lang w:val="uk-UA"/>
        </w:rPr>
        <w:t>Критерії визначення об</w:t>
      </w:r>
      <w:r w:rsidR="004E2E29" w:rsidRPr="00092068">
        <w:rPr>
          <w:rStyle w:val="CharStyle125"/>
          <w:b/>
          <w:bCs/>
          <w:lang w:val="uk-UA"/>
        </w:rPr>
        <w:t>’</w:t>
      </w:r>
      <w:r w:rsidRPr="00092068">
        <w:rPr>
          <w:rStyle w:val="CharStyle125"/>
          <w:b/>
          <w:bCs/>
          <w:lang w:val="uk-UA"/>
        </w:rPr>
        <w:t>єктів для допомоги</w:t>
      </w:r>
      <w:bookmarkEnd w:id="224"/>
    </w:p>
    <w:p w:rsidR="00036B41" w:rsidRPr="00092068" w:rsidRDefault="00747EA1" w:rsidP="00E726C8">
      <w:pPr>
        <w:pStyle w:val="Style11"/>
        <w:framePr w:w="8131" w:h="10321" w:hRule="exact" w:wrap="none" w:vAnchor="page" w:hAnchor="page" w:x="11" w:y="1342"/>
        <w:shd w:val="clear" w:color="auto" w:fill="auto"/>
        <w:spacing w:after="0" w:line="276" w:lineRule="auto"/>
        <w:ind w:left="560" w:firstLine="0"/>
        <w:jc w:val="both"/>
        <w:rPr>
          <w:lang w:val="uk-UA"/>
        </w:rPr>
      </w:pPr>
      <w:r w:rsidRPr="00092068">
        <w:rPr>
          <w:rStyle w:val="CharStyle13"/>
          <w:lang w:val="uk-UA"/>
        </w:rPr>
        <w:t xml:space="preserve">Адаптуйте критерії цільового розподілу продовольства, грошових коштів, ваучерів і засобів до існування для забезпечення безпечного доступу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E726C8" w:rsidRPr="00092068" w:rsidRDefault="00E726C8" w:rsidP="00E726C8">
      <w:pPr>
        <w:pStyle w:val="Style56"/>
        <w:framePr w:w="8131" w:h="10321" w:hRule="exact" w:wrap="none" w:vAnchor="page" w:hAnchor="page" w:x="11" w:y="1342"/>
        <w:shd w:val="clear" w:color="auto" w:fill="auto"/>
        <w:spacing w:before="0" w:after="0" w:line="276" w:lineRule="auto"/>
        <w:ind w:left="560" w:firstLine="0"/>
        <w:rPr>
          <w:rStyle w:val="CharStyle125"/>
          <w:b/>
          <w:bCs/>
          <w:lang w:val="uk-UA"/>
        </w:rPr>
      </w:pPr>
      <w:bookmarkStart w:id="225" w:name="bookmark261"/>
    </w:p>
    <w:p w:rsidR="00036B41" w:rsidRPr="00092068" w:rsidRDefault="00F17064" w:rsidP="00E726C8">
      <w:pPr>
        <w:pStyle w:val="Style56"/>
        <w:framePr w:w="8131" w:h="10321" w:hRule="exact" w:wrap="none" w:vAnchor="page" w:hAnchor="page" w:x="11" w:y="1342"/>
        <w:shd w:val="clear" w:color="auto" w:fill="auto"/>
        <w:spacing w:before="0" w:after="0" w:line="276" w:lineRule="auto"/>
        <w:ind w:left="560" w:firstLine="0"/>
        <w:rPr>
          <w:lang w:val="uk-UA"/>
        </w:rPr>
      </w:pPr>
      <w:r w:rsidRPr="00092068">
        <w:rPr>
          <w:rStyle w:val="CharStyle125"/>
          <w:b/>
          <w:bCs/>
          <w:lang w:val="uk-UA"/>
        </w:rPr>
        <w:t>Р</w:t>
      </w:r>
      <w:r w:rsidR="00747EA1" w:rsidRPr="00092068">
        <w:rPr>
          <w:rStyle w:val="CharStyle125"/>
          <w:b/>
          <w:bCs/>
          <w:lang w:val="uk-UA"/>
        </w:rPr>
        <w:t>озподіл</w:t>
      </w:r>
      <w:bookmarkEnd w:id="225"/>
    </w:p>
    <w:p w:rsidR="00036B41" w:rsidRPr="00092068" w:rsidRDefault="00747EA1" w:rsidP="00E726C8">
      <w:pPr>
        <w:pStyle w:val="Style11"/>
        <w:framePr w:w="8131" w:h="10321" w:hRule="exact" w:wrap="none" w:vAnchor="page" w:hAnchor="page" w:x="11" w:y="1342"/>
        <w:shd w:val="clear" w:color="auto" w:fill="auto"/>
        <w:spacing w:after="0" w:line="276" w:lineRule="auto"/>
        <w:ind w:left="560" w:firstLine="0"/>
        <w:jc w:val="both"/>
        <w:rPr>
          <w:lang w:val="uk-UA"/>
        </w:rPr>
      </w:pPr>
      <w:r w:rsidRPr="00092068">
        <w:rPr>
          <w:rStyle w:val="CharStyle13"/>
          <w:lang w:val="uk-UA"/>
        </w:rPr>
        <w:t xml:space="preserve">Проконсультуйтеся з </w:t>
      </w:r>
      <w:r w:rsidR="00EB5FE8">
        <w:rPr>
          <w:rStyle w:val="CharStyle13"/>
          <w:lang w:val="uk-UA"/>
        </w:rPr>
        <w:t>людьми похилого віку</w:t>
      </w:r>
      <w:r w:rsidRPr="00092068">
        <w:rPr>
          <w:rStyle w:val="CharStyle13"/>
          <w:lang w:val="uk-UA"/>
        </w:rPr>
        <w:t xml:space="preserve"> та людьми з </w:t>
      </w:r>
      <w:r w:rsidR="004D15FF">
        <w:rPr>
          <w:rStyle w:val="CharStyle13"/>
          <w:lang w:val="uk-UA"/>
        </w:rPr>
        <w:t xml:space="preserve">інвалідністю </w:t>
      </w:r>
      <w:r w:rsidRPr="00092068">
        <w:rPr>
          <w:rStyle w:val="CharStyle13"/>
          <w:lang w:val="uk-UA"/>
        </w:rPr>
        <w:t xml:space="preserve">, щоб </w:t>
      </w:r>
      <w:r w:rsidR="004E2E29" w:rsidRPr="00092068">
        <w:rPr>
          <w:rStyle w:val="CharStyle13"/>
          <w:lang w:val="uk-UA"/>
        </w:rPr>
        <w:t>о</w:t>
      </w:r>
      <w:r w:rsidRPr="00092068">
        <w:rPr>
          <w:rStyle w:val="CharStyle13"/>
          <w:lang w:val="uk-UA"/>
        </w:rPr>
        <w:t xml:space="preserve">брати </w:t>
      </w:r>
      <w:r w:rsidR="004E2E29" w:rsidRPr="00092068">
        <w:rPr>
          <w:rStyle w:val="CharStyle13"/>
          <w:lang w:val="uk-UA"/>
        </w:rPr>
        <w:t xml:space="preserve">місце, що </w:t>
      </w:r>
      <w:r w:rsidRPr="00092068">
        <w:rPr>
          <w:rStyle w:val="CharStyle13"/>
          <w:lang w:val="uk-UA"/>
        </w:rPr>
        <w:t>найбільш підход</w:t>
      </w:r>
      <w:r w:rsidR="004E2E29" w:rsidRPr="00092068">
        <w:rPr>
          <w:rStyle w:val="CharStyle13"/>
          <w:lang w:val="uk-UA"/>
        </w:rPr>
        <w:t>ить,</w:t>
      </w:r>
      <w:r w:rsidRPr="00092068">
        <w:rPr>
          <w:rStyle w:val="CharStyle13"/>
          <w:lang w:val="uk-UA"/>
        </w:rPr>
        <w:t xml:space="preserve"> і частоту розподілу продуктів харчування, коштів або ваучерів.</w:t>
      </w:r>
    </w:p>
    <w:p w:rsidR="00036B41" w:rsidRPr="00092068" w:rsidRDefault="004E2E29" w:rsidP="00E726C8">
      <w:pPr>
        <w:pStyle w:val="Style11"/>
        <w:framePr w:w="8131" w:h="10321" w:hRule="exact" w:wrap="none" w:vAnchor="page" w:hAnchor="page" w:x="11" w:y="1342"/>
        <w:shd w:val="clear" w:color="auto" w:fill="auto"/>
        <w:spacing w:after="0" w:line="276" w:lineRule="auto"/>
        <w:ind w:left="560" w:firstLine="0"/>
        <w:jc w:val="both"/>
        <w:rPr>
          <w:lang w:val="uk-UA"/>
        </w:rPr>
      </w:pPr>
      <w:r w:rsidRPr="00092068">
        <w:rPr>
          <w:rStyle w:val="CharStyle13"/>
          <w:lang w:val="uk-UA"/>
        </w:rPr>
        <w:t>О</w:t>
      </w:r>
      <w:r w:rsidR="00747EA1" w:rsidRPr="00092068">
        <w:rPr>
          <w:rStyle w:val="CharStyle13"/>
          <w:lang w:val="uk-UA"/>
        </w:rPr>
        <w:t xml:space="preserve">бирайте безпечні </w:t>
      </w:r>
      <w:r w:rsidRPr="00092068">
        <w:rPr>
          <w:rStyle w:val="CharStyle13"/>
          <w:lang w:val="uk-UA"/>
        </w:rPr>
        <w:t>й</w:t>
      </w:r>
      <w:r w:rsidR="00747EA1" w:rsidRPr="00092068">
        <w:rPr>
          <w:rStyle w:val="CharStyle13"/>
          <w:lang w:val="uk-UA"/>
        </w:rPr>
        <w:t xml:space="preserve"> доступні для </w:t>
      </w:r>
      <w:r w:rsidR="00EB5FE8">
        <w:rPr>
          <w:rStyle w:val="CharStyle13"/>
          <w:lang w:val="uk-UA"/>
        </w:rPr>
        <w:t>людей похилого віку</w:t>
      </w:r>
      <w:r w:rsidR="00747EA1" w:rsidRPr="00092068">
        <w:rPr>
          <w:rStyle w:val="CharStyle13"/>
          <w:lang w:val="uk-UA"/>
        </w:rPr>
        <w:t xml:space="preserve"> і </w:t>
      </w:r>
      <w:r w:rsidR="004D15FF">
        <w:rPr>
          <w:rStyle w:val="CharStyle13"/>
          <w:lang w:val="uk-UA"/>
        </w:rPr>
        <w:t xml:space="preserve">людей з інвалідністю </w:t>
      </w:r>
      <w:r w:rsidR="00747EA1" w:rsidRPr="00092068">
        <w:rPr>
          <w:rStyle w:val="CharStyle13"/>
          <w:lang w:val="uk-UA"/>
        </w:rPr>
        <w:t xml:space="preserve"> місця поширення, розташовані недалеко від потерпілого від кризи населення. Наприклад, організуйте розподілення у світлий час доби в місцях, куди </w:t>
      </w:r>
      <w:r w:rsidR="00EB5FE8">
        <w:rPr>
          <w:rStyle w:val="CharStyle13"/>
          <w:lang w:val="uk-UA"/>
        </w:rPr>
        <w:t>люди похилого віку</w:t>
      </w:r>
      <w:r w:rsidR="00747EA1" w:rsidRPr="00092068">
        <w:rPr>
          <w:rStyle w:val="CharStyle13"/>
          <w:lang w:val="uk-UA"/>
        </w:rPr>
        <w:t xml:space="preserve"> </w:t>
      </w:r>
      <w:r w:rsidRPr="00092068">
        <w:rPr>
          <w:rStyle w:val="CharStyle13"/>
          <w:lang w:val="uk-UA"/>
        </w:rPr>
        <w:t>та</w:t>
      </w:r>
      <w:r w:rsidR="00747EA1" w:rsidRPr="00092068">
        <w:rPr>
          <w:rStyle w:val="CharStyle13"/>
          <w:lang w:val="uk-UA"/>
        </w:rPr>
        <w:t xml:space="preserve"> </w:t>
      </w:r>
      <w:r w:rsidR="004D15FF">
        <w:rPr>
          <w:rStyle w:val="CharStyle13"/>
          <w:lang w:val="uk-UA"/>
        </w:rPr>
        <w:t xml:space="preserve">люди з інвалідністю </w:t>
      </w:r>
      <w:r w:rsidR="00747EA1" w:rsidRPr="00092068">
        <w:rPr>
          <w:rStyle w:val="CharStyle13"/>
          <w:lang w:val="uk-UA"/>
        </w:rPr>
        <w:t xml:space="preserve"> можуть безпечно дістатися. Особливо враховуйте безпеку тих, хто піддається найбільшому ризику дискримінації </w:t>
      </w:r>
      <w:r w:rsidRPr="00092068">
        <w:rPr>
          <w:rStyle w:val="CharStyle13"/>
          <w:lang w:val="uk-UA"/>
        </w:rPr>
        <w:t>та</w:t>
      </w:r>
      <w:r w:rsidR="00747EA1" w:rsidRPr="00092068">
        <w:rPr>
          <w:rStyle w:val="CharStyle13"/>
          <w:lang w:val="uk-UA"/>
        </w:rPr>
        <w:t xml:space="preserve"> насильства за ознакою статі.</w:t>
      </w:r>
    </w:p>
    <w:p w:rsidR="00036B41" w:rsidRPr="00092068" w:rsidRDefault="004E2E29" w:rsidP="00E726C8">
      <w:pPr>
        <w:pStyle w:val="Style11"/>
        <w:framePr w:w="8131" w:h="10321" w:hRule="exact" w:wrap="none" w:vAnchor="page" w:hAnchor="page" w:x="11" w:y="1342"/>
        <w:shd w:val="clear" w:color="auto" w:fill="auto"/>
        <w:spacing w:after="0" w:line="276" w:lineRule="auto"/>
        <w:ind w:left="560" w:firstLine="0"/>
        <w:jc w:val="both"/>
        <w:rPr>
          <w:lang w:val="uk-UA"/>
        </w:rPr>
      </w:pPr>
      <w:r w:rsidRPr="00092068">
        <w:rPr>
          <w:rStyle w:val="CharStyle13"/>
          <w:lang w:val="uk-UA"/>
        </w:rPr>
        <w:t>Якщо</w:t>
      </w:r>
      <w:r w:rsidR="00747EA1" w:rsidRPr="00092068">
        <w:rPr>
          <w:rStyle w:val="CharStyle13"/>
          <w:lang w:val="uk-UA"/>
        </w:rPr>
        <w:t xml:space="preserve"> можливо, </w:t>
      </w:r>
      <w:proofErr w:type="spellStart"/>
      <w:r w:rsidR="00747EA1" w:rsidRPr="00092068">
        <w:rPr>
          <w:rStyle w:val="CharStyle13"/>
          <w:lang w:val="uk-UA"/>
        </w:rPr>
        <w:t>віддавайте</w:t>
      </w:r>
      <w:proofErr w:type="spellEnd"/>
      <w:r w:rsidR="00747EA1" w:rsidRPr="00092068">
        <w:rPr>
          <w:rStyle w:val="CharStyle13"/>
          <w:lang w:val="uk-UA"/>
        </w:rPr>
        <w:t xml:space="preserve"> пріоритет </w:t>
      </w:r>
      <w:r w:rsidR="00EB5FE8">
        <w:rPr>
          <w:rStyle w:val="CharStyle13"/>
          <w:lang w:val="uk-UA"/>
        </w:rPr>
        <w:t>людям похилого віку</w:t>
      </w:r>
      <w:r w:rsidR="00747EA1" w:rsidRPr="00092068">
        <w:rPr>
          <w:rStyle w:val="CharStyle13"/>
          <w:lang w:val="uk-UA"/>
        </w:rPr>
        <w:t xml:space="preserve"> і людям з </w:t>
      </w:r>
      <w:r w:rsidR="004D15FF">
        <w:rPr>
          <w:rStyle w:val="CharStyle13"/>
          <w:lang w:val="uk-UA"/>
        </w:rPr>
        <w:t xml:space="preserve">інвалідністю </w:t>
      </w:r>
      <w:r w:rsidR="00747EA1" w:rsidRPr="00092068">
        <w:rPr>
          <w:rStyle w:val="CharStyle13"/>
          <w:lang w:val="uk-UA"/>
        </w:rPr>
        <w:t xml:space="preserve"> в чергах на розподіл або, якщо вони вважають за краще, організуйте для них окремі черги або час прийому. Щоб уникнути заподіяння шкоди, підвищуйте обізнаність спільноти про причини пр</w:t>
      </w:r>
      <w:r w:rsidRPr="00092068">
        <w:rPr>
          <w:rStyle w:val="CharStyle13"/>
          <w:lang w:val="uk-UA"/>
        </w:rPr>
        <w:t>і</w:t>
      </w:r>
      <w:r w:rsidR="00747EA1" w:rsidRPr="00092068">
        <w:rPr>
          <w:rStyle w:val="CharStyle13"/>
          <w:lang w:val="uk-UA"/>
        </w:rPr>
        <w:t>орит</w:t>
      </w:r>
      <w:r w:rsidRPr="00092068">
        <w:rPr>
          <w:rStyle w:val="CharStyle13"/>
          <w:lang w:val="uk-UA"/>
        </w:rPr>
        <w:t>ету</w:t>
      </w:r>
      <w:r w:rsidR="00747EA1" w:rsidRPr="00092068">
        <w:rPr>
          <w:rStyle w:val="CharStyle13"/>
          <w:lang w:val="uk-UA"/>
        </w:rPr>
        <w:t xml:space="preserve"> певних груп населення.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2208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18"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B5BD7" id="AutoShape 162" o:spid="_x0000_s1026" type="#_x0000_t32" style="position:absolute;margin-left:28.3pt;margin-top:42.25pt;width:321.85pt;height:0;z-index:-251494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4jtIQ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&#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9MuI7SECAAA/BAAADgAAAAAAAAAAAAAAAAAuAgAAZHJzL2Uyb0RvYy54bWxQ&#10;SwECLQAUAAYACAAAACEA4w+BSt0AAAAIAQAADwAAAAAAAAAAAAAAAAB7BAAAZHJzL2Rvd25yZXYu&#10;eG1sUEsFBgAAAAAEAAQA8wAAAIUFA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036B41" w:rsidRPr="00092068" w:rsidRDefault="00B377A7" w:rsidP="00E726C8">
      <w:pPr>
        <w:pStyle w:val="Style11"/>
        <w:framePr w:w="8131" w:h="10186" w:hRule="exact" w:wrap="none" w:vAnchor="page" w:hAnchor="page" w:x="11" w:y="1359"/>
        <w:shd w:val="clear" w:color="auto" w:fill="auto"/>
        <w:spacing w:after="0" w:line="276" w:lineRule="auto"/>
        <w:ind w:left="560" w:right="192" w:firstLine="0"/>
        <w:jc w:val="both"/>
        <w:rPr>
          <w:lang w:val="uk-UA"/>
        </w:rPr>
      </w:pPr>
      <w:r w:rsidRPr="00092068">
        <w:rPr>
          <w:rStyle w:val="CharStyle13"/>
          <w:lang w:val="uk-UA"/>
        </w:rPr>
        <w:t xml:space="preserve">Забезпечте місця для сидіння, їжу, тінь, чисту питну воду </w:t>
      </w:r>
      <w:r w:rsidR="00B323F4" w:rsidRPr="00092068">
        <w:rPr>
          <w:rStyle w:val="CharStyle13"/>
          <w:lang w:val="uk-UA"/>
        </w:rPr>
        <w:t>й</w:t>
      </w:r>
      <w:r w:rsidRPr="00092068">
        <w:rPr>
          <w:rStyle w:val="CharStyle13"/>
          <w:lang w:val="uk-UA"/>
        </w:rPr>
        <w:t xml:space="preserve"> туалети в пунктах розподілу.</w:t>
      </w:r>
    </w:p>
    <w:p w:rsidR="00036B41" w:rsidRPr="00092068" w:rsidRDefault="00B323F4" w:rsidP="00E726C8">
      <w:pPr>
        <w:pStyle w:val="Style11"/>
        <w:framePr w:w="8131" w:h="10186" w:hRule="exact" w:wrap="none" w:vAnchor="page" w:hAnchor="page" w:x="11" w:y="1359"/>
        <w:shd w:val="clear" w:color="auto" w:fill="auto"/>
        <w:spacing w:after="0" w:line="276" w:lineRule="auto"/>
        <w:ind w:left="560" w:right="192" w:firstLine="0"/>
        <w:jc w:val="both"/>
        <w:rPr>
          <w:lang w:val="uk-UA"/>
        </w:rPr>
      </w:pPr>
      <w:r w:rsidRPr="00092068">
        <w:rPr>
          <w:rStyle w:val="CharStyle13"/>
          <w:lang w:val="uk-UA"/>
        </w:rPr>
        <w:t>Вживайте</w:t>
      </w:r>
      <w:r w:rsidR="00B377A7" w:rsidRPr="00092068">
        <w:rPr>
          <w:rStyle w:val="CharStyle13"/>
          <w:lang w:val="uk-UA"/>
        </w:rPr>
        <w:t xml:space="preserve"> всіх можливих заходів для того, щоб </w:t>
      </w:r>
      <w:r w:rsidR="00EB5FE8">
        <w:rPr>
          <w:rStyle w:val="CharStyle13"/>
          <w:lang w:val="uk-UA"/>
        </w:rPr>
        <w:t>люди похилого віку</w:t>
      </w:r>
      <w:r w:rsidR="00B377A7" w:rsidRPr="00092068">
        <w:rPr>
          <w:rStyle w:val="CharStyle13"/>
          <w:lang w:val="uk-UA"/>
        </w:rPr>
        <w:t xml:space="preserve"> </w:t>
      </w:r>
      <w:r w:rsidRPr="00092068">
        <w:rPr>
          <w:rStyle w:val="CharStyle13"/>
          <w:lang w:val="uk-UA"/>
        </w:rPr>
        <w:t>та</w:t>
      </w:r>
      <w:r w:rsidR="00B377A7" w:rsidRPr="00092068">
        <w:rPr>
          <w:rStyle w:val="CharStyle13"/>
          <w:lang w:val="uk-UA"/>
        </w:rPr>
        <w:t xml:space="preserve"> </w:t>
      </w:r>
      <w:r w:rsidR="004D15FF">
        <w:rPr>
          <w:rStyle w:val="CharStyle13"/>
          <w:lang w:val="uk-UA"/>
        </w:rPr>
        <w:t xml:space="preserve">люди з інвалідністю </w:t>
      </w:r>
      <w:r w:rsidR="00B377A7" w:rsidRPr="00092068">
        <w:rPr>
          <w:rStyle w:val="CharStyle13"/>
          <w:lang w:val="uk-UA"/>
        </w:rPr>
        <w:t xml:space="preserve"> могли самостійно отримувати допомогу. Запитайте у тих, хто не може або в</w:t>
      </w:r>
      <w:r w:rsidR="00E726C8" w:rsidRPr="00092068">
        <w:rPr>
          <w:rStyle w:val="CharStyle13"/>
          <w:lang w:val="uk-UA"/>
        </w:rPr>
        <w:t xml:space="preserve">оліє </w:t>
      </w:r>
      <w:r w:rsidR="00B377A7" w:rsidRPr="00092068">
        <w:rPr>
          <w:rStyle w:val="CharStyle13"/>
          <w:lang w:val="uk-UA"/>
        </w:rPr>
        <w:t>не приходити в пункт розподілу, як вони хочуть отримувати допомогу, і створіть їм необхідні умови. Наприклад, організуйте довірену особу, яка буде отримувати для них допомогу, або її доставку через служби підтримки або довірених членів спільноти.</w:t>
      </w:r>
    </w:p>
    <w:p w:rsidR="00B377A7" w:rsidRPr="00092068" w:rsidRDefault="00B377A7" w:rsidP="00E726C8">
      <w:pPr>
        <w:pStyle w:val="Style56"/>
        <w:framePr w:w="8131" w:h="10186" w:hRule="exact" w:wrap="none" w:vAnchor="page" w:hAnchor="page" w:x="11" w:y="1359"/>
        <w:shd w:val="clear" w:color="auto" w:fill="auto"/>
        <w:spacing w:before="0" w:after="0" w:line="276" w:lineRule="auto"/>
        <w:ind w:left="840"/>
        <w:rPr>
          <w:rStyle w:val="CharStyle125"/>
          <w:b/>
          <w:bCs/>
          <w:lang w:val="uk-UA"/>
        </w:rPr>
      </w:pPr>
      <w:bookmarkStart w:id="226" w:name="bookmark262"/>
    </w:p>
    <w:p w:rsidR="00036B41" w:rsidRPr="00092068" w:rsidRDefault="00B377A7" w:rsidP="00E726C8">
      <w:pPr>
        <w:pStyle w:val="Style56"/>
        <w:framePr w:w="8131" w:h="10186" w:hRule="exact" w:wrap="none" w:vAnchor="page" w:hAnchor="page" w:x="11" w:y="1359"/>
        <w:shd w:val="clear" w:color="auto" w:fill="auto"/>
        <w:spacing w:before="0" w:after="0" w:line="276" w:lineRule="auto"/>
        <w:ind w:left="840"/>
        <w:rPr>
          <w:lang w:val="uk-UA"/>
        </w:rPr>
      </w:pPr>
      <w:r w:rsidRPr="00092068">
        <w:rPr>
          <w:rStyle w:val="CharStyle125"/>
          <w:b/>
          <w:bCs/>
          <w:lang w:val="uk-UA"/>
        </w:rPr>
        <w:t xml:space="preserve">Продовольство </w:t>
      </w:r>
      <w:r w:rsidR="00B323F4" w:rsidRPr="00092068">
        <w:rPr>
          <w:rStyle w:val="CharStyle125"/>
          <w:b/>
          <w:bCs/>
          <w:lang w:val="uk-UA"/>
        </w:rPr>
        <w:t>та</w:t>
      </w:r>
      <w:r w:rsidRPr="00092068">
        <w:rPr>
          <w:rStyle w:val="CharStyle125"/>
          <w:b/>
          <w:bCs/>
          <w:lang w:val="uk-UA"/>
        </w:rPr>
        <w:t xml:space="preserve"> пов</w:t>
      </w:r>
      <w:r w:rsidR="00B323F4" w:rsidRPr="00092068">
        <w:rPr>
          <w:rStyle w:val="CharStyle125"/>
          <w:b/>
          <w:bCs/>
          <w:lang w:val="uk-UA"/>
        </w:rPr>
        <w:t>’</w:t>
      </w:r>
      <w:r w:rsidRPr="00092068">
        <w:rPr>
          <w:rStyle w:val="CharStyle125"/>
          <w:b/>
          <w:bCs/>
          <w:lang w:val="uk-UA"/>
        </w:rPr>
        <w:t>язані з ним предмети необхідності</w:t>
      </w:r>
      <w:bookmarkEnd w:id="226"/>
    </w:p>
    <w:p w:rsidR="00036B41" w:rsidRPr="00092068" w:rsidRDefault="00B323F4" w:rsidP="00E726C8">
      <w:pPr>
        <w:pStyle w:val="Style11"/>
        <w:framePr w:w="8131" w:h="10186" w:hRule="exact" w:wrap="none" w:vAnchor="page" w:hAnchor="page" w:x="11" w:y="1359"/>
        <w:shd w:val="clear" w:color="auto" w:fill="auto"/>
        <w:spacing w:after="0" w:line="276" w:lineRule="auto"/>
        <w:ind w:left="560" w:right="50" w:firstLine="0"/>
        <w:jc w:val="both"/>
        <w:rPr>
          <w:lang w:val="uk-UA"/>
        </w:rPr>
      </w:pPr>
      <w:r w:rsidRPr="00092068">
        <w:rPr>
          <w:rStyle w:val="CharStyle13"/>
          <w:lang w:val="uk-UA"/>
        </w:rPr>
        <w:t>О</w:t>
      </w:r>
      <w:r w:rsidR="00B377A7" w:rsidRPr="00092068">
        <w:rPr>
          <w:rStyle w:val="CharStyle13"/>
          <w:lang w:val="uk-UA"/>
        </w:rPr>
        <w:t xml:space="preserve">бирайте продукти харчування </w:t>
      </w:r>
      <w:r w:rsidRPr="00092068">
        <w:rPr>
          <w:rStyle w:val="CharStyle13"/>
          <w:lang w:val="uk-UA"/>
        </w:rPr>
        <w:t>та</w:t>
      </w:r>
      <w:r w:rsidR="00B377A7" w:rsidRPr="00092068">
        <w:rPr>
          <w:rStyle w:val="CharStyle13"/>
          <w:lang w:val="uk-UA"/>
        </w:rPr>
        <w:t xml:space="preserve"> предмети для приготування </w:t>
      </w:r>
      <w:r w:rsidRPr="00092068">
        <w:rPr>
          <w:rStyle w:val="CharStyle13"/>
          <w:lang w:val="uk-UA"/>
        </w:rPr>
        <w:t>та</w:t>
      </w:r>
      <w:r w:rsidR="00B377A7" w:rsidRPr="00092068">
        <w:rPr>
          <w:rStyle w:val="CharStyle13"/>
          <w:lang w:val="uk-UA"/>
        </w:rPr>
        <w:t xml:space="preserve"> прийому їжі, що враховують потреби </w:t>
      </w:r>
      <w:r w:rsidR="00EB5FE8">
        <w:rPr>
          <w:rStyle w:val="CharStyle13"/>
          <w:lang w:val="uk-UA"/>
        </w:rPr>
        <w:t>людей похилого віку</w:t>
      </w:r>
      <w:r w:rsidR="00B377A7" w:rsidRPr="00092068">
        <w:rPr>
          <w:rStyle w:val="CharStyle13"/>
          <w:lang w:val="uk-UA"/>
        </w:rPr>
        <w:t xml:space="preserve"> і </w:t>
      </w:r>
      <w:r w:rsidR="004D15FF">
        <w:rPr>
          <w:rStyle w:val="CharStyle13"/>
          <w:lang w:val="uk-UA"/>
        </w:rPr>
        <w:t xml:space="preserve">людей з інвалідністю </w:t>
      </w:r>
      <w:r w:rsidR="00B377A7" w:rsidRPr="00092068">
        <w:rPr>
          <w:rStyle w:val="CharStyle13"/>
          <w:lang w:val="uk-UA"/>
        </w:rPr>
        <w:t>. Наприклад:</w:t>
      </w:r>
    </w:p>
    <w:p w:rsidR="00B377A7" w:rsidRPr="00092068" w:rsidRDefault="00B377A7" w:rsidP="00E726C8">
      <w:pPr>
        <w:pStyle w:val="Style11"/>
        <w:framePr w:w="8131" w:h="10186" w:hRule="exact" w:wrap="none" w:vAnchor="page" w:hAnchor="page" w:x="11" w:y="1359"/>
        <w:numPr>
          <w:ilvl w:val="0"/>
          <w:numId w:val="6"/>
        </w:numPr>
        <w:tabs>
          <w:tab w:val="left" w:pos="835"/>
        </w:tabs>
        <w:spacing w:after="0" w:line="276" w:lineRule="auto"/>
        <w:ind w:left="840" w:hanging="280"/>
        <w:jc w:val="both"/>
        <w:rPr>
          <w:rStyle w:val="CharStyle13"/>
          <w:lang w:val="uk-UA"/>
        </w:rPr>
      </w:pPr>
      <w:r w:rsidRPr="00092068">
        <w:rPr>
          <w:rStyle w:val="CharStyle13"/>
          <w:lang w:val="uk-UA"/>
        </w:rPr>
        <w:t xml:space="preserve">дізнайтеся </w:t>
      </w:r>
      <w:r w:rsidR="00B323F4" w:rsidRPr="00092068">
        <w:rPr>
          <w:rStyle w:val="CharStyle13"/>
          <w:lang w:val="uk-UA"/>
        </w:rPr>
        <w:t>в</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w:t>
      </w:r>
      <w:r w:rsidR="00B323F4" w:rsidRPr="00092068">
        <w:rPr>
          <w:rStyle w:val="CharStyle13"/>
          <w:lang w:val="uk-UA"/>
        </w:rPr>
        <w:t xml:space="preserve">про </w:t>
      </w:r>
      <w:r w:rsidR="001D7ABD">
        <w:rPr>
          <w:rStyle w:val="CharStyle13"/>
          <w:lang w:val="uk-UA"/>
        </w:rPr>
        <w:t>їх</w:t>
      </w:r>
      <w:r w:rsidRPr="00092068">
        <w:rPr>
          <w:rStyle w:val="CharStyle13"/>
          <w:lang w:val="uk-UA"/>
        </w:rPr>
        <w:t xml:space="preserve"> звички в їжі, </w:t>
      </w:r>
      <w:r w:rsidR="00B323F4" w:rsidRPr="00092068">
        <w:rPr>
          <w:rStyle w:val="CharStyle13"/>
          <w:lang w:val="uk-UA"/>
        </w:rPr>
        <w:t>зокрема</w:t>
      </w:r>
      <w:r w:rsidRPr="00092068">
        <w:rPr>
          <w:rStyle w:val="CharStyle13"/>
          <w:lang w:val="uk-UA"/>
        </w:rPr>
        <w:t xml:space="preserve">, яку їжу вони їдять і що вони використовують для її приготування </w:t>
      </w:r>
      <w:r w:rsidR="00B323F4" w:rsidRPr="00092068">
        <w:rPr>
          <w:rStyle w:val="CharStyle13"/>
          <w:lang w:val="uk-UA"/>
        </w:rPr>
        <w:t>та</w:t>
      </w:r>
      <w:r w:rsidRPr="00092068">
        <w:rPr>
          <w:rStyle w:val="CharStyle13"/>
          <w:lang w:val="uk-UA"/>
        </w:rPr>
        <w:t xml:space="preserve"> вживання;</w:t>
      </w:r>
    </w:p>
    <w:p w:rsidR="00B377A7" w:rsidRPr="00092068" w:rsidRDefault="00B377A7" w:rsidP="00E726C8">
      <w:pPr>
        <w:pStyle w:val="Style11"/>
        <w:framePr w:w="8131" w:h="10186" w:hRule="exact" w:wrap="none" w:vAnchor="page" w:hAnchor="page" w:x="11" w:y="1359"/>
        <w:numPr>
          <w:ilvl w:val="0"/>
          <w:numId w:val="6"/>
        </w:numPr>
        <w:tabs>
          <w:tab w:val="left" w:pos="835"/>
        </w:tabs>
        <w:spacing w:after="0" w:line="276" w:lineRule="auto"/>
        <w:ind w:left="840" w:hanging="280"/>
        <w:jc w:val="both"/>
        <w:rPr>
          <w:rStyle w:val="CharStyle13"/>
          <w:lang w:val="uk-UA"/>
        </w:rPr>
      </w:pPr>
      <w:r w:rsidRPr="00092068">
        <w:rPr>
          <w:rStyle w:val="CharStyle13"/>
          <w:lang w:val="uk-UA"/>
        </w:rPr>
        <w:t>консульту</w:t>
      </w:r>
      <w:r w:rsidR="00B323F4" w:rsidRPr="00092068">
        <w:rPr>
          <w:rStyle w:val="CharStyle13"/>
          <w:lang w:val="uk-UA"/>
        </w:rPr>
        <w:t>йте</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w:t>
      </w:r>
      <w:r w:rsidR="00E726C8"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які можуть зазнавати труднощів </w:t>
      </w:r>
      <w:r w:rsidR="00B323F4" w:rsidRPr="00092068">
        <w:rPr>
          <w:rStyle w:val="CharStyle13"/>
          <w:lang w:val="uk-UA"/>
        </w:rPr>
        <w:t>під час</w:t>
      </w:r>
      <w:r w:rsidRPr="00092068">
        <w:rPr>
          <w:rStyle w:val="CharStyle13"/>
          <w:lang w:val="uk-UA"/>
        </w:rPr>
        <w:t xml:space="preserve"> прийом</w:t>
      </w:r>
      <w:r w:rsidR="00B323F4" w:rsidRPr="00092068">
        <w:rPr>
          <w:rStyle w:val="CharStyle13"/>
          <w:lang w:val="uk-UA"/>
        </w:rPr>
        <w:t>у</w:t>
      </w:r>
      <w:r w:rsidRPr="00092068">
        <w:rPr>
          <w:rStyle w:val="CharStyle13"/>
          <w:lang w:val="uk-UA"/>
        </w:rPr>
        <w:t xml:space="preserve"> їжі, а також </w:t>
      </w:r>
      <w:r w:rsidR="001D7ABD">
        <w:rPr>
          <w:rStyle w:val="CharStyle13"/>
          <w:lang w:val="uk-UA"/>
        </w:rPr>
        <w:t>їх</w:t>
      </w:r>
      <w:r w:rsidRPr="00092068">
        <w:rPr>
          <w:rStyle w:val="CharStyle13"/>
          <w:lang w:val="uk-UA"/>
        </w:rPr>
        <w:t xml:space="preserve"> домашні господарства про те, як зробити їжу б</w:t>
      </w:r>
      <w:r w:rsidR="00B323F4" w:rsidRPr="00092068">
        <w:rPr>
          <w:rStyle w:val="CharStyle13"/>
          <w:lang w:val="uk-UA"/>
        </w:rPr>
        <w:t>і</w:t>
      </w:r>
      <w:r w:rsidRPr="00092068">
        <w:rPr>
          <w:rStyle w:val="CharStyle13"/>
          <w:lang w:val="uk-UA"/>
        </w:rPr>
        <w:t>л</w:t>
      </w:r>
      <w:r w:rsidR="00B323F4" w:rsidRPr="00092068">
        <w:rPr>
          <w:rStyle w:val="CharStyle13"/>
          <w:lang w:val="uk-UA"/>
        </w:rPr>
        <w:t>ьш</w:t>
      </w:r>
      <w:r w:rsidRPr="00092068">
        <w:rPr>
          <w:rStyle w:val="CharStyle13"/>
          <w:lang w:val="uk-UA"/>
        </w:rPr>
        <w:t xml:space="preserve"> легко</w:t>
      </w:r>
      <w:r w:rsidR="00B323F4" w:rsidRPr="00092068">
        <w:rPr>
          <w:rStyle w:val="CharStyle13"/>
          <w:lang w:val="uk-UA"/>
        </w:rPr>
        <w:t>ю</w:t>
      </w:r>
      <w:r w:rsidRPr="00092068">
        <w:rPr>
          <w:rStyle w:val="CharStyle13"/>
          <w:lang w:val="uk-UA"/>
        </w:rPr>
        <w:t xml:space="preserve"> для вживання </w:t>
      </w:r>
      <w:r w:rsidR="00B323F4" w:rsidRPr="00092068">
        <w:rPr>
          <w:rStyle w:val="CharStyle13"/>
          <w:lang w:val="uk-UA"/>
        </w:rPr>
        <w:t>та</w:t>
      </w:r>
      <w:r w:rsidRPr="00092068">
        <w:rPr>
          <w:rStyle w:val="CharStyle13"/>
          <w:lang w:val="uk-UA"/>
        </w:rPr>
        <w:t xml:space="preserve"> ковтання;</w:t>
      </w:r>
    </w:p>
    <w:p w:rsidR="00B377A7" w:rsidRPr="00092068" w:rsidRDefault="00B377A7" w:rsidP="00E726C8">
      <w:pPr>
        <w:pStyle w:val="Style11"/>
        <w:framePr w:w="8131" w:h="10186" w:hRule="exact" w:wrap="none" w:vAnchor="page" w:hAnchor="page" w:x="11" w:y="1359"/>
        <w:numPr>
          <w:ilvl w:val="0"/>
          <w:numId w:val="6"/>
        </w:numPr>
        <w:tabs>
          <w:tab w:val="left" w:pos="835"/>
        </w:tabs>
        <w:spacing w:after="0" w:line="276" w:lineRule="auto"/>
        <w:ind w:left="840" w:hanging="280"/>
        <w:jc w:val="both"/>
        <w:rPr>
          <w:rStyle w:val="CharStyle13"/>
          <w:lang w:val="uk-UA"/>
        </w:rPr>
      </w:pPr>
      <w:r w:rsidRPr="00092068">
        <w:rPr>
          <w:rStyle w:val="CharStyle13"/>
          <w:lang w:val="uk-UA"/>
        </w:rPr>
        <w:t>плануйте харчові раціони так, щоб вони були легкими по вазі, і їх було нескладно нести; плануйте упаковку, яку легко відкрити;</w:t>
      </w:r>
    </w:p>
    <w:p w:rsidR="00036B41" w:rsidRPr="00092068" w:rsidRDefault="00B377A7" w:rsidP="00E726C8">
      <w:pPr>
        <w:pStyle w:val="Style11"/>
        <w:framePr w:w="8131" w:h="10186" w:hRule="exact" w:wrap="none" w:vAnchor="page" w:hAnchor="page" w:x="11" w:y="1359"/>
        <w:numPr>
          <w:ilvl w:val="0"/>
          <w:numId w:val="6"/>
        </w:numPr>
        <w:shd w:val="clear" w:color="auto" w:fill="auto"/>
        <w:tabs>
          <w:tab w:val="left" w:pos="835"/>
        </w:tabs>
        <w:spacing w:after="0" w:line="276" w:lineRule="auto"/>
        <w:ind w:left="840" w:hanging="280"/>
        <w:jc w:val="both"/>
        <w:rPr>
          <w:lang w:val="uk-UA"/>
        </w:rPr>
      </w:pPr>
      <w:r w:rsidRPr="00092068">
        <w:rPr>
          <w:rStyle w:val="CharStyle13"/>
          <w:lang w:val="uk-UA"/>
        </w:rPr>
        <w:t xml:space="preserve">забезпечуйте харчування, яке допомагає </w:t>
      </w:r>
      <w:r w:rsidR="00EB5FE8">
        <w:rPr>
          <w:rStyle w:val="CharStyle13"/>
          <w:lang w:val="uk-UA"/>
        </w:rPr>
        <w:t>людям похилого віку</w:t>
      </w:r>
      <w:r w:rsidR="00E726C8" w:rsidRPr="00092068">
        <w:rPr>
          <w:rStyle w:val="CharStyle13"/>
          <w:lang w:val="uk-UA"/>
        </w:rPr>
        <w:t xml:space="preserve"> 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збільшити споживання поживних мікроелементів, оскільки вони можуть піддаватися більшому ризику дефіциту поживних мікроелементів, ніж інші дорослі, особливо під час надзвичайних ситуацій;</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2310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17"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8C301" id="AutoShape 163" o:spid="_x0000_s1026" type="#_x0000_t32" style="position:absolute;margin-left:28.3pt;margin-top:42.25pt;width:321.85pt;height:0;z-index:-251493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WL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PqgdYs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B323F4" w:rsidRPr="00092068" w:rsidRDefault="00B323F4" w:rsidP="00E726C8">
      <w:pPr>
        <w:pStyle w:val="Style11"/>
        <w:framePr w:w="8086" w:h="10291" w:hRule="exact" w:wrap="none" w:vAnchor="page" w:hAnchor="page" w:x="11" w:y="1351"/>
        <w:numPr>
          <w:ilvl w:val="0"/>
          <w:numId w:val="6"/>
        </w:numPr>
        <w:shd w:val="clear" w:color="auto" w:fill="auto"/>
        <w:tabs>
          <w:tab w:val="left" w:pos="834"/>
        </w:tabs>
        <w:spacing w:after="0" w:line="276" w:lineRule="auto"/>
        <w:ind w:left="860" w:right="560" w:hanging="300"/>
        <w:jc w:val="both"/>
        <w:rPr>
          <w:rStyle w:val="CharStyle13"/>
          <w:color w:val="000000"/>
          <w:lang w:val="uk-UA"/>
        </w:rPr>
      </w:pPr>
      <w:r w:rsidRPr="00092068">
        <w:rPr>
          <w:rStyle w:val="CharStyle13"/>
          <w:lang w:val="uk-UA"/>
        </w:rPr>
        <w:t xml:space="preserve">беріть до уваги підвищений ризик зневоднення для деяких груп людей, таких як </w:t>
      </w:r>
      <w:r w:rsidR="00EB5FE8">
        <w:rPr>
          <w:rStyle w:val="CharStyle13"/>
          <w:lang w:val="uk-UA"/>
        </w:rPr>
        <w:t>люди похилого віку</w:t>
      </w:r>
      <w:r w:rsidRPr="00092068">
        <w:rPr>
          <w:rStyle w:val="CharStyle13"/>
          <w:lang w:val="uk-UA"/>
        </w:rPr>
        <w:t xml:space="preserve"> або люди, які відчувають труднощі з ковтанням; </w:t>
      </w:r>
      <w:proofErr w:type="spellStart"/>
      <w:r w:rsidRPr="00092068">
        <w:rPr>
          <w:rStyle w:val="CharStyle13"/>
          <w:lang w:val="uk-UA"/>
        </w:rPr>
        <w:t>надавайте</w:t>
      </w:r>
      <w:proofErr w:type="spellEnd"/>
      <w:r w:rsidRPr="00092068">
        <w:rPr>
          <w:rStyle w:val="CharStyle13"/>
          <w:lang w:val="uk-UA"/>
        </w:rPr>
        <w:t xml:space="preserve"> додаткову безпечну питну воду </w:t>
      </w:r>
      <w:r w:rsidR="00EB5FE8">
        <w:rPr>
          <w:rStyle w:val="CharStyle13"/>
          <w:lang w:val="uk-UA"/>
        </w:rPr>
        <w:t>людям похилого віку</w:t>
      </w:r>
      <w:r w:rsidRPr="00092068">
        <w:rPr>
          <w:rStyle w:val="CharStyle13"/>
          <w:lang w:val="uk-UA"/>
        </w:rPr>
        <w:t xml:space="preserve"> </w:t>
      </w:r>
      <w:r w:rsidR="00E726C8"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(див. </w:t>
      </w:r>
      <w:hyperlink w:anchor="bookmark213" w:tooltip="Current Document" w:history="1">
        <w:r w:rsidR="00F17064" w:rsidRPr="00092068">
          <w:rPr>
            <w:rStyle w:val="CharStyle96"/>
            <w:lang w:val="uk-UA"/>
          </w:rPr>
          <w:t>Стандарт</w:t>
        </w:r>
        <w:r w:rsidRPr="00092068">
          <w:rPr>
            <w:rStyle w:val="CharStyle96"/>
            <w:lang w:val="uk-UA"/>
          </w:rPr>
          <w:t>и</w:t>
        </w:r>
        <w:r w:rsidR="00F17064" w:rsidRPr="00092068">
          <w:rPr>
            <w:rStyle w:val="CharStyle96"/>
            <w:lang w:val="uk-UA"/>
          </w:rPr>
          <w:t xml:space="preserve"> </w:t>
        </w:r>
        <w:r w:rsidR="005F77EC">
          <w:rPr>
            <w:rStyle w:val="CharStyle96"/>
            <w:lang w:val="uk-UA"/>
          </w:rPr>
          <w:t>включення</w:t>
        </w:r>
        <w:r w:rsidR="00F17064" w:rsidRPr="00092068">
          <w:rPr>
            <w:rStyle w:val="CharStyle96"/>
            <w:lang w:val="uk-UA"/>
          </w:rPr>
          <w:t xml:space="preserve"> WASH</w:t>
        </w:r>
      </w:hyperlink>
      <w:r w:rsidR="00F17064" w:rsidRPr="00092068">
        <w:rPr>
          <w:rStyle w:val="CharStyle13"/>
          <w:lang w:val="uk-UA"/>
        </w:rPr>
        <w:t xml:space="preserve">); </w:t>
      </w:r>
      <w:r w:rsidRPr="00092068">
        <w:rPr>
          <w:rStyle w:val="CharStyle13"/>
          <w:lang w:val="uk-UA"/>
        </w:rPr>
        <w:t>і</w:t>
      </w:r>
    </w:p>
    <w:p w:rsidR="00036B41" w:rsidRPr="00092068" w:rsidRDefault="00B323F4" w:rsidP="00E726C8">
      <w:pPr>
        <w:pStyle w:val="Style11"/>
        <w:framePr w:w="8086" w:h="10291" w:hRule="exact" w:wrap="none" w:vAnchor="page" w:hAnchor="page" w:x="11" w:y="1351"/>
        <w:numPr>
          <w:ilvl w:val="0"/>
          <w:numId w:val="6"/>
        </w:numPr>
        <w:shd w:val="clear" w:color="auto" w:fill="auto"/>
        <w:tabs>
          <w:tab w:val="left" w:pos="834"/>
        </w:tabs>
        <w:spacing w:after="0" w:line="276" w:lineRule="auto"/>
        <w:ind w:left="860" w:right="560" w:hanging="300"/>
        <w:jc w:val="both"/>
        <w:rPr>
          <w:lang w:val="uk-UA"/>
        </w:rPr>
      </w:pPr>
      <w:r w:rsidRPr="00092068">
        <w:rPr>
          <w:rStyle w:val="CharStyle13"/>
          <w:lang w:val="uk-UA"/>
        </w:rPr>
        <w:t xml:space="preserve">забезпечуйте предмети для приготування та вживання їжі, які допоможуть </w:t>
      </w:r>
      <w:r w:rsidR="00EB5FE8">
        <w:rPr>
          <w:rStyle w:val="CharStyle13"/>
          <w:lang w:val="uk-UA"/>
        </w:rPr>
        <w:t>людям похилого віку</w:t>
      </w:r>
      <w:r w:rsidRPr="00092068">
        <w:rPr>
          <w:rStyle w:val="CharStyle13"/>
          <w:lang w:val="uk-UA"/>
        </w:rPr>
        <w:t xml:space="preserve"> </w:t>
      </w:r>
      <w:r w:rsidR="00E726C8"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приймати їжу й питво – наприклад, забезпечте їх питною соломинкою, пристосуваннями для приготування їжі та їжі й ручними </w:t>
      </w:r>
      <w:proofErr w:type="spellStart"/>
      <w:r w:rsidRPr="00092068">
        <w:rPr>
          <w:rStyle w:val="CharStyle13"/>
          <w:lang w:val="uk-UA"/>
        </w:rPr>
        <w:t>блендерами</w:t>
      </w:r>
      <w:proofErr w:type="spellEnd"/>
      <w:r w:rsidRPr="00092068">
        <w:rPr>
          <w:rStyle w:val="CharStyle13"/>
          <w:lang w:val="uk-UA"/>
        </w:rPr>
        <w:t>.</w:t>
      </w:r>
    </w:p>
    <w:p w:rsidR="00B323F4" w:rsidRPr="00092068" w:rsidRDefault="00B323F4" w:rsidP="0091617A">
      <w:pPr>
        <w:pStyle w:val="Style56"/>
        <w:framePr w:w="8086" w:h="10291" w:hRule="exact" w:wrap="none" w:vAnchor="page" w:hAnchor="page" w:x="11" w:y="1351"/>
        <w:shd w:val="clear" w:color="auto" w:fill="auto"/>
        <w:spacing w:before="0" w:after="64" w:line="240" w:lineRule="auto"/>
        <w:ind w:left="560" w:firstLine="0"/>
        <w:rPr>
          <w:rStyle w:val="CharStyle125"/>
          <w:b/>
          <w:bCs/>
          <w:lang w:val="uk-UA"/>
        </w:rPr>
      </w:pPr>
      <w:bookmarkStart w:id="227" w:name="bookmark263"/>
    </w:p>
    <w:p w:rsidR="00036B41" w:rsidRPr="00092068" w:rsidRDefault="00F17064" w:rsidP="00E726C8">
      <w:pPr>
        <w:pStyle w:val="Style56"/>
        <w:framePr w:w="8086" w:h="10291" w:hRule="exact" w:wrap="none" w:vAnchor="page" w:hAnchor="page" w:x="11" w:y="1351"/>
        <w:shd w:val="clear" w:color="auto" w:fill="auto"/>
        <w:spacing w:before="0" w:after="0" w:line="276" w:lineRule="auto"/>
        <w:ind w:left="560" w:firstLine="0"/>
        <w:rPr>
          <w:lang w:val="uk-UA"/>
        </w:rPr>
      </w:pPr>
      <w:r w:rsidRPr="00092068">
        <w:rPr>
          <w:rStyle w:val="CharStyle125"/>
          <w:b/>
          <w:bCs/>
          <w:lang w:val="uk-UA"/>
        </w:rPr>
        <w:t xml:space="preserve">Доступна </w:t>
      </w:r>
      <w:r w:rsidR="00057C27" w:rsidRPr="00092068">
        <w:rPr>
          <w:rStyle w:val="CharStyle125"/>
          <w:b/>
          <w:bCs/>
          <w:lang w:val="uk-UA"/>
        </w:rPr>
        <w:t>і</w:t>
      </w:r>
      <w:r w:rsidRPr="00092068">
        <w:rPr>
          <w:rStyle w:val="CharStyle125"/>
          <w:b/>
          <w:bCs/>
          <w:lang w:val="uk-UA"/>
        </w:rPr>
        <w:t>нформац</w:t>
      </w:r>
      <w:r w:rsidR="00057C27" w:rsidRPr="00092068">
        <w:rPr>
          <w:rStyle w:val="CharStyle125"/>
          <w:b/>
          <w:bCs/>
          <w:lang w:val="uk-UA"/>
        </w:rPr>
        <w:t>і</w:t>
      </w:r>
      <w:r w:rsidRPr="00092068">
        <w:rPr>
          <w:rStyle w:val="CharStyle125"/>
          <w:b/>
          <w:bCs/>
          <w:lang w:val="uk-UA"/>
        </w:rPr>
        <w:t>я</w:t>
      </w:r>
      <w:bookmarkEnd w:id="227"/>
    </w:p>
    <w:p w:rsidR="00036B41" w:rsidRPr="00092068" w:rsidRDefault="00B323F4" w:rsidP="00E726C8">
      <w:pPr>
        <w:pStyle w:val="Style11"/>
        <w:framePr w:w="8086" w:h="10291" w:hRule="exact" w:wrap="none" w:vAnchor="page" w:hAnchor="page" w:x="11" w:y="1351"/>
        <w:shd w:val="clear" w:color="auto" w:fill="auto"/>
        <w:spacing w:after="0" w:line="276" w:lineRule="auto"/>
        <w:ind w:left="560" w:firstLine="0"/>
        <w:jc w:val="both"/>
        <w:rPr>
          <w:lang w:val="uk-UA"/>
        </w:rPr>
      </w:pPr>
      <w:r w:rsidRPr="00092068">
        <w:rPr>
          <w:rStyle w:val="CharStyle13"/>
          <w:lang w:val="uk-UA"/>
        </w:rPr>
        <w:t xml:space="preserve">Використовуйте різні формати </w:t>
      </w:r>
      <w:r w:rsidR="00057C27" w:rsidRPr="00092068">
        <w:rPr>
          <w:rStyle w:val="CharStyle13"/>
          <w:lang w:val="uk-UA"/>
        </w:rPr>
        <w:t>й</w:t>
      </w:r>
      <w:r w:rsidRPr="00092068">
        <w:rPr>
          <w:rStyle w:val="CharStyle13"/>
          <w:lang w:val="uk-UA"/>
        </w:rPr>
        <w:t xml:space="preserve"> канали зв</w:t>
      </w:r>
      <w:r w:rsidR="00057C27" w:rsidRPr="00092068">
        <w:rPr>
          <w:rStyle w:val="CharStyle13"/>
          <w:lang w:val="uk-UA"/>
        </w:rPr>
        <w:t>’</w:t>
      </w:r>
      <w:r w:rsidRPr="00092068">
        <w:rPr>
          <w:rStyle w:val="CharStyle13"/>
          <w:lang w:val="uk-UA"/>
        </w:rPr>
        <w:t xml:space="preserve">язку для надання інформації про продовольчу безпеку </w:t>
      </w:r>
      <w:r w:rsidR="00057C27" w:rsidRPr="00092068">
        <w:rPr>
          <w:rStyle w:val="CharStyle13"/>
          <w:lang w:val="uk-UA"/>
        </w:rPr>
        <w:t>й</w:t>
      </w:r>
      <w:r w:rsidRPr="00092068">
        <w:rPr>
          <w:rStyle w:val="CharStyle13"/>
          <w:lang w:val="uk-UA"/>
        </w:rPr>
        <w:t xml:space="preserve"> засоб</w:t>
      </w:r>
      <w:r w:rsidR="00057C27" w:rsidRPr="00092068">
        <w:rPr>
          <w:rStyle w:val="CharStyle13"/>
          <w:lang w:val="uk-UA"/>
        </w:rPr>
        <w:t>и</w:t>
      </w:r>
      <w:r w:rsidRPr="00092068">
        <w:rPr>
          <w:rStyle w:val="CharStyle13"/>
          <w:lang w:val="uk-UA"/>
        </w:rPr>
        <w:t xml:space="preserve"> для існування </w:t>
      </w:r>
      <w:r w:rsidR="00057C27" w:rsidRPr="00092068">
        <w:rPr>
          <w:rStyle w:val="CharStyle13"/>
          <w:lang w:val="uk-UA"/>
        </w:rPr>
        <w:t>та</w:t>
      </w:r>
      <w:r w:rsidRPr="00092068">
        <w:rPr>
          <w:rStyle w:val="CharStyle13"/>
          <w:lang w:val="uk-UA"/>
        </w:rPr>
        <w:t xml:space="preserve"> зробіть її доступною для всіх (див. </w:t>
      </w:r>
      <w:r w:rsidR="00057C27" w:rsidRPr="00092068">
        <w:rPr>
          <w:rStyle w:val="CharStyle13"/>
          <w:lang w:val="uk-UA"/>
        </w:rPr>
        <w:t>Головний</w:t>
      </w:r>
      <w:r w:rsidRPr="00092068">
        <w:rPr>
          <w:rStyle w:val="CharStyle13"/>
          <w:lang w:val="uk-UA"/>
        </w:rPr>
        <w:t xml:space="preserve"> стандарт </w:t>
      </w:r>
      <w:r w:rsidR="005F77EC">
        <w:rPr>
          <w:rStyle w:val="CharStyle13"/>
          <w:lang w:val="uk-UA"/>
        </w:rPr>
        <w:t>включення</w:t>
      </w:r>
      <w:r w:rsidR="00057C27" w:rsidRPr="00092068">
        <w:rPr>
          <w:rStyle w:val="CharStyle13"/>
          <w:lang w:val="uk-UA"/>
        </w:rPr>
        <w:t> </w:t>
      </w:r>
      <w:r w:rsidRPr="00092068">
        <w:rPr>
          <w:rStyle w:val="CharStyle13"/>
          <w:lang w:val="uk-UA"/>
        </w:rPr>
        <w:t xml:space="preserve">2, </w:t>
      </w:r>
      <w:r w:rsidR="00057C27" w:rsidRPr="00092068">
        <w:rPr>
          <w:rStyle w:val="CharStyle13"/>
          <w:lang w:val="uk-UA"/>
        </w:rPr>
        <w:t>Головна</w:t>
      </w:r>
      <w:r w:rsidRPr="00092068">
        <w:rPr>
          <w:rStyle w:val="CharStyle13"/>
          <w:lang w:val="uk-UA"/>
        </w:rPr>
        <w:t xml:space="preserve"> ді</w:t>
      </w:r>
      <w:r w:rsidR="00057C27" w:rsidRPr="00092068">
        <w:rPr>
          <w:rStyle w:val="CharStyle13"/>
          <w:lang w:val="uk-UA"/>
        </w:rPr>
        <w:t>я</w:t>
      </w:r>
      <w:r w:rsidRPr="00092068">
        <w:rPr>
          <w:rStyle w:val="CharStyle13"/>
          <w:lang w:val="uk-UA"/>
        </w:rPr>
        <w:t xml:space="preserve"> 2.1, </w:t>
      </w:r>
      <w:r w:rsidR="00057C27" w:rsidRPr="00092068">
        <w:rPr>
          <w:rStyle w:val="CharStyle13"/>
          <w:b/>
          <w:lang w:val="uk-UA"/>
        </w:rPr>
        <w:t>Керівні вказівки</w:t>
      </w:r>
      <w:r w:rsidRPr="00092068">
        <w:rPr>
          <w:rStyle w:val="CharStyle13"/>
          <w:b/>
          <w:lang w:val="uk-UA"/>
        </w:rPr>
        <w:t xml:space="preserve"> з інформаційних бар</w:t>
      </w:r>
      <w:r w:rsidR="00057C27" w:rsidRPr="00092068">
        <w:rPr>
          <w:rStyle w:val="CharStyle13"/>
          <w:b/>
          <w:lang w:val="uk-UA"/>
        </w:rPr>
        <w:t>’</w:t>
      </w:r>
      <w:r w:rsidRPr="00092068">
        <w:rPr>
          <w:rStyle w:val="CharStyle13"/>
          <w:b/>
          <w:lang w:val="uk-UA"/>
        </w:rPr>
        <w:t>єрів</w:t>
      </w:r>
      <w:r w:rsidRPr="00092068">
        <w:rPr>
          <w:rStyle w:val="CharStyle13"/>
          <w:lang w:val="uk-UA"/>
        </w:rPr>
        <w:t xml:space="preserve">). Це може </w:t>
      </w:r>
      <w:r w:rsidR="00057C27" w:rsidRPr="00092068">
        <w:rPr>
          <w:rStyle w:val="CharStyle13"/>
          <w:lang w:val="uk-UA"/>
        </w:rPr>
        <w:t>містити</w:t>
      </w:r>
      <w:r w:rsidRPr="00092068">
        <w:rPr>
          <w:rStyle w:val="CharStyle13"/>
          <w:lang w:val="uk-UA"/>
        </w:rPr>
        <w:t xml:space="preserve"> інформацію про права, механізми </w:t>
      </w:r>
      <w:r w:rsidR="005F77EC">
        <w:rPr>
          <w:rStyle w:val="CharStyle13"/>
          <w:lang w:val="uk-UA"/>
        </w:rPr>
        <w:t>включення</w:t>
      </w:r>
      <w:r w:rsidRPr="00092068">
        <w:rPr>
          <w:rStyle w:val="CharStyle13"/>
          <w:lang w:val="uk-UA"/>
        </w:rPr>
        <w:t xml:space="preserve"> населення, розподілу продовольства, грошових коштів або ваучерів, зберігання </w:t>
      </w:r>
      <w:r w:rsidR="00057C27" w:rsidRPr="00092068">
        <w:rPr>
          <w:rStyle w:val="CharStyle13"/>
          <w:lang w:val="uk-UA"/>
        </w:rPr>
        <w:t>та</w:t>
      </w:r>
      <w:r w:rsidRPr="00092068">
        <w:rPr>
          <w:rStyle w:val="CharStyle13"/>
          <w:lang w:val="uk-UA"/>
        </w:rPr>
        <w:t xml:space="preserve"> приготування їжі </w:t>
      </w:r>
      <w:r w:rsidR="00057C27" w:rsidRPr="00092068">
        <w:rPr>
          <w:rStyle w:val="CharStyle13"/>
          <w:lang w:val="uk-UA"/>
        </w:rPr>
        <w:t>та</w:t>
      </w:r>
      <w:r w:rsidRPr="00092068">
        <w:rPr>
          <w:rStyle w:val="CharStyle13"/>
          <w:lang w:val="uk-UA"/>
        </w:rPr>
        <w:t xml:space="preserve"> засоб</w:t>
      </w:r>
      <w:r w:rsidR="00057C27" w:rsidRPr="00092068">
        <w:rPr>
          <w:rStyle w:val="CharStyle13"/>
          <w:lang w:val="uk-UA"/>
        </w:rPr>
        <w:t>и</w:t>
      </w:r>
      <w:r w:rsidRPr="00092068">
        <w:rPr>
          <w:rStyle w:val="CharStyle13"/>
          <w:lang w:val="uk-UA"/>
        </w:rPr>
        <w:t xml:space="preserve"> для існування.</w:t>
      </w:r>
    </w:p>
    <w:p w:rsidR="00E726C8" w:rsidRPr="00092068" w:rsidRDefault="00E726C8" w:rsidP="00E726C8">
      <w:pPr>
        <w:pStyle w:val="Style56"/>
        <w:framePr w:w="8086" w:h="10291" w:hRule="exact" w:wrap="none" w:vAnchor="page" w:hAnchor="page" w:x="11" w:y="1351"/>
        <w:shd w:val="clear" w:color="auto" w:fill="auto"/>
        <w:spacing w:before="0" w:after="0" w:line="276" w:lineRule="auto"/>
        <w:ind w:left="560" w:firstLine="0"/>
        <w:jc w:val="both"/>
        <w:rPr>
          <w:rStyle w:val="CharStyle125"/>
          <w:b/>
          <w:bCs/>
          <w:lang w:val="uk-UA"/>
        </w:rPr>
      </w:pPr>
      <w:bookmarkStart w:id="228" w:name="bookmark264"/>
    </w:p>
    <w:p w:rsidR="00036B41" w:rsidRPr="00092068" w:rsidRDefault="00057C27" w:rsidP="00E726C8">
      <w:pPr>
        <w:pStyle w:val="Style56"/>
        <w:framePr w:w="8086" w:h="10291" w:hRule="exact" w:wrap="none" w:vAnchor="page" w:hAnchor="page" w:x="11" w:y="1351"/>
        <w:shd w:val="clear" w:color="auto" w:fill="auto"/>
        <w:spacing w:before="0" w:after="0" w:line="276" w:lineRule="auto"/>
        <w:ind w:left="560" w:firstLine="0"/>
        <w:jc w:val="both"/>
        <w:rPr>
          <w:lang w:val="uk-UA"/>
        </w:rPr>
      </w:pPr>
      <w:r w:rsidRPr="00092068">
        <w:rPr>
          <w:rStyle w:val="CharStyle125"/>
          <w:b/>
          <w:bCs/>
          <w:lang w:val="uk-UA"/>
        </w:rPr>
        <w:t>Доступ до можливостей отримання коштів для існування</w:t>
      </w:r>
      <w:bookmarkEnd w:id="228"/>
    </w:p>
    <w:p w:rsidR="00036B41" w:rsidRPr="00092068" w:rsidRDefault="00057C27" w:rsidP="00E726C8">
      <w:pPr>
        <w:pStyle w:val="Style11"/>
        <w:framePr w:w="8086" w:h="10291" w:hRule="exact" w:wrap="none" w:vAnchor="page" w:hAnchor="page" w:x="11" w:y="1351"/>
        <w:shd w:val="clear" w:color="auto" w:fill="auto"/>
        <w:spacing w:after="0" w:line="276" w:lineRule="auto"/>
        <w:ind w:left="560" w:firstLine="0"/>
        <w:jc w:val="both"/>
        <w:rPr>
          <w:lang w:val="uk-UA"/>
        </w:rPr>
      </w:pPr>
      <w:proofErr w:type="spellStart"/>
      <w:r w:rsidRPr="00092068">
        <w:rPr>
          <w:rStyle w:val="CharStyle13"/>
          <w:lang w:val="uk-UA"/>
        </w:rPr>
        <w:t>Надавайте</w:t>
      </w:r>
      <w:proofErr w:type="spellEnd"/>
      <w:r w:rsidRPr="00092068">
        <w:rPr>
          <w:rStyle w:val="CharStyle13"/>
          <w:lang w:val="uk-UA"/>
        </w:rPr>
        <w:t xml:space="preserve"> інформацію про можливості отримання коштів для існування в різних форматах і забезпечуйте доступ до робочого середовища, щоб </w:t>
      </w:r>
      <w:r w:rsidR="00EB5FE8">
        <w:rPr>
          <w:rStyle w:val="CharStyle13"/>
          <w:lang w:val="uk-UA"/>
        </w:rPr>
        <w:t>люди похилого віку</w:t>
      </w:r>
      <w:r w:rsidRPr="00092068">
        <w:rPr>
          <w:rStyle w:val="CharStyle13"/>
          <w:lang w:val="uk-UA"/>
        </w:rPr>
        <w:t xml:space="preserve"> та </w:t>
      </w:r>
      <w:r w:rsidR="004D15FF">
        <w:rPr>
          <w:rStyle w:val="CharStyle13"/>
          <w:lang w:val="uk-UA"/>
        </w:rPr>
        <w:t xml:space="preserve">люди з інвалідністю </w:t>
      </w:r>
      <w:r w:rsidRPr="00092068">
        <w:rPr>
          <w:rStyle w:val="CharStyle13"/>
          <w:lang w:val="uk-UA"/>
        </w:rPr>
        <w:t xml:space="preserve"> могли отримати роботу.</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2412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1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BE75F" id="AutoShape 164" o:spid="_x0000_s1026" type="#_x0000_t32" style="position:absolute;margin-left:28.3pt;margin-top:42.25pt;width:321.85pt;height:0;z-index:-2514923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C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7I/QiECAAA/BAAADgAAAAAAAAAAAAAAAAAuAgAAZHJzL2Uyb0RvYy54bWxQ&#10;SwECLQAUAAYACAAAACEA4w+BSt0AAAAIAQAADwAAAAAAAAAAAAAAAAB7BAAAZHJzL2Rvd25yZXYu&#10;eG1sUEsFBgAAAAAEAAQA8wAAAIUFA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036B41" w:rsidRPr="00092068" w:rsidRDefault="00057C27" w:rsidP="00E726C8">
      <w:pPr>
        <w:pStyle w:val="Style80"/>
        <w:framePr w:w="8176" w:h="10726" w:hRule="exact" w:wrap="none" w:vAnchor="page" w:hAnchor="page" w:x="76" w:y="1081"/>
        <w:shd w:val="clear" w:color="auto" w:fill="auto"/>
        <w:spacing w:before="0" w:line="276" w:lineRule="auto"/>
        <w:ind w:left="580" w:right="880"/>
        <w:jc w:val="both"/>
        <w:rPr>
          <w:lang w:val="uk-UA"/>
        </w:rPr>
      </w:pPr>
      <w:r w:rsidRPr="00092068">
        <w:rPr>
          <w:rStyle w:val="CharStyle94"/>
          <w:b/>
          <w:bCs/>
          <w:lang w:val="uk-UA"/>
        </w:rPr>
        <w:t xml:space="preserve">Керівництво з </w:t>
      </w:r>
      <w:r w:rsidR="00E726C8" w:rsidRPr="00092068">
        <w:rPr>
          <w:rStyle w:val="CharStyle94"/>
          <w:b/>
          <w:bCs/>
          <w:lang w:val="uk-UA"/>
        </w:rPr>
        <w:t>головних</w:t>
      </w:r>
      <w:r w:rsidRPr="00092068">
        <w:rPr>
          <w:rStyle w:val="CharStyle94"/>
          <w:b/>
          <w:bCs/>
          <w:lang w:val="uk-UA"/>
        </w:rPr>
        <w:t xml:space="preserve"> дій 2.2: Інформуйте громадськість, персонал і партнерів про право </w:t>
      </w:r>
      <w:r w:rsidR="00EB5FE8">
        <w:rPr>
          <w:rStyle w:val="CharStyle94"/>
          <w:b/>
          <w:bCs/>
          <w:lang w:val="uk-UA"/>
        </w:rPr>
        <w:t>людей похилого віку</w:t>
      </w:r>
      <w:r w:rsidRPr="00092068">
        <w:rPr>
          <w:rStyle w:val="CharStyle94"/>
          <w:b/>
          <w:bCs/>
          <w:lang w:val="uk-UA"/>
        </w:rPr>
        <w:t xml:space="preserve"> </w:t>
      </w:r>
      <w:r w:rsidR="00E726C8" w:rsidRPr="00092068">
        <w:rPr>
          <w:rStyle w:val="CharStyle94"/>
          <w:b/>
          <w:bCs/>
          <w:lang w:val="uk-UA"/>
        </w:rPr>
        <w:t>і</w:t>
      </w:r>
      <w:r w:rsidRPr="00092068">
        <w:rPr>
          <w:rStyle w:val="CharStyle94"/>
          <w:b/>
          <w:bCs/>
          <w:lang w:val="uk-UA"/>
        </w:rPr>
        <w:t xml:space="preserve"> людей з інвалідністю на доступ до продовольчої допомоги й участь у діяльності щодо забезпечення засобів до існування.</w:t>
      </w:r>
    </w:p>
    <w:p w:rsidR="00057C27" w:rsidRPr="00092068" w:rsidRDefault="00057C27" w:rsidP="00E726C8">
      <w:pPr>
        <w:pStyle w:val="Style11"/>
        <w:framePr w:w="8176" w:h="10726" w:hRule="exact" w:wrap="none" w:vAnchor="page" w:hAnchor="page" w:x="76" w:y="1081"/>
        <w:shd w:val="clear" w:color="auto" w:fill="auto"/>
        <w:spacing w:after="0" w:line="276" w:lineRule="auto"/>
        <w:ind w:left="580" w:right="620" w:firstLine="0"/>
        <w:rPr>
          <w:rStyle w:val="CharStyle13"/>
          <w:lang w:val="uk-UA"/>
        </w:rPr>
      </w:pPr>
    </w:p>
    <w:p w:rsidR="00036B41" w:rsidRPr="00092068" w:rsidRDefault="00057C27" w:rsidP="00E726C8">
      <w:pPr>
        <w:pStyle w:val="Style11"/>
        <w:framePr w:w="8176" w:h="10726" w:hRule="exact" w:wrap="none" w:vAnchor="page" w:hAnchor="page" w:x="76" w:y="1081"/>
        <w:shd w:val="clear" w:color="auto" w:fill="auto"/>
        <w:spacing w:after="0" w:line="276" w:lineRule="auto"/>
        <w:ind w:left="580" w:right="232" w:firstLine="0"/>
        <w:jc w:val="both"/>
        <w:rPr>
          <w:lang w:val="uk-UA"/>
        </w:rPr>
      </w:pPr>
      <w:r w:rsidRPr="00092068">
        <w:rPr>
          <w:rStyle w:val="CharStyle13"/>
          <w:lang w:val="uk-UA"/>
        </w:rPr>
        <w:t>Виявляйте негативні установки й ділянки стигматизації та дискримінації, пов</w:t>
      </w:r>
      <w:r w:rsidR="00BE0C1B" w:rsidRPr="00092068">
        <w:rPr>
          <w:rStyle w:val="CharStyle13"/>
          <w:lang w:val="uk-UA"/>
        </w:rPr>
        <w:t>’</w:t>
      </w:r>
      <w:r w:rsidRPr="00092068">
        <w:rPr>
          <w:rStyle w:val="CharStyle13"/>
          <w:lang w:val="uk-UA"/>
        </w:rPr>
        <w:t xml:space="preserve">язані з </w:t>
      </w:r>
      <w:r w:rsidR="00EB5FE8">
        <w:rPr>
          <w:rStyle w:val="CharStyle13"/>
          <w:lang w:val="uk-UA"/>
        </w:rPr>
        <w:t>людьми похилого віку</w:t>
      </w:r>
      <w:r w:rsidRPr="00092068">
        <w:rPr>
          <w:rStyle w:val="CharStyle13"/>
          <w:lang w:val="uk-UA"/>
        </w:rPr>
        <w:t xml:space="preserve"> та людьми з </w:t>
      </w:r>
      <w:r w:rsidR="004D15FF">
        <w:rPr>
          <w:rStyle w:val="CharStyle13"/>
          <w:lang w:val="uk-UA"/>
        </w:rPr>
        <w:t xml:space="preserve">інвалідністю </w:t>
      </w:r>
      <w:r w:rsidRPr="00092068">
        <w:rPr>
          <w:rStyle w:val="CharStyle13"/>
          <w:lang w:val="uk-UA"/>
        </w:rPr>
        <w:t xml:space="preserve">, і </w:t>
      </w:r>
      <w:proofErr w:type="spellStart"/>
      <w:r w:rsidR="001D7ABD">
        <w:rPr>
          <w:rStyle w:val="CharStyle13"/>
          <w:lang w:val="uk-UA"/>
        </w:rPr>
        <w:t>їх</w:t>
      </w:r>
      <w:r w:rsidR="00BE0C1B" w:rsidRPr="00092068">
        <w:rPr>
          <w:rStyle w:val="CharStyle13"/>
          <w:lang w:val="uk-UA"/>
        </w:rPr>
        <w:t>м</w:t>
      </w:r>
      <w:proofErr w:type="spellEnd"/>
      <w:r w:rsidRPr="00092068">
        <w:rPr>
          <w:rStyle w:val="CharStyle13"/>
          <w:lang w:val="uk-UA"/>
        </w:rPr>
        <w:t xml:space="preserve"> доступом до діяльності </w:t>
      </w:r>
      <w:r w:rsidR="00BE0C1B" w:rsidRPr="00092068">
        <w:rPr>
          <w:rStyle w:val="CharStyle13"/>
          <w:lang w:val="uk-UA"/>
        </w:rPr>
        <w:t>із</w:t>
      </w:r>
      <w:r w:rsidRPr="00092068">
        <w:rPr>
          <w:rStyle w:val="CharStyle13"/>
          <w:lang w:val="uk-UA"/>
        </w:rPr>
        <w:t xml:space="preserve"> забезпечення продовольчої безпеки </w:t>
      </w:r>
      <w:r w:rsidR="00BE0C1B" w:rsidRPr="00092068">
        <w:rPr>
          <w:rStyle w:val="CharStyle13"/>
          <w:lang w:val="uk-UA"/>
        </w:rPr>
        <w:t>й</w:t>
      </w:r>
      <w:r w:rsidRPr="00092068">
        <w:rPr>
          <w:rStyle w:val="CharStyle13"/>
          <w:lang w:val="uk-UA"/>
        </w:rPr>
        <w:t xml:space="preserve"> засобів до існування. Наприклад:</w:t>
      </w:r>
    </w:p>
    <w:p w:rsidR="00057C27" w:rsidRPr="00092068" w:rsidRDefault="00057C27" w:rsidP="00E726C8">
      <w:pPr>
        <w:pStyle w:val="Style11"/>
        <w:framePr w:w="8176" w:h="10726" w:hRule="exact" w:wrap="none" w:vAnchor="page" w:hAnchor="page" w:x="76" w:y="1081"/>
        <w:numPr>
          <w:ilvl w:val="0"/>
          <w:numId w:val="6"/>
        </w:numPr>
        <w:tabs>
          <w:tab w:val="left" w:pos="856"/>
        </w:tabs>
        <w:spacing w:after="0" w:line="276" w:lineRule="auto"/>
        <w:ind w:left="860" w:right="232" w:hanging="280"/>
        <w:jc w:val="both"/>
        <w:rPr>
          <w:rStyle w:val="CharStyle13"/>
          <w:lang w:val="uk-UA"/>
        </w:rPr>
      </w:pPr>
      <w:r w:rsidRPr="00092068">
        <w:rPr>
          <w:rStyle w:val="CharStyle13"/>
          <w:lang w:val="uk-UA"/>
        </w:rPr>
        <w:t xml:space="preserve">заходи, орієнтовані на </w:t>
      </w:r>
      <w:r w:rsidR="00EB5FE8">
        <w:rPr>
          <w:rStyle w:val="CharStyle13"/>
          <w:lang w:val="uk-UA"/>
        </w:rPr>
        <w:t>людей похилого віку</w:t>
      </w:r>
      <w:r w:rsidRPr="00092068">
        <w:rPr>
          <w:rStyle w:val="CharStyle13"/>
          <w:lang w:val="uk-UA"/>
        </w:rPr>
        <w:t xml:space="preserve"> </w:t>
      </w:r>
      <w:r w:rsidR="00E726C8"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можуть сприйматися місцевою громадою як привілей; і</w:t>
      </w:r>
    </w:p>
    <w:p w:rsidR="00036B41" w:rsidRPr="00092068" w:rsidRDefault="00057C27" w:rsidP="00E726C8">
      <w:pPr>
        <w:pStyle w:val="Style11"/>
        <w:framePr w:w="8176" w:h="10726" w:hRule="exact" w:wrap="none" w:vAnchor="page" w:hAnchor="page" w:x="76" w:y="1081"/>
        <w:numPr>
          <w:ilvl w:val="0"/>
          <w:numId w:val="6"/>
        </w:numPr>
        <w:shd w:val="clear" w:color="auto" w:fill="auto"/>
        <w:tabs>
          <w:tab w:val="left" w:pos="856"/>
        </w:tabs>
        <w:spacing w:after="0" w:line="276" w:lineRule="auto"/>
        <w:ind w:left="860" w:right="232" w:hanging="280"/>
        <w:jc w:val="both"/>
        <w:rPr>
          <w:lang w:val="uk-UA"/>
        </w:rPr>
      </w:pPr>
      <w:r w:rsidRPr="00092068">
        <w:rPr>
          <w:rStyle w:val="CharStyle13"/>
          <w:lang w:val="uk-UA"/>
        </w:rPr>
        <w:t xml:space="preserve">співробітники гуманітарних організацій можуть не вірити в те, що </w:t>
      </w:r>
      <w:r w:rsidR="00EB5FE8">
        <w:rPr>
          <w:rStyle w:val="CharStyle13"/>
          <w:lang w:val="uk-UA"/>
        </w:rPr>
        <w:t>люди похилого віку</w:t>
      </w:r>
      <w:r w:rsidRPr="00092068">
        <w:rPr>
          <w:rStyle w:val="CharStyle13"/>
          <w:lang w:val="uk-UA"/>
        </w:rPr>
        <w:t xml:space="preserve"> </w:t>
      </w:r>
      <w:r w:rsidR="00BE0C1B"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здатні розробляти стратегії виживання або брати участь </w:t>
      </w:r>
      <w:r w:rsidR="00BE0C1B" w:rsidRPr="00092068">
        <w:rPr>
          <w:rStyle w:val="CharStyle13"/>
          <w:lang w:val="uk-UA"/>
        </w:rPr>
        <w:t>у</w:t>
      </w:r>
      <w:r w:rsidRPr="00092068">
        <w:rPr>
          <w:rStyle w:val="CharStyle13"/>
          <w:lang w:val="uk-UA"/>
        </w:rPr>
        <w:t xml:space="preserve"> діяльності </w:t>
      </w:r>
      <w:r w:rsidR="00BE0C1B" w:rsidRPr="00092068">
        <w:rPr>
          <w:rStyle w:val="CharStyle13"/>
          <w:lang w:val="uk-UA"/>
        </w:rPr>
        <w:t>із</w:t>
      </w:r>
      <w:r w:rsidRPr="00092068">
        <w:rPr>
          <w:rStyle w:val="CharStyle13"/>
          <w:lang w:val="uk-UA"/>
        </w:rPr>
        <w:t xml:space="preserve"> забезпечення засобів до існування, так</w:t>
      </w:r>
      <w:r w:rsidR="00BE0C1B" w:rsidRPr="00092068">
        <w:rPr>
          <w:rStyle w:val="CharStyle13"/>
          <w:lang w:val="uk-UA"/>
        </w:rPr>
        <w:t>ої</w:t>
      </w:r>
      <w:r w:rsidRPr="00092068">
        <w:rPr>
          <w:rStyle w:val="CharStyle13"/>
          <w:lang w:val="uk-UA"/>
        </w:rPr>
        <w:t xml:space="preserve"> як програми </w:t>
      </w:r>
      <w:r w:rsidR="00BE0C1B" w:rsidRPr="00092068">
        <w:rPr>
          <w:rStyle w:val="CharStyle13"/>
          <w:lang w:val="uk-UA"/>
        </w:rPr>
        <w:t>«</w:t>
      </w:r>
      <w:r w:rsidRPr="00092068">
        <w:rPr>
          <w:rStyle w:val="CharStyle13"/>
          <w:lang w:val="uk-UA"/>
        </w:rPr>
        <w:t>гроші за роботу</w:t>
      </w:r>
      <w:r w:rsidR="00BE0C1B" w:rsidRPr="00092068">
        <w:rPr>
          <w:rStyle w:val="CharStyle13"/>
          <w:lang w:val="uk-UA"/>
        </w:rPr>
        <w:t>»</w:t>
      </w:r>
      <w:r w:rsidRPr="00092068">
        <w:rPr>
          <w:rStyle w:val="CharStyle13"/>
          <w:lang w:val="uk-UA"/>
        </w:rPr>
        <w:t xml:space="preserve"> або програми підвищення кваліфікації.</w:t>
      </w:r>
    </w:p>
    <w:p w:rsidR="00036B41" w:rsidRPr="00092068" w:rsidRDefault="00057C27" w:rsidP="00E726C8">
      <w:pPr>
        <w:pStyle w:val="Style11"/>
        <w:framePr w:w="8176" w:h="10726" w:hRule="exact" w:wrap="none" w:vAnchor="page" w:hAnchor="page" w:x="76" w:y="1081"/>
        <w:shd w:val="clear" w:color="auto" w:fill="auto"/>
        <w:spacing w:after="0" w:line="276" w:lineRule="auto"/>
        <w:ind w:left="580" w:right="232" w:firstLine="0"/>
        <w:jc w:val="both"/>
        <w:rPr>
          <w:lang w:val="uk-UA"/>
        </w:rPr>
      </w:pPr>
      <w:r w:rsidRPr="00092068">
        <w:rPr>
          <w:rStyle w:val="CharStyle13"/>
          <w:lang w:val="uk-UA"/>
        </w:rPr>
        <w:t xml:space="preserve">Розробляйте </w:t>
      </w:r>
      <w:r w:rsidR="00BE0C1B" w:rsidRPr="00092068">
        <w:rPr>
          <w:rStyle w:val="CharStyle13"/>
          <w:lang w:val="uk-UA"/>
        </w:rPr>
        <w:t>й</w:t>
      </w:r>
      <w:r w:rsidRPr="00092068">
        <w:rPr>
          <w:rStyle w:val="CharStyle13"/>
          <w:lang w:val="uk-UA"/>
        </w:rPr>
        <w:t xml:space="preserve"> поширюйте ідеї, щоб кинути виклик упередженням </w:t>
      </w:r>
      <w:r w:rsidR="00BE0C1B" w:rsidRPr="00092068">
        <w:rPr>
          <w:rStyle w:val="CharStyle13"/>
          <w:lang w:val="uk-UA"/>
        </w:rPr>
        <w:t>та</w:t>
      </w:r>
      <w:r w:rsidRPr="00092068">
        <w:rPr>
          <w:rStyle w:val="CharStyle13"/>
          <w:lang w:val="uk-UA"/>
        </w:rPr>
        <w:t xml:space="preserve"> сприяти позитивному ставленню:</w:t>
      </w:r>
    </w:p>
    <w:p w:rsidR="00057C27" w:rsidRPr="00092068" w:rsidRDefault="00057C27" w:rsidP="00E726C8">
      <w:pPr>
        <w:pStyle w:val="Style11"/>
        <w:framePr w:w="8176" w:h="10726" w:hRule="exact" w:wrap="none" w:vAnchor="page" w:hAnchor="page" w:x="76" w:y="1081"/>
        <w:spacing w:after="0" w:line="276" w:lineRule="auto"/>
        <w:ind w:left="860" w:right="232"/>
        <w:jc w:val="both"/>
        <w:rPr>
          <w:rStyle w:val="CharStyle13"/>
          <w:lang w:val="uk-UA"/>
        </w:rPr>
      </w:pPr>
      <w:r w:rsidRPr="00092068">
        <w:rPr>
          <w:rStyle w:val="CharStyle13"/>
          <w:lang w:val="uk-UA"/>
        </w:rPr>
        <w:t>•</w:t>
      </w:r>
      <w:r w:rsidRPr="00092068">
        <w:rPr>
          <w:rStyle w:val="CharStyle13"/>
          <w:lang w:val="uk-UA"/>
        </w:rPr>
        <w:tab/>
        <w:t xml:space="preserve">співпрацюйте з </w:t>
      </w:r>
      <w:r w:rsidR="00EB5FE8">
        <w:rPr>
          <w:rStyle w:val="CharStyle13"/>
          <w:lang w:val="uk-UA"/>
        </w:rPr>
        <w:t>людьми похилого віку</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та </w:t>
      </w:r>
      <w:r w:rsidR="00BE0C1B" w:rsidRPr="00092068">
        <w:rPr>
          <w:rStyle w:val="CharStyle13"/>
          <w:lang w:val="uk-UA"/>
        </w:rPr>
        <w:t xml:space="preserve">організаціями, що їх </w:t>
      </w:r>
      <w:r w:rsidRPr="00092068">
        <w:rPr>
          <w:rStyle w:val="CharStyle13"/>
          <w:lang w:val="uk-UA"/>
        </w:rPr>
        <w:t>представляють</w:t>
      </w:r>
      <w:r w:rsidR="00BE0C1B" w:rsidRPr="00092068">
        <w:rPr>
          <w:rStyle w:val="CharStyle13"/>
          <w:lang w:val="uk-UA"/>
        </w:rPr>
        <w:t>,</w:t>
      </w:r>
      <w:r w:rsidRPr="00092068">
        <w:rPr>
          <w:rStyle w:val="CharStyle13"/>
          <w:lang w:val="uk-UA"/>
        </w:rPr>
        <w:t xml:space="preserve"> для розробки </w:t>
      </w:r>
      <w:r w:rsidR="00BE0C1B" w:rsidRPr="00092068">
        <w:rPr>
          <w:rStyle w:val="CharStyle13"/>
          <w:lang w:val="uk-UA"/>
        </w:rPr>
        <w:t>та</w:t>
      </w:r>
      <w:r w:rsidRPr="00092068">
        <w:rPr>
          <w:rStyle w:val="CharStyle13"/>
          <w:lang w:val="uk-UA"/>
        </w:rPr>
        <w:t xml:space="preserve"> проведення інформаційних </w:t>
      </w:r>
      <w:r w:rsidR="00BE0C1B" w:rsidRPr="00092068">
        <w:rPr>
          <w:rStyle w:val="CharStyle13"/>
          <w:lang w:val="uk-UA"/>
        </w:rPr>
        <w:t>заходів</w:t>
      </w:r>
      <w:r w:rsidRPr="00092068">
        <w:rPr>
          <w:rStyle w:val="CharStyle13"/>
          <w:lang w:val="uk-UA"/>
        </w:rPr>
        <w:t>;</w:t>
      </w:r>
    </w:p>
    <w:p w:rsidR="00057C27" w:rsidRPr="00092068" w:rsidRDefault="00057C27" w:rsidP="00E726C8">
      <w:pPr>
        <w:pStyle w:val="Style11"/>
        <w:framePr w:w="8176" w:h="10726" w:hRule="exact" w:wrap="none" w:vAnchor="page" w:hAnchor="page" w:x="76" w:y="1081"/>
        <w:spacing w:after="0" w:line="276" w:lineRule="auto"/>
        <w:ind w:left="860" w:right="232"/>
        <w:jc w:val="both"/>
        <w:rPr>
          <w:rStyle w:val="CharStyle13"/>
          <w:lang w:val="uk-UA"/>
        </w:rPr>
      </w:pPr>
      <w:r w:rsidRPr="00092068">
        <w:rPr>
          <w:rStyle w:val="CharStyle13"/>
          <w:lang w:val="uk-UA"/>
        </w:rPr>
        <w:t>•</w:t>
      </w:r>
      <w:r w:rsidRPr="00092068">
        <w:rPr>
          <w:rStyle w:val="CharStyle13"/>
          <w:lang w:val="uk-UA"/>
        </w:rPr>
        <w:tab/>
        <w:t xml:space="preserve">використовуйте інформацію про права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на доступ до гуманітарної діяльності </w:t>
      </w:r>
      <w:r w:rsidR="00BE0C1B" w:rsidRPr="00092068">
        <w:rPr>
          <w:rStyle w:val="CharStyle13"/>
          <w:lang w:val="uk-UA"/>
        </w:rPr>
        <w:t>й</w:t>
      </w:r>
      <w:r w:rsidRPr="00092068">
        <w:rPr>
          <w:rStyle w:val="CharStyle13"/>
          <w:lang w:val="uk-UA"/>
        </w:rPr>
        <w:t xml:space="preserve"> участь </w:t>
      </w:r>
      <w:r w:rsidR="00BE0C1B" w:rsidRPr="00092068">
        <w:rPr>
          <w:rStyle w:val="CharStyle13"/>
          <w:lang w:val="uk-UA"/>
        </w:rPr>
        <w:t>у</w:t>
      </w:r>
      <w:r w:rsidRPr="00092068">
        <w:rPr>
          <w:rStyle w:val="CharStyle13"/>
          <w:lang w:val="uk-UA"/>
        </w:rPr>
        <w:t xml:space="preserve"> ній як відправної точки; і</w:t>
      </w:r>
    </w:p>
    <w:p w:rsidR="00036B41" w:rsidRPr="00092068" w:rsidRDefault="00057C27" w:rsidP="00E726C8">
      <w:pPr>
        <w:pStyle w:val="Style11"/>
        <w:framePr w:w="8176" w:h="10726" w:hRule="exact" w:wrap="none" w:vAnchor="page" w:hAnchor="page" w:x="76" w:y="1081"/>
        <w:spacing w:after="0" w:line="276" w:lineRule="auto"/>
        <w:ind w:left="860" w:right="232"/>
        <w:jc w:val="both"/>
        <w:rPr>
          <w:lang w:val="uk-UA"/>
        </w:rPr>
      </w:pPr>
      <w:r w:rsidRPr="00092068">
        <w:rPr>
          <w:rStyle w:val="CharStyle13"/>
          <w:lang w:val="uk-UA"/>
        </w:rPr>
        <w:t>•</w:t>
      </w:r>
      <w:r w:rsidRPr="00092068">
        <w:rPr>
          <w:rStyle w:val="CharStyle13"/>
          <w:lang w:val="uk-UA"/>
        </w:rPr>
        <w:tab/>
        <w:t xml:space="preserve">детально пояснюйте керівникам громад, чому </w:t>
      </w:r>
      <w:r w:rsidR="00EB5FE8">
        <w:rPr>
          <w:rStyle w:val="CharStyle13"/>
          <w:lang w:val="uk-UA"/>
        </w:rPr>
        <w:t>люди похилого віку</w:t>
      </w:r>
      <w:r w:rsidRPr="00092068">
        <w:rPr>
          <w:rStyle w:val="CharStyle13"/>
          <w:lang w:val="uk-UA"/>
        </w:rPr>
        <w:t xml:space="preserve"> </w:t>
      </w:r>
      <w:r w:rsidR="00BE0C1B"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00BE0C1B" w:rsidRPr="00092068">
        <w:rPr>
          <w:rStyle w:val="CharStyle13"/>
          <w:lang w:val="uk-UA"/>
        </w:rPr>
        <w:t xml:space="preserve"> </w:t>
      </w:r>
      <w:r w:rsidRPr="00092068">
        <w:rPr>
          <w:rStyle w:val="CharStyle13"/>
          <w:lang w:val="uk-UA"/>
        </w:rPr>
        <w:t xml:space="preserve">отримують пріоритет </w:t>
      </w:r>
      <w:r w:rsidR="00BE0C1B" w:rsidRPr="00092068">
        <w:rPr>
          <w:rStyle w:val="CharStyle13"/>
          <w:lang w:val="uk-UA"/>
        </w:rPr>
        <w:t>у</w:t>
      </w:r>
      <w:r w:rsidRPr="00092068">
        <w:rPr>
          <w:rStyle w:val="CharStyle13"/>
          <w:lang w:val="uk-UA"/>
        </w:rPr>
        <w:t xml:space="preserve"> деяких заходах.</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2515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1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2705C" id="AutoShape 165" o:spid="_x0000_s1026" type="#_x0000_t32" style="position:absolute;margin-left:28.3pt;margin-top:42.25pt;width:321.85pt;height:0;z-index:-251491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RI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YatESCECAAA/BAAADgAAAAAAAAAAAAAAAAAuAgAAZHJzL2Uyb0RvYy54bWxQ&#10;SwECLQAUAAYACAAAACEA4w+BSt0AAAAIAQAADwAAAAAAAAAAAAAAAAB7BAAAZHJzL2Rvd25yZXYu&#10;eG1sUEsFBgAAAAAEAAQA8wAAAIUFA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036B41" w:rsidRPr="00092068" w:rsidRDefault="00BE0C1B" w:rsidP="00E726C8">
      <w:pPr>
        <w:pStyle w:val="Style80"/>
        <w:framePr w:w="8071" w:h="10051" w:hRule="exact" w:wrap="none" w:vAnchor="page" w:hAnchor="page" w:x="11" w:y="1355"/>
        <w:shd w:val="clear" w:color="auto" w:fill="auto"/>
        <w:spacing w:before="0" w:line="276" w:lineRule="auto"/>
        <w:ind w:left="560" w:right="620"/>
        <w:jc w:val="both"/>
        <w:rPr>
          <w:lang w:val="uk-UA"/>
        </w:rPr>
      </w:pPr>
      <w:r w:rsidRPr="00092068">
        <w:rPr>
          <w:rStyle w:val="CharStyle94"/>
          <w:b/>
          <w:bCs/>
          <w:lang w:val="uk-UA"/>
        </w:rPr>
        <w:t xml:space="preserve">Керівництво з </w:t>
      </w:r>
      <w:r w:rsidR="00E726C8" w:rsidRPr="00092068">
        <w:rPr>
          <w:rStyle w:val="CharStyle94"/>
          <w:b/>
          <w:bCs/>
          <w:lang w:val="uk-UA"/>
        </w:rPr>
        <w:t>головних</w:t>
      </w:r>
      <w:r w:rsidRPr="00092068">
        <w:rPr>
          <w:rStyle w:val="CharStyle94"/>
          <w:b/>
          <w:bCs/>
          <w:lang w:val="uk-UA"/>
        </w:rPr>
        <w:t xml:space="preserve"> дій 2.3: Нарощуйте потенціал персоналу, щоб зробити діяльність із забезпечення продовольчої безпеки й засобів до існування безпечною та доступною для </w:t>
      </w:r>
      <w:r w:rsidR="00EB5FE8">
        <w:rPr>
          <w:rStyle w:val="CharStyle94"/>
          <w:b/>
          <w:bCs/>
          <w:lang w:val="uk-UA"/>
        </w:rPr>
        <w:t>людей похилого віку</w:t>
      </w:r>
      <w:r w:rsidRPr="00092068">
        <w:rPr>
          <w:rStyle w:val="CharStyle94"/>
          <w:b/>
          <w:bCs/>
          <w:lang w:val="uk-UA"/>
        </w:rPr>
        <w:t xml:space="preserve"> </w:t>
      </w:r>
      <w:r w:rsidR="00E726C8" w:rsidRPr="00092068">
        <w:rPr>
          <w:rStyle w:val="CharStyle94"/>
          <w:b/>
          <w:bCs/>
          <w:lang w:val="uk-UA"/>
        </w:rPr>
        <w:t>і</w:t>
      </w:r>
      <w:r w:rsidRPr="00092068">
        <w:rPr>
          <w:rStyle w:val="CharStyle94"/>
          <w:b/>
          <w:bCs/>
          <w:lang w:val="uk-UA"/>
        </w:rPr>
        <w:t xml:space="preserve"> людей з інвалідністю.</w:t>
      </w:r>
    </w:p>
    <w:p w:rsidR="00036B41" w:rsidRPr="00092068" w:rsidRDefault="00BE0C1B" w:rsidP="00E726C8">
      <w:pPr>
        <w:pStyle w:val="Style11"/>
        <w:framePr w:w="8071" w:h="10051" w:hRule="exact" w:wrap="none" w:vAnchor="page" w:hAnchor="page" w:x="11" w:y="1355"/>
        <w:shd w:val="clear" w:color="auto" w:fill="auto"/>
        <w:spacing w:after="0" w:line="276" w:lineRule="auto"/>
        <w:ind w:left="560" w:right="620" w:firstLine="0"/>
        <w:jc w:val="both"/>
        <w:rPr>
          <w:lang w:val="uk-UA"/>
        </w:rPr>
      </w:pPr>
      <w:r w:rsidRPr="00092068">
        <w:rPr>
          <w:rStyle w:val="CharStyle13"/>
          <w:lang w:val="uk-UA"/>
        </w:rPr>
        <w:t>Навчайте співробітників, що працюють в галузі продовольчої безпеки й відновлення життєдіяльності:</w:t>
      </w:r>
    </w:p>
    <w:p w:rsidR="00BE0C1B" w:rsidRPr="00092068" w:rsidRDefault="00BE0C1B" w:rsidP="00E726C8">
      <w:pPr>
        <w:pStyle w:val="Style11"/>
        <w:framePr w:w="8071" w:h="10051" w:hRule="exact" w:wrap="none" w:vAnchor="page" w:hAnchor="page" w:x="11" w:y="1355"/>
        <w:numPr>
          <w:ilvl w:val="0"/>
          <w:numId w:val="6"/>
        </w:numPr>
        <w:tabs>
          <w:tab w:val="left" w:pos="841"/>
        </w:tabs>
        <w:spacing w:after="0" w:line="276" w:lineRule="auto"/>
        <w:ind w:left="860" w:hanging="300"/>
        <w:jc w:val="both"/>
        <w:rPr>
          <w:rStyle w:val="CharStyle13"/>
          <w:lang w:val="uk-UA"/>
        </w:rPr>
      </w:pPr>
      <w:r w:rsidRPr="00092068">
        <w:rPr>
          <w:rStyle w:val="CharStyle13"/>
          <w:lang w:val="uk-UA"/>
        </w:rPr>
        <w:t>використовувати дані про потреби й можливості потерпілого від кризи населення із деталізацією за статтю, віком та інвалідністю для відбору людей для розподілу продовольчої допомоги й підтримки в отриманні коштів для існування, щоб забезпечити доступ до неї тим, хто найбільшою мірою схильний до ризику винятку із цієї підтримки;</w:t>
      </w:r>
    </w:p>
    <w:p w:rsidR="00BE0C1B" w:rsidRPr="00092068" w:rsidRDefault="00BE0C1B" w:rsidP="00E726C8">
      <w:pPr>
        <w:pStyle w:val="Style11"/>
        <w:framePr w:w="8071" w:h="10051" w:hRule="exact" w:wrap="none" w:vAnchor="page" w:hAnchor="page" w:x="11" w:y="1355"/>
        <w:numPr>
          <w:ilvl w:val="0"/>
          <w:numId w:val="6"/>
        </w:numPr>
        <w:tabs>
          <w:tab w:val="left" w:pos="841"/>
        </w:tabs>
        <w:spacing w:after="0" w:line="276" w:lineRule="auto"/>
        <w:ind w:left="860" w:hanging="300"/>
        <w:jc w:val="both"/>
        <w:rPr>
          <w:rStyle w:val="CharStyle13"/>
          <w:lang w:val="uk-UA"/>
        </w:rPr>
      </w:pPr>
      <w:r w:rsidRPr="00092068">
        <w:rPr>
          <w:rStyle w:val="CharStyle13"/>
          <w:lang w:val="uk-UA"/>
        </w:rPr>
        <w:t xml:space="preserve">визначати бар’єри, що заважають </w:t>
      </w:r>
      <w:r w:rsidR="00EB5FE8">
        <w:rPr>
          <w:rStyle w:val="CharStyle13"/>
          <w:lang w:val="uk-UA"/>
        </w:rPr>
        <w:t>людям похилого віку</w:t>
      </w:r>
      <w:r w:rsidRPr="00092068">
        <w:rPr>
          <w:rStyle w:val="CharStyle13"/>
          <w:lang w:val="uk-UA"/>
        </w:rPr>
        <w:t xml:space="preserve"> </w:t>
      </w:r>
      <w:r w:rsidR="00E726C8" w:rsidRPr="00092068">
        <w:rPr>
          <w:rStyle w:val="CharStyle13"/>
          <w:lang w:val="uk-UA"/>
        </w:rPr>
        <w:t>і</w:t>
      </w:r>
      <w:r w:rsidRPr="00092068">
        <w:rPr>
          <w:rStyle w:val="CharStyle13"/>
          <w:lang w:val="uk-UA"/>
        </w:rPr>
        <w:t xml:space="preserve"> людям з інвалідністю брати участь у діяльності із забезпечення продовольчої безпеки й засобів до існування, і шляхи їх подолання;</w:t>
      </w:r>
    </w:p>
    <w:p w:rsidR="00BE0C1B" w:rsidRPr="00092068" w:rsidRDefault="00BE0C1B" w:rsidP="00E726C8">
      <w:pPr>
        <w:pStyle w:val="Style11"/>
        <w:framePr w:w="8071" w:h="10051" w:hRule="exact" w:wrap="none" w:vAnchor="page" w:hAnchor="page" w:x="11" w:y="1355"/>
        <w:numPr>
          <w:ilvl w:val="0"/>
          <w:numId w:val="6"/>
        </w:numPr>
        <w:tabs>
          <w:tab w:val="left" w:pos="841"/>
        </w:tabs>
        <w:spacing w:after="0" w:line="276" w:lineRule="auto"/>
        <w:ind w:left="860" w:hanging="300"/>
        <w:jc w:val="both"/>
        <w:rPr>
          <w:rStyle w:val="CharStyle13"/>
          <w:lang w:val="uk-UA"/>
        </w:rPr>
      </w:pPr>
      <w:r w:rsidRPr="00092068">
        <w:rPr>
          <w:rStyle w:val="CharStyle13"/>
          <w:lang w:val="uk-UA"/>
        </w:rPr>
        <w:t>знати, які заходи адаптації необхідні для подолання цих бар</w:t>
      </w:r>
      <w:r w:rsidR="002C4691" w:rsidRPr="00092068">
        <w:rPr>
          <w:rStyle w:val="CharStyle13"/>
          <w:lang w:val="uk-UA"/>
        </w:rPr>
        <w:t>’</w:t>
      </w:r>
      <w:r w:rsidRPr="00092068">
        <w:rPr>
          <w:rStyle w:val="CharStyle13"/>
          <w:lang w:val="uk-UA"/>
        </w:rPr>
        <w:t xml:space="preserve">єрів. Наприклад, знати, як зробити розподіл доступним, як зробити раціони зручними для доставки додому і як модифікувати продукти харчування </w:t>
      </w:r>
      <w:r w:rsidR="002C4691" w:rsidRPr="00092068">
        <w:rPr>
          <w:rStyle w:val="CharStyle13"/>
          <w:lang w:val="uk-UA"/>
        </w:rPr>
        <w:t>та</w:t>
      </w:r>
      <w:r w:rsidRPr="00092068">
        <w:rPr>
          <w:rStyle w:val="CharStyle13"/>
          <w:lang w:val="uk-UA"/>
        </w:rPr>
        <w:t xml:space="preserve"> предмети для приготування </w:t>
      </w:r>
      <w:r w:rsidR="002C4691" w:rsidRPr="00092068">
        <w:rPr>
          <w:rStyle w:val="CharStyle13"/>
          <w:lang w:val="uk-UA"/>
        </w:rPr>
        <w:t>та</w:t>
      </w:r>
      <w:r w:rsidRPr="00092068">
        <w:rPr>
          <w:rStyle w:val="CharStyle13"/>
          <w:lang w:val="uk-UA"/>
        </w:rPr>
        <w:t xml:space="preserve"> вживання їжі, щоб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було легше їсти </w:t>
      </w:r>
      <w:r w:rsidR="002C4691" w:rsidRPr="00092068">
        <w:rPr>
          <w:rStyle w:val="CharStyle13"/>
          <w:lang w:val="uk-UA"/>
        </w:rPr>
        <w:t>й</w:t>
      </w:r>
      <w:r w:rsidRPr="00092068">
        <w:rPr>
          <w:rStyle w:val="CharStyle13"/>
          <w:lang w:val="uk-UA"/>
        </w:rPr>
        <w:t xml:space="preserve"> пити;</w:t>
      </w:r>
    </w:p>
    <w:p w:rsidR="00036B41" w:rsidRPr="00092068" w:rsidRDefault="00BE0C1B" w:rsidP="00E726C8">
      <w:pPr>
        <w:pStyle w:val="Style11"/>
        <w:framePr w:w="8071" w:h="10051" w:hRule="exact" w:wrap="none" w:vAnchor="page" w:hAnchor="page" w:x="11" w:y="1355"/>
        <w:numPr>
          <w:ilvl w:val="0"/>
          <w:numId w:val="6"/>
        </w:numPr>
        <w:shd w:val="clear" w:color="auto" w:fill="auto"/>
        <w:tabs>
          <w:tab w:val="left" w:pos="841"/>
        </w:tabs>
        <w:spacing w:after="0" w:line="276" w:lineRule="auto"/>
        <w:ind w:left="860" w:hanging="300"/>
        <w:jc w:val="both"/>
        <w:rPr>
          <w:lang w:val="uk-UA"/>
        </w:rPr>
      </w:pPr>
      <w:r w:rsidRPr="00092068">
        <w:rPr>
          <w:rStyle w:val="CharStyle13"/>
          <w:lang w:val="uk-UA"/>
        </w:rPr>
        <w:t xml:space="preserve">розуміти потреби в харчуванні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особливо тих, </w:t>
      </w:r>
      <w:r w:rsidR="002C4691" w:rsidRPr="00092068">
        <w:rPr>
          <w:rStyle w:val="CharStyle13"/>
          <w:lang w:val="uk-UA"/>
        </w:rPr>
        <w:t>у кого</w:t>
      </w:r>
      <w:r w:rsidRPr="00092068">
        <w:rPr>
          <w:rStyle w:val="CharStyle13"/>
          <w:lang w:val="uk-UA"/>
        </w:rPr>
        <w:t xml:space="preserve"> може бути підвищений ризик розвитку недоїдання через труднощі з жуванням або ковтанням;</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2617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1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F9A8F" id="AutoShape 166" o:spid="_x0000_s1026" type="#_x0000_t32" style="position:absolute;margin-left:28.3pt;margin-top:42.25pt;width:321.85pt;height:0;z-index:-2514903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TE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jK1kxCECAAA/BAAADgAAAAAAAAAAAAAAAAAuAgAAZHJzL2Uyb0RvYy54bWxQ&#10;SwECLQAUAAYACAAAACEA4w+BSt0AAAAIAQAADwAAAAAAAAAAAAAAAAB7BAAAZHJzL2Rvd25yZXYu&#10;eG1sUEsFBgAAAAAEAAQA8wAAAIUFA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2C4691" w:rsidRPr="00092068" w:rsidRDefault="002C4691" w:rsidP="00E726C8">
      <w:pPr>
        <w:pStyle w:val="Style11"/>
        <w:framePr w:w="7966" w:h="8851" w:hRule="exact" w:wrap="none" w:vAnchor="page" w:hAnchor="page" w:x="11" w:y="1355"/>
        <w:numPr>
          <w:ilvl w:val="0"/>
          <w:numId w:val="6"/>
        </w:numPr>
        <w:tabs>
          <w:tab w:val="left" w:pos="834"/>
        </w:tabs>
        <w:spacing w:after="0" w:line="276" w:lineRule="auto"/>
        <w:ind w:left="840" w:hanging="280"/>
        <w:jc w:val="both"/>
        <w:rPr>
          <w:rStyle w:val="CharStyle13"/>
          <w:lang w:val="uk-UA"/>
        </w:rPr>
      </w:pPr>
      <w:r w:rsidRPr="00092068">
        <w:rPr>
          <w:rStyle w:val="CharStyle13"/>
          <w:lang w:val="uk-UA"/>
        </w:rPr>
        <w:t xml:space="preserve">працювати з </w:t>
      </w:r>
      <w:r w:rsidR="00EB5FE8">
        <w:rPr>
          <w:rStyle w:val="CharStyle13"/>
          <w:lang w:val="uk-UA"/>
        </w:rPr>
        <w:t>людьми похилого віку</w:t>
      </w:r>
      <w:r w:rsidRPr="00092068">
        <w:rPr>
          <w:rStyle w:val="CharStyle13"/>
          <w:lang w:val="uk-UA"/>
        </w:rPr>
        <w:t xml:space="preserve"> </w:t>
      </w:r>
      <w:r w:rsidR="00191955"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їх громадами </w:t>
      </w:r>
      <w:r w:rsidR="00191955" w:rsidRPr="00092068">
        <w:rPr>
          <w:rStyle w:val="CharStyle13"/>
          <w:lang w:val="uk-UA"/>
        </w:rPr>
        <w:t>й</w:t>
      </w:r>
      <w:r w:rsidRPr="00092068">
        <w:rPr>
          <w:rStyle w:val="CharStyle13"/>
          <w:lang w:val="uk-UA"/>
        </w:rPr>
        <w:t xml:space="preserve"> </w:t>
      </w:r>
      <w:r w:rsidR="00191955" w:rsidRPr="00092068">
        <w:rPr>
          <w:rStyle w:val="CharStyle13"/>
          <w:lang w:val="uk-UA"/>
        </w:rPr>
        <w:t xml:space="preserve">організаціями, що їх </w:t>
      </w:r>
      <w:r w:rsidRPr="00092068">
        <w:rPr>
          <w:rStyle w:val="CharStyle13"/>
          <w:lang w:val="uk-UA"/>
        </w:rPr>
        <w:t>представляють</w:t>
      </w:r>
      <w:r w:rsidR="00191955" w:rsidRPr="00092068">
        <w:rPr>
          <w:rStyle w:val="CharStyle13"/>
          <w:lang w:val="uk-UA"/>
        </w:rPr>
        <w:t>,</w:t>
      </w:r>
      <w:r w:rsidRPr="00092068">
        <w:rPr>
          <w:rStyle w:val="CharStyle13"/>
          <w:lang w:val="uk-UA"/>
        </w:rPr>
        <w:t xml:space="preserve"> і надавати їм підтримку у використанні </w:t>
      </w:r>
      <w:r w:rsidR="001D7ABD">
        <w:rPr>
          <w:rStyle w:val="CharStyle13"/>
          <w:lang w:val="uk-UA"/>
        </w:rPr>
        <w:t>їх</w:t>
      </w:r>
      <w:r w:rsidRPr="00092068">
        <w:rPr>
          <w:rStyle w:val="CharStyle13"/>
          <w:lang w:val="uk-UA"/>
        </w:rPr>
        <w:t xml:space="preserve"> потенціалу для отримання коштів для існування;</w:t>
      </w:r>
    </w:p>
    <w:p w:rsidR="002C4691" w:rsidRPr="00092068" w:rsidRDefault="002C4691" w:rsidP="00E726C8">
      <w:pPr>
        <w:pStyle w:val="Style11"/>
        <w:framePr w:w="7966" w:h="8851" w:hRule="exact" w:wrap="none" w:vAnchor="page" w:hAnchor="page" w:x="11" w:y="1355"/>
        <w:numPr>
          <w:ilvl w:val="0"/>
          <w:numId w:val="6"/>
        </w:numPr>
        <w:tabs>
          <w:tab w:val="left" w:pos="834"/>
        </w:tabs>
        <w:spacing w:after="0" w:line="276" w:lineRule="auto"/>
        <w:ind w:left="840" w:hanging="280"/>
        <w:jc w:val="both"/>
        <w:rPr>
          <w:rStyle w:val="CharStyle13"/>
          <w:lang w:val="uk-UA"/>
        </w:rPr>
      </w:pPr>
      <w:r w:rsidRPr="00092068">
        <w:rPr>
          <w:rStyle w:val="CharStyle13"/>
          <w:lang w:val="uk-UA"/>
        </w:rPr>
        <w:t>розуміти пов</w:t>
      </w:r>
      <w:r w:rsidR="00191955" w:rsidRPr="00092068">
        <w:rPr>
          <w:rStyle w:val="CharStyle13"/>
          <w:lang w:val="uk-UA"/>
        </w:rPr>
        <w:t>’</w:t>
      </w:r>
      <w:r w:rsidRPr="00092068">
        <w:rPr>
          <w:rStyle w:val="CharStyle13"/>
          <w:lang w:val="uk-UA"/>
        </w:rPr>
        <w:t xml:space="preserve">язані </w:t>
      </w:r>
      <w:r w:rsidR="00191955" w:rsidRPr="00092068">
        <w:rPr>
          <w:rStyle w:val="CharStyle13"/>
          <w:lang w:val="uk-UA"/>
        </w:rPr>
        <w:t>і</w:t>
      </w:r>
      <w:r w:rsidRPr="00092068">
        <w:rPr>
          <w:rStyle w:val="CharStyle13"/>
          <w:lang w:val="uk-UA"/>
        </w:rPr>
        <w:t xml:space="preserve">з захистом ризики, </w:t>
      </w:r>
      <w:r w:rsidR="00191955" w:rsidRPr="00092068">
        <w:rPr>
          <w:rStyle w:val="CharStyle13"/>
          <w:lang w:val="uk-UA"/>
        </w:rPr>
        <w:t>і</w:t>
      </w:r>
      <w:r w:rsidRPr="00092068">
        <w:rPr>
          <w:rStyle w:val="CharStyle13"/>
          <w:lang w:val="uk-UA"/>
        </w:rPr>
        <w:t xml:space="preserve">з якими можуть стикатися </w:t>
      </w:r>
      <w:r w:rsidR="00EB5FE8">
        <w:rPr>
          <w:rStyle w:val="CharStyle13"/>
          <w:lang w:val="uk-UA"/>
        </w:rPr>
        <w:t>люди похилого віку</w:t>
      </w:r>
      <w:r w:rsidRPr="00092068">
        <w:rPr>
          <w:rStyle w:val="CharStyle13"/>
          <w:lang w:val="uk-UA"/>
        </w:rPr>
        <w:t xml:space="preserve"> </w:t>
      </w:r>
      <w:r w:rsidR="00191955"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п</w:t>
      </w:r>
      <w:r w:rsidR="00191955" w:rsidRPr="00092068">
        <w:rPr>
          <w:rStyle w:val="CharStyle13"/>
          <w:lang w:val="uk-UA"/>
        </w:rPr>
        <w:t>ід час</w:t>
      </w:r>
      <w:r w:rsidRPr="00092068">
        <w:rPr>
          <w:rStyle w:val="CharStyle13"/>
          <w:lang w:val="uk-UA"/>
        </w:rPr>
        <w:t xml:space="preserve"> отриманн</w:t>
      </w:r>
      <w:r w:rsidR="00191955" w:rsidRPr="00092068">
        <w:rPr>
          <w:rStyle w:val="CharStyle13"/>
          <w:lang w:val="uk-UA"/>
        </w:rPr>
        <w:t>я</w:t>
      </w:r>
      <w:r w:rsidRPr="00092068">
        <w:rPr>
          <w:rStyle w:val="CharStyle13"/>
          <w:lang w:val="uk-UA"/>
        </w:rPr>
        <w:t xml:space="preserve"> продовольства, грошових коштів або ваучерів, і як подолати ці ризики; і</w:t>
      </w:r>
    </w:p>
    <w:p w:rsidR="00036B41" w:rsidRPr="00092068" w:rsidRDefault="002C4691" w:rsidP="00E726C8">
      <w:pPr>
        <w:pStyle w:val="Style11"/>
        <w:framePr w:w="7966" w:h="8851" w:hRule="exact" w:wrap="none" w:vAnchor="page" w:hAnchor="page" w:x="11" w:y="1355"/>
        <w:numPr>
          <w:ilvl w:val="0"/>
          <w:numId w:val="6"/>
        </w:numPr>
        <w:shd w:val="clear" w:color="auto" w:fill="auto"/>
        <w:tabs>
          <w:tab w:val="left" w:pos="834"/>
        </w:tabs>
        <w:spacing w:after="0" w:line="276" w:lineRule="auto"/>
        <w:ind w:left="840" w:hanging="280"/>
        <w:jc w:val="both"/>
        <w:rPr>
          <w:lang w:val="uk-UA"/>
        </w:rPr>
      </w:pPr>
      <w:r w:rsidRPr="00092068">
        <w:rPr>
          <w:rStyle w:val="CharStyle13"/>
          <w:lang w:val="uk-UA"/>
        </w:rPr>
        <w:t xml:space="preserve">розробляти, впроваджувати </w:t>
      </w:r>
      <w:r w:rsidR="00191955" w:rsidRPr="00092068">
        <w:rPr>
          <w:rStyle w:val="CharStyle13"/>
          <w:lang w:val="uk-UA"/>
        </w:rPr>
        <w:t>й</w:t>
      </w:r>
      <w:r w:rsidRPr="00092068">
        <w:rPr>
          <w:rStyle w:val="CharStyle13"/>
          <w:lang w:val="uk-UA"/>
        </w:rPr>
        <w:t xml:space="preserve"> контролювати заходи щодо розподілу коштів, що охоплюють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2C4691" w:rsidP="00E726C8">
      <w:pPr>
        <w:pStyle w:val="Style11"/>
        <w:framePr w:w="7966" w:h="8851" w:hRule="exact" w:wrap="none" w:vAnchor="page" w:hAnchor="page" w:x="11" w:y="1355"/>
        <w:shd w:val="clear" w:color="auto" w:fill="auto"/>
        <w:spacing w:after="0" w:line="276" w:lineRule="auto"/>
        <w:ind w:left="560" w:right="840" w:firstLine="0"/>
        <w:jc w:val="both"/>
        <w:rPr>
          <w:lang w:val="uk-UA"/>
        </w:rPr>
      </w:pPr>
      <w:r w:rsidRPr="00092068">
        <w:rPr>
          <w:rStyle w:val="CharStyle13"/>
          <w:lang w:val="uk-UA"/>
        </w:rPr>
        <w:t xml:space="preserve">Заохочуйте співробітників, які пройшли підготовку за програмами продовольчої безпеки </w:t>
      </w:r>
      <w:r w:rsidR="00191955" w:rsidRPr="00092068">
        <w:rPr>
          <w:rStyle w:val="CharStyle13"/>
          <w:lang w:val="uk-UA"/>
        </w:rPr>
        <w:t>й</w:t>
      </w:r>
      <w:r w:rsidRPr="00092068">
        <w:rPr>
          <w:rStyle w:val="CharStyle13"/>
          <w:lang w:val="uk-UA"/>
        </w:rPr>
        <w:t xml:space="preserve"> забезпечення засобів до існування з урахуванням віку </w:t>
      </w:r>
      <w:r w:rsidR="00191955" w:rsidRPr="00092068">
        <w:rPr>
          <w:rStyle w:val="CharStyle13"/>
          <w:lang w:val="uk-UA"/>
        </w:rPr>
        <w:t>й</w:t>
      </w:r>
      <w:r w:rsidRPr="00092068">
        <w:rPr>
          <w:rStyle w:val="CharStyle13"/>
          <w:lang w:val="uk-UA"/>
        </w:rPr>
        <w:t xml:space="preserve"> інвалідності, діл</w:t>
      </w:r>
      <w:r w:rsidR="00191955" w:rsidRPr="00092068">
        <w:rPr>
          <w:rStyle w:val="CharStyle13"/>
          <w:lang w:val="uk-UA"/>
        </w:rPr>
        <w:t>и</w:t>
      </w:r>
      <w:r w:rsidRPr="00092068">
        <w:rPr>
          <w:rStyle w:val="CharStyle13"/>
          <w:lang w:val="uk-UA"/>
        </w:rPr>
        <w:t>т</w:t>
      </w:r>
      <w:r w:rsidR="00191955" w:rsidRPr="00092068">
        <w:rPr>
          <w:rStyle w:val="CharStyle13"/>
          <w:lang w:val="uk-UA"/>
        </w:rPr>
        <w:t>и</w:t>
      </w:r>
      <w:r w:rsidRPr="00092068">
        <w:rPr>
          <w:rStyle w:val="CharStyle13"/>
          <w:lang w:val="uk-UA"/>
        </w:rPr>
        <w:t xml:space="preserve">ся своїми знаннями з колегами </w:t>
      </w:r>
      <w:r w:rsidR="00191955" w:rsidRPr="00092068">
        <w:rPr>
          <w:rStyle w:val="CharStyle13"/>
          <w:lang w:val="uk-UA"/>
        </w:rPr>
        <w:t>й</w:t>
      </w:r>
      <w:r w:rsidRPr="00092068">
        <w:rPr>
          <w:rStyle w:val="CharStyle13"/>
          <w:lang w:val="uk-UA"/>
        </w:rPr>
        <w:t xml:space="preserve"> партнерськими організаціями </w:t>
      </w:r>
      <w:r w:rsidR="00191955" w:rsidRPr="00092068">
        <w:rPr>
          <w:rStyle w:val="CharStyle13"/>
          <w:lang w:val="uk-UA"/>
        </w:rPr>
        <w:t>та</w:t>
      </w:r>
      <w:r w:rsidRPr="00092068">
        <w:rPr>
          <w:rStyle w:val="CharStyle13"/>
          <w:lang w:val="uk-UA"/>
        </w:rPr>
        <w:t xml:space="preserve"> переглядати свої програмні інструменти.</w:t>
      </w:r>
    </w:p>
    <w:p w:rsidR="00036B41" w:rsidRPr="00092068" w:rsidRDefault="002C4691" w:rsidP="00E726C8">
      <w:pPr>
        <w:pStyle w:val="Style11"/>
        <w:framePr w:w="7966" w:h="8851" w:hRule="exact" w:wrap="none" w:vAnchor="page" w:hAnchor="page" w:x="11" w:y="1355"/>
        <w:shd w:val="clear" w:color="auto" w:fill="auto"/>
        <w:spacing w:after="0" w:line="276" w:lineRule="auto"/>
        <w:ind w:left="560" w:right="660" w:firstLine="0"/>
        <w:jc w:val="both"/>
        <w:rPr>
          <w:lang w:val="uk-UA"/>
        </w:rPr>
      </w:pPr>
      <w:r w:rsidRPr="00092068">
        <w:rPr>
          <w:rStyle w:val="CharStyle13"/>
          <w:lang w:val="uk-UA"/>
        </w:rPr>
        <w:t xml:space="preserve">Підтримуйте персонал, який займається питаннями продовольчої безпеки, у встановленні тісного співробітництва з персоналом, що працює в інших секторах, таких як харчування </w:t>
      </w:r>
      <w:r w:rsidR="00191955" w:rsidRPr="00092068">
        <w:rPr>
          <w:rStyle w:val="CharStyle13"/>
          <w:lang w:val="uk-UA"/>
        </w:rPr>
        <w:t>й</w:t>
      </w:r>
      <w:r w:rsidRPr="00092068">
        <w:rPr>
          <w:rStyle w:val="CharStyle13"/>
          <w:lang w:val="uk-UA"/>
        </w:rPr>
        <w:t xml:space="preserve"> охорон</w:t>
      </w:r>
      <w:r w:rsidR="00191955" w:rsidRPr="00092068">
        <w:rPr>
          <w:rStyle w:val="CharStyle13"/>
          <w:lang w:val="uk-UA"/>
        </w:rPr>
        <w:t>а</w:t>
      </w:r>
      <w:r w:rsidRPr="00092068">
        <w:rPr>
          <w:rStyle w:val="CharStyle13"/>
          <w:lang w:val="uk-UA"/>
        </w:rPr>
        <w:t xml:space="preserve"> здоров</w:t>
      </w:r>
      <w:r w:rsidR="00191955" w:rsidRPr="00092068">
        <w:rPr>
          <w:rStyle w:val="CharStyle13"/>
          <w:lang w:val="uk-UA"/>
        </w:rPr>
        <w:t>’</w:t>
      </w:r>
      <w:r w:rsidRPr="00092068">
        <w:rPr>
          <w:rStyle w:val="CharStyle13"/>
          <w:lang w:val="uk-UA"/>
        </w:rPr>
        <w:t xml:space="preserve">я. Це допоможе їм задовольнити потреби в харчуванні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які можуть недоїдати або піддаватися ризику недоїдання.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2720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1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8102A" id="AutoShape 167" o:spid="_x0000_s1026" type="#_x0000_t32" style="position:absolute;margin-left:28.3pt;margin-top:42.25pt;width:321.85pt;height:0;z-index:-251489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Jc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F2Yslw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036B41" w:rsidRPr="00092068" w:rsidRDefault="00F17064" w:rsidP="0091617A">
      <w:pPr>
        <w:pStyle w:val="Style84"/>
        <w:framePr w:w="8176" w:h="9091" w:hRule="exact" w:wrap="none" w:vAnchor="page" w:hAnchor="page" w:x="11" w:y="1323"/>
        <w:shd w:val="clear" w:color="auto" w:fill="auto"/>
        <w:spacing w:before="0" w:after="0" w:line="240" w:lineRule="auto"/>
        <w:ind w:left="580"/>
        <w:rPr>
          <w:lang w:val="uk-UA"/>
        </w:rPr>
      </w:pPr>
      <w:r w:rsidRPr="00092068">
        <w:rPr>
          <w:rStyle w:val="CharStyle123"/>
          <w:b/>
          <w:bCs/>
          <w:lang w:val="uk-UA"/>
        </w:rPr>
        <w:t xml:space="preserve">Стандарт </w:t>
      </w:r>
      <w:r w:rsidR="00191955" w:rsidRPr="00092068">
        <w:rPr>
          <w:rStyle w:val="CharStyle123"/>
          <w:b/>
          <w:bCs/>
          <w:lang w:val="uk-UA"/>
        </w:rPr>
        <w:t>із</w:t>
      </w:r>
      <w:r w:rsidRPr="00092068">
        <w:rPr>
          <w:rStyle w:val="CharStyle123"/>
          <w:b/>
          <w:bCs/>
          <w:lang w:val="uk-UA"/>
        </w:rPr>
        <w:t xml:space="preserve"> продоволь</w:t>
      </w:r>
      <w:r w:rsidR="00191955" w:rsidRPr="00092068">
        <w:rPr>
          <w:rStyle w:val="CharStyle123"/>
          <w:b/>
          <w:bCs/>
          <w:lang w:val="uk-UA"/>
        </w:rPr>
        <w:t>чої</w:t>
      </w:r>
      <w:r w:rsidRPr="00092068">
        <w:rPr>
          <w:rStyle w:val="CharStyle123"/>
          <w:b/>
          <w:bCs/>
          <w:lang w:val="uk-UA"/>
        </w:rPr>
        <w:t xml:space="preserve"> безп</w:t>
      </w:r>
      <w:r w:rsidR="00191955" w:rsidRPr="00092068">
        <w:rPr>
          <w:rStyle w:val="CharStyle123"/>
          <w:b/>
          <w:bCs/>
          <w:lang w:val="uk-UA"/>
        </w:rPr>
        <w:t>еки</w:t>
      </w:r>
      <w:r w:rsidRPr="00092068">
        <w:rPr>
          <w:rStyle w:val="CharStyle123"/>
          <w:b/>
          <w:bCs/>
          <w:lang w:val="uk-UA"/>
        </w:rPr>
        <w:t xml:space="preserve"> </w:t>
      </w:r>
      <w:r w:rsidR="00191955" w:rsidRPr="00092068">
        <w:rPr>
          <w:rStyle w:val="CharStyle123"/>
          <w:b/>
          <w:bCs/>
          <w:lang w:val="uk-UA"/>
        </w:rPr>
        <w:t>й</w:t>
      </w:r>
      <w:r w:rsidRPr="00092068">
        <w:rPr>
          <w:rStyle w:val="CharStyle123"/>
          <w:b/>
          <w:bCs/>
          <w:lang w:val="uk-UA"/>
        </w:rPr>
        <w:t xml:space="preserve"> в</w:t>
      </w:r>
      <w:r w:rsidR="00191955" w:rsidRPr="00092068">
        <w:rPr>
          <w:rStyle w:val="CharStyle123"/>
          <w:b/>
          <w:bCs/>
          <w:lang w:val="uk-UA"/>
        </w:rPr>
        <w:t>ідновлення</w:t>
      </w:r>
      <w:r w:rsidRPr="00092068">
        <w:rPr>
          <w:rStyle w:val="CharStyle123"/>
          <w:b/>
          <w:bCs/>
          <w:lang w:val="uk-UA"/>
        </w:rPr>
        <w:t xml:space="preserve"> жи</w:t>
      </w:r>
      <w:r w:rsidR="00191955" w:rsidRPr="00092068">
        <w:rPr>
          <w:rStyle w:val="CharStyle123"/>
          <w:b/>
          <w:bCs/>
          <w:lang w:val="uk-UA"/>
        </w:rPr>
        <w:t>ттє</w:t>
      </w:r>
      <w:r w:rsidRPr="00092068">
        <w:rPr>
          <w:rStyle w:val="CharStyle123"/>
          <w:b/>
          <w:bCs/>
          <w:lang w:val="uk-UA"/>
        </w:rPr>
        <w:t>д</w:t>
      </w:r>
      <w:r w:rsidR="00191955" w:rsidRPr="00092068">
        <w:rPr>
          <w:rStyle w:val="CharStyle123"/>
          <w:b/>
          <w:bCs/>
          <w:lang w:val="uk-UA"/>
        </w:rPr>
        <w:t>і</w:t>
      </w:r>
      <w:r w:rsidRPr="00092068">
        <w:rPr>
          <w:rStyle w:val="CharStyle123"/>
          <w:b/>
          <w:bCs/>
          <w:lang w:val="uk-UA"/>
        </w:rPr>
        <w:t>яльност</w:t>
      </w:r>
      <w:r w:rsidR="00191955" w:rsidRPr="00092068">
        <w:rPr>
          <w:rStyle w:val="CharStyle123"/>
          <w:b/>
          <w:bCs/>
          <w:lang w:val="uk-UA"/>
        </w:rPr>
        <w:t>і</w:t>
      </w:r>
      <w:r w:rsidRPr="00092068">
        <w:rPr>
          <w:rStyle w:val="CharStyle123"/>
          <w:b/>
          <w:bCs/>
          <w:lang w:val="uk-UA"/>
        </w:rPr>
        <w:t xml:space="preserve"> 3: Участ</w:t>
      </w:r>
      <w:r w:rsidR="00191955" w:rsidRPr="00092068">
        <w:rPr>
          <w:rStyle w:val="CharStyle123"/>
          <w:b/>
          <w:bCs/>
          <w:lang w:val="uk-UA"/>
        </w:rPr>
        <w:t>ь</w:t>
      </w:r>
      <w:r w:rsidRPr="00092068">
        <w:rPr>
          <w:rStyle w:val="CharStyle123"/>
          <w:b/>
          <w:bCs/>
          <w:lang w:val="uk-UA"/>
        </w:rPr>
        <w:t xml:space="preserve"> </w:t>
      </w:r>
      <w:r w:rsidR="00191955" w:rsidRPr="00092068">
        <w:rPr>
          <w:rStyle w:val="CharStyle123"/>
          <w:b/>
          <w:bCs/>
          <w:lang w:val="uk-UA"/>
        </w:rPr>
        <w:t>і</w:t>
      </w:r>
      <w:r w:rsidRPr="00092068">
        <w:rPr>
          <w:rStyle w:val="CharStyle123"/>
          <w:b/>
          <w:bCs/>
          <w:lang w:val="uk-UA"/>
        </w:rPr>
        <w:t xml:space="preserve"> ст</w:t>
      </w:r>
      <w:r w:rsidR="00191955" w:rsidRPr="00092068">
        <w:rPr>
          <w:rStyle w:val="CharStyle123"/>
          <w:b/>
          <w:bCs/>
          <w:lang w:val="uk-UA"/>
        </w:rPr>
        <w:t>і</w:t>
      </w:r>
      <w:r w:rsidRPr="00092068">
        <w:rPr>
          <w:rStyle w:val="CharStyle123"/>
          <w:b/>
          <w:bCs/>
          <w:lang w:val="uk-UA"/>
        </w:rPr>
        <w:t>й</w:t>
      </w:r>
      <w:r w:rsidR="00191955" w:rsidRPr="00092068">
        <w:rPr>
          <w:rStyle w:val="CharStyle123"/>
          <w:b/>
          <w:bCs/>
          <w:lang w:val="uk-UA"/>
        </w:rPr>
        <w:t>кі</w:t>
      </w:r>
      <w:r w:rsidRPr="00092068">
        <w:rPr>
          <w:rStyle w:val="CharStyle123"/>
          <w:b/>
          <w:bCs/>
          <w:lang w:val="uk-UA"/>
        </w:rPr>
        <w:t>сть</w:t>
      </w:r>
    </w:p>
    <w:p w:rsidR="00036B41" w:rsidRPr="00092068" w:rsidRDefault="00EB5FE8" w:rsidP="00E726C8">
      <w:pPr>
        <w:pStyle w:val="Style88"/>
        <w:framePr w:w="8176" w:h="9091" w:hRule="exact" w:wrap="none" w:vAnchor="page" w:hAnchor="page" w:x="11" w:y="1323"/>
        <w:shd w:val="clear" w:color="auto" w:fill="auto"/>
        <w:spacing w:after="0" w:line="276" w:lineRule="auto"/>
        <w:ind w:left="580"/>
        <w:jc w:val="both"/>
        <w:rPr>
          <w:lang w:val="uk-UA"/>
        </w:rPr>
      </w:pPr>
      <w:r>
        <w:rPr>
          <w:rStyle w:val="CharStyle90"/>
          <w:lang w:val="uk-UA"/>
        </w:rPr>
        <w:t>Люди похилого віку</w:t>
      </w:r>
      <w:r w:rsidR="00191955" w:rsidRPr="00092068">
        <w:rPr>
          <w:rStyle w:val="CharStyle90"/>
          <w:lang w:val="uk-UA"/>
        </w:rPr>
        <w:t xml:space="preserve"> </w:t>
      </w:r>
      <w:r w:rsidR="00FC7B2D" w:rsidRPr="00092068">
        <w:rPr>
          <w:rStyle w:val="CharStyle90"/>
          <w:lang w:val="uk-UA"/>
        </w:rPr>
        <w:t>та</w:t>
      </w:r>
      <w:r w:rsidR="00191955" w:rsidRPr="00092068">
        <w:rPr>
          <w:rStyle w:val="CharStyle90"/>
          <w:lang w:val="uk-UA"/>
        </w:rPr>
        <w:t xml:space="preserve"> </w:t>
      </w:r>
      <w:r w:rsidR="004D15FF">
        <w:rPr>
          <w:rStyle w:val="CharStyle90"/>
          <w:lang w:val="uk-UA"/>
        </w:rPr>
        <w:t xml:space="preserve">люди з інвалідністю </w:t>
      </w:r>
      <w:r w:rsidR="00191955" w:rsidRPr="00092068">
        <w:rPr>
          <w:rStyle w:val="CharStyle90"/>
          <w:lang w:val="uk-UA"/>
        </w:rPr>
        <w:t xml:space="preserve"> беруть участь </w:t>
      </w:r>
      <w:r w:rsidR="00FC7B2D" w:rsidRPr="00092068">
        <w:rPr>
          <w:rStyle w:val="CharStyle90"/>
          <w:lang w:val="uk-UA"/>
        </w:rPr>
        <w:t>у</w:t>
      </w:r>
      <w:r w:rsidR="00191955" w:rsidRPr="00092068">
        <w:rPr>
          <w:rStyle w:val="CharStyle90"/>
          <w:lang w:val="uk-UA"/>
        </w:rPr>
        <w:t xml:space="preserve"> діяльності </w:t>
      </w:r>
      <w:r w:rsidR="00FC7B2D" w:rsidRPr="00092068">
        <w:rPr>
          <w:rStyle w:val="CharStyle90"/>
          <w:lang w:val="uk-UA"/>
        </w:rPr>
        <w:t>із</w:t>
      </w:r>
      <w:r w:rsidR="00191955" w:rsidRPr="00092068">
        <w:rPr>
          <w:rStyle w:val="CharStyle90"/>
          <w:lang w:val="uk-UA"/>
        </w:rPr>
        <w:t xml:space="preserve"> забезпечення продовольчої безпеки </w:t>
      </w:r>
      <w:r w:rsidR="00FC7B2D" w:rsidRPr="00092068">
        <w:rPr>
          <w:rStyle w:val="CharStyle90"/>
          <w:lang w:val="uk-UA"/>
        </w:rPr>
        <w:t>й</w:t>
      </w:r>
      <w:r w:rsidR="00191955" w:rsidRPr="00092068">
        <w:rPr>
          <w:rStyle w:val="CharStyle90"/>
          <w:lang w:val="uk-UA"/>
        </w:rPr>
        <w:t xml:space="preserve"> засобів до існування, а </w:t>
      </w:r>
      <w:r w:rsidR="001D7ABD">
        <w:rPr>
          <w:rStyle w:val="CharStyle90"/>
          <w:lang w:val="uk-UA"/>
        </w:rPr>
        <w:t>їх</w:t>
      </w:r>
      <w:r w:rsidR="00191955" w:rsidRPr="00092068">
        <w:rPr>
          <w:rStyle w:val="CharStyle90"/>
          <w:lang w:val="uk-UA"/>
        </w:rPr>
        <w:t xml:space="preserve"> потенціал зміцнюється.</w:t>
      </w:r>
    </w:p>
    <w:p w:rsidR="00E726C8" w:rsidRPr="00092068" w:rsidRDefault="00E726C8" w:rsidP="00E726C8">
      <w:pPr>
        <w:pStyle w:val="Style91"/>
        <w:framePr w:w="8176" w:h="9091" w:hRule="exact" w:wrap="none" w:vAnchor="page" w:hAnchor="page" w:x="11" w:y="1323"/>
        <w:shd w:val="clear" w:color="auto" w:fill="auto"/>
        <w:spacing w:before="0" w:line="276" w:lineRule="auto"/>
        <w:ind w:left="580"/>
        <w:jc w:val="both"/>
        <w:rPr>
          <w:rStyle w:val="CharStyle124"/>
          <w:b/>
          <w:bCs/>
          <w:lang w:val="uk-UA"/>
        </w:rPr>
      </w:pPr>
      <w:bookmarkStart w:id="229" w:name="bookmark265"/>
    </w:p>
    <w:p w:rsidR="00036B41" w:rsidRPr="00092068" w:rsidRDefault="00191955" w:rsidP="00E726C8">
      <w:pPr>
        <w:pStyle w:val="Style91"/>
        <w:framePr w:w="8176" w:h="9091" w:hRule="exact" w:wrap="none" w:vAnchor="page" w:hAnchor="page" w:x="11" w:y="1323"/>
        <w:shd w:val="clear" w:color="auto" w:fill="auto"/>
        <w:spacing w:before="0" w:line="276" w:lineRule="auto"/>
        <w:ind w:left="580"/>
        <w:jc w:val="both"/>
        <w:rPr>
          <w:lang w:val="uk-UA"/>
        </w:rPr>
      </w:pPr>
      <w:r w:rsidRPr="00092068">
        <w:rPr>
          <w:rStyle w:val="CharStyle124"/>
          <w:b/>
          <w:bCs/>
          <w:lang w:val="uk-UA"/>
        </w:rPr>
        <w:t>Головні</w:t>
      </w:r>
      <w:r w:rsidR="00F17064" w:rsidRPr="00092068">
        <w:rPr>
          <w:rStyle w:val="CharStyle124"/>
          <w:b/>
          <w:bCs/>
          <w:lang w:val="uk-UA"/>
        </w:rPr>
        <w:t xml:space="preserve"> д</w:t>
      </w:r>
      <w:r w:rsidRPr="00092068">
        <w:rPr>
          <w:rStyle w:val="CharStyle124"/>
          <w:b/>
          <w:bCs/>
          <w:lang w:val="uk-UA"/>
        </w:rPr>
        <w:t>ії</w:t>
      </w:r>
      <w:bookmarkEnd w:id="229"/>
    </w:p>
    <w:p w:rsidR="00036B41" w:rsidRPr="00092068" w:rsidRDefault="00F17064" w:rsidP="00E726C8">
      <w:pPr>
        <w:pStyle w:val="Style80"/>
        <w:framePr w:w="8176" w:h="9091" w:hRule="exact" w:wrap="none" w:vAnchor="page" w:hAnchor="page" w:x="11" w:y="1323"/>
        <w:shd w:val="clear" w:color="auto" w:fill="auto"/>
        <w:spacing w:before="0" w:line="276" w:lineRule="auto"/>
        <w:ind w:left="580"/>
        <w:jc w:val="both"/>
        <w:rPr>
          <w:rStyle w:val="CharStyle94"/>
          <w:b/>
          <w:bCs/>
          <w:lang w:val="uk-UA"/>
        </w:rPr>
      </w:pPr>
      <w:r w:rsidRPr="00092068">
        <w:rPr>
          <w:rStyle w:val="CharStyle94"/>
          <w:b/>
          <w:bCs/>
          <w:lang w:val="uk-UA"/>
        </w:rPr>
        <w:t xml:space="preserve">3.1: </w:t>
      </w:r>
      <w:r w:rsidR="00FC7B2D" w:rsidRPr="00092068">
        <w:rPr>
          <w:rStyle w:val="CharStyle94"/>
          <w:b/>
          <w:bCs/>
          <w:lang w:val="uk-UA"/>
        </w:rPr>
        <w:t xml:space="preserve">Зміцнюйте потенціал </w:t>
      </w:r>
      <w:r w:rsidR="00EB5FE8">
        <w:rPr>
          <w:rStyle w:val="CharStyle94"/>
          <w:b/>
          <w:bCs/>
          <w:lang w:val="uk-UA"/>
        </w:rPr>
        <w:t>людей похилого віку</w:t>
      </w:r>
      <w:r w:rsidR="00E726C8" w:rsidRPr="00092068">
        <w:rPr>
          <w:rStyle w:val="CharStyle94"/>
          <w:b/>
          <w:bCs/>
          <w:lang w:val="uk-UA"/>
        </w:rPr>
        <w:t xml:space="preserve"> і</w:t>
      </w:r>
      <w:r w:rsidR="00FC7B2D" w:rsidRPr="00092068">
        <w:rPr>
          <w:rStyle w:val="CharStyle94"/>
          <w:b/>
          <w:bCs/>
          <w:lang w:val="uk-UA"/>
        </w:rPr>
        <w:t xml:space="preserve"> </w:t>
      </w:r>
      <w:r w:rsidR="004D15FF">
        <w:rPr>
          <w:rStyle w:val="CharStyle94"/>
          <w:b/>
          <w:bCs/>
          <w:lang w:val="uk-UA"/>
        </w:rPr>
        <w:t xml:space="preserve">людей з інвалідністю </w:t>
      </w:r>
      <w:r w:rsidR="00FC7B2D" w:rsidRPr="00092068">
        <w:rPr>
          <w:rStyle w:val="CharStyle94"/>
          <w:b/>
          <w:bCs/>
          <w:lang w:val="uk-UA"/>
        </w:rPr>
        <w:t xml:space="preserve"> у справі розробки їх власних стратегій вирішення проблеми відсутності продовольчої безпеки та збереження </w:t>
      </w:r>
      <w:r w:rsidR="001D7ABD">
        <w:rPr>
          <w:rStyle w:val="CharStyle94"/>
          <w:b/>
          <w:bCs/>
          <w:lang w:val="uk-UA"/>
        </w:rPr>
        <w:t>їх</w:t>
      </w:r>
      <w:r w:rsidR="00FC7B2D" w:rsidRPr="00092068">
        <w:rPr>
          <w:rStyle w:val="CharStyle94"/>
          <w:b/>
          <w:bCs/>
          <w:lang w:val="uk-UA"/>
        </w:rPr>
        <w:t xml:space="preserve"> коштів для існування.</w:t>
      </w:r>
    </w:p>
    <w:p w:rsidR="00594982" w:rsidRPr="00092068" w:rsidRDefault="00594982" w:rsidP="00E726C8">
      <w:pPr>
        <w:pStyle w:val="Style80"/>
        <w:framePr w:w="8176" w:h="9091" w:hRule="exact" w:wrap="none" w:vAnchor="page" w:hAnchor="page" w:x="11" w:y="1323"/>
        <w:shd w:val="clear" w:color="auto" w:fill="auto"/>
        <w:spacing w:before="0" w:line="276" w:lineRule="auto"/>
        <w:ind w:left="580"/>
        <w:jc w:val="both"/>
        <w:rPr>
          <w:lang w:val="uk-UA"/>
        </w:rPr>
      </w:pPr>
      <w:r w:rsidRPr="00092068">
        <w:rPr>
          <w:rStyle w:val="CharStyle94"/>
          <w:b/>
          <w:bCs/>
          <w:lang w:val="uk-UA"/>
        </w:rPr>
        <w:t xml:space="preserve">3.2: </w:t>
      </w:r>
      <w:proofErr w:type="spellStart"/>
      <w:r w:rsidR="00FC7B2D" w:rsidRPr="00092068">
        <w:rPr>
          <w:rStyle w:val="CharStyle94"/>
          <w:b/>
          <w:bCs/>
          <w:lang w:val="uk-UA"/>
        </w:rPr>
        <w:t>Надавайте</w:t>
      </w:r>
      <w:proofErr w:type="spellEnd"/>
      <w:r w:rsidR="00FC7B2D" w:rsidRPr="00092068">
        <w:rPr>
          <w:rStyle w:val="CharStyle94"/>
          <w:b/>
          <w:bCs/>
          <w:lang w:val="uk-UA"/>
        </w:rPr>
        <w:t xml:space="preserve"> підтримку </w:t>
      </w:r>
      <w:r w:rsidR="00EB5FE8">
        <w:rPr>
          <w:rStyle w:val="CharStyle94"/>
          <w:b/>
          <w:bCs/>
          <w:lang w:val="uk-UA"/>
        </w:rPr>
        <w:t>людям похилого віку</w:t>
      </w:r>
      <w:r w:rsidR="00FC7B2D" w:rsidRPr="00092068">
        <w:rPr>
          <w:rStyle w:val="CharStyle94"/>
          <w:b/>
          <w:bCs/>
          <w:lang w:val="uk-UA"/>
        </w:rPr>
        <w:t xml:space="preserve">, людям з </w:t>
      </w:r>
      <w:r w:rsidR="004D15FF">
        <w:rPr>
          <w:rStyle w:val="CharStyle94"/>
          <w:b/>
          <w:bCs/>
          <w:lang w:val="uk-UA"/>
        </w:rPr>
        <w:t xml:space="preserve">інвалідністю </w:t>
      </w:r>
      <w:r w:rsidR="00FC7B2D" w:rsidRPr="00092068">
        <w:rPr>
          <w:rStyle w:val="CharStyle94"/>
          <w:b/>
          <w:bCs/>
          <w:lang w:val="uk-UA"/>
        </w:rPr>
        <w:t xml:space="preserve"> й організаціями, що їх представляють, в участі у процесі прийняття рішень із питань продовольчої безпеки й забезпечення засобів до існування.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2822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12"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A6F79" id="AutoShape 168" o:spid="_x0000_s1026" type="#_x0000_t32" style="position:absolute;margin-left:28.3pt;margin-top:42.25pt;width:321.85pt;height:0;z-index:-251488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wf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&#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IijLB8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bookmarkStart w:id="230" w:name="bookmark266"/>
      <w:r w:rsidRPr="00092068">
        <w:rPr>
          <w:rStyle w:val="CharStyle121"/>
          <w:b/>
          <w:bCs/>
          <w:lang w:val="uk-UA"/>
        </w:rPr>
        <w:t>Стандарти із продовольчої безпеки й відновлення життєдіяльності</w:t>
      </w:r>
    </w:p>
    <w:p w:rsidR="00036B41" w:rsidRPr="00092068" w:rsidRDefault="00FC7B2D" w:rsidP="00545FD8">
      <w:pPr>
        <w:pStyle w:val="Style91"/>
        <w:framePr w:w="8191" w:h="10636" w:hRule="exact" w:wrap="none" w:vAnchor="page" w:hAnchor="page" w:x="61" w:y="1081"/>
        <w:shd w:val="clear" w:color="auto" w:fill="auto"/>
        <w:spacing w:before="0" w:line="276" w:lineRule="auto"/>
        <w:ind w:left="560"/>
        <w:rPr>
          <w:lang w:val="uk-UA"/>
        </w:rPr>
      </w:pPr>
      <w:r w:rsidRPr="00092068">
        <w:rPr>
          <w:rStyle w:val="CharStyle124"/>
          <w:b/>
          <w:bCs/>
          <w:lang w:val="uk-UA"/>
        </w:rPr>
        <w:t>Керівні</w:t>
      </w:r>
      <w:r w:rsidR="00F17064" w:rsidRPr="00092068">
        <w:rPr>
          <w:rStyle w:val="CharStyle124"/>
          <w:b/>
          <w:bCs/>
          <w:lang w:val="uk-UA"/>
        </w:rPr>
        <w:t xml:space="preserve"> </w:t>
      </w:r>
      <w:r w:rsidRPr="00092068">
        <w:rPr>
          <w:rStyle w:val="CharStyle124"/>
          <w:b/>
          <w:bCs/>
          <w:lang w:val="uk-UA"/>
        </w:rPr>
        <w:t>в</w:t>
      </w:r>
      <w:r w:rsidR="00F17064" w:rsidRPr="00092068">
        <w:rPr>
          <w:rStyle w:val="CharStyle124"/>
          <w:b/>
          <w:bCs/>
          <w:lang w:val="uk-UA"/>
        </w:rPr>
        <w:t>каз</w:t>
      </w:r>
      <w:r w:rsidRPr="00092068">
        <w:rPr>
          <w:rStyle w:val="CharStyle124"/>
          <w:b/>
          <w:bCs/>
          <w:lang w:val="uk-UA"/>
        </w:rPr>
        <w:t>івки</w:t>
      </w:r>
      <w:bookmarkEnd w:id="230"/>
    </w:p>
    <w:p w:rsidR="00036B41" w:rsidRPr="00092068" w:rsidRDefault="00FC7B2D" w:rsidP="00545FD8">
      <w:pPr>
        <w:pStyle w:val="Style80"/>
        <w:framePr w:w="8191" w:h="10636" w:hRule="exact" w:wrap="none" w:vAnchor="page" w:hAnchor="page" w:x="61" w:y="1081"/>
        <w:shd w:val="clear" w:color="auto" w:fill="auto"/>
        <w:spacing w:before="0" w:line="276" w:lineRule="auto"/>
        <w:ind w:left="560" w:right="480"/>
        <w:jc w:val="both"/>
        <w:rPr>
          <w:lang w:val="uk-UA"/>
        </w:rPr>
      </w:pPr>
      <w:r w:rsidRPr="00092068">
        <w:rPr>
          <w:rStyle w:val="CharStyle94"/>
          <w:b/>
          <w:bCs/>
          <w:lang w:val="uk-UA"/>
        </w:rPr>
        <w:t xml:space="preserve">Керівництво з </w:t>
      </w:r>
      <w:r w:rsidR="00545FD8" w:rsidRPr="00092068">
        <w:rPr>
          <w:rStyle w:val="CharStyle94"/>
          <w:b/>
          <w:bCs/>
          <w:lang w:val="uk-UA"/>
        </w:rPr>
        <w:t>головних</w:t>
      </w:r>
      <w:r w:rsidRPr="00092068">
        <w:rPr>
          <w:rStyle w:val="CharStyle94"/>
          <w:b/>
          <w:bCs/>
          <w:lang w:val="uk-UA"/>
        </w:rPr>
        <w:t xml:space="preserve"> дій 3.1: Зміцнюйте потенціал </w:t>
      </w:r>
      <w:r w:rsidR="00EB5FE8">
        <w:rPr>
          <w:rStyle w:val="CharStyle94"/>
          <w:b/>
          <w:bCs/>
          <w:lang w:val="uk-UA"/>
        </w:rPr>
        <w:t>людей похилого віку</w:t>
      </w:r>
      <w:r w:rsidRPr="00092068">
        <w:rPr>
          <w:rStyle w:val="CharStyle94"/>
          <w:b/>
          <w:bCs/>
          <w:lang w:val="uk-UA"/>
        </w:rPr>
        <w:t xml:space="preserve"> </w:t>
      </w:r>
      <w:r w:rsidR="00545FD8"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 xml:space="preserve"> у справі розробки їх власних стратегій вирішення проблеми відсутності продовольчої безпеки та збереження </w:t>
      </w:r>
      <w:r w:rsidR="001D7ABD">
        <w:rPr>
          <w:rStyle w:val="CharStyle94"/>
          <w:b/>
          <w:bCs/>
          <w:lang w:val="uk-UA"/>
        </w:rPr>
        <w:t>їх</w:t>
      </w:r>
      <w:r w:rsidRPr="00092068">
        <w:rPr>
          <w:rStyle w:val="CharStyle94"/>
          <w:b/>
          <w:bCs/>
          <w:lang w:val="uk-UA"/>
        </w:rPr>
        <w:t xml:space="preserve"> коштів для існування.</w:t>
      </w:r>
    </w:p>
    <w:p w:rsidR="00EE67E0" w:rsidRPr="00092068" w:rsidRDefault="00EE67E0" w:rsidP="00545FD8">
      <w:pPr>
        <w:pStyle w:val="Style56"/>
        <w:framePr w:w="8191" w:h="10636" w:hRule="exact" w:wrap="none" w:vAnchor="page" w:hAnchor="page" w:x="61" w:y="1081"/>
        <w:shd w:val="clear" w:color="auto" w:fill="auto"/>
        <w:spacing w:before="0" w:after="0" w:line="276" w:lineRule="auto"/>
        <w:ind w:left="560" w:firstLine="0"/>
        <w:jc w:val="both"/>
        <w:rPr>
          <w:rStyle w:val="CharStyle125"/>
          <w:b/>
          <w:bCs/>
          <w:lang w:val="uk-UA"/>
        </w:rPr>
      </w:pPr>
      <w:bookmarkStart w:id="231" w:name="bookmark267"/>
    </w:p>
    <w:p w:rsidR="00036B41" w:rsidRPr="00092068" w:rsidRDefault="00FC7B2D" w:rsidP="00545FD8">
      <w:pPr>
        <w:pStyle w:val="Style56"/>
        <w:framePr w:w="8191" w:h="10636" w:hRule="exact" w:wrap="none" w:vAnchor="page" w:hAnchor="page" w:x="61" w:y="1081"/>
        <w:shd w:val="clear" w:color="auto" w:fill="auto"/>
        <w:spacing w:before="0" w:after="0" w:line="276" w:lineRule="auto"/>
        <w:ind w:left="560" w:firstLine="0"/>
        <w:jc w:val="both"/>
        <w:rPr>
          <w:lang w:val="uk-UA"/>
        </w:rPr>
      </w:pPr>
      <w:r w:rsidRPr="00092068">
        <w:rPr>
          <w:rStyle w:val="CharStyle125"/>
          <w:b/>
          <w:bCs/>
          <w:lang w:val="uk-UA"/>
        </w:rPr>
        <w:t>Зміцнення потенціалу та стійкості</w:t>
      </w:r>
      <w:bookmarkEnd w:id="231"/>
    </w:p>
    <w:p w:rsidR="00036B41" w:rsidRPr="00092068" w:rsidRDefault="00FC7B2D" w:rsidP="00545FD8">
      <w:pPr>
        <w:pStyle w:val="Style11"/>
        <w:framePr w:w="8191" w:h="10636" w:hRule="exact" w:wrap="none" w:vAnchor="page" w:hAnchor="page" w:x="61" w:y="1081"/>
        <w:shd w:val="clear" w:color="auto" w:fill="auto"/>
        <w:spacing w:after="0" w:line="276" w:lineRule="auto"/>
        <w:ind w:left="561" w:right="480" w:firstLine="0"/>
        <w:jc w:val="both"/>
        <w:rPr>
          <w:lang w:val="uk-UA"/>
        </w:rPr>
      </w:pPr>
      <w:r w:rsidRPr="00092068">
        <w:rPr>
          <w:rStyle w:val="CharStyle13"/>
          <w:lang w:val="uk-UA"/>
        </w:rPr>
        <w:t xml:space="preserve">Працюйте в тісному контакті з </w:t>
      </w:r>
      <w:r w:rsidR="00EB5FE8">
        <w:rPr>
          <w:rStyle w:val="CharStyle13"/>
          <w:lang w:val="uk-UA"/>
        </w:rPr>
        <w:t>людьми похилого віку</w:t>
      </w:r>
      <w:r w:rsidRPr="00092068">
        <w:rPr>
          <w:rStyle w:val="CharStyle13"/>
          <w:lang w:val="uk-UA"/>
        </w:rPr>
        <w:t xml:space="preserve"> та людьми з </w:t>
      </w:r>
      <w:r w:rsidR="004D15FF">
        <w:rPr>
          <w:rStyle w:val="CharStyle13"/>
          <w:lang w:val="uk-UA"/>
        </w:rPr>
        <w:t xml:space="preserve">інвалідністю </w:t>
      </w:r>
      <w:r w:rsidRPr="00092068">
        <w:rPr>
          <w:rStyle w:val="CharStyle13"/>
          <w:lang w:val="uk-UA"/>
        </w:rPr>
        <w:t xml:space="preserve"> з метою визначення стратегій подолання труднощів і заходів із забезпечення засобів до існування, на які вони спиралися до виникнення надзвичайної ситуації. Зокрема, виявляйте стратегії, які можуть підвищити </w:t>
      </w:r>
      <w:r w:rsidR="001D7ABD">
        <w:rPr>
          <w:rStyle w:val="CharStyle13"/>
          <w:lang w:val="uk-UA"/>
        </w:rPr>
        <w:t>їх</w:t>
      </w:r>
      <w:r w:rsidRPr="00092068">
        <w:rPr>
          <w:rStyle w:val="CharStyle13"/>
          <w:lang w:val="uk-UA"/>
        </w:rPr>
        <w:t xml:space="preserve"> стійкість (див. </w:t>
      </w:r>
      <w:r w:rsidRPr="00092068">
        <w:rPr>
          <w:rStyle w:val="CharStyle13"/>
          <w:b/>
          <w:lang w:val="uk-UA"/>
        </w:rPr>
        <w:t>Глосарій</w:t>
      </w:r>
      <w:r w:rsidRPr="00092068">
        <w:rPr>
          <w:rStyle w:val="CharStyle13"/>
          <w:lang w:val="uk-UA"/>
        </w:rPr>
        <w:t>) під час і після надзвичайної ситуації.</w:t>
      </w:r>
    </w:p>
    <w:p w:rsidR="00036B41" w:rsidRPr="00092068" w:rsidRDefault="00FC7B2D" w:rsidP="00545FD8">
      <w:pPr>
        <w:pStyle w:val="Style11"/>
        <w:framePr w:w="8191" w:h="10636" w:hRule="exact" w:wrap="none" w:vAnchor="page" w:hAnchor="page" w:x="61" w:y="1081"/>
        <w:shd w:val="clear" w:color="auto" w:fill="auto"/>
        <w:spacing w:after="0" w:line="276" w:lineRule="auto"/>
        <w:ind w:left="561" w:right="480" w:firstLine="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до розробки заходів на підтримку </w:t>
      </w:r>
      <w:r w:rsidR="001D7ABD">
        <w:rPr>
          <w:rStyle w:val="CharStyle13"/>
          <w:lang w:val="uk-UA"/>
        </w:rPr>
        <w:t>їх</w:t>
      </w:r>
      <w:r w:rsidRPr="00092068">
        <w:rPr>
          <w:rStyle w:val="CharStyle13"/>
          <w:lang w:val="uk-UA"/>
        </w:rPr>
        <w:t xml:space="preserve"> здатності справлятися з труднощами й підтримувати свої засоби для існування. Наприклад, сплануйте, як надати їм підтримку в заміні втрачених активів або допоміжних засобів, або отриманні грантів і навчанні навичкам.</w:t>
      </w:r>
    </w:p>
    <w:p w:rsidR="00036B41" w:rsidRPr="00092068" w:rsidRDefault="00FC7B2D" w:rsidP="00545FD8">
      <w:pPr>
        <w:pStyle w:val="Style11"/>
        <w:framePr w:w="8191" w:h="10636" w:hRule="exact" w:wrap="none" w:vAnchor="page" w:hAnchor="page" w:x="61" w:y="1081"/>
        <w:shd w:val="clear" w:color="auto" w:fill="auto"/>
        <w:spacing w:after="0" w:line="276" w:lineRule="auto"/>
        <w:ind w:left="561" w:right="480" w:firstLine="0"/>
        <w:jc w:val="both"/>
        <w:rPr>
          <w:lang w:val="uk-UA"/>
        </w:rPr>
      </w:pPr>
      <w:r w:rsidRPr="00092068">
        <w:rPr>
          <w:rStyle w:val="CharStyle13"/>
          <w:lang w:val="uk-UA"/>
        </w:rPr>
        <w:t xml:space="preserve">Забезпечте рівні можливості для професійної підготовки </w:t>
      </w:r>
      <w:r w:rsidR="005A55B6">
        <w:rPr>
          <w:rStyle w:val="CharStyle13"/>
          <w:lang w:val="uk-UA"/>
        </w:rPr>
        <w:t>жінок похилого віку</w:t>
      </w:r>
      <w:r w:rsidRPr="00092068">
        <w:rPr>
          <w:rStyle w:val="CharStyle13"/>
          <w:lang w:val="uk-UA"/>
        </w:rPr>
        <w:t xml:space="preserve"> і чоловіків, а також жінок і чоловіків-інвалідів різного віку.</w:t>
      </w:r>
    </w:p>
    <w:p w:rsidR="00EE67E0" w:rsidRPr="00092068" w:rsidRDefault="00EE67E0" w:rsidP="00545FD8">
      <w:pPr>
        <w:pStyle w:val="Style56"/>
        <w:framePr w:w="8191" w:h="10636" w:hRule="exact" w:wrap="none" w:vAnchor="page" w:hAnchor="page" w:x="61" w:y="1081"/>
        <w:shd w:val="clear" w:color="auto" w:fill="auto"/>
        <w:spacing w:before="0" w:after="0" w:line="276" w:lineRule="auto"/>
        <w:ind w:left="561" w:firstLine="0"/>
        <w:jc w:val="both"/>
        <w:rPr>
          <w:rStyle w:val="CharStyle125"/>
          <w:b/>
          <w:bCs/>
          <w:lang w:val="uk-UA"/>
        </w:rPr>
      </w:pPr>
      <w:bookmarkStart w:id="232" w:name="bookmark268"/>
    </w:p>
    <w:p w:rsidR="00036B41" w:rsidRPr="00092068" w:rsidRDefault="00FC7B2D" w:rsidP="00545FD8">
      <w:pPr>
        <w:pStyle w:val="Style56"/>
        <w:framePr w:w="8191" w:h="10636" w:hRule="exact" w:wrap="none" w:vAnchor="page" w:hAnchor="page" w:x="61" w:y="1081"/>
        <w:shd w:val="clear" w:color="auto" w:fill="auto"/>
        <w:spacing w:before="0" w:after="0" w:line="276" w:lineRule="auto"/>
        <w:ind w:left="561" w:firstLine="0"/>
        <w:jc w:val="both"/>
        <w:rPr>
          <w:lang w:val="uk-UA"/>
        </w:rPr>
      </w:pPr>
      <w:r w:rsidRPr="00092068">
        <w:rPr>
          <w:rStyle w:val="CharStyle125"/>
          <w:b/>
          <w:bCs/>
          <w:lang w:val="uk-UA"/>
        </w:rPr>
        <w:t xml:space="preserve">Програми </w:t>
      </w:r>
      <w:r w:rsidR="00EE67E0" w:rsidRPr="00092068">
        <w:rPr>
          <w:rStyle w:val="CharStyle125"/>
          <w:b/>
          <w:bCs/>
          <w:lang w:val="uk-UA"/>
        </w:rPr>
        <w:t>«</w:t>
      </w:r>
      <w:r w:rsidRPr="00092068">
        <w:rPr>
          <w:rStyle w:val="CharStyle125"/>
          <w:b/>
          <w:bCs/>
          <w:lang w:val="uk-UA"/>
        </w:rPr>
        <w:t>продовольство за працю</w:t>
      </w:r>
      <w:r w:rsidR="00EE67E0" w:rsidRPr="00092068">
        <w:rPr>
          <w:rStyle w:val="CharStyle125"/>
          <w:b/>
          <w:bCs/>
          <w:lang w:val="uk-UA"/>
        </w:rPr>
        <w:t>»</w:t>
      </w:r>
      <w:r w:rsidRPr="00092068">
        <w:rPr>
          <w:rStyle w:val="CharStyle125"/>
          <w:b/>
          <w:bCs/>
          <w:lang w:val="uk-UA"/>
        </w:rPr>
        <w:t xml:space="preserve">, </w:t>
      </w:r>
      <w:r w:rsidR="00EE67E0" w:rsidRPr="00092068">
        <w:rPr>
          <w:rStyle w:val="CharStyle125"/>
          <w:b/>
          <w:bCs/>
          <w:lang w:val="uk-UA"/>
        </w:rPr>
        <w:t>«</w:t>
      </w:r>
      <w:r w:rsidRPr="00092068">
        <w:rPr>
          <w:rStyle w:val="CharStyle125"/>
          <w:b/>
          <w:bCs/>
          <w:lang w:val="uk-UA"/>
        </w:rPr>
        <w:t>гроші за працю</w:t>
      </w:r>
      <w:r w:rsidR="00EE67E0" w:rsidRPr="00092068">
        <w:rPr>
          <w:rStyle w:val="CharStyle125"/>
          <w:b/>
          <w:bCs/>
          <w:lang w:val="uk-UA"/>
        </w:rPr>
        <w:t>»</w:t>
      </w:r>
      <w:bookmarkEnd w:id="232"/>
    </w:p>
    <w:p w:rsidR="00036B41" w:rsidRPr="00092068" w:rsidRDefault="00FC7B2D" w:rsidP="00545FD8">
      <w:pPr>
        <w:pStyle w:val="Style11"/>
        <w:framePr w:w="8191" w:h="10636" w:hRule="exact" w:wrap="none" w:vAnchor="page" w:hAnchor="page" w:x="61" w:y="1081"/>
        <w:shd w:val="clear" w:color="auto" w:fill="auto"/>
        <w:spacing w:after="0" w:line="276" w:lineRule="auto"/>
        <w:ind w:left="561" w:firstLine="0"/>
        <w:jc w:val="both"/>
        <w:rPr>
          <w:lang w:val="uk-UA"/>
        </w:rPr>
      </w:pPr>
      <w:r w:rsidRPr="00092068">
        <w:rPr>
          <w:rStyle w:val="CharStyle13"/>
          <w:lang w:val="uk-UA"/>
        </w:rPr>
        <w:t xml:space="preserve">Розробляйте </w:t>
      </w:r>
      <w:r w:rsidR="00EE67E0" w:rsidRPr="00092068">
        <w:rPr>
          <w:rStyle w:val="CharStyle13"/>
          <w:lang w:val="uk-UA"/>
        </w:rPr>
        <w:t>й</w:t>
      </w:r>
      <w:r w:rsidRPr="00092068">
        <w:rPr>
          <w:rStyle w:val="CharStyle13"/>
          <w:lang w:val="uk-UA"/>
        </w:rPr>
        <w:t xml:space="preserve"> реалізуйте програми </w:t>
      </w:r>
      <w:r w:rsidR="00EE67E0" w:rsidRPr="00092068">
        <w:rPr>
          <w:rStyle w:val="CharStyle13"/>
          <w:lang w:val="uk-UA"/>
        </w:rPr>
        <w:t>«</w:t>
      </w:r>
      <w:r w:rsidRPr="00092068">
        <w:rPr>
          <w:rStyle w:val="CharStyle13"/>
          <w:lang w:val="uk-UA"/>
        </w:rPr>
        <w:t>продовольство за працю</w:t>
      </w:r>
      <w:r w:rsidR="00EE67E0" w:rsidRPr="00092068">
        <w:rPr>
          <w:rStyle w:val="CharStyle13"/>
          <w:lang w:val="uk-UA"/>
        </w:rPr>
        <w:t>»</w:t>
      </w:r>
      <w:r w:rsidRPr="00092068">
        <w:rPr>
          <w:rStyle w:val="CharStyle13"/>
          <w:lang w:val="uk-UA"/>
        </w:rPr>
        <w:t xml:space="preserve">, </w:t>
      </w:r>
      <w:r w:rsidR="00EE67E0" w:rsidRPr="00092068">
        <w:rPr>
          <w:rStyle w:val="CharStyle13"/>
          <w:lang w:val="uk-UA"/>
        </w:rPr>
        <w:t>«</w:t>
      </w:r>
      <w:r w:rsidRPr="00092068">
        <w:rPr>
          <w:rStyle w:val="CharStyle13"/>
          <w:lang w:val="uk-UA"/>
        </w:rPr>
        <w:t>гроші за працю</w:t>
      </w:r>
      <w:r w:rsidR="00EE67E0" w:rsidRPr="00092068">
        <w:rPr>
          <w:rStyle w:val="CharStyle13"/>
          <w:lang w:val="uk-UA"/>
        </w:rPr>
        <w:t>»</w:t>
      </w:r>
      <w:r w:rsidRPr="00092068">
        <w:rPr>
          <w:rStyle w:val="CharStyle13"/>
          <w:lang w:val="uk-UA"/>
        </w:rPr>
        <w:t xml:space="preserve"> </w:t>
      </w:r>
      <w:r w:rsidR="00EE67E0" w:rsidRPr="00092068">
        <w:rPr>
          <w:rStyle w:val="CharStyle13"/>
          <w:lang w:val="uk-UA"/>
        </w:rPr>
        <w:t>із</w:t>
      </w:r>
      <w:r w:rsidRPr="00092068">
        <w:rPr>
          <w:rStyle w:val="CharStyle13"/>
          <w:lang w:val="uk-UA"/>
        </w:rPr>
        <w:t xml:space="preserve"> </w:t>
      </w:r>
      <w:r w:rsidR="00EE67E0" w:rsidRPr="00092068">
        <w:rPr>
          <w:rStyle w:val="CharStyle13"/>
          <w:lang w:val="uk-UA"/>
        </w:rPr>
        <w:t>цілковитою</w:t>
      </w:r>
      <w:r w:rsidRPr="00092068">
        <w:rPr>
          <w:rStyle w:val="CharStyle13"/>
          <w:lang w:val="uk-UA"/>
        </w:rPr>
        <w:t xml:space="preserve"> участю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(див. </w:t>
      </w:r>
      <w:r w:rsidR="00EE67E0" w:rsidRPr="00092068">
        <w:rPr>
          <w:rStyle w:val="CharStyle13"/>
          <w:lang w:val="uk-UA"/>
        </w:rPr>
        <w:t>Головний</w:t>
      </w:r>
      <w:r w:rsidRPr="00092068">
        <w:rPr>
          <w:rStyle w:val="CharStyle13"/>
          <w:lang w:val="uk-UA"/>
        </w:rPr>
        <w:t xml:space="preserve"> стандарт </w:t>
      </w:r>
      <w:r w:rsidR="005F77EC">
        <w:rPr>
          <w:rStyle w:val="CharStyle13"/>
          <w:lang w:val="uk-UA"/>
        </w:rPr>
        <w:t>включення</w:t>
      </w:r>
      <w:r w:rsidRPr="00092068">
        <w:rPr>
          <w:rStyle w:val="CharStyle13"/>
          <w:lang w:val="uk-UA"/>
        </w:rPr>
        <w:t xml:space="preserve"> </w:t>
      </w:r>
      <w:r w:rsidR="00F17064" w:rsidRPr="00092068">
        <w:rPr>
          <w:rStyle w:val="CharStyle13"/>
          <w:lang w:val="uk-UA"/>
        </w:rPr>
        <w:t>2,</w:t>
      </w:r>
    </w:p>
    <w:p w:rsidR="00036B41" w:rsidRPr="00092068" w:rsidRDefault="00F17064" w:rsidP="00545FD8">
      <w:pPr>
        <w:pStyle w:val="Style80"/>
        <w:framePr w:w="8191" w:h="10636" w:hRule="exact" w:wrap="none" w:vAnchor="page" w:hAnchor="page" w:x="61" w:y="1081"/>
        <w:shd w:val="clear" w:color="auto" w:fill="auto"/>
        <w:spacing w:before="0" w:line="276" w:lineRule="auto"/>
        <w:ind w:left="561"/>
        <w:jc w:val="both"/>
        <w:rPr>
          <w:lang w:val="uk-UA"/>
        </w:rPr>
      </w:pPr>
      <w:r w:rsidRPr="00092068">
        <w:rPr>
          <w:rStyle w:val="CharStyle97"/>
          <w:lang w:val="uk-UA"/>
        </w:rPr>
        <w:t>Вставка 4</w:t>
      </w:r>
      <w:hyperlink w:anchor="bookmark72" w:tooltip="Current Document" w:history="1">
        <w:r w:rsidRPr="00092068">
          <w:rPr>
            <w:rStyle w:val="CharStyle94"/>
            <w:b/>
            <w:bCs/>
            <w:lang w:val="uk-UA"/>
          </w:rPr>
          <w:t xml:space="preserve"> </w:t>
        </w:r>
        <w:r w:rsidR="00EE67E0" w:rsidRPr="00092068">
          <w:rPr>
            <w:rStyle w:val="CharStyle94"/>
            <w:b/>
            <w:bCs/>
            <w:lang w:val="uk-UA"/>
          </w:rPr>
          <w:t>«</w:t>
        </w:r>
        <w:r w:rsidRPr="00092068">
          <w:rPr>
            <w:rStyle w:val="CharStyle94"/>
            <w:b/>
            <w:bCs/>
            <w:lang w:val="uk-UA"/>
          </w:rPr>
          <w:t>Р</w:t>
        </w:r>
        <w:r w:rsidR="00EE67E0" w:rsidRPr="00092068">
          <w:rPr>
            <w:rStyle w:val="CharStyle94"/>
            <w:b/>
            <w:bCs/>
            <w:lang w:val="uk-UA"/>
          </w:rPr>
          <w:t>і</w:t>
        </w:r>
        <w:r w:rsidRPr="00092068">
          <w:rPr>
            <w:rStyle w:val="CharStyle94"/>
            <w:b/>
            <w:bCs/>
            <w:lang w:val="uk-UA"/>
          </w:rPr>
          <w:t>вн</w:t>
        </w:r>
        <w:r w:rsidR="00EE67E0" w:rsidRPr="00092068">
          <w:rPr>
            <w:rStyle w:val="CharStyle94"/>
            <w:b/>
            <w:bCs/>
            <w:lang w:val="uk-UA"/>
          </w:rPr>
          <w:t>и</w:t>
        </w:r>
        <w:r w:rsidRPr="00092068">
          <w:rPr>
            <w:rStyle w:val="CharStyle94"/>
            <w:b/>
            <w:bCs/>
            <w:lang w:val="uk-UA"/>
          </w:rPr>
          <w:t xml:space="preserve">й доступ </w:t>
        </w:r>
        <w:r w:rsidR="00EE67E0" w:rsidRPr="00092068">
          <w:rPr>
            <w:rStyle w:val="CharStyle94"/>
            <w:b/>
            <w:bCs/>
            <w:lang w:val="uk-UA"/>
          </w:rPr>
          <w:t>до</w:t>
        </w:r>
        <w:r w:rsidRPr="00092068">
          <w:rPr>
            <w:rStyle w:val="CharStyle94"/>
            <w:b/>
            <w:bCs/>
            <w:lang w:val="uk-UA"/>
          </w:rPr>
          <w:t xml:space="preserve"> </w:t>
        </w:r>
        <w:r w:rsidR="00EE67E0" w:rsidRPr="00092068">
          <w:rPr>
            <w:rStyle w:val="CharStyle94"/>
            <w:b/>
            <w:bCs/>
            <w:lang w:val="uk-UA"/>
          </w:rPr>
          <w:t>грошової</w:t>
        </w:r>
        <w:r w:rsidRPr="00092068">
          <w:rPr>
            <w:rStyle w:val="CharStyle94"/>
            <w:b/>
            <w:bCs/>
            <w:lang w:val="uk-UA"/>
          </w:rPr>
          <w:t xml:space="preserve"> </w:t>
        </w:r>
        <w:r w:rsidR="00EE67E0" w:rsidRPr="00092068">
          <w:rPr>
            <w:rStyle w:val="CharStyle94"/>
            <w:b/>
            <w:bCs/>
            <w:lang w:val="uk-UA"/>
          </w:rPr>
          <w:t>до</w:t>
        </w:r>
        <w:r w:rsidRPr="00092068">
          <w:rPr>
            <w:rStyle w:val="CharStyle94"/>
            <w:b/>
            <w:bCs/>
            <w:lang w:val="uk-UA"/>
          </w:rPr>
          <w:t>помо</w:t>
        </w:r>
        <w:r w:rsidR="00EE67E0" w:rsidRPr="00092068">
          <w:rPr>
            <w:rStyle w:val="CharStyle94"/>
            <w:b/>
            <w:bCs/>
            <w:lang w:val="uk-UA"/>
          </w:rPr>
          <w:t>г</w:t>
        </w:r>
        <w:r w:rsidRPr="00092068">
          <w:rPr>
            <w:rStyle w:val="CharStyle94"/>
            <w:b/>
            <w:bCs/>
            <w:lang w:val="uk-UA"/>
          </w:rPr>
          <w:t>и</w:t>
        </w:r>
        <w:r w:rsidR="00EE67E0" w:rsidRPr="00092068">
          <w:rPr>
            <w:rStyle w:val="CharStyle94"/>
            <w:b/>
            <w:bCs/>
            <w:lang w:val="uk-UA"/>
          </w:rPr>
          <w:t>»</w:t>
        </w:r>
        <w:r w:rsidRPr="00092068">
          <w:rPr>
            <w:rStyle w:val="CharStyle97"/>
            <w:lang w:val="uk-UA"/>
          </w:rPr>
          <w:t>).</w:t>
        </w:r>
      </w:hyperlink>
    </w:p>
    <w:p w:rsidR="00036B41" w:rsidRPr="00092068" w:rsidRDefault="00FC7B2D" w:rsidP="00545FD8">
      <w:pPr>
        <w:pStyle w:val="Style11"/>
        <w:framePr w:w="8191" w:h="10636" w:hRule="exact" w:wrap="none" w:vAnchor="page" w:hAnchor="page" w:x="61" w:y="1081"/>
        <w:shd w:val="clear" w:color="auto" w:fill="auto"/>
        <w:spacing w:after="0" w:line="276" w:lineRule="auto"/>
        <w:ind w:left="561" w:firstLine="0"/>
        <w:jc w:val="both"/>
        <w:rPr>
          <w:lang w:val="uk-UA"/>
        </w:rPr>
      </w:pPr>
      <w:r w:rsidRPr="00092068">
        <w:rPr>
          <w:rStyle w:val="CharStyle13"/>
          <w:lang w:val="uk-UA"/>
        </w:rPr>
        <w:t xml:space="preserve">Запитайте </w:t>
      </w:r>
      <w:r w:rsidR="00EB5FE8">
        <w:rPr>
          <w:rStyle w:val="CharStyle13"/>
          <w:lang w:val="uk-UA"/>
        </w:rPr>
        <w:t>людей похилого віку</w:t>
      </w:r>
      <w:r w:rsidRPr="00092068">
        <w:rPr>
          <w:rStyle w:val="CharStyle13"/>
          <w:lang w:val="uk-UA"/>
        </w:rPr>
        <w:t xml:space="preserve"> </w:t>
      </w:r>
      <w:r w:rsidR="00545FD8"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яку роботу вони можуть виконувати і як</w:t>
      </w:r>
      <w:r w:rsidR="00545FD8" w:rsidRPr="00092068">
        <w:rPr>
          <w:rStyle w:val="CharStyle13"/>
          <w:lang w:val="uk-UA"/>
        </w:rPr>
        <w:t>ому</w:t>
      </w:r>
      <w:r w:rsidRPr="00092068">
        <w:rPr>
          <w:rStyle w:val="CharStyle13"/>
          <w:lang w:val="uk-UA"/>
        </w:rPr>
        <w:t xml:space="preserve"> вид</w:t>
      </w:r>
      <w:r w:rsidR="00545FD8" w:rsidRPr="00092068">
        <w:rPr>
          <w:rStyle w:val="CharStyle13"/>
          <w:lang w:val="uk-UA"/>
        </w:rPr>
        <w:t>у</w:t>
      </w:r>
      <w:r w:rsidRPr="00092068">
        <w:rPr>
          <w:rStyle w:val="CharStyle13"/>
          <w:lang w:val="uk-UA"/>
        </w:rPr>
        <w:t xml:space="preserve"> діяльності вони </w:t>
      </w:r>
      <w:r w:rsidR="00545FD8" w:rsidRPr="00092068">
        <w:rPr>
          <w:rStyle w:val="CharStyle13"/>
          <w:lang w:val="uk-UA"/>
        </w:rPr>
        <w:t>надають перевагу</w:t>
      </w:r>
      <w:r w:rsidRPr="00092068">
        <w:rPr>
          <w:rStyle w:val="CharStyle13"/>
          <w:lang w:val="uk-UA"/>
        </w:rPr>
        <w:t xml:space="preserve"> в </w:t>
      </w:r>
      <w:r w:rsidR="00EE67E0" w:rsidRPr="00092068">
        <w:rPr>
          <w:rStyle w:val="CharStyle13"/>
          <w:lang w:val="uk-UA"/>
        </w:rPr>
        <w:t>межах</w:t>
      </w:r>
      <w:r w:rsidRPr="00092068">
        <w:rPr>
          <w:rStyle w:val="CharStyle13"/>
          <w:lang w:val="uk-UA"/>
        </w:rPr>
        <w:t xml:space="preserve"> програм </w:t>
      </w:r>
      <w:r w:rsidR="00EE67E0" w:rsidRPr="00092068">
        <w:rPr>
          <w:rStyle w:val="CharStyle13"/>
          <w:lang w:val="uk-UA"/>
        </w:rPr>
        <w:t>«продовольство за працю», «гроші за працю».</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2924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11"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FC744" id="AutoShape 169" o:spid="_x0000_s1026" type="#_x0000_t32" style="position:absolute;margin-left:28.3pt;margin-top:42.25pt;width:321.85pt;height:0;z-index:-2514872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cV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FrpXFSECAAA/BAAADgAAAAAAAAAAAAAAAAAuAgAAZHJzL2Uyb0RvYy54bWxQ&#10;SwECLQAUAAYACAAAACEA4w+BSt0AAAAIAQAADwAAAAAAAAAAAAAAAAB7BAAAZHJzL2Rvd25yZXYu&#10;eG1sUEsFBgAAAAAEAAQA8wAAAIUFA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036B41" w:rsidRPr="00092068" w:rsidRDefault="00B51873" w:rsidP="00545FD8">
      <w:pPr>
        <w:pStyle w:val="Style11"/>
        <w:framePr w:w="7891" w:h="9856" w:hRule="exact" w:wrap="none" w:vAnchor="page" w:hAnchor="page" w:x="1" w:y="1034"/>
        <w:shd w:val="clear" w:color="auto" w:fill="auto"/>
        <w:spacing w:after="0" w:line="276" w:lineRule="auto"/>
        <w:ind w:left="560" w:firstLine="0"/>
        <w:jc w:val="both"/>
        <w:rPr>
          <w:lang w:val="uk-UA"/>
        </w:rPr>
      </w:pPr>
      <w:proofErr w:type="spellStart"/>
      <w:r w:rsidRPr="00092068">
        <w:rPr>
          <w:rStyle w:val="CharStyle13"/>
          <w:lang w:val="uk-UA"/>
        </w:rPr>
        <w:t>Надавайте</w:t>
      </w:r>
      <w:proofErr w:type="spellEnd"/>
      <w:r w:rsidRPr="00092068">
        <w:rPr>
          <w:rStyle w:val="CharStyle13"/>
          <w:lang w:val="uk-UA"/>
        </w:rPr>
        <w:t xml:space="preserve">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можливість брати участь у програмах «продовольство за працю» або «гроші за працю» відповідно до їх можливостей. Наприклад, деякі з них можуть виконувати допоміжні або координаційні функції.</w:t>
      </w:r>
    </w:p>
    <w:p w:rsidR="00036B41" w:rsidRPr="00092068" w:rsidRDefault="00B51873" w:rsidP="00545FD8">
      <w:pPr>
        <w:pStyle w:val="Style11"/>
        <w:framePr w:w="7891" w:h="9856" w:hRule="exact" w:wrap="none" w:vAnchor="page" w:hAnchor="page" w:x="1" w:y="1034"/>
        <w:shd w:val="clear" w:color="auto" w:fill="auto"/>
        <w:spacing w:after="0" w:line="276" w:lineRule="auto"/>
        <w:ind w:left="560" w:firstLine="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значущим чином на всіх етапах вашої програми продовольчої безпеки й забезпечення засобів до існування. Наприклад, можна залучити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групи, відповідальні за розподіл продуктів харчування. Люди похилого віку часто мають хороші можливості для навчання або консультування інших людей завдяки своєму досвіду.</w:t>
      </w:r>
    </w:p>
    <w:p w:rsidR="00036B41" w:rsidRPr="00092068" w:rsidRDefault="00B51873" w:rsidP="00545FD8">
      <w:pPr>
        <w:pStyle w:val="Style11"/>
        <w:framePr w:w="7891" w:h="9856" w:hRule="exact" w:wrap="none" w:vAnchor="page" w:hAnchor="page" w:x="1" w:y="1034"/>
        <w:shd w:val="clear" w:color="auto" w:fill="auto"/>
        <w:spacing w:after="0" w:line="276" w:lineRule="auto"/>
        <w:ind w:left="560" w:firstLine="0"/>
        <w:jc w:val="both"/>
        <w:rPr>
          <w:lang w:val="uk-UA"/>
        </w:rPr>
      </w:pPr>
      <w:r w:rsidRPr="00092068">
        <w:rPr>
          <w:rStyle w:val="CharStyle13"/>
          <w:lang w:val="uk-UA"/>
        </w:rPr>
        <w:t xml:space="preserve">Забезпечте доступність заходів у межах програм «продовольство за працю» або «гроші за працю» для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B51873" w:rsidP="00545FD8">
      <w:pPr>
        <w:pStyle w:val="Style11"/>
        <w:framePr w:w="7891" w:h="9856" w:hRule="exact" w:wrap="none" w:vAnchor="page" w:hAnchor="page" w:x="1" w:y="1034"/>
        <w:shd w:val="clear" w:color="auto" w:fill="auto"/>
        <w:spacing w:after="0" w:line="276" w:lineRule="auto"/>
        <w:ind w:left="560" w:firstLine="0"/>
        <w:jc w:val="both"/>
        <w:rPr>
          <w:lang w:val="uk-UA"/>
        </w:rPr>
      </w:pPr>
      <w:r w:rsidRPr="00092068">
        <w:rPr>
          <w:rStyle w:val="CharStyle13"/>
          <w:lang w:val="uk-UA"/>
        </w:rPr>
        <w:t>Наприклад, надайте інформацію про ці заходи в різних форматах і оберіть доступні пункти.</w:t>
      </w:r>
    </w:p>
    <w:p w:rsidR="00036B41" w:rsidRPr="00092068" w:rsidRDefault="00B51873" w:rsidP="00545FD8">
      <w:pPr>
        <w:pStyle w:val="Style11"/>
        <w:framePr w:w="7891" w:h="9856" w:hRule="exact" w:wrap="none" w:vAnchor="page" w:hAnchor="page" w:x="1" w:y="1034"/>
        <w:shd w:val="clear" w:color="auto" w:fill="auto"/>
        <w:spacing w:after="0" w:line="276" w:lineRule="auto"/>
        <w:ind w:left="560" w:firstLine="0"/>
        <w:jc w:val="both"/>
        <w:rPr>
          <w:lang w:val="uk-UA"/>
        </w:rPr>
      </w:pPr>
      <w:r w:rsidRPr="00092068">
        <w:rPr>
          <w:rStyle w:val="CharStyle13"/>
          <w:lang w:val="uk-UA"/>
        </w:rPr>
        <w:t xml:space="preserve">Забезпечте рівні можливості для всіх, незалежно від віку й інвалідності, і забезпечте рівну винагороду за працю рівної цінності. Не варто автоматично направляти </w:t>
      </w:r>
      <w:r w:rsidR="00EB5FE8">
        <w:rPr>
          <w:rStyle w:val="CharStyle13"/>
          <w:lang w:val="uk-UA"/>
        </w:rPr>
        <w:t>людей похилого віку</w:t>
      </w:r>
      <w:r w:rsidRPr="00092068">
        <w:rPr>
          <w:rStyle w:val="CharStyle13"/>
          <w:lang w:val="uk-UA"/>
        </w:rPr>
        <w:t xml:space="preserve"> </w:t>
      </w:r>
      <w:r w:rsidR="00545FD8"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на низькооплачувану або менш бажану роботу.</w:t>
      </w:r>
    </w:p>
    <w:p w:rsidR="00036B41" w:rsidRPr="00092068" w:rsidRDefault="00B51873" w:rsidP="00545FD8">
      <w:pPr>
        <w:pStyle w:val="Style11"/>
        <w:framePr w:w="7891" w:h="9856" w:hRule="exact" w:wrap="none" w:vAnchor="page" w:hAnchor="page" w:x="1" w:y="1034"/>
        <w:shd w:val="clear" w:color="auto" w:fill="auto"/>
        <w:spacing w:after="0" w:line="276" w:lineRule="auto"/>
        <w:ind w:left="560" w:firstLine="0"/>
        <w:jc w:val="both"/>
        <w:rPr>
          <w:lang w:val="uk-UA"/>
        </w:rPr>
      </w:pPr>
      <w:r w:rsidRPr="00092068">
        <w:rPr>
          <w:rStyle w:val="CharStyle13"/>
          <w:lang w:val="uk-UA"/>
        </w:rPr>
        <w:t xml:space="preserve">Розглянути питання про надання безумовної допомоги, якщо це доречно. Наприклад, розгляньте питання про розподіл готівкових коштів, ваучерів або продовольства серед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які як і раніше стикаються з перешкодами на шляху участі в програмах «продовольство за працю» або «гроші за працю», незважаючи на заходи щодо забезпечення їх доступності.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3027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1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28414" id="AutoShape 170" o:spid="_x0000_s1026" type="#_x0000_t32" style="position:absolute;margin-left:28.3pt;margin-top:42.25pt;width:321.85pt;height:0;z-index:-251486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v3IgIAAD8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GgcC/c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036B41" w:rsidRPr="00092068" w:rsidRDefault="009B7C35" w:rsidP="00545FD8">
      <w:pPr>
        <w:pStyle w:val="Style80"/>
        <w:framePr w:w="7921" w:h="8626" w:hRule="exact" w:wrap="none" w:vAnchor="page" w:hAnchor="page" w:x="11" w:y="1351"/>
        <w:shd w:val="clear" w:color="auto" w:fill="auto"/>
        <w:spacing w:before="0" w:line="276" w:lineRule="auto"/>
        <w:ind w:left="560" w:right="880"/>
        <w:jc w:val="both"/>
        <w:rPr>
          <w:lang w:val="uk-UA"/>
        </w:rPr>
      </w:pPr>
      <w:r w:rsidRPr="00092068">
        <w:rPr>
          <w:rStyle w:val="CharStyle94"/>
          <w:b/>
          <w:bCs/>
          <w:lang w:val="uk-UA"/>
        </w:rPr>
        <w:t xml:space="preserve">Керівництво з </w:t>
      </w:r>
      <w:r w:rsidR="00545FD8" w:rsidRPr="00092068">
        <w:rPr>
          <w:rStyle w:val="CharStyle94"/>
          <w:b/>
          <w:bCs/>
          <w:lang w:val="uk-UA"/>
        </w:rPr>
        <w:t>головних</w:t>
      </w:r>
      <w:r w:rsidRPr="00092068">
        <w:rPr>
          <w:rStyle w:val="CharStyle94"/>
          <w:b/>
          <w:bCs/>
          <w:lang w:val="uk-UA"/>
        </w:rPr>
        <w:t xml:space="preserve"> дій 3.2: </w:t>
      </w:r>
      <w:proofErr w:type="spellStart"/>
      <w:r w:rsidRPr="00092068">
        <w:rPr>
          <w:rStyle w:val="CharStyle94"/>
          <w:b/>
          <w:bCs/>
          <w:lang w:val="uk-UA"/>
        </w:rPr>
        <w:t>Надавайте</w:t>
      </w:r>
      <w:proofErr w:type="spellEnd"/>
      <w:r w:rsidRPr="00092068">
        <w:rPr>
          <w:rStyle w:val="CharStyle94"/>
          <w:b/>
          <w:bCs/>
          <w:lang w:val="uk-UA"/>
        </w:rPr>
        <w:t xml:space="preserve"> підтримку </w:t>
      </w:r>
      <w:r w:rsidR="00EB5FE8">
        <w:rPr>
          <w:rStyle w:val="CharStyle94"/>
          <w:b/>
          <w:bCs/>
          <w:lang w:val="uk-UA"/>
        </w:rPr>
        <w:t>людям похилого віку</w:t>
      </w:r>
      <w:r w:rsidRPr="00092068">
        <w:rPr>
          <w:rStyle w:val="CharStyle94"/>
          <w:b/>
          <w:bCs/>
          <w:lang w:val="uk-UA"/>
        </w:rPr>
        <w:t xml:space="preserve">, людям з </w:t>
      </w:r>
      <w:r w:rsidR="004D15FF">
        <w:rPr>
          <w:rStyle w:val="CharStyle94"/>
          <w:b/>
          <w:bCs/>
          <w:lang w:val="uk-UA"/>
        </w:rPr>
        <w:t xml:space="preserve">інвалідністю </w:t>
      </w:r>
      <w:r w:rsidRPr="00092068">
        <w:rPr>
          <w:rStyle w:val="CharStyle94"/>
          <w:b/>
          <w:bCs/>
          <w:lang w:val="uk-UA"/>
        </w:rPr>
        <w:t xml:space="preserve"> і організаціям, що їх представляють, в участі під час прийняття рішень із питань продовольчої безпеки й забезпечення засобів до існування.</w:t>
      </w:r>
    </w:p>
    <w:p w:rsidR="00036B41" w:rsidRPr="00092068" w:rsidRDefault="009B7C35" w:rsidP="00545FD8">
      <w:pPr>
        <w:pStyle w:val="Style11"/>
        <w:framePr w:w="7921" w:h="8626" w:hRule="exact" w:wrap="none" w:vAnchor="page" w:hAnchor="page" w:x="11" w:y="1351"/>
        <w:shd w:val="clear" w:color="auto" w:fill="auto"/>
        <w:spacing w:after="0" w:line="276" w:lineRule="auto"/>
        <w:ind w:left="560" w:right="880" w:firstLine="0"/>
        <w:jc w:val="both"/>
        <w:rPr>
          <w:lang w:val="uk-UA"/>
        </w:rPr>
      </w:pPr>
      <w:r w:rsidRPr="00092068">
        <w:rPr>
          <w:rStyle w:val="CharStyle13"/>
          <w:lang w:val="uk-UA"/>
        </w:rPr>
        <w:t xml:space="preserve">Зміцнюйте потенціал організацій, що представляють </w:t>
      </w:r>
      <w:r w:rsidR="00EB5FE8">
        <w:rPr>
          <w:rStyle w:val="CharStyle13"/>
          <w:lang w:val="uk-UA"/>
        </w:rPr>
        <w:t>людей похилого віку</w:t>
      </w:r>
      <w:r w:rsidRPr="00092068">
        <w:rPr>
          <w:rStyle w:val="CharStyle13"/>
          <w:lang w:val="uk-UA"/>
        </w:rPr>
        <w:t xml:space="preserve"> </w:t>
      </w:r>
      <w:r w:rsidR="00545FD8"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у плані сприяння прийняттю рішень щодо продовольчої безпеки й заходів із забезпечення засобів до існування.</w:t>
      </w:r>
    </w:p>
    <w:p w:rsidR="00036B41" w:rsidRPr="00092068" w:rsidRDefault="009B7C35" w:rsidP="00545FD8">
      <w:pPr>
        <w:pStyle w:val="Style11"/>
        <w:framePr w:w="7921" w:h="8626" w:hRule="exact" w:wrap="none" w:vAnchor="page" w:hAnchor="page" w:x="11" w:y="1351"/>
        <w:shd w:val="clear" w:color="auto" w:fill="auto"/>
        <w:spacing w:after="0" w:line="276" w:lineRule="auto"/>
        <w:ind w:left="560" w:right="880" w:firstLine="0"/>
        <w:jc w:val="both"/>
        <w:rPr>
          <w:lang w:val="uk-UA"/>
        </w:rPr>
      </w:pPr>
      <w:proofErr w:type="spellStart"/>
      <w:r w:rsidRPr="00092068">
        <w:rPr>
          <w:rStyle w:val="CharStyle13"/>
          <w:lang w:val="uk-UA"/>
        </w:rPr>
        <w:t>Надавайте</w:t>
      </w:r>
      <w:proofErr w:type="spellEnd"/>
      <w:r w:rsidRPr="00092068">
        <w:rPr>
          <w:rStyle w:val="CharStyle13"/>
          <w:lang w:val="uk-UA"/>
        </w:rPr>
        <w:t xml:space="preserve"> підтримку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в </w:t>
      </w:r>
      <w:r w:rsidR="001D7ABD">
        <w:rPr>
          <w:rStyle w:val="CharStyle13"/>
          <w:lang w:val="uk-UA"/>
        </w:rPr>
        <w:t>їх</w:t>
      </w:r>
      <w:r w:rsidRPr="00092068">
        <w:rPr>
          <w:rStyle w:val="CharStyle13"/>
          <w:lang w:val="uk-UA"/>
        </w:rPr>
        <w:t xml:space="preserve"> участі в роботі комітетів </w:t>
      </w:r>
      <w:r w:rsidR="009C7BC0" w:rsidRPr="00092068">
        <w:rPr>
          <w:rStyle w:val="CharStyle13"/>
          <w:lang w:val="uk-UA"/>
        </w:rPr>
        <w:t>із</w:t>
      </w:r>
      <w:r w:rsidRPr="00092068">
        <w:rPr>
          <w:rStyle w:val="CharStyle13"/>
          <w:lang w:val="uk-UA"/>
        </w:rPr>
        <w:t xml:space="preserve"> збалансовано</w:t>
      </w:r>
      <w:r w:rsidR="009C7BC0" w:rsidRPr="00092068">
        <w:rPr>
          <w:rStyle w:val="CharStyle13"/>
          <w:lang w:val="uk-UA"/>
        </w:rPr>
        <w:t>ї</w:t>
      </w:r>
      <w:r w:rsidRPr="00092068">
        <w:rPr>
          <w:rStyle w:val="CharStyle13"/>
          <w:lang w:val="uk-UA"/>
        </w:rPr>
        <w:t xml:space="preserve"> з гендерної точки зору продовольчої безпеки </w:t>
      </w:r>
      <w:r w:rsidR="009C7BC0" w:rsidRPr="00092068">
        <w:rPr>
          <w:rStyle w:val="CharStyle13"/>
          <w:lang w:val="uk-UA"/>
        </w:rPr>
        <w:t>й</w:t>
      </w:r>
      <w:r w:rsidRPr="00092068">
        <w:rPr>
          <w:rStyle w:val="CharStyle13"/>
          <w:lang w:val="uk-UA"/>
        </w:rPr>
        <w:t xml:space="preserve"> забезпечення засобів до існування.</w:t>
      </w:r>
    </w:p>
    <w:p w:rsidR="00036B41" w:rsidRPr="00092068" w:rsidRDefault="009B7C35" w:rsidP="00545FD8">
      <w:pPr>
        <w:pStyle w:val="Style11"/>
        <w:framePr w:w="7921" w:h="8626" w:hRule="exact" w:wrap="none" w:vAnchor="page" w:hAnchor="page" w:x="11" w:y="1351"/>
        <w:shd w:val="clear" w:color="auto" w:fill="auto"/>
        <w:spacing w:after="0" w:line="276" w:lineRule="auto"/>
        <w:ind w:left="560" w:right="880" w:firstLine="0"/>
        <w:jc w:val="both"/>
        <w:rPr>
          <w:lang w:val="uk-UA"/>
        </w:rPr>
      </w:pPr>
      <w:r w:rsidRPr="00092068">
        <w:rPr>
          <w:rStyle w:val="CharStyle13"/>
          <w:lang w:val="uk-UA"/>
        </w:rPr>
        <w:t xml:space="preserve">Сприяйте справедливому представництву жінок і чоловіків, а також людей </w:t>
      </w:r>
      <w:r w:rsidR="009C7BC0" w:rsidRPr="00092068">
        <w:rPr>
          <w:rStyle w:val="CharStyle13"/>
          <w:lang w:val="uk-UA"/>
        </w:rPr>
        <w:t>і</w:t>
      </w:r>
      <w:r w:rsidRPr="00092068">
        <w:rPr>
          <w:rStyle w:val="CharStyle13"/>
          <w:lang w:val="uk-UA"/>
        </w:rPr>
        <w:t>з різними видами інвалідності.</w:t>
      </w:r>
    </w:p>
    <w:p w:rsidR="00036B41" w:rsidRPr="00092068" w:rsidRDefault="009C7BC0" w:rsidP="00545FD8">
      <w:pPr>
        <w:pStyle w:val="Style11"/>
        <w:framePr w:w="7921" w:h="8626" w:hRule="exact" w:wrap="none" w:vAnchor="page" w:hAnchor="page" w:x="11" w:y="1351"/>
        <w:shd w:val="clear" w:color="auto" w:fill="auto"/>
        <w:spacing w:after="0" w:line="276" w:lineRule="auto"/>
        <w:ind w:left="560" w:right="880" w:firstLine="0"/>
        <w:jc w:val="both"/>
        <w:rPr>
          <w:lang w:val="uk-UA"/>
        </w:rPr>
      </w:pPr>
      <w:r w:rsidRPr="00092068">
        <w:rPr>
          <w:rStyle w:val="CharStyle13"/>
          <w:lang w:val="uk-UA"/>
        </w:rPr>
        <w:t>О</w:t>
      </w:r>
      <w:r w:rsidR="009B7C35" w:rsidRPr="00092068">
        <w:rPr>
          <w:rStyle w:val="CharStyle13"/>
          <w:lang w:val="uk-UA"/>
        </w:rPr>
        <w:t xml:space="preserve">бирайте доступні майданчики </w:t>
      </w:r>
      <w:r w:rsidRPr="00092068">
        <w:rPr>
          <w:rStyle w:val="CharStyle13"/>
          <w:lang w:val="uk-UA"/>
        </w:rPr>
        <w:t>й</w:t>
      </w:r>
      <w:r w:rsidR="009B7C35" w:rsidRPr="00092068">
        <w:rPr>
          <w:rStyle w:val="CharStyle13"/>
          <w:lang w:val="uk-UA"/>
        </w:rPr>
        <w:t xml:space="preserve"> </w:t>
      </w:r>
      <w:proofErr w:type="spellStart"/>
      <w:r w:rsidR="009B7C35" w:rsidRPr="00092068">
        <w:rPr>
          <w:rStyle w:val="CharStyle13"/>
          <w:lang w:val="uk-UA"/>
        </w:rPr>
        <w:t>надавайте</w:t>
      </w:r>
      <w:proofErr w:type="spellEnd"/>
      <w:r w:rsidR="009B7C35" w:rsidRPr="00092068">
        <w:rPr>
          <w:rStyle w:val="CharStyle13"/>
          <w:lang w:val="uk-UA"/>
        </w:rPr>
        <w:t xml:space="preserve"> інформацію в різних форматах.</w:t>
      </w:r>
    </w:p>
    <w:p w:rsidR="00036B41" w:rsidRPr="00092068" w:rsidRDefault="009B7C35" w:rsidP="00545FD8">
      <w:pPr>
        <w:pStyle w:val="Style11"/>
        <w:framePr w:w="7921" w:h="8626" w:hRule="exact" w:wrap="none" w:vAnchor="page" w:hAnchor="page" w:x="11" w:y="1351"/>
        <w:shd w:val="clear" w:color="auto" w:fill="auto"/>
        <w:spacing w:after="0" w:line="276" w:lineRule="auto"/>
        <w:ind w:left="560" w:right="880" w:firstLine="0"/>
        <w:jc w:val="both"/>
        <w:rPr>
          <w:lang w:val="uk-UA"/>
        </w:rPr>
      </w:pPr>
      <w:r w:rsidRPr="00092068">
        <w:rPr>
          <w:rStyle w:val="CharStyle13"/>
          <w:lang w:val="uk-UA"/>
        </w:rPr>
        <w:t xml:space="preserve">Інформуйте членів комітетів про права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3129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09"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C7700" id="AutoShape 171" o:spid="_x0000_s1026" type="#_x0000_t32" style="position:absolute;margin-left:28.3pt;margin-top:42.25pt;width:321.85pt;height:0;z-index:-251485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XoIgIAAD8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PVz1eg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bookmarkStart w:id="233" w:name="bookmark269"/>
      <w:r w:rsidRPr="00092068">
        <w:rPr>
          <w:rStyle w:val="CharStyle121"/>
          <w:b/>
          <w:bCs/>
          <w:lang w:val="uk-UA"/>
        </w:rPr>
        <w:t>Стандарти із продовольчої безпеки й відновлення життєдіяльності</w:t>
      </w:r>
    </w:p>
    <w:p w:rsidR="00036B41" w:rsidRPr="00092068" w:rsidRDefault="009C7BC0" w:rsidP="0091617A">
      <w:pPr>
        <w:pStyle w:val="Style91"/>
        <w:framePr w:w="7876" w:h="10381" w:hRule="exact" w:wrap="none" w:vAnchor="page" w:hAnchor="page" w:x="11" w:y="1337"/>
        <w:shd w:val="clear" w:color="auto" w:fill="auto"/>
        <w:spacing w:before="0" w:line="240" w:lineRule="auto"/>
        <w:ind w:left="560"/>
        <w:rPr>
          <w:lang w:val="uk-UA"/>
        </w:rPr>
      </w:pPr>
      <w:r w:rsidRPr="00092068">
        <w:rPr>
          <w:rStyle w:val="CharStyle124"/>
          <w:b/>
          <w:bCs/>
          <w:lang w:val="uk-UA"/>
        </w:rPr>
        <w:t>І</w:t>
      </w:r>
      <w:r w:rsidR="00F17064" w:rsidRPr="00092068">
        <w:rPr>
          <w:rStyle w:val="CharStyle124"/>
          <w:b/>
          <w:bCs/>
          <w:lang w:val="uk-UA"/>
        </w:rPr>
        <w:t>нструмент</w:t>
      </w:r>
      <w:r w:rsidRPr="00092068">
        <w:rPr>
          <w:rStyle w:val="CharStyle124"/>
          <w:b/>
          <w:bCs/>
          <w:lang w:val="uk-UA"/>
        </w:rPr>
        <w:t>и</w:t>
      </w:r>
      <w:r w:rsidR="00F17064" w:rsidRPr="00092068">
        <w:rPr>
          <w:rStyle w:val="CharStyle124"/>
          <w:b/>
          <w:bCs/>
          <w:lang w:val="uk-UA"/>
        </w:rPr>
        <w:t xml:space="preserve"> </w:t>
      </w:r>
      <w:r w:rsidRPr="00092068">
        <w:rPr>
          <w:rStyle w:val="CharStyle124"/>
          <w:b/>
          <w:bCs/>
          <w:lang w:val="uk-UA"/>
        </w:rPr>
        <w:t>й</w:t>
      </w:r>
      <w:r w:rsidR="00F17064" w:rsidRPr="00092068">
        <w:rPr>
          <w:rStyle w:val="CharStyle124"/>
          <w:b/>
          <w:bCs/>
          <w:lang w:val="uk-UA"/>
        </w:rPr>
        <w:t xml:space="preserve"> ресурс</w:t>
      </w:r>
      <w:r w:rsidRPr="00092068">
        <w:rPr>
          <w:rStyle w:val="CharStyle124"/>
          <w:b/>
          <w:bCs/>
          <w:lang w:val="uk-UA"/>
        </w:rPr>
        <w:t>и</w:t>
      </w:r>
      <w:bookmarkEnd w:id="233"/>
    </w:p>
    <w:p w:rsidR="00036B41" w:rsidRPr="00092068" w:rsidRDefault="009C7BC0" w:rsidP="00545FD8">
      <w:pPr>
        <w:pStyle w:val="Style11"/>
        <w:framePr w:w="7876" w:h="10381" w:hRule="exact" w:wrap="none" w:vAnchor="page" w:hAnchor="page" w:x="11" w:y="1337"/>
        <w:shd w:val="clear" w:color="auto" w:fill="auto"/>
        <w:spacing w:after="0" w:line="276" w:lineRule="auto"/>
        <w:ind w:left="560" w:firstLine="0"/>
        <w:jc w:val="both"/>
        <w:rPr>
          <w:lang w:val="uk-UA"/>
        </w:rPr>
      </w:pPr>
      <w:r w:rsidRPr="00092068">
        <w:rPr>
          <w:rStyle w:val="CharStyle13"/>
          <w:lang w:val="uk-UA"/>
        </w:rPr>
        <w:t xml:space="preserve">Робоча група із захисту дітей, «Стандарт 19: Економічне відновлення й захист дітей» і «Стандарт 26: Розподіл і захист дітей» в </w:t>
      </w:r>
      <w:r w:rsidRPr="00092068">
        <w:rPr>
          <w:rStyle w:val="CharStyle13"/>
          <w:i/>
          <w:lang w:val="uk-UA"/>
        </w:rPr>
        <w:t>Мінімальні стандарти захисту дітей у гуманітарній діяльності</w:t>
      </w:r>
      <w:r w:rsidRPr="00092068">
        <w:rPr>
          <w:rStyle w:val="CharStyle13"/>
          <w:lang w:val="uk-UA"/>
        </w:rPr>
        <w:t>, Робоча група із захисту дітей</w:t>
      </w:r>
      <w:r w:rsidR="00F17064" w:rsidRPr="00092068">
        <w:rPr>
          <w:rStyle w:val="CharStyle13"/>
          <w:lang w:val="uk-UA"/>
        </w:rPr>
        <w:t xml:space="preserve">, 2012, </w:t>
      </w:r>
      <w:hyperlink r:id="rId77" w:history="1">
        <w:r w:rsidR="00F17064" w:rsidRPr="00092068">
          <w:rPr>
            <w:rStyle w:val="CharStyle13"/>
            <w:lang w:val="uk-UA"/>
          </w:rPr>
          <w:t>http://bit.ly/2zjApLe</w:t>
        </w:r>
      </w:hyperlink>
    </w:p>
    <w:p w:rsidR="00036B41" w:rsidRPr="00092068" w:rsidRDefault="00F17064" w:rsidP="00545FD8">
      <w:pPr>
        <w:pStyle w:val="Style98"/>
        <w:framePr w:w="7876" w:h="10381" w:hRule="exact" w:wrap="none" w:vAnchor="page" w:hAnchor="page" w:x="11" w:y="1337"/>
        <w:shd w:val="clear" w:color="auto" w:fill="auto"/>
        <w:spacing w:after="0" w:line="276" w:lineRule="auto"/>
        <w:ind w:left="560"/>
        <w:jc w:val="both"/>
        <w:rPr>
          <w:lang w:val="uk-UA"/>
        </w:rPr>
      </w:pPr>
      <w:proofErr w:type="spellStart"/>
      <w:r w:rsidRPr="00092068">
        <w:rPr>
          <w:rStyle w:val="CharStyle101"/>
          <w:lang w:val="uk-UA"/>
        </w:rPr>
        <w:t>Коллодел</w:t>
      </w:r>
      <w:proofErr w:type="spellEnd"/>
      <w:r w:rsidRPr="00092068">
        <w:rPr>
          <w:rStyle w:val="CharStyle101"/>
          <w:lang w:val="uk-UA"/>
        </w:rPr>
        <w:t xml:space="preserve"> А.</w:t>
      </w:r>
      <w:r w:rsidRPr="00092068">
        <w:rPr>
          <w:rStyle w:val="CharStyle100"/>
          <w:i/>
          <w:iCs/>
          <w:lang w:val="uk-UA"/>
        </w:rPr>
        <w:t xml:space="preserve"> </w:t>
      </w:r>
      <w:r w:rsidR="009C7BC0" w:rsidRPr="00092068">
        <w:rPr>
          <w:rStyle w:val="CharStyle100"/>
          <w:i/>
          <w:iCs/>
          <w:lang w:val="uk-UA"/>
        </w:rPr>
        <w:t xml:space="preserve">Заходи із продовольчої безпеки й забезпечення засобів до існування для </w:t>
      </w:r>
      <w:r w:rsidR="00EB5FE8">
        <w:rPr>
          <w:rStyle w:val="CharStyle100"/>
          <w:i/>
          <w:iCs/>
          <w:lang w:val="uk-UA"/>
        </w:rPr>
        <w:t>людей похилого віку</w:t>
      </w:r>
      <w:r w:rsidR="009C7BC0" w:rsidRPr="00092068">
        <w:rPr>
          <w:rStyle w:val="CharStyle100"/>
          <w:i/>
          <w:iCs/>
          <w:lang w:val="uk-UA"/>
        </w:rPr>
        <w:t xml:space="preserve"> у надзвичайних ситуаціях</w:t>
      </w:r>
      <w:r w:rsidRPr="00092068">
        <w:rPr>
          <w:rStyle w:val="CharStyle100"/>
          <w:i/>
          <w:iCs/>
          <w:lang w:val="uk-UA"/>
        </w:rPr>
        <w:t>,</w:t>
      </w:r>
      <w:r w:rsidRPr="00092068">
        <w:rPr>
          <w:rStyle w:val="CharStyle101"/>
          <w:lang w:val="uk-UA"/>
        </w:rPr>
        <w:t xml:space="preserve"> Лондон, HelpAge </w:t>
      </w:r>
      <w:proofErr w:type="spellStart"/>
      <w:r w:rsidRPr="00092068">
        <w:rPr>
          <w:rStyle w:val="CharStyle101"/>
          <w:lang w:val="uk-UA"/>
        </w:rPr>
        <w:t>International</w:t>
      </w:r>
      <w:proofErr w:type="spellEnd"/>
      <w:r w:rsidRPr="00092068">
        <w:rPr>
          <w:rStyle w:val="CharStyle101"/>
          <w:lang w:val="uk-UA"/>
        </w:rPr>
        <w:t>, 2012,</w:t>
      </w:r>
      <w:hyperlink r:id="rId78" w:history="1">
        <w:r w:rsidRPr="00092068">
          <w:rPr>
            <w:rStyle w:val="CharStyle101"/>
            <w:lang w:val="uk-UA"/>
          </w:rPr>
          <w:t xml:space="preserve"> http://bit.ly/2CTTL9E</w:t>
        </w:r>
      </w:hyperlink>
    </w:p>
    <w:p w:rsidR="00036B41" w:rsidRPr="00092068" w:rsidRDefault="009C7BC0" w:rsidP="00545FD8">
      <w:pPr>
        <w:pStyle w:val="Style11"/>
        <w:framePr w:w="7876" w:h="10381" w:hRule="exact" w:wrap="none" w:vAnchor="page" w:hAnchor="page" w:x="11" w:y="1337"/>
        <w:shd w:val="clear" w:color="auto" w:fill="auto"/>
        <w:spacing w:after="0" w:line="276" w:lineRule="auto"/>
        <w:ind w:left="560" w:firstLine="0"/>
        <w:jc w:val="both"/>
        <w:rPr>
          <w:lang w:val="uk-UA"/>
        </w:rPr>
      </w:pPr>
      <w:r w:rsidRPr="00092068">
        <w:rPr>
          <w:rStyle w:val="CharStyle13"/>
          <w:lang w:val="uk-UA"/>
        </w:rPr>
        <w:t xml:space="preserve">Глобальний кластер захисту, Додаток </w:t>
      </w:r>
      <w:r w:rsidR="00545FD8" w:rsidRPr="00092068">
        <w:rPr>
          <w:rStyle w:val="CharStyle13"/>
          <w:lang w:val="uk-UA"/>
        </w:rPr>
        <w:t>з</w:t>
      </w:r>
      <w:r w:rsidRPr="00092068">
        <w:rPr>
          <w:rStyle w:val="CharStyle13"/>
          <w:lang w:val="uk-UA"/>
        </w:rPr>
        <w:t xml:space="preserve"> </w:t>
      </w:r>
      <w:r w:rsidR="005761B2">
        <w:rPr>
          <w:rStyle w:val="CharStyle13"/>
          <w:lang w:val="uk-UA"/>
        </w:rPr>
        <w:t>Включення</w:t>
      </w:r>
      <w:r w:rsidRPr="00092068">
        <w:rPr>
          <w:rStyle w:val="CharStyle13"/>
          <w:lang w:val="uk-UA"/>
        </w:rPr>
        <w:t xml:space="preserve"> принципів захисту </w:t>
      </w:r>
      <w:r w:rsidR="00F17064" w:rsidRPr="00092068">
        <w:rPr>
          <w:rStyle w:val="CharStyle13"/>
          <w:lang w:val="uk-UA"/>
        </w:rPr>
        <w:t>(</w:t>
      </w:r>
      <w:proofErr w:type="spellStart"/>
      <w:r w:rsidR="00F17064" w:rsidRPr="00092068">
        <w:rPr>
          <w:rStyle w:val="CharStyle13"/>
          <w:lang w:val="uk-UA"/>
        </w:rPr>
        <w:t>ProM</w:t>
      </w:r>
      <w:proofErr w:type="spellEnd"/>
      <w:r w:rsidR="00F17064" w:rsidRPr="00092068">
        <w:rPr>
          <w:rStyle w:val="CharStyle13"/>
          <w:lang w:val="uk-UA"/>
        </w:rPr>
        <w:t xml:space="preserve">), </w:t>
      </w:r>
      <w:hyperlink r:id="rId79" w:history="1">
        <w:r w:rsidR="00F17064" w:rsidRPr="00092068">
          <w:rPr>
            <w:rStyle w:val="CharStyle13"/>
            <w:lang w:val="uk-UA"/>
          </w:rPr>
          <w:t>http://bit.ly/2ozLkgs</w:t>
        </w:r>
      </w:hyperlink>
      <w:r w:rsidR="00F17064" w:rsidRPr="00092068">
        <w:rPr>
          <w:rStyle w:val="CharStyle13"/>
          <w:lang w:val="uk-UA"/>
        </w:rPr>
        <w:t xml:space="preserve"> (</w:t>
      </w:r>
      <w:proofErr w:type="spellStart"/>
      <w:r w:rsidR="00F17064" w:rsidRPr="00092068">
        <w:rPr>
          <w:rStyle w:val="CharStyle13"/>
          <w:lang w:val="uk-UA"/>
        </w:rPr>
        <w:t>Google</w:t>
      </w:r>
      <w:proofErr w:type="spellEnd"/>
      <w:r w:rsidR="00F17064" w:rsidRPr="00092068">
        <w:rPr>
          <w:rStyle w:val="CharStyle13"/>
          <w:lang w:val="uk-UA"/>
        </w:rPr>
        <w:t xml:space="preserve"> </w:t>
      </w:r>
      <w:proofErr w:type="spellStart"/>
      <w:r w:rsidR="00F17064" w:rsidRPr="00092068">
        <w:rPr>
          <w:rStyle w:val="CharStyle13"/>
          <w:lang w:val="uk-UA"/>
        </w:rPr>
        <w:t>Play</w:t>
      </w:r>
      <w:proofErr w:type="spellEnd"/>
      <w:r w:rsidR="00F17064" w:rsidRPr="00092068">
        <w:rPr>
          <w:rStyle w:val="CharStyle13"/>
          <w:lang w:val="uk-UA"/>
        </w:rPr>
        <w:t xml:space="preserve">), </w:t>
      </w:r>
      <w:hyperlink r:id="rId80" w:history="1">
        <w:r w:rsidR="00F17064" w:rsidRPr="00092068">
          <w:rPr>
            <w:rStyle w:val="CharStyle13"/>
            <w:lang w:val="uk-UA"/>
          </w:rPr>
          <w:t>http://apple.co/2oBCyPf</w:t>
        </w:r>
      </w:hyperlink>
      <w:r w:rsidR="00F17064" w:rsidRPr="00092068">
        <w:rPr>
          <w:rStyle w:val="CharStyle13"/>
          <w:lang w:val="uk-UA"/>
        </w:rPr>
        <w:t xml:space="preserve"> (</w:t>
      </w:r>
      <w:proofErr w:type="spellStart"/>
      <w:r w:rsidR="00F17064" w:rsidRPr="00092068">
        <w:rPr>
          <w:rStyle w:val="CharStyle13"/>
          <w:lang w:val="uk-UA"/>
        </w:rPr>
        <w:t>iTunes</w:t>
      </w:r>
      <w:proofErr w:type="spellEnd"/>
      <w:r w:rsidR="00F17064" w:rsidRPr="00092068">
        <w:rPr>
          <w:rStyle w:val="CharStyle13"/>
          <w:lang w:val="uk-UA"/>
        </w:rPr>
        <w:t>)</w:t>
      </w:r>
    </w:p>
    <w:p w:rsidR="00036B41" w:rsidRPr="00092068" w:rsidRDefault="009C7BC0" w:rsidP="00545FD8">
      <w:pPr>
        <w:pStyle w:val="Style11"/>
        <w:framePr w:w="7876" w:h="10381" w:hRule="exact" w:wrap="none" w:vAnchor="page" w:hAnchor="page" w:x="11" w:y="1337"/>
        <w:shd w:val="clear" w:color="auto" w:fill="auto"/>
        <w:spacing w:after="0" w:line="276" w:lineRule="auto"/>
        <w:ind w:left="560" w:right="440" w:firstLine="0"/>
        <w:jc w:val="both"/>
        <w:rPr>
          <w:lang w:val="uk-UA"/>
        </w:rPr>
      </w:pPr>
      <w:r w:rsidRPr="00092068">
        <w:rPr>
          <w:rStyle w:val="CharStyle13"/>
          <w:lang w:val="uk-UA"/>
        </w:rPr>
        <w:t xml:space="preserve">Міжнародна федерація товариств Червоного Хреста і Червоного Півмісяця, «Продовольча безпека» і «Кошти для існування» в </w:t>
      </w:r>
      <w:r w:rsidRPr="00092068">
        <w:rPr>
          <w:rStyle w:val="CharStyle13"/>
          <w:i/>
          <w:lang w:val="uk-UA"/>
        </w:rPr>
        <w:t>Мінімальних стандартних зобов’язаннях із гендерних питань і різноманітності у програмах реагування на надзвичайні ситуації: Пілотна версія</w:t>
      </w:r>
      <w:r w:rsidRPr="00092068">
        <w:rPr>
          <w:rStyle w:val="CharStyle13"/>
          <w:lang w:val="uk-UA"/>
        </w:rPr>
        <w:t>,</w:t>
      </w:r>
      <w:r w:rsidR="00F17064" w:rsidRPr="00092068">
        <w:rPr>
          <w:rStyle w:val="CharStyle13"/>
          <w:lang w:val="uk-UA"/>
        </w:rPr>
        <w:t xml:space="preserve"> Женева,</w:t>
      </w:r>
      <w:r w:rsidR="00046672" w:rsidRPr="00092068">
        <w:rPr>
          <w:rStyle w:val="CharStyle13"/>
          <w:lang w:val="uk-UA"/>
        </w:rPr>
        <w:t xml:space="preserve"> </w:t>
      </w:r>
      <w:r w:rsidR="00F17064" w:rsidRPr="00092068">
        <w:rPr>
          <w:rStyle w:val="CharStyle13"/>
          <w:lang w:val="uk-UA"/>
        </w:rPr>
        <w:t>IFRC, 2015,</w:t>
      </w:r>
      <w:hyperlink r:id="rId81" w:history="1">
        <w:r w:rsidR="00F17064" w:rsidRPr="00092068">
          <w:rPr>
            <w:rStyle w:val="CharStyle13"/>
            <w:lang w:val="uk-UA"/>
          </w:rPr>
          <w:t xml:space="preserve"> http://bit.ly/29WvLrA</w:t>
        </w:r>
      </w:hyperlink>
    </w:p>
    <w:p w:rsidR="00036B41" w:rsidRPr="00092068" w:rsidRDefault="00F17064" w:rsidP="00545FD8">
      <w:pPr>
        <w:pStyle w:val="Style11"/>
        <w:framePr w:w="7876" w:h="10381" w:hRule="exact" w:wrap="none" w:vAnchor="page" w:hAnchor="page" w:x="11" w:y="1337"/>
        <w:shd w:val="clear" w:color="auto" w:fill="auto"/>
        <w:spacing w:after="0" w:line="276" w:lineRule="auto"/>
        <w:ind w:left="560" w:right="440" w:firstLine="0"/>
        <w:jc w:val="both"/>
        <w:rPr>
          <w:lang w:val="uk-UA"/>
        </w:rPr>
      </w:pPr>
      <w:proofErr w:type="spellStart"/>
      <w:r w:rsidRPr="00092068">
        <w:rPr>
          <w:rStyle w:val="CharStyle13"/>
          <w:lang w:val="uk-UA"/>
        </w:rPr>
        <w:t>Джуллард</w:t>
      </w:r>
      <w:proofErr w:type="spellEnd"/>
      <w:r w:rsidRPr="00092068">
        <w:rPr>
          <w:rStyle w:val="CharStyle13"/>
          <w:lang w:val="uk-UA"/>
        </w:rPr>
        <w:t xml:space="preserve"> Х., </w:t>
      </w:r>
      <w:r w:rsidR="009C7BC0" w:rsidRPr="00092068">
        <w:rPr>
          <w:rStyle w:val="CharStyle13"/>
          <w:lang w:val="uk-UA"/>
        </w:rPr>
        <w:t>Від імені Партнерства, що здійснює грошові перекази в межах гуманітарних програм (</w:t>
      </w:r>
      <w:proofErr w:type="spellStart"/>
      <w:r w:rsidR="009C7BC0" w:rsidRPr="00092068">
        <w:rPr>
          <w:rStyle w:val="CharStyle13"/>
          <w:lang w:val="uk-UA"/>
        </w:rPr>
        <w:t>CaLP</w:t>
      </w:r>
      <w:proofErr w:type="spellEnd"/>
      <w:r w:rsidR="009C7BC0" w:rsidRPr="00092068">
        <w:rPr>
          <w:rStyle w:val="CharStyle13"/>
          <w:lang w:val="uk-UA"/>
        </w:rPr>
        <w:t xml:space="preserve">) </w:t>
      </w:r>
      <w:r w:rsidR="009C7BC0" w:rsidRPr="00092068">
        <w:rPr>
          <w:rStyle w:val="CharStyle13"/>
          <w:i/>
          <w:lang w:val="uk-UA"/>
        </w:rPr>
        <w:t>Мінімальний стандарт аналізу ринку</w:t>
      </w:r>
      <w:r w:rsidR="009C7BC0" w:rsidRPr="00092068">
        <w:rPr>
          <w:rStyle w:val="CharStyle13"/>
          <w:lang w:val="uk-UA"/>
        </w:rPr>
        <w:t xml:space="preserve"> </w:t>
      </w:r>
      <w:r w:rsidRPr="00092068">
        <w:rPr>
          <w:rStyle w:val="CharStyle102"/>
          <w:lang w:val="uk-UA"/>
        </w:rPr>
        <w:t>(MISMA),</w:t>
      </w:r>
      <w:r w:rsidRPr="00092068">
        <w:rPr>
          <w:rStyle w:val="CharStyle13"/>
          <w:lang w:val="uk-UA"/>
        </w:rPr>
        <w:t xml:space="preserve"> </w:t>
      </w:r>
      <w:proofErr w:type="spellStart"/>
      <w:r w:rsidRPr="00092068">
        <w:rPr>
          <w:rStyle w:val="CharStyle13"/>
          <w:lang w:val="uk-UA"/>
        </w:rPr>
        <w:t>The</w:t>
      </w:r>
      <w:proofErr w:type="spellEnd"/>
      <w:r w:rsidRPr="00092068">
        <w:rPr>
          <w:rStyle w:val="CharStyle13"/>
          <w:lang w:val="uk-UA"/>
        </w:rPr>
        <w:t xml:space="preserve"> </w:t>
      </w:r>
      <w:proofErr w:type="spellStart"/>
      <w:r w:rsidRPr="00092068">
        <w:rPr>
          <w:rStyle w:val="CharStyle13"/>
          <w:lang w:val="uk-UA"/>
        </w:rPr>
        <w:t>Cash</w:t>
      </w:r>
      <w:proofErr w:type="spellEnd"/>
      <w:r w:rsidRPr="00092068">
        <w:rPr>
          <w:rStyle w:val="CharStyle13"/>
          <w:lang w:val="uk-UA"/>
        </w:rPr>
        <w:t xml:space="preserve"> </w:t>
      </w:r>
      <w:proofErr w:type="spellStart"/>
      <w:r w:rsidRPr="00092068">
        <w:rPr>
          <w:rStyle w:val="CharStyle13"/>
          <w:lang w:val="uk-UA"/>
        </w:rPr>
        <w:t>Learning</w:t>
      </w:r>
      <w:proofErr w:type="spellEnd"/>
      <w:r w:rsidRPr="00092068">
        <w:rPr>
          <w:rStyle w:val="CharStyle13"/>
          <w:lang w:val="uk-UA"/>
        </w:rPr>
        <w:t xml:space="preserve"> </w:t>
      </w:r>
      <w:proofErr w:type="spellStart"/>
      <w:r w:rsidRPr="00092068">
        <w:rPr>
          <w:rStyle w:val="CharStyle13"/>
          <w:lang w:val="uk-UA"/>
        </w:rPr>
        <w:t>Partnership</w:t>
      </w:r>
      <w:proofErr w:type="spellEnd"/>
      <w:r w:rsidRPr="00092068">
        <w:rPr>
          <w:rStyle w:val="CharStyle13"/>
          <w:lang w:val="uk-UA"/>
        </w:rPr>
        <w:t xml:space="preserve"> (CALP), 2017, </w:t>
      </w:r>
      <w:hyperlink r:id="rId82" w:history="1">
        <w:r w:rsidRPr="00092068">
          <w:rPr>
            <w:rStyle w:val="CharStyle13"/>
            <w:lang w:val="uk-UA"/>
          </w:rPr>
          <w:t>http://bit.ly/2oBPc0F</w:t>
        </w:r>
      </w:hyperlink>
    </w:p>
    <w:p w:rsidR="00036B41" w:rsidRPr="00092068" w:rsidRDefault="009C7BC0" w:rsidP="00545FD8">
      <w:pPr>
        <w:pStyle w:val="Style98"/>
        <w:framePr w:w="7876" w:h="10381" w:hRule="exact" w:wrap="none" w:vAnchor="page" w:hAnchor="page" w:x="11" w:y="1337"/>
        <w:shd w:val="clear" w:color="auto" w:fill="auto"/>
        <w:spacing w:after="0" w:line="276" w:lineRule="auto"/>
        <w:ind w:left="560"/>
        <w:jc w:val="both"/>
        <w:rPr>
          <w:lang w:val="uk-UA"/>
        </w:rPr>
      </w:pPr>
      <w:proofErr w:type="spellStart"/>
      <w:r w:rsidRPr="00092068">
        <w:rPr>
          <w:rStyle w:val="CharStyle101"/>
          <w:lang w:val="uk-UA"/>
        </w:rPr>
        <w:t>Ледюк</w:t>
      </w:r>
      <w:proofErr w:type="spellEnd"/>
      <w:r w:rsidRPr="00092068">
        <w:rPr>
          <w:rStyle w:val="CharStyle101"/>
          <w:lang w:val="uk-UA"/>
        </w:rPr>
        <w:t xml:space="preserve"> М., </w:t>
      </w:r>
      <w:proofErr w:type="spellStart"/>
      <w:r w:rsidRPr="00092068">
        <w:rPr>
          <w:rStyle w:val="CharStyle101"/>
          <w:lang w:val="uk-UA"/>
        </w:rPr>
        <w:t>Пла</w:t>
      </w:r>
      <w:proofErr w:type="spellEnd"/>
      <w:r w:rsidRPr="00092068">
        <w:rPr>
          <w:rStyle w:val="CharStyle101"/>
          <w:lang w:val="uk-UA"/>
        </w:rPr>
        <w:t xml:space="preserve"> </w:t>
      </w:r>
      <w:proofErr w:type="spellStart"/>
      <w:r w:rsidRPr="00092068">
        <w:rPr>
          <w:rStyle w:val="CharStyle101"/>
          <w:lang w:val="uk-UA"/>
        </w:rPr>
        <w:t>Кордеро</w:t>
      </w:r>
      <w:proofErr w:type="spellEnd"/>
      <w:r w:rsidRPr="00092068">
        <w:rPr>
          <w:rStyle w:val="CharStyle101"/>
          <w:lang w:val="uk-UA"/>
        </w:rPr>
        <w:t xml:space="preserve"> Р. </w:t>
      </w:r>
      <w:proofErr w:type="spellStart"/>
      <w:r w:rsidRPr="00092068">
        <w:rPr>
          <w:rStyle w:val="CharStyle101"/>
          <w:lang w:val="uk-UA"/>
        </w:rPr>
        <w:t>Мерсьє</w:t>
      </w:r>
      <w:proofErr w:type="spellEnd"/>
      <w:r w:rsidRPr="00092068">
        <w:rPr>
          <w:rStyle w:val="CharStyle101"/>
          <w:lang w:val="uk-UA"/>
        </w:rPr>
        <w:t xml:space="preserve"> П. і </w:t>
      </w:r>
      <w:proofErr w:type="spellStart"/>
      <w:r w:rsidRPr="00092068">
        <w:rPr>
          <w:rStyle w:val="CharStyle101"/>
          <w:lang w:val="uk-UA"/>
        </w:rPr>
        <w:t>Гуасталла</w:t>
      </w:r>
      <w:proofErr w:type="spellEnd"/>
      <w:r w:rsidRPr="00092068">
        <w:rPr>
          <w:rStyle w:val="CharStyle101"/>
          <w:lang w:val="uk-UA"/>
        </w:rPr>
        <w:t xml:space="preserve"> М., </w:t>
      </w:r>
      <w:r w:rsidRPr="00092068">
        <w:rPr>
          <w:rStyle w:val="CharStyle101"/>
          <w:i/>
          <w:lang w:val="uk-UA"/>
        </w:rPr>
        <w:t xml:space="preserve">У міру поліпшення програм видачі грошових коштів, як ми можемо забезпечити </w:t>
      </w:r>
      <w:r w:rsidR="005F77EC">
        <w:rPr>
          <w:rStyle w:val="CharStyle101"/>
          <w:i/>
          <w:lang w:val="uk-UA"/>
        </w:rPr>
        <w:t>включення</w:t>
      </w:r>
      <w:r w:rsidRPr="00092068">
        <w:rPr>
          <w:rStyle w:val="CharStyle101"/>
          <w:i/>
          <w:lang w:val="uk-UA"/>
        </w:rPr>
        <w:t xml:space="preserve"> </w:t>
      </w:r>
      <w:r w:rsidR="004D15FF">
        <w:rPr>
          <w:rStyle w:val="CharStyle101"/>
          <w:i/>
          <w:lang w:val="uk-UA"/>
        </w:rPr>
        <w:t xml:space="preserve">людей з інвалідністю </w:t>
      </w:r>
      <w:r w:rsidRPr="00092068">
        <w:rPr>
          <w:rStyle w:val="CharStyle101"/>
          <w:i/>
          <w:lang w:val="uk-UA"/>
        </w:rPr>
        <w:t xml:space="preserve"> такими програмами в надзвичайних ситуаціях?</w:t>
      </w:r>
      <w:r w:rsidR="00F17064" w:rsidRPr="00092068">
        <w:rPr>
          <w:rStyle w:val="CharStyle100"/>
          <w:i/>
          <w:iCs/>
          <w:lang w:val="uk-UA"/>
        </w:rPr>
        <w:t xml:space="preserve"> </w:t>
      </w:r>
      <w:proofErr w:type="spellStart"/>
      <w:r w:rsidR="00F17064" w:rsidRPr="00092068">
        <w:rPr>
          <w:rStyle w:val="CharStyle101"/>
          <w:lang w:val="uk-UA"/>
        </w:rPr>
        <w:t>The</w:t>
      </w:r>
      <w:proofErr w:type="spellEnd"/>
      <w:r w:rsidR="00F17064" w:rsidRPr="00092068">
        <w:rPr>
          <w:rStyle w:val="CharStyle101"/>
          <w:lang w:val="uk-UA"/>
        </w:rPr>
        <w:t xml:space="preserve"> </w:t>
      </w:r>
      <w:proofErr w:type="spellStart"/>
      <w:r w:rsidR="00F17064" w:rsidRPr="00092068">
        <w:rPr>
          <w:rStyle w:val="CharStyle101"/>
          <w:lang w:val="uk-UA"/>
        </w:rPr>
        <w:t>Cash</w:t>
      </w:r>
      <w:proofErr w:type="spellEnd"/>
      <w:r w:rsidR="00F17064" w:rsidRPr="00092068">
        <w:rPr>
          <w:rStyle w:val="CharStyle101"/>
          <w:lang w:val="uk-UA"/>
        </w:rPr>
        <w:t xml:space="preserve"> </w:t>
      </w:r>
      <w:proofErr w:type="spellStart"/>
      <w:r w:rsidR="00F17064" w:rsidRPr="00092068">
        <w:rPr>
          <w:rStyle w:val="CharStyle101"/>
          <w:lang w:val="uk-UA"/>
        </w:rPr>
        <w:t>Learning</w:t>
      </w:r>
      <w:proofErr w:type="spellEnd"/>
      <w:r w:rsidR="00F17064" w:rsidRPr="00092068">
        <w:rPr>
          <w:rStyle w:val="CharStyle101"/>
          <w:lang w:val="uk-UA"/>
        </w:rPr>
        <w:t xml:space="preserve"> </w:t>
      </w:r>
      <w:proofErr w:type="spellStart"/>
      <w:r w:rsidR="00F17064" w:rsidRPr="00092068">
        <w:rPr>
          <w:rStyle w:val="CharStyle101"/>
          <w:lang w:val="uk-UA"/>
        </w:rPr>
        <w:t>Partnership</w:t>
      </w:r>
      <w:proofErr w:type="spellEnd"/>
      <w:r w:rsidR="00F17064" w:rsidRPr="00092068">
        <w:rPr>
          <w:rStyle w:val="CharStyle101"/>
          <w:lang w:val="uk-UA"/>
        </w:rPr>
        <w:t xml:space="preserve"> (</w:t>
      </w:r>
      <w:proofErr w:type="spellStart"/>
      <w:r w:rsidR="00F17064" w:rsidRPr="00092068">
        <w:rPr>
          <w:rStyle w:val="CharStyle101"/>
          <w:lang w:val="uk-UA"/>
        </w:rPr>
        <w:t>CaLP</w:t>
      </w:r>
      <w:proofErr w:type="spellEnd"/>
      <w:r w:rsidR="00F17064" w:rsidRPr="00092068">
        <w:rPr>
          <w:rStyle w:val="CharStyle101"/>
          <w:lang w:val="uk-UA"/>
        </w:rPr>
        <w:t xml:space="preserve">) </w:t>
      </w:r>
      <w:proofErr w:type="spellStart"/>
      <w:r w:rsidR="00F17064" w:rsidRPr="00092068">
        <w:rPr>
          <w:rStyle w:val="CharStyle101"/>
          <w:lang w:val="uk-UA"/>
        </w:rPr>
        <w:t>and</w:t>
      </w:r>
      <w:proofErr w:type="spellEnd"/>
      <w:r w:rsidR="00F17064" w:rsidRPr="00092068">
        <w:rPr>
          <w:rStyle w:val="CharStyle101"/>
          <w:lang w:val="uk-UA"/>
        </w:rPr>
        <w:t xml:space="preserve"> </w:t>
      </w:r>
      <w:proofErr w:type="spellStart"/>
      <w:r w:rsidR="00F17064" w:rsidRPr="00092068">
        <w:rPr>
          <w:rStyle w:val="CharStyle101"/>
          <w:lang w:val="uk-UA"/>
        </w:rPr>
        <w:t>Handicap</w:t>
      </w:r>
      <w:proofErr w:type="spellEnd"/>
      <w:r w:rsidR="00F17064" w:rsidRPr="00092068">
        <w:rPr>
          <w:rStyle w:val="CharStyle101"/>
          <w:lang w:val="uk-UA"/>
        </w:rPr>
        <w:t xml:space="preserve"> </w:t>
      </w:r>
      <w:proofErr w:type="spellStart"/>
      <w:r w:rsidR="00F17064" w:rsidRPr="00092068">
        <w:rPr>
          <w:rStyle w:val="CharStyle101"/>
          <w:lang w:val="uk-UA"/>
        </w:rPr>
        <w:t>International</w:t>
      </w:r>
      <w:proofErr w:type="spellEnd"/>
      <w:r w:rsidR="00F17064" w:rsidRPr="00092068">
        <w:rPr>
          <w:rStyle w:val="CharStyle101"/>
          <w:lang w:val="uk-UA"/>
        </w:rPr>
        <w:t>,</w:t>
      </w:r>
      <w:hyperlink r:id="rId83" w:history="1">
        <w:r w:rsidR="00F17064" w:rsidRPr="00092068">
          <w:rPr>
            <w:rStyle w:val="CharStyle101"/>
            <w:lang w:val="uk-UA"/>
          </w:rPr>
          <w:t xml:space="preserve"> http://bit.ly/2yTJTcY</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3232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08"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DD449" id="AutoShape 172" o:spid="_x0000_s1026" type="#_x0000_t32" style="position:absolute;margin-left:28.3pt;margin-top:42.25pt;width:321.85pt;height:0;z-index:-251484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VkIQ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GHX1ZCECAAA/BAAADgAAAAAAAAAAAAAAAAAuAgAAZHJzL2Uyb0RvYy54bWxQ&#10;SwECLQAUAAYACAAAACEA4w+BSt0AAAAIAQAADwAAAAAAAAAAAAAAAAB7BAAAZHJzL2Rvd25yZXYu&#10;eG1sUEsFBgAAAAAEAAQA8wAAAIUFAAAAAA==&#10;">
                <w10:wrap anchorx="page" anchory="page"/>
              </v:shape>
            </w:pict>
          </mc:Fallback>
        </mc:AlternateContent>
      </w:r>
    </w:p>
    <w:p w:rsidR="00002CAD" w:rsidRPr="00092068" w:rsidRDefault="00002CAD" w:rsidP="0091617A">
      <w:pPr>
        <w:pStyle w:val="Style50"/>
        <w:framePr w:wrap="none" w:vAnchor="page" w:hAnchor="page" w:x="543" w:y="544"/>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036B41" w:rsidRPr="00092068" w:rsidRDefault="00F17064" w:rsidP="00545FD8">
      <w:pPr>
        <w:pStyle w:val="Style98"/>
        <w:framePr w:w="7996" w:h="5266" w:hRule="exact" w:wrap="none" w:vAnchor="page" w:hAnchor="page" w:x="11" w:y="1355"/>
        <w:shd w:val="clear" w:color="auto" w:fill="auto"/>
        <w:spacing w:after="0" w:line="276" w:lineRule="auto"/>
        <w:ind w:left="560" w:right="580"/>
        <w:jc w:val="both"/>
        <w:rPr>
          <w:lang w:val="uk-UA"/>
        </w:rPr>
      </w:pPr>
      <w:r w:rsidRPr="00092068">
        <w:rPr>
          <w:rStyle w:val="CharStyle101"/>
          <w:lang w:val="uk-UA"/>
        </w:rPr>
        <w:t>LEGS,</w:t>
      </w:r>
      <w:r w:rsidRPr="00092068">
        <w:rPr>
          <w:rStyle w:val="CharStyle100"/>
          <w:i/>
          <w:iCs/>
          <w:lang w:val="uk-UA"/>
        </w:rPr>
        <w:t xml:space="preserve"> </w:t>
      </w:r>
      <w:r w:rsidR="00046672" w:rsidRPr="00092068">
        <w:rPr>
          <w:rStyle w:val="CharStyle100"/>
          <w:i/>
          <w:iCs/>
          <w:lang w:val="uk-UA"/>
        </w:rPr>
        <w:t>Керівними принципами та стандартами щодо використання великої рогатої худоби в надзвичайних ситуаціях (LEGS), друге видання,</w:t>
      </w:r>
      <w:r w:rsidRPr="00092068">
        <w:rPr>
          <w:rStyle w:val="CharStyle100"/>
          <w:i/>
          <w:iCs/>
          <w:lang w:val="uk-UA"/>
        </w:rPr>
        <w:t xml:space="preserve"> </w:t>
      </w:r>
      <w:proofErr w:type="spellStart"/>
      <w:r w:rsidRPr="00092068">
        <w:rPr>
          <w:rStyle w:val="CharStyle101"/>
          <w:lang w:val="uk-UA"/>
        </w:rPr>
        <w:t>Rugby</w:t>
      </w:r>
      <w:proofErr w:type="spellEnd"/>
      <w:r w:rsidRPr="00092068">
        <w:rPr>
          <w:rStyle w:val="CharStyle101"/>
          <w:lang w:val="uk-UA"/>
        </w:rPr>
        <w:t xml:space="preserve">, </w:t>
      </w:r>
      <w:proofErr w:type="spellStart"/>
      <w:r w:rsidRPr="00092068">
        <w:rPr>
          <w:rStyle w:val="CharStyle101"/>
          <w:lang w:val="uk-UA"/>
        </w:rPr>
        <w:t>Practical</w:t>
      </w:r>
      <w:proofErr w:type="spellEnd"/>
      <w:r w:rsidRPr="00092068">
        <w:rPr>
          <w:rStyle w:val="CharStyle101"/>
          <w:lang w:val="uk-UA"/>
        </w:rPr>
        <w:t xml:space="preserve"> </w:t>
      </w:r>
      <w:proofErr w:type="spellStart"/>
      <w:r w:rsidRPr="00092068">
        <w:rPr>
          <w:rStyle w:val="CharStyle101"/>
          <w:lang w:val="uk-UA"/>
        </w:rPr>
        <w:t>Action</w:t>
      </w:r>
      <w:proofErr w:type="spellEnd"/>
      <w:r w:rsidRPr="00092068">
        <w:rPr>
          <w:rStyle w:val="CharStyle101"/>
          <w:lang w:val="uk-UA"/>
        </w:rPr>
        <w:t>, 2014</w:t>
      </w:r>
      <w:hyperlink r:id="rId84" w:history="1">
        <w:r w:rsidRPr="00092068">
          <w:rPr>
            <w:rStyle w:val="CharStyle101"/>
            <w:lang w:val="uk-UA"/>
          </w:rPr>
          <w:t>, http://bit.ly/2keB9cQ</w:t>
        </w:r>
      </w:hyperlink>
    </w:p>
    <w:p w:rsidR="00036B41" w:rsidRPr="00092068" w:rsidRDefault="00046672" w:rsidP="00545FD8">
      <w:pPr>
        <w:pStyle w:val="Style11"/>
        <w:framePr w:w="7996" w:h="5266" w:hRule="exact" w:wrap="none" w:vAnchor="page" w:hAnchor="page" w:x="11" w:y="1355"/>
        <w:shd w:val="clear" w:color="auto" w:fill="auto"/>
        <w:spacing w:after="0" w:line="276" w:lineRule="auto"/>
        <w:ind w:left="560" w:right="580" w:firstLine="0"/>
        <w:jc w:val="both"/>
        <w:rPr>
          <w:lang w:val="uk-UA"/>
        </w:rPr>
      </w:pPr>
      <w:r w:rsidRPr="00092068">
        <w:rPr>
          <w:rStyle w:val="CharStyle13"/>
          <w:lang w:val="uk-UA"/>
        </w:rPr>
        <w:t xml:space="preserve">Проект «Сфера», «Мінімальні стандарти в галузі продовольчої безпеки й харчування» в </w:t>
      </w:r>
      <w:proofErr w:type="spellStart"/>
      <w:r w:rsidRPr="00092068">
        <w:rPr>
          <w:rStyle w:val="CharStyle13"/>
          <w:i/>
          <w:lang w:val="uk-UA"/>
        </w:rPr>
        <w:t>Sphere</w:t>
      </w:r>
      <w:proofErr w:type="spellEnd"/>
      <w:r w:rsidRPr="00092068">
        <w:rPr>
          <w:rStyle w:val="CharStyle13"/>
          <w:i/>
          <w:lang w:val="uk-UA"/>
        </w:rPr>
        <w:t xml:space="preserve"> </w:t>
      </w:r>
      <w:proofErr w:type="spellStart"/>
      <w:r w:rsidRPr="00092068">
        <w:rPr>
          <w:rStyle w:val="CharStyle13"/>
          <w:i/>
          <w:lang w:val="uk-UA"/>
        </w:rPr>
        <w:t>Handbook</w:t>
      </w:r>
      <w:proofErr w:type="spellEnd"/>
      <w:r w:rsidRPr="00092068">
        <w:rPr>
          <w:rStyle w:val="CharStyle13"/>
          <w:i/>
          <w:lang w:val="uk-UA"/>
        </w:rPr>
        <w:t>: Гуманітарна Хартія та мінімальні стандарти реагування на стихійні лиха</w:t>
      </w:r>
      <w:r w:rsidR="00F17064" w:rsidRPr="00092068">
        <w:rPr>
          <w:rStyle w:val="CharStyle102"/>
          <w:lang w:val="uk-UA"/>
        </w:rPr>
        <w:t>, 2011</w:t>
      </w:r>
      <w:r w:rsidR="00F17064" w:rsidRPr="00092068">
        <w:rPr>
          <w:rStyle w:val="CharStyle13"/>
          <w:lang w:val="uk-UA"/>
        </w:rPr>
        <w:t xml:space="preserve">, </w:t>
      </w:r>
      <w:proofErr w:type="spellStart"/>
      <w:r w:rsidR="00F17064" w:rsidRPr="00092068">
        <w:rPr>
          <w:rStyle w:val="CharStyle13"/>
          <w:lang w:val="uk-UA"/>
        </w:rPr>
        <w:t>Rugby</w:t>
      </w:r>
      <w:proofErr w:type="spellEnd"/>
      <w:r w:rsidR="00F17064" w:rsidRPr="00092068">
        <w:rPr>
          <w:rStyle w:val="CharStyle13"/>
          <w:lang w:val="uk-UA"/>
        </w:rPr>
        <w:t xml:space="preserve">, </w:t>
      </w:r>
      <w:proofErr w:type="spellStart"/>
      <w:r w:rsidR="00F17064" w:rsidRPr="00092068">
        <w:rPr>
          <w:rStyle w:val="CharStyle13"/>
          <w:lang w:val="uk-UA"/>
        </w:rPr>
        <w:t>Practical</w:t>
      </w:r>
      <w:proofErr w:type="spellEnd"/>
      <w:r w:rsidR="00F17064" w:rsidRPr="00092068">
        <w:rPr>
          <w:rStyle w:val="CharStyle13"/>
          <w:lang w:val="uk-UA"/>
        </w:rPr>
        <w:t xml:space="preserve"> </w:t>
      </w:r>
      <w:proofErr w:type="spellStart"/>
      <w:r w:rsidR="00F17064" w:rsidRPr="00092068">
        <w:rPr>
          <w:rStyle w:val="CharStyle13"/>
          <w:lang w:val="uk-UA"/>
        </w:rPr>
        <w:t>Action</w:t>
      </w:r>
      <w:proofErr w:type="spellEnd"/>
      <w:r w:rsidR="00F17064" w:rsidRPr="00092068">
        <w:rPr>
          <w:rStyle w:val="CharStyle13"/>
          <w:lang w:val="uk-UA"/>
        </w:rPr>
        <w:t xml:space="preserve">, 2011, </w:t>
      </w:r>
      <w:hyperlink r:id="rId85" w:history="1">
        <w:r w:rsidR="00F17064" w:rsidRPr="00092068">
          <w:rPr>
            <w:rStyle w:val="CharStyle13"/>
            <w:lang w:val="uk-UA"/>
          </w:rPr>
          <w:t>http://bit.ly/1meswO0</w:t>
        </w:r>
      </w:hyperlink>
    </w:p>
    <w:p w:rsidR="00036B41" w:rsidRPr="00092068" w:rsidRDefault="00F17064" w:rsidP="00545FD8">
      <w:pPr>
        <w:pStyle w:val="Style11"/>
        <w:framePr w:w="7996" w:h="5266" w:hRule="exact" w:wrap="none" w:vAnchor="page" w:hAnchor="page" w:x="11" w:y="1355"/>
        <w:shd w:val="clear" w:color="auto" w:fill="auto"/>
        <w:spacing w:after="0" w:line="276" w:lineRule="auto"/>
        <w:ind w:left="560" w:right="580" w:firstLine="0"/>
        <w:jc w:val="both"/>
        <w:rPr>
          <w:lang w:val="uk-UA"/>
        </w:rPr>
      </w:pPr>
      <w:r w:rsidRPr="00092068">
        <w:rPr>
          <w:rStyle w:val="CharStyle13"/>
          <w:lang w:val="uk-UA"/>
        </w:rPr>
        <w:t xml:space="preserve">SEEP </w:t>
      </w:r>
      <w:proofErr w:type="spellStart"/>
      <w:r w:rsidRPr="00092068">
        <w:rPr>
          <w:rStyle w:val="CharStyle13"/>
          <w:lang w:val="uk-UA"/>
        </w:rPr>
        <w:t>Network</w:t>
      </w:r>
      <w:proofErr w:type="spellEnd"/>
      <w:r w:rsidRPr="00092068">
        <w:rPr>
          <w:rStyle w:val="CharStyle13"/>
          <w:lang w:val="uk-UA"/>
        </w:rPr>
        <w:t>,</w:t>
      </w:r>
      <w:r w:rsidRPr="00092068">
        <w:rPr>
          <w:rStyle w:val="CharStyle102"/>
          <w:lang w:val="uk-UA"/>
        </w:rPr>
        <w:t xml:space="preserve"> </w:t>
      </w:r>
      <w:r w:rsidR="00046672" w:rsidRPr="00092068">
        <w:rPr>
          <w:rStyle w:val="CharStyle102"/>
          <w:lang w:val="uk-UA"/>
        </w:rPr>
        <w:t>Мінімальні стандарти відновлення економіки, третє видання</w:t>
      </w:r>
      <w:r w:rsidRPr="00092068">
        <w:rPr>
          <w:rStyle w:val="CharStyle102"/>
          <w:lang w:val="uk-UA"/>
        </w:rPr>
        <w:t xml:space="preserve">, </w:t>
      </w:r>
      <w:proofErr w:type="spellStart"/>
      <w:r w:rsidRPr="00092068">
        <w:rPr>
          <w:rStyle w:val="CharStyle13"/>
          <w:lang w:val="uk-UA"/>
        </w:rPr>
        <w:t>Rugby</w:t>
      </w:r>
      <w:proofErr w:type="spellEnd"/>
      <w:r w:rsidRPr="00092068">
        <w:rPr>
          <w:rStyle w:val="CharStyle13"/>
          <w:lang w:val="uk-UA"/>
        </w:rPr>
        <w:t xml:space="preserve">, </w:t>
      </w:r>
      <w:proofErr w:type="spellStart"/>
      <w:r w:rsidRPr="00092068">
        <w:rPr>
          <w:rStyle w:val="CharStyle13"/>
          <w:lang w:val="uk-UA"/>
        </w:rPr>
        <w:t>Practical</w:t>
      </w:r>
      <w:proofErr w:type="spellEnd"/>
      <w:r w:rsidRPr="00092068">
        <w:rPr>
          <w:rStyle w:val="CharStyle13"/>
          <w:lang w:val="uk-UA"/>
        </w:rPr>
        <w:t xml:space="preserve"> </w:t>
      </w:r>
      <w:proofErr w:type="spellStart"/>
      <w:r w:rsidRPr="00092068">
        <w:rPr>
          <w:rStyle w:val="CharStyle13"/>
          <w:lang w:val="uk-UA"/>
        </w:rPr>
        <w:t>Action</w:t>
      </w:r>
      <w:proofErr w:type="spellEnd"/>
      <w:r w:rsidRPr="00092068">
        <w:rPr>
          <w:rStyle w:val="CharStyle13"/>
          <w:lang w:val="uk-UA"/>
        </w:rPr>
        <w:t>, 2017,</w:t>
      </w:r>
      <w:hyperlink r:id="rId86" w:history="1">
        <w:r w:rsidRPr="00092068">
          <w:rPr>
            <w:rStyle w:val="CharStyle13"/>
            <w:lang w:val="uk-UA"/>
          </w:rPr>
          <w:t xml:space="preserve"> http://bit.ly/2iknnU2</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02CAD" w:rsidRPr="00092068" w:rsidRDefault="00415118" w:rsidP="0091617A">
      <w:pPr>
        <w:framePr w:wrap="none" w:vAnchor="page" w:hAnchor="page" w:x="7561" w:y="47"/>
        <w:rPr>
          <w:rFonts w:ascii="Arial" w:hAnsi="Arial" w:cs="Arial"/>
          <w:sz w:val="2"/>
          <w:szCs w:val="2"/>
          <w:lang w:val="uk-UA"/>
        </w:rPr>
      </w:pPr>
      <w:r>
        <w:rPr>
          <w:rFonts w:ascii="Arial" w:hAnsi="Arial" w:cs="Arial"/>
          <w:noProof/>
          <w:lang w:val="ru-RU" w:eastAsia="ru-RU" w:bidi="ar-SA"/>
        </w:rPr>
        <w:lastRenderedPageBreak/>
        <w:drawing>
          <wp:inline distT="0" distB="0" distL="0" distR="0">
            <wp:extent cx="457200" cy="323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p w:rsidR="00036B41" w:rsidRPr="00092068" w:rsidRDefault="00D767F0" w:rsidP="0091617A">
      <w:pPr>
        <w:rPr>
          <w:rFonts w:ascii="Arial" w:hAnsi="Arial" w:cs="Arial"/>
          <w:sz w:val="2"/>
          <w:szCs w:val="2"/>
          <w:lang w:val="uk-UA"/>
        </w:rPr>
      </w:pPr>
      <w:r>
        <w:rPr>
          <w:rFonts w:ascii="Arial" w:hAnsi="Arial" w:cs="Arial"/>
          <w:noProof/>
          <w:lang w:val="ru-RU" w:eastAsia="ru-RU" w:bidi="ar-SA"/>
        </w:rPr>
        <mc:AlternateContent>
          <mc:Choice Requires="wps">
            <w:drawing>
              <wp:anchor distT="4294967295" distB="4294967295" distL="114300" distR="114300" simplePos="0" relativeHeight="25183334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0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F2185" id="AutoShape 173" o:spid="_x0000_s1026" type="#_x0000_t32" style="position:absolute;margin-left:28.3pt;margin-top:42.25pt;width:321.85pt;height:0;z-index:-251483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gCIgIAAD8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BYeCAIiAgAAPwQAAA4AAAAAAAAAAAAAAAAALgIAAGRycy9lMm9Eb2MueG1s&#10;UEsBAi0AFAAGAAgAAAAhAOMPgUrdAAAACAEAAA8AAAAAAAAAAAAAAAAAfAQAAGRycy9kb3ducmV2&#10;LnhtbFBLBQYAAAAABAAEAPMAAACGBQAAAAA=&#10;">
                <w10:wrap anchorx="page" anchory="page"/>
              </v:shape>
            </w:pict>
          </mc:Fallback>
        </mc:AlternateContent>
      </w:r>
    </w:p>
    <w:p w:rsidR="00002CAD" w:rsidRPr="00092068" w:rsidRDefault="00002CAD" w:rsidP="0091617A">
      <w:pPr>
        <w:pStyle w:val="Style50"/>
        <w:framePr w:wrap="none" w:vAnchor="page" w:hAnchor="page" w:x="543" w:y="520"/>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036B41" w:rsidRPr="00092068" w:rsidRDefault="00F17064" w:rsidP="0091617A">
      <w:pPr>
        <w:pStyle w:val="Style56"/>
        <w:framePr w:w="8116" w:h="10051" w:hRule="exact" w:wrap="none" w:vAnchor="page" w:hAnchor="page" w:x="11" w:y="1174"/>
        <w:shd w:val="clear" w:color="auto" w:fill="auto"/>
        <w:spacing w:before="0" w:after="165" w:line="240" w:lineRule="auto"/>
        <w:ind w:left="800" w:firstLine="0"/>
        <w:rPr>
          <w:lang w:val="uk-UA"/>
        </w:rPr>
      </w:pPr>
      <w:bookmarkStart w:id="234" w:name="bookmark270"/>
      <w:r w:rsidRPr="00092068">
        <w:rPr>
          <w:rStyle w:val="CharStyle58"/>
          <w:b/>
          <w:bCs/>
          <w:lang w:val="uk-UA"/>
        </w:rPr>
        <w:t>При</w:t>
      </w:r>
      <w:r w:rsidR="00046672" w:rsidRPr="00092068">
        <w:rPr>
          <w:rStyle w:val="CharStyle58"/>
          <w:b/>
          <w:bCs/>
          <w:lang w:val="uk-UA"/>
        </w:rPr>
        <w:t>клад</w:t>
      </w:r>
      <w:r w:rsidRPr="00092068">
        <w:rPr>
          <w:rStyle w:val="CharStyle58"/>
          <w:b/>
          <w:bCs/>
          <w:lang w:val="uk-UA"/>
        </w:rPr>
        <w:t xml:space="preserve"> </w:t>
      </w:r>
      <w:r w:rsidR="00046672" w:rsidRPr="00092068">
        <w:rPr>
          <w:rStyle w:val="CharStyle58"/>
          <w:b/>
          <w:bCs/>
          <w:lang w:val="uk-UA"/>
        </w:rPr>
        <w:t>і</w:t>
      </w:r>
      <w:r w:rsidRPr="00092068">
        <w:rPr>
          <w:rStyle w:val="CharStyle58"/>
          <w:b/>
          <w:bCs/>
          <w:lang w:val="uk-UA"/>
        </w:rPr>
        <w:t>з практики</w:t>
      </w:r>
      <w:bookmarkEnd w:id="234"/>
    </w:p>
    <w:p w:rsidR="00036B41" w:rsidRPr="00092068" w:rsidRDefault="00046672" w:rsidP="0091617A">
      <w:pPr>
        <w:pStyle w:val="Style91"/>
        <w:framePr w:w="8116" w:h="10051" w:hRule="exact" w:wrap="none" w:vAnchor="page" w:hAnchor="page" w:x="11" w:y="1174"/>
        <w:shd w:val="clear" w:color="auto" w:fill="auto"/>
        <w:spacing w:before="0" w:line="240" w:lineRule="auto"/>
        <w:ind w:left="800" w:right="940"/>
        <w:rPr>
          <w:lang w:val="uk-UA"/>
        </w:rPr>
      </w:pPr>
      <w:bookmarkStart w:id="235" w:name="bookmark272"/>
      <w:r w:rsidRPr="00092068">
        <w:rPr>
          <w:rStyle w:val="CharStyle124"/>
          <w:b/>
          <w:bCs/>
          <w:lang w:val="uk-UA"/>
        </w:rPr>
        <w:t xml:space="preserve">Залучення </w:t>
      </w:r>
      <w:r w:rsidR="00EB5FE8">
        <w:rPr>
          <w:rStyle w:val="CharStyle124"/>
          <w:b/>
          <w:bCs/>
          <w:lang w:val="uk-UA"/>
        </w:rPr>
        <w:t>людей похилого віку</w:t>
      </w:r>
      <w:r w:rsidRPr="00092068">
        <w:rPr>
          <w:rStyle w:val="CharStyle124"/>
          <w:b/>
          <w:bCs/>
          <w:lang w:val="uk-UA"/>
        </w:rPr>
        <w:t xml:space="preserve"> і </w:t>
      </w:r>
      <w:r w:rsidR="004D15FF">
        <w:rPr>
          <w:rStyle w:val="CharStyle124"/>
          <w:b/>
          <w:bCs/>
          <w:lang w:val="uk-UA"/>
        </w:rPr>
        <w:t xml:space="preserve">людей з інвалідністю </w:t>
      </w:r>
      <w:r w:rsidRPr="00092068">
        <w:rPr>
          <w:rStyle w:val="CharStyle124"/>
          <w:b/>
          <w:bCs/>
          <w:lang w:val="uk-UA"/>
        </w:rPr>
        <w:t xml:space="preserve"> до заходів із забезпечення засобів до існування</w:t>
      </w:r>
      <w:bookmarkEnd w:id="235"/>
    </w:p>
    <w:p w:rsidR="00036B41" w:rsidRPr="00092068" w:rsidRDefault="00046672" w:rsidP="00545FD8">
      <w:pPr>
        <w:pStyle w:val="Style11"/>
        <w:framePr w:w="8116" w:h="10051" w:hRule="exact" w:wrap="none" w:vAnchor="page" w:hAnchor="page" w:x="11" w:y="1174"/>
        <w:shd w:val="clear" w:color="auto" w:fill="auto"/>
        <w:spacing w:after="0" w:line="276" w:lineRule="auto"/>
        <w:ind w:left="800" w:right="580" w:firstLine="0"/>
        <w:jc w:val="both"/>
        <w:rPr>
          <w:lang w:val="uk-UA"/>
        </w:rPr>
      </w:pPr>
      <w:r w:rsidRPr="00092068">
        <w:rPr>
          <w:rStyle w:val="CharStyle13"/>
          <w:lang w:val="uk-UA"/>
        </w:rPr>
        <w:t>У 2016 році благодійна організація "</w:t>
      </w:r>
      <w:proofErr w:type="spellStart"/>
      <w:r w:rsidRPr="00092068">
        <w:rPr>
          <w:rStyle w:val="CharStyle13"/>
          <w:lang w:val="uk-UA"/>
        </w:rPr>
        <w:t>Concern</w:t>
      </w:r>
      <w:proofErr w:type="spellEnd"/>
      <w:r w:rsidRPr="00092068">
        <w:rPr>
          <w:rStyle w:val="CharStyle13"/>
          <w:lang w:val="uk-UA"/>
        </w:rPr>
        <w:t xml:space="preserve"> </w:t>
      </w:r>
      <w:proofErr w:type="spellStart"/>
      <w:r w:rsidRPr="00092068">
        <w:rPr>
          <w:rStyle w:val="CharStyle13"/>
          <w:lang w:val="uk-UA"/>
        </w:rPr>
        <w:t>Worldwide</w:t>
      </w:r>
      <w:proofErr w:type="spellEnd"/>
      <w:r w:rsidRPr="00092068">
        <w:rPr>
          <w:rStyle w:val="CharStyle13"/>
          <w:lang w:val="uk-UA"/>
        </w:rPr>
        <w:t>" співпрацюва</w:t>
      </w:r>
      <w:r w:rsidR="00A16C2D" w:rsidRPr="00092068">
        <w:rPr>
          <w:rStyle w:val="CharStyle13"/>
          <w:lang w:val="uk-UA"/>
        </w:rPr>
        <w:t>ла</w:t>
      </w:r>
      <w:r w:rsidRPr="00092068">
        <w:rPr>
          <w:rStyle w:val="CharStyle13"/>
          <w:lang w:val="uk-UA"/>
        </w:rPr>
        <w:t xml:space="preserve"> на місцевому рівні з Фондом </w:t>
      </w:r>
      <w:proofErr w:type="spellStart"/>
      <w:r w:rsidRPr="00092068">
        <w:rPr>
          <w:rStyle w:val="CharStyle13"/>
          <w:lang w:val="uk-UA"/>
        </w:rPr>
        <w:t>Сукаар</w:t>
      </w:r>
      <w:proofErr w:type="spellEnd"/>
      <w:r w:rsidRPr="00092068">
        <w:rPr>
          <w:rStyle w:val="CharStyle13"/>
          <w:lang w:val="uk-UA"/>
        </w:rPr>
        <w:t xml:space="preserve"> для забезпечення продовольчої безпеки </w:t>
      </w:r>
      <w:r w:rsidR="00A16C2D" w:rsidRPr="00092068">
        <w:rPr>
          <w:rStyle w:val="CharStyle13"/>
          <w:lang w:val="uk-UA"/>
        </w:rPr>
        <w:t>й</w:t>
      </w:r>
      <w:r w:rsidRPr="00092068">
        <w:rPr>
          <w:rStyle w:val="CharStyle13"/>
          <w:lang w:val="uk-UA"/>
        </w:rPr>
        <w:t xml:space="preserve"> засобів до існування в схильному </w:t>
      </w:r>
      <w:r w:rsidR="00A16C2D" w:rsidRPr="00092068">
        <w:rPr>
          <w:rStyle w:val="CharStyle13"/>
          <w:lang w:val="uk-UA"/>
        </w:rPr>
        <w:t xml:space="preserve">до </w:t>
      </w:r>
      <w:r w:rsidRPr="00092068">
        <w:rPr>
          <w:rStyle w:val="CharStyle13"/>
          <w:lang w:val="uk-UA"/>
        </w:rPr>
        <w:t xml:space="preserve">посухи районі </w:t>
      </w:r>
      <w:proofErr w:type="spellStart"/>
      <w:r w:rsidRPr="00092068">
        <w:rPr>
          <w:rStyle w:val="CharStyle13"/>
          <w:lang w:val="uk-UA"/>
        </w:rPr>
        <w:t>Тарпаркар</w:t>
      </w:r>
      <w:proofErr w:type="spellEnd"/>
      <w:r w:rsidRPr="00092068">
        <w:rPr>
          <w:rStyle w:val="CharStyle13"/>
          <w:lang w:val="uk-UA"/>
        </w:rPr>
        <w:t xml:space="preserve"> </w:t>
      </w:r>
      <w:r w:rsidR="00A16C2D" w:rsidRPr="00092068">
        <w:rPr>
          <w:rStyle w:val="CharStyle13"/>
          <w:lang w:val="uk-UA"/>
        </w:rPr>
        <w:t>у</w:t>
      </w:r>
      <w:r w:rsidRPr="00092068">
        <w:rPr>
          <w:rStyle w:val="CharStyle13"/>
          <w:lang w:val="uk-UA"/>
        </w:rPr>
        <w:t xml:space="preserve"> Пакистані.</w:t>
      </w:r>
    </w:p>
    <w:p w:rsidR="00036B41" w:rsidRPr="00092068" w:rsidRDefault="00046672" w:rsidP="00545FD8">
      <w:pPr>
        <w:pStyle w:val="Style11"/>
        <w:framePr w:w="8116" w:h="10051" w:hRule="exact" w:wrap="none" w:vAnchor="page" w:hAnchor="page" w:x="11" w:y="1174"/>
        <w:shd w:val="clear" w:color="auto" w:fill="auto"/>
        <w:spacing w:after="0" w:line="276" w:lineRule="auto"/>
        <w:ind w:left="800" w:right="580" w:firstLine="0"/>
        <w:jc w:val="both"/>
        <w:rPr>
          <w:lang w:val="uk-UA"/>
        </w:rPr>
      </w:pPr>
      <w:r w:rsidRPr="00092068">
        <w:rPr>
          <w:rStyle w:val="CharStyle13"/>
          <w:lang w:val="uk-UA"/>
        </w:rPr>
        <w:t xml:space="preserve">Одному жителю регіону більше 85 років, у нього проблеми зі слухом і зором. Він живе зі своєю дружиною і сином, який має інтелектуальне порушення </w:t>
      </w:r>
      <w:r w:rsidR="00A16C2D" w:rsidRPr="00092068">
        <w:rPr>
          <w:rStyle w:val="CharStyle13"/>
          <w:lang w:val="uk-UA"/>
        </w:rPr>
        <w:t>та</w:t>
      </w:r>
      <w:r w:rsidRPr="00092068">
        <w:rPr>
          <w:rStyle w:val="CharStyle13"/>
          <w:lang w:val="uk-UA"/>
        </w:rPr>
        <w:t xml:space="preserve"> психічні розлади. Цей житель не бу</w:t>
      </w:r>
      <w:r w:rsidR="00A16C2D" w:rsidRPr="00092068">
        <w:rPr>
          <w:rStyle w:val="CharStyle13"/>
          <w:lang w:val="uk-UA"/>
        </w:rPr>
        <w:t>в</w:t>
      </w:r>
      <w:r w:rsidRPr="00092068">
        <w:rPr>
          <w:rStyle w:val="CharStyle13"/>
          <w:lang w:val="uk-UA"/>
        </w:rPr>
        <w:t xml:space="preserve"> зазначен</w:t>
      </w:r>
      <w:r w:rsidR="00A16C2D" w:rsidRPr="00092068">
        <w:rPr>
          <w:rStyle w:val="CharStyle13"/>
          <w:lang w:val="uk-UA"/>
        </w:rPr>
        <w:t>ий</w:t>
      </w:r>
      <w:r w:rsidRPr="00092068">
        <w:rPr>
          <w:rStyle w:val="CharStyle13"/>
          <w:lang w:val="uk-UA"/>
        </w:rPr>
        <w:t xml:space="preserve"> </w:t>
      </w:r>
      <w:r w:rsidR="00A16C2D" w:rsidRPr="00092068">
        <w:rPr>
          <w:rStyle w:val="CharStyle13"/>
          <w:lang w:val="uk-UA"/>
        </w:rPr>
        <w:t>у</w:t>
      </w:r>
      <w:r w:rsidRPr="00092068">
        <w:rPr>
          <w:rStyle w:val="CharStyle13"/>
          <w:lang w:val="uk-UA"/>
        </w:rPr>
        <w:t xml:space="preserve"> попередніх оцінках, так як такі оцінки прагнули визначити молод</w:t>
      </w:r>
      <w:r w:rsidR="00A16C2D" w:rsidRPr="00092068">
        <w:rPr>
          <w:rStyle w:val="CharStyle13"/>
          <w:lang w:val="uk-UA"/>
        </w:rPr>
        <w:t>их</w:t>
      </w:r>
      <w:r w:rsidRPr="00092068">
        <w:rPr>
          <w:rStyle w:val="CharStyle13"/>
          <w:lang w:val="uk-UA"/>
        </w:rPr>
        <w:t xml:space="preserve"> одержувачів допомоги або тих, хто може працювати, тому він не отримував ніякої допомоги до цього проекту. У періоди сильної посухи він і його родина залежали від пожертвувань громади на продукти харчування, що зазвичай складаються з хліба, порошку </w:t>
      </w:r>
      <w:proofErr w:type="spellStart"/>
      <w:r w:rsidRPr="00092068">
        <w:rPr>
          <w:rStyle w:val="CharStyle13"/>
          <w:lang w:val="uk-UA"/>
        </w:rPr>
        <w:t>чилі</w:t>
      </w:r>
      <w:proofErr w:type="spellEnd"/>
      <w:r w:rsidRPr="00092068">
        <w:rPr>
          <w:rStyle w:val="CharStyle13"/>
          <w:lang w:val="uk-UA"/>
        </w:rPr>
        <w:t xml:space="preserve"> </w:t>
      </w:r>
      <w:r w:rsidR="00A16C2D" w:rsidRPr="00092068">
        <w:rPr>
          <w:rStyle w:val="CharStyle13"/>
          <w:lang w:val="uk-UA"/>
        </w:rPr>
        <w:t>й</w:t>
      </w:r>
      <w:r w:rsidRPr="00092068">
        <w:rPr>
          <w:rStyle w:val="CharStyle13"/>
          <w:lang w:val="uk-UA"/>
        </w:rPr>
        <w:t xml:space="preserve"> води.</w:t>
      </w:r>
    </w:p>
    <w:p w:rsidR="00036B41" w:rsidRPr="00092068" w:rsidRDefault="00046672" w:rsidP="00545FD8">
      <w:pPr>
        <w:pStyle w:val="Style11"/>
        <w:framePr w:w="8116" w:h="10051" w:hRule="exact" w:wrap="none" w:vAnchor="page" w:hAnchor="page" w:x="11" w:y="1174"/>
        <w:shd w:val="clear" w:color="auto" w:fill="auto"/>
        <w:spacing w:after="0" w:line="276" w:lineRule="auto"/>
        <w:ind w:left="800" w:right="580" w:firstLine="0"/>
        <w:jc w:val="both"/>
        <w:rPr>
          <w:lang w:val="uk-UA"/>
        </w:rPr>
      </w:pPr>
      <w:r w:rsidRPr="00092068">
        <w:rPr>
          <w:rStyle w:val="CharStyle13"/>
          <w:lang w:val="uk-UA"/>
        </w:rPr>
        <w:t xml:space="preserve">Заходи, прийняті концерном і Фондом </w:t>
      </w:r>
      <w:r w:rsidR="00A16C2D" w:rsidRPr="00092068">
        <w:rPr>
          <w:rStyle w:val="CharStyle13"/>
          <w:lang w:val="uk-UA"/>
        </w:rPr>
        <w:t>«</w:t>
      </w:r>
      <w:proofErr w:type="spellStart"/>
      <w:r w:rsidRPr="00092068">
        <w:rPr>
          <w:rStyle w:val="CharStyle13"/>
          <w:lang w:val="uk-UA"/>
        </w:rPr>
        <w:t>Сукаар</w:t>
      </w:r>
      <w:proofErr w:type="spellEnd"/>
      <w:r w:rsidR="00A16C2D" w:rsidRPr="00092068">
        <w:rPr>
          <w:rStyle w:val="CharStyle13"/>
          <w:lang w:val="uk-UA"/>
        </w:rPr>
        <w:t>»</w:t>
      </w:r>
      <w:r w:rsidRPr="00092068">
        <w:rPr>
          <w:rStyle w:val="CharStyle13"/>
          <w:lang w:val="uk-UA"/>
        </w:rPr>
        <w:t xml:space="preserve">, були спеціально розроблені з урахуванням інтересів </w:t>
      </w:r>
      <w:r w:rsidR="00EB5FE8">
        <w:rPr>
          <w:rStyle w:val="CharStyle13"/>
          <w:lang w:val="uk-UA"/>
        </w:rPr>
        <w:t>людей похилого віку</w:t>
      </w:r>
      <w:r w:rsidRPr="00092068">
        <w:rPr>
          <w:rStyle w:val="CharStyle13"/>
          <w:lang w:val="uk-UA"/>
        </w:rPr>
        <w:t xml:space="preserve"> </w:t>
      </w:r>
      <w:r w:rsidR="00545FD8"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Проектна група адаптувала свої форми </w:t>
      </w:r>
      <w:r w:rsidR="00A16C2D" w:rsidRPr="00092068">
        <w:rPr>
          <w:rStyle w:val="CharStyle13"/>
          <w:lang w:val="uk-UA"/>
        </w:rPr>
        <w:t>та</w:t>
      </w:r>
      <w:r w:rsidRPr="00092068">
        <w:rPr>
          <w:rStyle w:val="CharStyle13"/>
          <w:lang w:val="uk-UA"/>
        </w:rPr>
        <w:t xml:space="preserve"> критерії відбору </w:t>
      </w:r>
      <w:proofErr w:type="spellStart"/>
      <w:r w:rsidRPr="00092068">
        <w:rPr>
          <w:rStyle w:val="CharStyle13"/>
          <w:lang w:val="uk-UA"/>
        </w:rPr>
        <w:t>бенефіціарів</w:t>
      </w:r>
      <w:proofErr w:type="spellEnd"/>
      <w:r w:rsidRPr="00092068">
        <w:rPr>
          <w:rStyle w:val="CharStyle13"/>
          <w:lang w:val="uk-UA"/>
        </w:rPr>
        <w:t xml:space="preserve"> для збору даних </w:t>
      </w:r>
      <w:r w:rsidR="00A16C2D" w:rsidRPr="00092068">
        <w:rPr>
          <w:rStyle w:val="CharStyle13"/>
          <w:lang w:val="uk-UA"/>
        </w:rPr>
        <w:t>і</w:t>
      </w:r>
      <w:r w:rsidRPr="00092068">
        <w:rPr>
          <w:rStyle w:val="CharStyle13"/>
          <w:lang w:val="uk-UA"/>
        </w:rPr>
        <w:t>з деталізацією за статтю, віком та інвалідн</w:t>
      </w:r>
      <w:r w:rsidR="00A16C2D" w:rsidRPr="00092068">
        <w:rPr>
          <w:rStyle w:val="CharStyle13"/>
          <w:lang w:val="uk-UA"/>
        </w:rPr>
        <w:t>і</w:t>
      </w:r>
      <w:r w:rsidRPr="00092068">
        <w:rPr>
          <w:rStyle w:val="CharStyle13"/>
          <w:lang w:val="uk-UA"/>
        </w:rPr>
        <w:t>ст</w:t>
      </w:r>
      <w:r w:rsidR="00A16C2D" w:rsidRPr="00092068">
        <w:rPr>
          <w:rStyle w:val="CharStyle13"/>
          <w:lang w:val="uk-UA"/>
        </w:rPr>
        <w:t>ю</w:t>
      </w:r>
      <w:r w:rsidRPr="00092068">
        <w:rPr>
          <w:rStyle w:val="CharStyle13"/>
          <w:lang w:val="uk-UA"/>
        </w:rPr>
        <w:t xml:space="preserve"> з метою виявлення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які проживають в районі реалізації проекту.</w:t>
      </w:r>
    </w:p>
    <w:p w:rsidR="00036B41" w:rsidRPr="00092068" w:rsidRDefault="00F17064" w:rsidP="0091617A">
      <w:pPr>
        <w:pStyle w:val="Style50"/>
        <w:framePr w:wrap="none" w:vAnchor="page" w:hAnchor="page" w:x="7446" w:y="11305"/>
        <w:shd w:val="clear" w:color="auto" w:fill="E8E8E7"/>
        <w:spacing w:line="240" w:lineRule="auto"/>
        <w:rPr>
          <w:lang w:val="uk-UA"/>
        </w:rPr>
      </w:pPr>
      <w:r w:rsidRPr="00092068">
        <w:rPr>
          <w:rStyle w:val="CharStyle121"/>
          <w:b/>
          <w:bCs/>
          <w:lang w:val="uk-UA"/>
        </w:rPr>
        <w:t>162</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02CAD" w:rsidRPr="00092068" w:rsidRDefault="00415118" w:rsidP="0091617A">
      <w:pPr>
        <w:framePr w:wrap="none" w:vAnchor="page" w:hAnchor="page" w:x="7577" w:y="24"/>
        <w:rPr>
          <w:rFonts w:ascii="Arial" w:hAnsi="Arial" w:cs="Arial"/>
          <w:sz w:val="2"/>
          <w:szCs w:val="2"/>
          <w:lang w:val="uk-UA"/>
        </w:rPr>
      </w:pPr>
      <w:r>
        <w:rPr>
          <w:rFonts w:ascii="Arial" w:hAnsi="Arial" w:cs="Arial"/>
          <w:noProof/>
          <w:lang w:val="ru-RU" w:eastAsia="ru-RU" w:bidi="ar-SA"/>
        </w:rPr>
        <w:lastRenderedPageBreak/>
        <w:drawing>
          <wp:inline distT="0" distB="0" distL="0" distR="0">
            <wp:extent cx="504825" cy="352425"/>
            <wp:effectExtent l="0" t="0" r="9525" b="9525"/>
            <wp:docPr id="9" name="Рисунок 9" descr="C:\Users\Andrej\AppData\Local\Microsoft\Windows\INetCache\Content.Outlook\QZNQEFFA\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j\AppData\Local\Microsoft\Windows\INetCache\Content.Outlook\QZNQEFFA\media\image16.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inline>
        </w:drawing>
      </w:r>
    </w:p>
    <w:p w:rsidR="00036B41" w:rsidRPr="00092068" w:rsidRDefault="00D767F0" w:rsidP="0091617A">
      <w:pPr>
        <w:rPr>
          <w:rFonts w:ascii="Arial" w:hAnsi="Arial" w:cs="Arial"/>
          <w:sz w:val="2"/>
          <w:szCs w:val="2"/>
          <w:lang w:val="uk-UA"/>
        </w:rPr>
      </w:pPr>
      <w:r>
        <w:rPr>
          <w:rFonts w:ascii="Arial" w:hAnsi="Arial" w:cs="Arial"/>
          <w:noProof/>
          <w:lang w:val="ru-RU" w:eastAsia="ru-RU" w:bidi="ar-SA"/>
        </w:rPr>
        <mc:AlternateContent>
          <mc:Choice Requires="wps">
            <w:drawing>
              <wp:anchor distT="4294967295" distB="4294967295" distL="114300" distR="114300" simplePos="0" relativeHeight="25183436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06"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2F594" id="AutoShape 175" o:spid="_x0000_s1026" type="#_x0000_t32" style="position:absolute;margin-left:28.3pt;margin-top:42.25pt;width:321.85pt;height:0;z-index:-2514821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jaIA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&#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ApiRjaIAIAAD8EAAAOAAAAAAAAAAAAAAAAAC4CAABkcnMvZTJvRG9jLnhtbFBL&#10;AQItABQABgAIAAAAIQDjD4FK3QAAAAgBAAAPAAAAAAAAAAAAAAAAAHoEAABkcnMvZG93bnJldi54&#10;bWxQSwUGAAAAAAQABADzAAAAhAUAAAAA&#10;">
                <w10:wrap anchorx="page" anchory="page"/>
              </v:shape>
            </w:pict>
          </mc:Fallback>
        </mc:AlternateContent>
      </w:r>
    </w:p>
    <w:p w:rsidR="00002CAD" w:rsidRPr="00092068" w:rsidRDefault="00002CAD" w:rsidP="0091617A">
      <w:pPr>
        <w:pStyle w:val="Style50"/>
        <w:framePr w:wrap="none" w:vAnchor="page" w:hAnchor="page" w:x="543" w:y="520"/>
        <w:shd w:val="clear" w:color="auto" w:fill="auto"/>
        <w:spacing w:line="240" w:lineRule="auto"/>
        <w:rPr>
          <w:lang w:val="uk-UA"/>
        </w:rPr>
      </w:pPr>
      <w:r w:rsidRPr="00092068">
        <w:rPr>
          <w:rStyle w:val="CharStyle121"/>
          <w:b/>
          <w:bCs/>
          <w:lang w:val="uk-UA"/>
        </w:rPr>
        <w:t>Стандарти із продовольчої безпеки й відновлення життєдіяльності</w:t>
      </w:r>
    </w:p>
    <w:p w:rsidR="00036B41" w:rsidRPr="00092068" w:rsidRDefault="00A16C2D" w:rsidP="00545FD8">
      <w:pPr>
        <w:pStyle w:val="Style11"/>
        <w:framePr w:w="7951" w:h="4921" w:hRule="exact" w:wrap="none" w:vAnchor="page" w:hAnchor="page" w:x="11" w:y="1576"/>
        <w:shd w:val="clear" w:color="auto" w:fill="auto"/>
        <w:spacing w:after="0" w:line="276" w:lineRule="auto"/>
        <w:ind w:left="800" w:right="680" w:firstLine="0"/>
        <w:jc w:val="both"/>
        <w:rPr>
          <w:lang w:val="uk-UA"/>
        </w:rPr>
      </w:pPr>
      <w:r w:rsidRPr="00092068">
        <w:rPr>
          <w:rStyle w:val="CharStyle13"/>
          <w:lang w:val="uk-UA"/>
        </w:rPr>
        <w:t xml:space="preserve">Такий підхід призвів до ідентифікації саме цього жителя. Із цієї миті були досягнуті два позитивних результати. У межах проекту житель вперше отримав корм, щоб утримувати свою худобу. І вперше він та інші </w:t>
      </w:r>
      <w:r w:rsidR="00EB5FE8">
        <w:rPr>
          <w:rStyle w:val="CharStyle13"/>
          <w:lang w:val="uk-UA"/>
        </w:rPr>
        <w:t>люди похилого віку</w:t>
      </w:r>
      <w:r w:rsidRPr="00092068">
        <w:rPr>
          <w:rStyle w:val="CharStyle13"/>
          <w:lang w:val="uk-UA"/>
        </w:rPr>
        <w:t xml:space="preserve"> </w:t>
      </w:r>
      <w:r w:rsidR="00545FD8"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отримали місце в сільській відбірковій комісії, проектному органі, який допоміг обрати одержувачів допомоги. Така безпосередня участь допомогла гарантувати подальше виявлення інших членів цих груп ризику.</w:t>
      </w:r>
    </w:p>
    <w:p w:rsidR="00036B41" w:rsidRPr="00092068" w:rsidRDefault="00A16C2D" w:rsidP="00545FD8">
      <w:pPr>
        <w:pStyle w:val="Style11"/>
        <w:framePr w:w="7951" w:h="4921" w:hRule="exact" w:wrap="none" w:vAnchor="page" w:hAnchor="page" w:x="11" w:y="1576"/>
        <w:shd w:val="clear" w:color="auto" w:fill="auto"/>
        <w:spacing w:after="0" w:line="276" w:lineRule="auto"/>
        <w:ind w:left="800" w:firstLine="0"/>
        <w:jc w:val="both"/>
        <w:rPr>
          <w:lang w:val="uk-UA"/>
        </w:rPr>
      </w:pPr>
      <w:r w:rsidRPr="00092068">
        <w:rPr>
          <w:rStyle w:val="CharStyle13"/>
          <w:lang w:val="uk-UA"/>
        </w:rPr>
        <w:t>Джерело</w:t>
      </w:r>
      <w:r w:rsidR="00F17064" w:rsidRPr="00092068">
        <w:rPr>
          <w:rStyle w:val="CharStyle13"/>
          <w:lang w:val="uk-UA"/>
        </w:rPr>
        <w:t xml:space="preserve">: </w:t>
      </w:r>
      <w:proofErr w:type="spellStart"/>
      <w:r w:rsidR="00F17064" w:rsidRPr="00092068">
        <w:rPr>
          <w:rStyle w:val="CharStyle13"/>
          <w:lang w:val="uk-UA"/>
        </w:rPr>
        <w:t>Concern</w:t>
      </w:r>
      <w:proofErr w:type="spellEnd"/>
      <w:r w:rsidR="00F17064" w:rsidRPr="00092068">
        <w:rPr>
          <w:rStyle w:val="CharStyle13"/>
          <w:lang w:val="uk-UA"/>
        </w:rPr>
        <w:t xml:space="preserve"> </w:t>
      </w:r>
      <w:proofErr w:type="spellStart"/>
      <w:r w:rsidR="00F17064" w:rsidRPr="00092068">
        <w:rPr>
          <w:rStyle w:val="CharStyle13"/>
          <w:lang w:val="uk-UA"/>
        </w:rPr>
        <w:t>Worldwide</w:t>
      </w:r>
      <w:proofErr w:type="spellEnd"/>
      <w:r w:rsidR="00F17064" w:rsidRPr="00092068">
        <w:rPr>
          <w:rStyle w:val="CharStyle13"/>
          <w:lang w:val="uk-UA"/>
        </w:rPr>
        <w:t>, 2016</w:t>
      </w:r>
    </w:p>
    <w:p w:rsidR="00036B41" w:rsidRPr="00092068" w:rsidRDefault="00F17064" w:rsidP="0091617A">
      <w:pPr>
        <w:pStyle w:val="Style50"/>
        <w:framePr w:wrap="none" w:vAnchor="page" w:hAnchor="page" w:x="7446" w:y="11310"/>
        <w:shd w:val="clear" w:color="auto" w:fill="E8E8E7"/>
        <w:spacing w:line="240" w:lineRule="auto"/>
        <w:rPr>
          <w:lang w:val="uk-UA"/>
        </w:rPr>
      </w:pPr>
      <w:r w:rsidRPr="00092068">
        <w:rPr>
          <w:rStyle w:val="CharStyle121"/>
          <w:b/>
          <w:bCs/>
          <w:lang w:val="uk-UA"/>
        </w:rPr>
        <w:t>163</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0" distB="0" distL="114300" distR="114300" simplePos="0" relativeHeight="251669504" behindDoc="1" locked="0" layoutInCell="1" allowOverlap="1">
                <wp:simplePos x="0" y="0"/>
                <wp:positionH relativeFrom="page">
                  <wp:posOffset>2416810</wp:posOffset>
                </wp:positionH>
                <wp:positionV relativeFrom="page">
                  <wp:posOffset>2867660</wp:posOffset>
                </wp:positionV>
                <wp:extent cx="292735" cy="234950"/>
                <wp:effectExtent l="0" t="0" r="0" b="0"/>
                <wp:wrapNone/>
                <wp:docPr id="105"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234950"/>
                        </a:xfrm>
                        <a:prstGeom prst="rect">
                          <a:avLst/>
                        </a:prstGeom>
                        <a:solidFill>
                          <a:srgbClr val="A168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A3851" id="Rectangle 177" o:spid="_x0000_s1026" style="position:absolute;margin-left:190.3pt;margin-top:225.8pt;width:23.05pt;height:1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" fillcolor="#a1684d" stroked="f">
                <w10:wrap anchorx="page" anchory="page"/>
              </v:rect>
            </w:pict>
          </mc:Fallback>
        </mc:AlternateContent>
      </w:r>
    </w:p>
    <w:p w:rsidR="00036B41" w:rsidRPr="00092068" w:rsidRDefault="00036B41" w:rsidP="0091617A">
      <w:pPr>
        <w:framePr w:wrap="none" w:vAnchor="page" w:hAnchor="page" w:x="11" w:y="9840"/>
        <w:rPr>
          <w:rFonts w:ascii="Arial" w:hAnsi="Arial" w:cs="Arial"/>
          <w:lang w:val="uk-UA"/>
        </w:rPr>
      </w:pP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0" distB="0" distL="114300" distR="114300" simplePos="0" relativeHeight="251671552" behindDoc="1" locked="0" layoutInCell="1" allowOverlap="1">
                <wp:simplePos x="0" y="0"/>
                <wp:positionH relativeFrom="page">
                  <wp:posOffset>12065</wp:posOffset>
                </wp:positionH>
                <wp:positionV relativeFrom="page">
                  <wp:posOffset>5080</wp:posOffset>
                </wp:positionV>
                <wp:extent cx="5321935" cy="7491730"/>
                <wp:effectExtent l="0" t="0" r="0" b="0"/>
                <wp:wrapNone/>
                <wp:docPr id="104"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935" cy="7491730"/>
                        </a:xfrm>
                        <a:prstGeom prst="rect">
                          <a:avLst/>
                        </a:prstGeom>
                        <a:solidFill>
                          <a:srgbClr val="0078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A0516" id="Rectangle 179" o:spid="_x0000_s1026" style="position:absolute;margin-left:.95pt;margin-top:.4pt;width:419.05pt;height:589.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" fillcolor="#00783b" stroked="f">
                <w10:wrap anchorx="page" anchory="page"/>
              </v:rect>
            </w:pict>
          </mc:Fallback>
        </mc:AlternateContent>
      </w:r>
    </w:p>
    <w:p w:rsidR="00036B41" w:rsidRPr="00092068" w:rsidRDefault="00150232" w:rsidP="0091617A">
      <w:pPr>
        <w:pStyle w:val="Style77"/>
        <w:framePr w:w="7282" w:h="3169" w:hRule="exact" w:wrap="none" w:vAnchor="page" w:hAnchor="page" w:x="11" w:y="1249"/>
        <w:shd w:val="clear" w:color="auto" w:fill="00783B"/>
        <w:spacing w:after="0" w:line="240" w:lineRule="auto"/>
        <w:ind w:left="600"/>
        <w:jc w:val="left"/>
        <w:rPr>
          <w:sz w:val="52"/>
          <w:szCs w:val="52"/>
          <w:lang w:val="uk-UA"/>
        </w:rPr>
      </w:pPr>
      <w:r w:rsidRPr="00092068">
        <w:rPr>
          <w:color w:val="212121"/>
          <w:sz w:val="52"/>
          <w:szCs w:val="52"/>
          <w:shd w:val="clear" w:color="auto" w:fill="E8EAF6"/>
          <w:lang w:val="uk-UA"/>
        </w:rPr>
        <w:t>Стандарт</w:t>
      </w:r>
      <w:r w:rsidR="00002CAD" w:rsidRPr="00092068">
        <w:rPr>
          <w:color w:val="212121"/>
          <w:sz w:val="52"/>
          <w:szCs w:val="52"/>
          <w:shd w:val="clear" w:color="auto" w:fill="E8EAF6"/>
          <w:lang w:val="uk-UA"/>
        </w:rPr>
        <w:t>и</w:t>
      </w:r>
      <w:r w:rsidRPr="00092068">
        <w:rPr>
          <w:color w:val="212121"/>
          <w:sz w:val="52"/>
          <w:szCs w:val="52"/>
          <w:shd w:val="clear" w:color="auto" w:fill="E8EAF6"/>
          <w:lang w:val="uk-UA"/>
        </w:rPr>
        <w:t xml:space="preserve"> </w:t>
      </w:r>
      <w:r w:rsidR="005761B2">
        <w:rPr>
          <w:color w:val="212121"/>
          <w:sz w:val="52"/>
          <w:szCs w:val="52"/>
          <w:shd w:val="clear" w:color="auto" w:fill="E8EAF6"/>
          <w:lang w:val="uk-UA"/>
        </w:rPr>
        <w:t>включення</w:t>
      </w:r>
      <w:r w:rsidRPr="00092068">
        <w:rPr>
          <w:color w:val="212121"/>
          <w:sz w:val="52"/>
          <w:szCs w:val="52"/>
          <w:shd w:val="clear" w:color="auto" w:fill="E8EAF6"/>
          <w:lang w:val="uk-UA"/>
        </w:rPr>
        <w:t xml:space="preserve"> </w:t>
      </w:r>
      <w:r w:rsidR="00002CAD" w:rsidRPr="00092068">
        <w:rPr>
          <w:color w:val="212121"/>
          <w:sz w:val="52"/>
          <w:szCs w:val="52"/>
          <w:shd w:val="clear" w:color="auto" w:fill="E8EAF6"/>
          <w:lang w:val="uk-UA"/>
        </w:rPr>
        <w:t>щодо</w:t>
      </w:r>
      <w:r w:rsidRPr="00092068">
        <w:rPr>
          <w:color w:val="212121"/>
          <w:sz w:val="52"/>
          <w:szCs w:val="52"/>
          <w:shd w:val="clear" w:color="auto" w:fill="E8EAF6"/>
          <w:lang w:val="uk-UA"/>
        </w:rPr>
        <w:t xml:space="preserve"> </w:t>
      </w:r>
      <w:r w:rsidR="00002CAD" w:rsidRPr="00092068">
        <w:rPr>
          <w:color w:val="212121"/>
          <w:sz w:val="52"/>
          <w:szCs w:val="52"/>
          <w:shd w:val="clear" w:color="auto" w:fill="E8EAF6"/>
          <w:lang w:val="uk-UA"/>
        </w:rPr>
        <w:t>харчування</w:t>
      </w:r>
    </w:p>
    <w:p w:rsidR="00150232" w:rsidRPr="00092068" w:rsidRDefault="00F17064" w:rsidP="0091617A">
      <w:pPr>
        <w:pStyle w:val="Style80"/>
        <w:framePr w:w="7282" w:h="629" w:hRule="exact" w:wrap="none" w:vAnchor="page" w:hAnchor="page" w:x="11" w:y="10564"/>
        <w:shd w:val="clear" w:color="auto" w:fill="00783B"/>
        <w:tabs>
          <w:tab w:val="left" w:pos="7230"/>
        </w:tabs>
        <w:spacing w:before="0" w:line="240" w:lineRule="auto"/>
        <w:ind w:left="600" w:right="45"/>
        <w:rPr>
          <w:rStyle w:val="CharStyle82"/>
          <w:b/>
          <w:bCs/>
          <w:lang w:val="uk-UA"/>
        </w:rPr>
      </w:pPr>
      <w:r w:rsidRPr="00092068">
        <w:rPr>
          <w:rStyle w:val="CharStyle82"/>
          <w:b/>
          <w:bCs/>
          <w:lang w:val="uk-UA"/>
        </w:rPr>
        <w:t>П</w:t>
      </w:r>
      <w:r w:rsidR="00A16C2D" w:rsidRPr="00092068">
        <w:rPr>
          <w:rStyle w:val="CharStyle82"/>
          <w:b/>
          <w:bCs/>
          <w:lang w:val="uk-UA"/>
        </w:rPr>
        <w:t>опе</w:t>
      </w:r>
      <w:r w:rsidRPr="00092068">
        <w:rPr>
          <w:rStyle w:val="CharStyle82"/>
          <w:b/>
          <w:bCs/>
          <w:lang w:val="uk-UA"/>
        </w:rPr>
        <w:t>ред</w:t>
      </w:r>
      <w:r w:rsidR="00A16C2D" w:rsidRPr="00092068">
        <w:rPr>
          <w:rStyle w:val="CharStyle82"/>
          <w:b/>
          <w:bCs/>
          <w:lang w:val="uk-UA"/>
        </w:rPr>
        <w:t>ня</w:t>
      </w:r>
      <w:r w:rsidRPr="00092068">
        <w:rPr>
          <w:rStyle w:val="CharStyle82"/>
          <w:b/>
          <w:bCs/>
          <w:lang w:val="uk-UA"/>
        </w:rPr>
        <w:t xml:space="preserve"> ст</w:t>
      </w:r>
      <w:r w:rsidR="00A16C2D" w:rsidRPr="00092068">
        <w:rPr>
          <w:rStyle w:val="CharStyle82"/>
          <w:b/>
          <w:bCs/>
          <w:lang w:val="uk-UA"/>
        </w:rPr>
        <w:t>о</w:t>
      </w:r>
      <w:r w:rsidRPr="00092068">
        <w:rPr>
          <w:rStyle w:val="CharStyle82"/>
          <w:b/>
          <w:bCs/>
          <w:lang w:val="uk-UA"/>
        </w:rPr>
        <w:t>р</w:t>
      </w:r>
      <w:r w:rsidR="00A16C2D" w:rsidRPr="00092068">
        <w:rPr>
          <w:rStyle w:val="CharStyle82"/>
          <w:b/>
          <w:bCs/>
          <w:lang w:val="uk-UA"/>
        </w:rPr>
        <w:t>і</w:t>
      </w:r>
      <w:r w:rsidRPr="00092068">
        <w:rPr>
          <w:rStyle w:val="CharStyle82"/>
          <w:b/>
          <w:bCs/>
          <w:lang w:val="uk-UA"/>
        </w:rPr>
        <w:t>н</w:t>
      </w:r>
      <w:r w:rsidR="00A16C2D" w:rsidRPr="00092068">
        <w:rPr>
          <w:rStyle w:val="CharStyle82"/>
          <w:b/>
          <w:bCs/>
          <w:lang w:val="uk-UA"/>
        </w:rPr>
        <w:t>к</w:t>
      </w:r>
      <w:r w:rsidR="00092068">
        <w:rPr>
          <w:rStyle w:val="CharStyle82"/>
          <w:b/>
          <w:bCs/>
          <w:lang w:val="uk-UA"/>
        </w:rPr>
        <w:t xml:space="preserve">а: © </w:t>
      </w:r>
      <w:proofErr w:type="spellStart"/>
      <w:r w:rsidR="00092068">
        <w:rPr>
          <w:rStyle w:val="CharStyle82"/>
          <w:b/>
          <w:bCs/>
          <w:lang w:val="uk-UA"/>
        </w:rPr>
        <w:t>Johanna</w:t>
      </w:r>
      <w:proofErr w:type="spellEnd"/>
      <w:r w:rsidR="00092068">
        <w:rPr>
          <w:rStyle w:val="CharStyle82"/>
          <w:b/>
          <w:bCs/>
          <w:lang w:val="uk-UA"/>
        </w:rPr>
        <w:t xml:space="preserve"> </w:t>
      </w:r>
      <w:proofErr w:type="spellStart"/>
      <w:r w:rsidR="00092068">
        <w:rPr>
          <w:rStyle w:val="CharStyle82"/>
          <w:b/>
          <w:bCs/>
          <w:lang w:val="uk-UA"/>
        </w:rPr>
        <w:t>de</w:t>
      </w:r>
      <w:proofErr w:type="spellEnd"/>
      <w:r w:rsidR="00092068">
        <w:rPr>
          <w:rStyle w:val="CharStyle82"/>
          <w:b/>
          <w:bCs/>
          <w:lang w:val="uk-UA"/>
        </w:rPr>
        <w:t xml:space="preserve"> </w:t>
      </w:r>
      <w:proofErr w:type="spellStart"/>
      <w:r w:rsidR="00092068">
        <w:rPr>
          <w:rStyle w:val="CharStyle82"/>
          <w:b/>
          <w:bCs/>
          <w:lang w:val="uk-UA"/>
        </w:rPr>
        <w:t>Tessieres</w:t>
      </w:r>
      <w:proofErr w:type="spellEnd"/>
      <w:r w:rsidR="00092068">
        <w:rPr>
          <w:rStyle w:val="CharStyle82"/>
          <w:b/>
          <w:bCs/>
          <w:lang w:val="uk-UA"/>
        </w:rPr>
        <w:t>/</w:t>
      </w:r>
    </w:p>
    <w:p w:rsidR="00036B41" w:rsidRPr="00092068" w:rsidRDefault="00F17064" w:rsidP="0091617A">
      <w:pPr>
        <w:pStyle w:val="Style80"/>
        <w:framePr w:w="7282" w:h="629" w:hRule="exact" w:wrap="none" w:vAnchor="page" w:hAnchor="page" w:x="11" w:y="10564"/>
        <w:shd w:val="clear" w:color="auto" w:fill="00783B"/>
        <w:tabs>
          <w:tab w:val="left" w:pos="7230"/>
        </w:tabs>
        <w:spacing w:before="0" w:line="240" w:lineRule="auto"/>
        <w:ind w:left="600" w:right="45"/>
        <w:rPr>
          <w:lang w:val="uk-UA"/>
        </w:rPr>
      </w:pPr>
      <w:proofErr w:type="spellStart"/>
      <w:r w:rsidRPr="00092068">
        <w:rPr>
          <w:rStyle w:val="CharStyle82"/>
          <w:b/>
          <w:bCs/>
          <w:lang w:val="uk-UA"/>
        </w:rPr>
        <w:t>Handicap</w:t>
      </w:r>
      <w:proofErr w:type="spellEnd"/>
      <w:r w:rsidRPr="00092068">
        <w:rPr>
          <w:rStyle w:val="CharStyle82"/>
          <w:b/>
          <w:bCs/>
          <w:lang w:val="uk-UA"/>
        </w:rPr>
        <w:t xml:space="preserve"> </w:t>
      </w:r>
      <w:proofErr w:type="spellStart"/>
      <w:r w:rsidRPr="00092068">
        <w:rPr>
          <w:rStyle w:val="CharStyle82"/>
          <w:b/>
          <w:bCs/>
          <w:lang w:val="uk-UA"/>
        </w:rPr>
        <w:t>International</w:t>
      </w:r>
      <w:proofErr w:type="spellEnd"/>
    </w:p>
    <w:p w:rsidR="00036B41" w:rsidRPr="00092068" w:rsidRDefault="00F17064" w:rsidP="0091617A">
      <w:pPr>
        <w:pStyle w:val="Style50"/>
        <w:framePr w:wrap="none" w:vAnchor="page" w:hAnchor="page" w:x="7446" w:y="11299"/>
        <w:shd w:val="clear" w:color="auto" w:fill="00783B"/>
        <w:spacing w:line="240" w:lineRule="auto"/>
        <w:rPr>
          <w:lang w:val="uk-UA"/>
        </w:rPr>
      </w:pPr>
      <w:r w:rsidRPr="00092068">
        <w:rPr>
          <w:rStyle w:val="CharStyle104"/>
          <w:b/>
          <w:bCs/>
          <w:lang w:val="uk-UA"/>
        </w:rPr>
        <w:t>165</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35392" behindDoc="1" locked="0" layoutInCell="1" allowOverlap="1">
                <wp:simplePos x="0" y="0"/>
                <wp:positionH relativeFrom="page">
                  <wp:posOffset>359410</wp:posOffset>
                </wp:positionH>
                <wp:positionV relativeFrom="page">
                  <wp:posOffset>538479</wp:posOffset>
                </wp:positionV>
                <wp:extent cx="4087495" cy="0"/>
                <wp:effectExtent l="0" t="0" r="27305" b="19050"/>
                <wp:wrapNone/>
                <wp:docPr id="103"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03594" id="AutoShape 180" o:spid="_x0000_s1026" type="#_x0000_t32" style="position:absolute;margin-left:28.3pt;margin-top:42.4pt;width:321.85pt;height:0;z-index:-2514810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AaIg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">
                <w10:wrap anchorx="page" anchory="page"/>
              </v:shape>
            </w:pict>
          </mc:Fallback>
        </mc:AlternateContent>
      </w:r>
    </w:p>
    <w:p w:rsidR="00036B41" w:rsidRPr="00092068" w:rsidRDefault="00F17064" w:rsidP="0091617A">
      <w:pPr>
        <w:pStyle w:val="Style50"/>
        <w:framePr w:wrap="none" w:vAnchor="page" w:hAnchor="page" w:x="539" w:y="518"/>
        <w:shd w:val="clear" w:color="auto" w:fill="auto"/>
        <w:spacing w:line="240" w:lineRule="auto"/>
        <w:rPr>
          <w:lang w:val="uk-UA"/>
        </w:rPr>
      </w:pPr>
      <w:bookmarkStart w:id="236" w:name="bookmark273"/>
      <w:r w:rsidRPr="00092068">
        <w:rPr>
          <w:rStyle w:val="CharStyle126"/>
          <w:b/>
          <w:bCs/>
          <w:lang w:val="uk-UA"/>
        </w:rPr>
        <w:t>Стандарт</w:t>
      </w:r>
      <w:r w:rsidR="00A16C2D" w:rsidRPr="00092068">
        <w:rPr>
          <w:rStyle w:val="CharStyle126"/>
          <w:b/>
          <w:bCs/>
          <w:lang w:val="uk-UA"/>
        </w:rPr>
        <w:t>и</w:t>
      </w:r>
      <w:r w:rsidRPr="00092068">
        <w:rPr>
          <w:rStyle w:val="CharStyle126"/>
          <w:b/>
          <w:bCs/>
          <w:lang w:val="uk-UA"/>
        </w:rPr>
        <w:t xml:space="preserve"> </w:t>
      </w:r>
      <w:r w:rsidR="005761B2">
        <w:rPr>
          <w:rStyle w:val="CharStyle126"/>
          <w:b/>
          <w:bCs/>
          <w:lang w:val="uk-UA"/>
        </w:rPr>
        <w:t>включення</w:t>
      </w:r>
      <w:r w:rsidRPr="00092068">
        <w:rPr>
          <w:rStyle w:val="CharStyle126"/>
          <w:b/>
          <w:bCs/>
          <w:lang w:val="uk-UA"/>
        </w:rPr>
        <w:t xml:space="preserve"> </w:t>
      </w:r>
      <w:r w:rsidR="00A16C2D" w:rsidRPr="00092068">
        <w:rPr>
          <w:rStyle w:val="CharStyle126"/>
          <w:b/>
          <w:bCs/>
          <w:lang w:val="uk-UA"/>
        </w:rPr>
        <w:t>щодо</w:t>
      </w:r>
      <w:r w:rsidRPr="00092068">
        <w:rPr>
          <w:rStyle w:val="CharStyle126"/>
          <w:b/>
          <w:bCs/>
          <w:lang w:val="uk-UA"/>
        </w:rPr>
        <w:t xml:space="preserve"> </w:t>
      </w:r>
      <w:r w:rsidR="00A16C2D" w:rsidRPr="00092068">
        <w:rPr>
          <w:rStyle w:val="CharStyle126"/>
          <w:b/>
          <w:bCs/>
          <w:lang w:val="uk-UA"/>
        </w:rPr>
        <w:t>харчування</w:t>
      </w:r>
      <w:bookmarkEnd w:id="236"/>
    </w:p>
    <w:p w:rsidR="00036B41" w:rsidRPr="00092068" w:rsidRDefault="00F17064" w:rsidP="0091617A">
      <w:pPr>
        <w:pStyle w:val="Style31"/>
        <w:framePr w:w="7741" w:h="2101" w:hRule="exact" w:wrap="none" w:vAnchor="page" w:hAnchor="page" w:x="309" w:y="1301"/>
        <w:shd w:val="clear" w:color="auto" w:fill="auto"/>
        <w:spacing w:line="240" w:lineRule="auto"/>
        <w:ind w:left="560" w:right="85"/>
        <w:rPr>
          <w:lang w:val="uk-UA"/>
        </w:rPr>
      </w:pPr>
      <w:bookmarkStart w:id="237" w:name="bookmark274"/>
      <w:r w:rsidRPr="00092068">
        <w:rPr>
          <w:rStyle w:val="CharStyle127"/>
          <w:b/>
          <w:bCs/>
          <w:lang w:val="uk-UA"/>
        </w:rPr>
        <w:t>Стандарт</w:t>
      </w:r>
      <w:r w:rsidR="0027166C" w:rsidRPr="00092068">
        <w:rPr>
          <w:rStyle w:val="CharStyle127"/>
          <w:b/>
          <w:bCs/>
          <w:lang w:val="uk-UA"/>
        </w:rPr>
        <w:t>и</w:t>
      </w:r>
      <w:r w:rsidRPr="00092068">
        <w:rPr>
          <w:rStyle w:val="CharStyle127"/>
          <w:b/>
          <w:bCs/>
          <w:lang w:val="uk-UA"/>
        </w:rPr>
        <w:t xml:space="preserve"> </w:t>
      </w:r>
      <w:r w:rsidR="005761B2">
        <w:rPr>
          <w:rStyle w:val="CharStyle127"/>
          <w:b/>
          <w:bCs/>
          <w:lang w:val="uk-UA"/>
        </w:rPr>
        <w:t>включення</w:t>
      </w:r>
      <w:r w:rsidRPr="00092068">
        <w:rPr>
          <w:rStyle w:val="CharStyle127"/>
          <w:b/>
          <w:bCs/>
          <w:lang w:val="uk-UA"/>
        </w:rPr>
        <w:t xml:space="preserve"> </w:t>
      </w:r>
      <w:bookmarkEnd w:id="237"/>
      <w:r w:rsidR="0027166C" w:rsidRPr="00092068">
        <w:rPr>
          <w:rStyle w:val="CharStyle127"/>
          <w:b/>
          <w:bCs/>
          <w:lang w:val="uk-UA"/>
        </w:rPr>
        <w:t>щодо</w:t>
      </w:r>
      <w:r w:rsidR="00150232" w:rsidRPr="00092068">
        <w:rPr>
          <w:rStyle w:val="CharStyle127"/>
          <w:b/>
          <w:bCs/>
          <w:lang w:val="uk-UA"/>
        </w:rPr>
        <w:t xml:space="preserve"> </w:t>
      </w:r>
      <w:r w:rsidR="0027166C" w:rsidRPr="00092068">
        <w:rPr>
          <w:rStyle w:val="CharStyle127"/>
          <w:b/>
          <w:bCs/>
          <w:lang w:val="uk-UA"/>
        </w:rPr>
        <w:t>харчування</w:t>
      </w:r>
    </w:p>
    <w:p w:rsidR="00036B41" w:rsidRPr="00092068" w:rsidRDefault="00F17064" w:rsidP="00545FD8">
      <w:pPr>
        <w:pStyle w:val="Style56"/>
        <w:framePr w:w="7756" w:h="6721" w:hRule="exact" w:wrap="none" w:vAnchor="page" w:hAnchor="page" w:x="181" w:y="3481"/>
        <w:shd w:val="clear" w:color="auto" w:fill="auto"/>
        <w:spacing w:before="0" w:after="44" w:line="276" w:lineRule="auto"/>
        <w:ind w:left="560" w:firstLine="0"/>
        <w:jc w:val="both"/>
        <w:rPr>
          <w:lang w:val="uk-UA"/>
        </w:rPr>
      </w:pPr>
      <w:bookmarkStart w:id="238" w:name="bookmark275"/>
      <w:r w:rsidRPr="00092068">
        <w:rPr>
          <w:rStyle w:val="CharStyle58"/>
          <w:b/>
          <w:bCs/>
          <w:lang w:val="uk-UA"/>
        </w:rPr>
        <w:t xml:space="preserve">1: </w:t>
      </w:r>
      <w:bookmarkEnd w:id="238"/>
      <w:r w:rsidR="0027166C" w:rsidRPr="00092068">
        <w:rPr>
          <w:rStyle w:val="CharStyle58"/>
          <w:b/>
          <w:bCs/>
          <w:lang w:val="uk-UA"/>
        </w:rPr>
        <w:t>Збір інформації</w:t>
      </w:r>
    </w:p>
    <w:p w:rsidR="00036B41" w:rsidRPr="00092068" w:rsidRDefault="00EB5FE8" w:rsidP="00545FD8">
      <w:pPr>
        <w:pStyle w:val="Style11"/>
        <w:framePr w:w="7756" w:h="6721" w:hRule="exact" w:wrap="none" w:vAnchor="page" w:hAnchor="page" w:x="181" w:y="3481"/>
        <w:shd w:val="clear" w:color="auto" w:fill="auto"/>
        <w:spacing w:after="0" w:line="276" w:lineRule="auto"/>
        <w:ind w:left="560" w:firstLine="0"/>
        <w:jc w:val="both"/>
        <w:rPr>
          <w:lang w:val="uk-UA"/>
        </w:rPr>
      </w:pPr>
      <w:r>
        <w:rPr>
          <w:rStyle w:val="CharStyle13"/>
          <w:lang w:val="uk-UA"/>
        </w:rPr>
        <w:t>Люди похилого віку</w:t>
      </w:r>
      <w:r w:rsidR="0027166C" w:rsidRPr="00092068">
        <w:rPr>
          <w:rStyle w:val="CharStyle13"/>
          <w:lang w:val="uk-UA"/>
        </w:rPr>
        <w:t xml:space="preserve"> та </w:t>
      </w:r>
      <w:r w:rsidR="004D15FF">
        <w:rPr>
          <w:rStyle w:val="CharStyle13"/>
          <w:lang w:val="uk-UA"/>
        </w:rPr>
        <w:t xml:space="preserve">люди з інвалідністю </w:t>
      </w:r>
      <w:r w:rsidR="0027166C" w:rsidRPr="00092068">
        <w:rPr>
          <w:rStyle w:val="CharStyle13"/>
          <w:lang w:val="uk-UA"/>
        </w:rPr>
        <w:t xml:space="preserve"> беруть участь в оцінках потреб у харчуванні. </w:t>
      </w:r>
      <w:r w:rsidR="001D7ABD">
        <w:rPr>
          <w:rStyle w:val="CharStyle13"/>
          <w:lang w:val="uk-UA"/>
        </w:rPr>
        <w:t>Їх</w:t>
      </w:r>
      <w:r w:rsidR="0027166C" w:rsidRPr="00092068">
        <w:rPr>
          <w:rStyle w:val="CharStyle13"/>
          <w:lang w:val="uk-UA"/>
        </w:rPr>
        <w:t xml:space="preserve"> потреби виявлені та знаходяться під контролем.</w:t>
      </w:r>
    </w:p>
    <w:p w:rsidR="00036B41" w:rsidRPr="00092068" w:rsidRDefault="00F17064" w:rsidP="00545FD8">
      <w:pPr>
        <w:pStyle w:val="Style56"/>
        <w:framePr w:w="7756" w:h="6721" w:hRule="exact" w:wrap="none" w:vAnchor="page" w:hAnchor="page" w:x="181" w:y="3481"/>
        <w:shd w:val="clear" w:color="auto" w:fill="auto"/>
        <w:spacing w:before="0" w:after="0" w:line="276" w:lineRule="auto"/>
        <w:ind w:left="560" w:firstLine="0"/>
        <w:jc w:val="both"/>
        <w:rPr>
          <w:lang w:val="uk-UA"/>
        </w:rPr>
      </w:pPr>
      <w:bookmarkStart w:id="239" w:name="bookmark276"/>
      <w:r w:rsidRPr="00092068">
        <w:rPr>
          <w:rStyle w:val="CharStyle58"/>
          <w:b/>
          <w:bCs/>
          <w:lang w:val="uk-UA"/>
        </w:rPr>
        <w:t xml:space="preserve">2: </w:t>
      </w:r>
      <w:bookmarkEnd w:id="239"/>
      <w:r w:rsidR="0027166C" w:rsidRPr="00092068">
        <w:rPr>
          <w:rStyle w:val="CharStyle58"/>
          <w:b/>
          <w:bCs/>
          <w:lang w:val="uk-UA"/>
        </w:rPr>
        <w:t>Усунення бар’єрів</w:t>
      </w:r>
    </w:p>
    <w:p w:rsidR="00036B41" w:rsidRPr="00092068" w:rsidRDefault="00EB5FE8" w:rsidP="00545FD8">
      <w:pPr>
        <w:pStyle w:val="Style11"/>
        <w:framePr w:w="7756" w:h="6721" w:hRule="exact" w:wrap="none" w:vAnchor="page" w:hAnchor="page" w:x="181" w:y="3481"/>
        <w:shd w:val="clear" w:color="auto" w:fill="auto"/>
        <w:spacing w:after="0" w:line="276" w:lineRule="auto"/>
        <w:ind w:left="560" w:firstLine="0"/>
        <w:jc w:val="both"/>
        <w:rPr>
          <w:lang w:val="uk-UA"/>
        </w:rPr>
      </w:pPr>
      <w:r>
        <w:rPr>
          <w:rStyle w:val="CharStyle13"/>
          <w:lang w:val="uk-UA"/>
        </w:rPr>
        <w:t>Люди похилого віку</w:t>
      </w:r>
      <w:r w:rsidR="00545FD8" w:rsidRPr="00092068">
        <w:rPr>
          <w:rStyle w:val="CharStyle13"/>
          <w:lang w:val="uk-UA"/>
        </w:rPr>
        <w:t xml:space="preserve"> </w:t>
      </w:r>
      <w:r w:rsidR="0027166C" w:rsidRPr="00092068">
        <w:rPr>
          <w:rStyle w:val="CharStyle13"/>
          <w:lang w:val="uk-UA"/>
        </w:rPr>
        <w:t xml:space="preserve">та </w:t>
      </w:r>
      <w:r w:rsidR="004D15FF">
        <w:rPr>
          <w:rStyle w:val="CharStyle13"/>
          <w:lang w:val="uk-UA"/>
        </w:rPr>
        <w:t xml:space="preserve">люди з інвалідністю </w:t>
      </w:r>
      <w:r w:rsidR="0027166C" w:rsidRPr="00092068">
        <w:rPr>
          <w:rStyle w:val="CharStyle13"/>
          <w:lang w:val="uk-UA"/>
        </w:rPr>
        <w:t xml:space="preserve"> мають доступ до послуг і об’єктів програм харчування</w:t>
      </w:r>
      <w:r w:rsidR="00F17064" w:rsidRPr="00092068">
        <w:rPr>
          <w:rStyle w:val="CharStyle13"/>
          <w:lang w:val="uk-UA"/>
        </w:rPr>
        <w:t>.</w:t>
      </w:r>
    </w:p>
    <w:p w:rsidR="00036B41" w:rsidRPr="00092068" w:rsidRDefault="00F17064" w:rsidP="00545FD8">
      <w:pPr>
        <w:pStyle w:val="Style56"/>
        <w:framePr w:w="7756" w:h="6721" w:hRule="exact" w:wrap="none" w:vAnchor="page" w:hAnchor="page" w:x="181" w:y="3481"/>
        <w:shd w:val="clear" w:color="auto" w:fill="auto"/>
        <w:spacing w:before="0" w:after="0" w:line="276" w:lineRule="auto"/>
        <w:ind w:left="560" w:firstLine="0"/>
        <w:jc w:val="both"/>
        <w:rPr>
          <w:lang w:val="uk-UA"/>
        </w:rPr>
      </w:pPr>
      <w:bookmarkStart w:id="240" w:name="bookmark277"/>
      <w:r w:rsidRPr="00092068">
        <w:rPr>
          <w:rStyle w:val="CharStyle58"/>
          <w:b/>
          <w:bCs/>
          <w:lang w:val="uk-UA"/>
        </w:rPr>
        <w:t xml:space="preserve">3: </w:t>
      </w:r>
      <w:bookmarkEnd w:id="240"/>
      <w:r w:rsidR="0027166C" w:rsidRPr="00092068">
        <w:rPr>
          <w:rStyle w:val="CharStyle58"/>
          <w:b/>
          <w:bCs/>
          <w:lang w:val="uk-UA"/>
        </w:rPr>
        <w:t>Участь і стійкість</w:t>
      </w:r>
    </w:p>
    <w:p w:rsidR="0027166C" w:rsidRPr="00092068" w:rsidRDefault="00EB5FE8" w:rsidP="00545FD8">
      <w:pPr>
        <w:pStyle w:val="Style11"/>
        <w:framePr w:w="7756" w:h="6721" w:hRule="exact" w:wrap="none" w:vAnchor="page" w:hAnchor="page" w:x="181" w:y="3481"/>
        <w:spacing w:after="0" w:line="276" w:lineRule="auto"/>
        <w:ind w:left="560" w:firstLine="7"/>
        <w:jc w:val="both"/>
        <w:rPr>
          <w:rStyle w:val="CharStyle13"/>
          <w:lang w:val="uk-UA"/>
        </w:rPr>
      </w:pPr>
      <w:r>
        <w:rPr>
          <w:rStyle w:val="CharStyle13"/>
          <w:lang w:val="uk-UA"/>
        </w:rPr>
        <w:t>Люди похилого віку</w:t>
      </w:r>
      <w:r w:rsidR="00545FD8" w:rsidRPr="00092068">
        <w:rPr>
          <w:rStyle w:val="CharStyle13"/>
          <w:lang w:val="uk-UA"/>
        </w:rPr>
        <w:t xml:space="preserve"> </w:t>
      </w:r>
      <w:r w:rsidR="0027166C" w:rsidRPr="00092068">
        <w:rPr>
          <w:rStyle w:val="CharStyle13"/>
          <w:lang w:val="uk-UA"/>
        </w:rPr>
        <w:t xml:space="preserve">та </w:t>
      </w:r>
      <w:r w:rsidR="004D15FF">
        <w:rPr>
          <w:rStyle w:val="CharStyle13"/>
          <w:lang w:val="uk-UA"/>
        </w:rPr>
        <w:t xml:space="preserve">люди з інвалідністю </w:t>
      </w:r>
      <w:r w:rsidR="0027166C" w:rsidRPr="00092068">
        <w:rPr>
          <w:rStyle w:val="CharStyle13"/>
          <w:lang w:val="uk-UA"/>
        </w:rPr>
        <w:t xml:space="preserve"> беруть участь у діяльності щодо забезпечення програм харчування, а </w:t>
      </w:r>
      <w:r w:rsidR="001D7ABD">
        <w:rPr>
          <w:rStyle w:val="CharStyle13"/>
          <w:lang w:val="uk-UA"/>
        </w:rPr>
        <w:t>їх</w:t>
      </w:r>
      <w:r w:rsidR="0027166C" w:rsidRPr="00092068">
        <w:rPr>
          <w:rStyle w:val="CharStyle13"/>
          <w:lang w:val="uk-UA"/>
        </w:rPr>
        <w:t xml:space="preserve"> потенціал зміцнюється.</w:t>
      </w:r>
    </w:p>
    <w:p w:rsidR="00036B41" w:rsidRPr="00092068" w:rsidRDefault="0027166C" w:rsidP="00545FD8">
      <w:pPr>
        <w:pStyle w:val="Style11"/>
        <w:framePr w:w="7756" w:h="6721" w:hRule="exact" w:wrap="none" w:vAnchor="page" w:hAnchor="page" w:x="181" w:y="3481"/>
        <w:shd w:val="clear" w:color="auto" w:fill="auto"/>
        <w:spacing w:after="0" w:line="276" w:lineRule="auto"/>
        <w:ind w:left="560" w:firstLine="0"/>
        <w:jc w:val="both"/>
        <w:rPr>
          <w:lang w:val="uk-UA"/>
        </w:rPr>
      </w:pPr>
      <w:r w:rsidRPr="00092068">
        <w:rPr>
          <w:rStyle w:val="CharStyle13"/>
          <w:lang w:val="uk-UA"/>
        </w:rPr>
        <w:t xml:space="preserve">Стандарти </w:t>
      </w:r>
      <w:r w:rsidR="005761B2">
        <w:rPr>
          <w:rStyle w:val="CharStyle13"/>
          <w:lang w:val="uk-UA"/>
        </w:rPr>
        <w:t>включення</w:t>
      </w:r>
      <w:r w:rsidRPr="00092068">
        <w:rPr>
          <w:rStyle w:val="CharStyle13"/>
          <w:lang w:val="uk-UA"/>
        </w:rPr>
        <w:t xml:space="preserve"> щодо харчування доповнюють існуючі стандарти й керівні вказівки в галузі харчування. Їх варто розглядати в поєднанні з Головними стандартами </w:t>
      </w:r>
      <w:r w:rsidR="005F77EC">
        <w:rPr>
          <w:rStyle w:val="CharStyle13"/>
          <w:lang w:val="uk-UA"/>
        </w:rPr>
        <w:t>включення</w:t>
      </w:r>
      <w:r w:rsidRPr="00092068">
        <w:rPr>
          <w:rStyle w:val="CharStyle13"/>
          <w:lang w:val="uk-UA"/>
        </w:rPr>
        <w:t xml:space="preserve"> й Мінімальними стандартами у продовольчій безпеці й харчуванні проекту «Сфера».</w:t>
      </w:r>
    </w:p>
    <w:p w:rsidR="00036B41" w:rsidRPr="00092068" w:rsidRDefault="00F17064" w:rsidP="0091617A">
      <w:pPr>
        <w:pStyle w:val="Style50"/>
        <w:framePr w:wrap="none" w:vAnchor="page" w:hAnchor="page" w:x="7446" w:y="11314"/>
        <w:shd w:val="clear" w:color="auto" w:fill="auto"/>
        <w:spacing w:line="240" w:lineRule="auto"/>
        <w:rPr>
          <w:lang w:val="uk-UA"/>
        </w:rPr>
      </w:pPr>
      <w:r w:rsidRPr="00092068">
        <w:rPr>
          <w:rStyle w:val="CharStyle126"/>
          <w:b/>
          <w:bCs/>
          <w:lang w:val="uk-UA"/>
        </w:rPr>
        <w:t>166</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36416" behindDoc="1" locked="0" layoutInCell="1" allowOverlap="1">
                <wp:simplePos x="0" y="0"/>
                <wp:positionH relativeFrom="page">
                  <wp:posOffset>359410</wp:posOffset>
                </wp:positionH>
                <wp:positionV relativeFrom="page">
                  <wp:posOffset>538479</wp:posOffset>
                </wp:positionV>
                <wp:extent cx="4087495" cy="0"/>
                <wp:effectExtent l="0" t="0" r="27305" b="19050"/>
                <wp:wrapNone/>
                <wp:docPr id="102"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9A985" id="AutoShape 182" o:spid="_x0000_s1026" type="#_x0000_t32" style="position:absolute;margin-left:28.3pt;margin-top:42.4pt;width:321.85pt;height:0;z-index:-251480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6qH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">
                <w10:wrap anchorx="page" anchory="page"/>
              </v:shape>
            </w:pict>
          </mc:Fallback>
        </mc:AlternateContent>
      </w:r>
    </w:p>
    <w:p w:rsidR="00A16C2D" w:rsidRPr="00092068" w:rsidRDefault="00A16C2D" w:rsidP="0091617A">
      <w:pPr>
        <w:pStyle w:val="Style50"/>
        <w:framePr w:wrap="none" w:vAnchor="page" w:hAnchor="page" w:x="539" w:y="542"/>
        <w:shd w:val="clear" w:color="auto" w:fill="auto"/>
        <w:spacing w:line="240" w:lineRule="auto"/>
        <w:rPr>
          <w:lang w:val="uk-UA"/>
        </w:rPr>
      </w:pPr>
      <w:bookmarkStart w:id="241" w:name="bookmark278"/>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F17064" w:rsidP="00545FD8">
      <w:pPr>
        <w:pStyle w:val="Style31"/>
        <w:framePr w:w="7711" w:h="8341" w:hRule="exact" w:wrap="none" w:vAnchor="page" w:hAnchor="page" w:x="259" w:y="1357"/>
        <w:shd w:val="clear" w:color="auto" w:fill="auto"/>
        <w:spacing w:line="240" w:lineRule="auto"/>
        <w:ind w:left="580" w:right="1380"/>
        <w:rPr>
          <w:lang w:val="uk-UA"/>
        </w:rPr>
      </w:pPr>
      <w:r w:rsidRPr="00092068">
        <w:rPr>
          <w:rStyle w:val="CharStyle127"/>
          <w:b/>
          <w:bCs/>
          <w:lang w:val="uk-UA"/>
        </w:rPr>
        <w:t xml:space="preserve">Стандарт </w:t>
      </w:r>
      <w:r w:rsidR="005761B2">
        <w:rPr>
          <w:rStyle w:val="CharStyle127"/>
          <w:b/>
          <w:bCs/>
          <w:lang w:val="uk-UA"/>
        </w:rPr>
        <w:t>включення</w:t>
      </w:r>
      <w:r w:rsidRPr="00092068">
        <w:rPr>
          <w:rStyle w:val="CharStyle127"/>
          <w:b/>
          <w:bCs/>
          <w:lang w:val="uk-UA"/>
        </w:rPr>
        <w:t xml:space="preserve"> </w:t>
      </w:r>
      <w:r w:rsidR="0027166C" w:rsidRPr="00092068">
        <w:rPr>
          <w:rStyle w:val="CharStyle127"/>
          <w:b/>
          <w:bCs/>
          <w:lang w:val="uk-UA"/>
        </w:rPr>
        <w:t>щодо</w:t>
      </w:r>
      <w:r w:rsidRPr="00092068">
        <w:rPr>
          <w:rStyle w:val="CharStyle127"/>
          <w:b/>
          <w:bCs/>
          <w:lang w:val="uk-UA"/>
        </w:rPr>
        <w:t xml:space="preserve"> </w:t>
      </w:r>
      <w:r w:rsidR="0027166C" w:rsidRPr="00092068">
        <w:rPr>
          <w:rStyle w:val="CharStyle127"/>
          <w:b/>
          <w:bCs/>
          <w:lang w:val="uk-UA"/>
        </w:rPr>
        <w:t>харчування</w:t>
      </w:r>
      <w:r w:rsidRPr="00092068">
        <w:rPr>
          <w:rStyle w:val="CharStyle127"/>
          <w:b/>
          <w:bCs/>
          <w:lang w:val="uk-UA"/>
        </w:rPr>
        <w:t xml:space="preserve"> 1: </w:t>
      </w:r>
      <w:r w:rsidR="0027166C" w:rsidRPr="00092068">
        <w:rPr>
          <w:rStyle w:val="CharStyle127"/>
          <w:b/>
          <w:bCs/>
          <w:lang w:val="uk-UA"/>
        </w:rPr>
        <w:t>З</w:t>
      </w:r>
      <w:r w:rsidRPr="00092068">
        <w:rPr>
          <w:rStyle w:val="CharStyle127"/>
          <w:b/>
          <w:bCs/>
          <w:lang w:val="uk-UA"/>
        </w:rPr>
        <w:t>б</w:t>
      </w:r>
      <w:r w:rsidR="0027166C" w:rsidRPr="00092068">
        <w:rPr>
          <w:rStyle w:val="CharStyle127"/>
          <w:b/>
          <w:bCs/>
          <w:lang w:val="uk-UA"/>
        </w:rPr>
        <w:t>і</w:t>
      </w:r>
      <w:r w:rsidRPr="00092068">
        <w:rPr>
          <w:rStyle w:val="CharStyle127"/>
          <w:b/>
          <w:bCs/>
          <w:lang w:val="uk-UA"/>
        </w:rPr>
        <w:t xml:space="preserve">р </w:t>
      </w:r>
      <w:r w:rsidR="0027166C" w:rsidRPr="00092068">
        <w:rPr>
          <w:rStyle w:val="CharStyle127"/>
          <w:b/>
          <w:bCs/>
          <w:lang w:val="uk-UA"/>
        </w:rPr>
        <w:t>і</w:t>
      </w:r>
      <w:r w:rsidRPr="00092068">
        <w:rPr>
          <w:rStyle w:val="CharStyle127"/>
          <w:b/>
          <w:bCs/>
          <w:lang w:val="uk-UA"/>
        </w:rPr>
        <w:t>нформац</w:t>
      </w:r>
      <w:r w:rsidR="0027166C" w:rsidRPr="00092068">
        <w:rPr>
          <w:rStyle w:val="CharStyle127"/>
          <w:b/>
          <w:bCs/>
          <w:lang w:val="uk-UA"/>
        </w:rPr>
        <w:t>ії</w:t>
      </w:r>
      <w:bookmarkEnd w:id="241"/>
    </w:p>
    <w:p w:rsidR="00036B41" w:rsidRPr="00092068" w:rsidRDefault="00EB5FE8" w:rsidP="00545FD8">
      <w:pPr>
        <w:pStyle w:val="Style88"/>
        <w:framePr w:w="7711" w:h="8341" w:hRule="exact" w:wrap="none" w:vAnchor="page" w:hAnchor="page" w:x="259" w:y="1357"/>
        <w:shd w:val="clear" w:color="auto" w:fill="auto"/>
        <w:spacing w:after="0" w:line="276" w:lineRule="auto"/>
        <w:ind w:left="580" w:right="1380"/>
        <w:jc w:val="both"/>
        <w:rPr>
          <w:lang w:val="uk-UA"/>
        </w:rPr>
      </w:pPr>
      <w:r>
        <w:rPr>
          <w:rStyle w:val="CharStyle90"/>
          <w:lang w:val="uk-UA"/>
        </w:rPr>
        <w:t>Люди похилого віку</w:t>
      </w:r>
      <w:r w:rsidR="006A3496" w:rsidRPr="00092068">
        <w:rPr>
          <w:rStyle w:val="CharStyle90"/>
          <w:lang w:val="uk-UA"/>
        </w:rPr>
        <w:t xml:space="preserve"> та </w:t>
      </w:r>
      <w:r w:rsidR="004D15FF">
        <w:rPr>
          <w:rStyle w:val="CharStyle90"/>
          <w:lang w:val="uk-UA"/>
        </w:rPr>
        <w:t xml:space="preserve">люди з інвалідністю </w:t>
      </w:r>
      <w:r w:rsidR="006A3496" w:rsidRPr="00092068">
        <w:rPr>
          <w:rStyle w:val="CharStyle90"/>
          <w:lang w:val="uk-UA"/>
        </w:rPr>
        <w:t xml:space="preserve"> беруть участь у оцінках потреб у харчуванні. </w:t>
      </w:r>
      <w:r w:rsidR="001D7ABD">
        <w:rPr>
          <w:rStyle w:val="CharStyle90"/>
          <w:lang w:val="uk-UA"/>
        </w:rPr>
        <w:t>Їх</w:t>
      </w:r>
      <w:r w:rsidR="006A3496" w:rsidRPr="00092068">
        <w:rPr>
          <w:rStyle w:val="CharStyle90"/>
          <w:lang w:val="uk-UA"/>
        </w:rPr>
        <w:t xml:space="preserve"> потреби виявлені та знаходяться під контролем.</w:t>
      </w:r>
    </w:p>
    <w:p w:rsidR="00545FD8" w:rsidRPr="00092068" w:rsidRDefault="00545FD8" w:rsidP="00545FD8">
      <w:pPr>
        <w:pStyle w:val="Style91"/>
        <w:framePr w:w="7711" w:h="8341" w:hRule="exact" w:wrap="none" w:vAnchor="page" w:hAnchor="page" w:x="259" w:y="1357"/>
        <w:shd w:val="clear" w:color="auto" w:fill="auto"/>
        <w:spacing w:before="0" w:line="276" w:lineRule="auto"/>
        <w:ind w:left="580"/>
        <w:jc w:val="both"/>
        <w:rPr>
          <w:rStyle w:val="CharStyle128"/>
          <w:b/>
          <w:bCs/>
          <w:lang w:val="uk-UA"/>
        </w:rPr>
      </w:pPr>
      <w:bookmarkStart w:id="242" w:name="bookmark279"/>
    </w:p>
    <w:p w:rsidR="00036B41" w:rsidRPr="00092068" w:rsidRDefault="006A3496" w:rsidP="00545FD8">
      <w:pPr>
        <w:pStyle w:val="Style91"/>
        <w:framePr w:w="7711" w:h="8341" w:hRule="exact" w:wrap="none" w:vAnchor="page" w:hAnchor="page" w:x="259" w:y="1357"/>
        <w:shd w:val="clear" w:color="auto" w:fill="auto"/>
        <w:spacing w:before="0" w:line="276" w:lineRule="auto"/>
        <w:ind w:left="580"/>
        <w:jc w:val="both"/>
        <w:rPr>
          <w:lang w:val="uk-UA"/>
        </w:rPr>
      </w:pPr>
      <w:r w:rsidRPr="00092068">
        <w:rPr>
          <w:rStyle w:val="CharStyle128"/>
          <w:b/>
          <w:bCs/>
          <w:lang w:val="uk-UA"/>
        </w:rPr>
        <w:t>Головні</w:t>
      </w:r>
      <w:r w:rsidR="00F17064" w:rsidRPr="00092068">
        <w:rPr>
          <w:rStyle w:val="CharStyle128"/>
          <w:b/>
          <w:bCs/>
          <w:lang w:val="uk-UA"/>
        </w:rPr>
        <w:t xml:space="preserve"> д</w:t>
      </w:r>
      <w:r w:rsidRPr="00092068">
        <w:rPr>
          <w:rStyle w:val="CharStyle128"/>
          <w:b/>
          <w:bCs/>
          <w:lang w:val="uk-UA"/>
        </w:rPr>
        <w:t>ії</w:t>
      </w:r>
      <w:bookmarkEnd w:id="242"/>
    </w:p>
    <w:p w:rsidR="00036B41" w:rsidRPr="00092068" w:rsidRDefault="00F17064" w:rsidP="00545FD8">
      <w:pPr>
        <w:pStyle w:val="Style80"/>
        <w:framePr w:w="7711" w:h="8341" w:hRule="exact" w:wrap="none" w:vAnchor="page" w:hAnchor="page" w:x="259" w:y="1357"/>
        <w:shd w:val="clear" w:color="auto" w:fill="auto"/>
        <w:spacing w:before="0" w:line="276" w:lineRule="auto"/>
        <w:ind w:left="580" w:right="1200"/>
        <w:jc w:val="both"/>
        <w:rPr>
          <w:rStyle w:val="CharStyle94"/>
          <w:b/>
          <w:bCs/>
          <w:lang w:val="uk-UA"/>
        </w:rPr>
      </w:pPr>
      <w:r w:rsidRPr="00092068">
        <w:rPr>
          <w:rStyle w:val="CharStyle94"/>
          <w:b/>
          <w:bCs/>
          <w:lang w:val="uk-UA"/>
        </w:rPr>
        <w:t xml:space="preserve">1.1: </w:t>
      </w:r>
      <w:r w:rsidR="006A3496" w:rsidRPr="00092068">
        <w:rPr>
          <w:rStyle w:val="CharStyle94"/>
          <w:b/>
          <w:bCs/>
          <w:lang w:val="uk-UA"/>
        </w:rPr>
        <w:t xml:space="preserve">Адаптуйте інструменти та процеси оцінки й контролю харчування для збору інформації про статус харчування </w:t>
      </w:r>
      <w:r w:rsidR="00EB5FE8">
        <w:rPr>
          <w:rStyle w:val="CharStyle94"/>
          <w:b/>
          <w:bCs/>
          <w:lang w:val="uk-UA"/>
        </w:rPr>
        <w:t>людей похилого віку</w:t>
      </w:r>
      <w:r w:rsidR="006A3496" w:rsidRPr="00092068">
        <w:rPr>
          <w:rStyle w:val="CharStyle94"/>
          <w:b/>
          <w:bCs/>
          <w:lang w:val="uk-UA"/>
        </w:rPr>
        <w:t xml:space="preserve"> і </w:t>
      </w:r>
      <w:r w:rsidR="004D15FF">
        <w:rPr>
          <w:rStyle w:val="CharStyle94"/>
          <w:b/>
          <w:bCs/>
          <w:lang w:val="uk-UA"/>
        </w:rPr>
        <w:t xml:space="preserve">людей з інвалідністю </w:t>
      </w:r>
      <w:r w:rsidR="006A3496" w:rsidRPr="00092068">
        <w:rPr>
          <w:rStyle w:val="CharStyle94"/>
          <w:b/>
          <w:bCs/>
          <w:lang w:val="uk-UA"/>
        </w:rPr>
        <w:t>.</w:t>
      </w:r>
    </w:p>
    <w:p w:rsidR="00150232" w:rsidRPr="00092068" w:rsidRDefault="00150232" w:rsidP="00545FD8">
      <w:pPr>
        <w:pStyle w:val="Style80"/>
        <w:framePr w:w="7711" w:h="8341" w:hRule="exact" w:wrap="none" w:vAnchor="page" w:hAnchor="page" w:x="259" w:y="1357"/>
        <w:shd w:val="clear" w:color="auto" w:fill="auto"/>
        <w:spacing w:before="0" w:line="276" w:lineRule="auto"/>
        <w:ind w:left="580" w:right="1200"/>
        <w:jc w:val="both"/>
        <w:rPr>
          <w:lang w:val="uk-UA"/>
        </w:rPr>
      </w:pPr>
      <w:r w:rsidRPr="00092068">
        <w:rPr>
          <w:rStyle w:val="CharStyle94"/>
          <w:b/>
          <w:bCs/>
          <w:lang w:val="uk-UA"/>
        </w:rPr>
        <w:t xml:space="preserve">1.2: </w:t>
      </w:r>
      <w:r w:rsidR="006A3496" w:rsidRPr="00092068">
        <w:rPr>
          <w:rStyle w:val="CharStyle94"/>
          <w:b/>
          <w:bCs/>
          <w:lang w:val="uk-UA"/>
        </w:rPr>
        <w:t xml:space="preserve">Залучайте </w:t>
      </w:r>
      <w:r w:rsidR="00EB5FE8">
        <w:rPr>
          <w:rStyle w:val="CharStyle94"/>
          <w:b/>
          <w:bCs/>
          <w:lang w:val="uk-UA"/>
        </w:rPr>
        <w:t>людей похилого віку</w:t>
      </w:r>
      <w:r w:rsidR="006A3496" w:rsidRPr="00092068">
        <w:rPr>
          <w:rStyle w:val="CharStyle94"/>
          <w:b/>
          <w:bCs/>
          <w:lang w:val="uk-UA"/>
        </w:rPr>
        <w:t xml:space="preserve"> і людей з інвалідністю до діяльності із оцінки і контролю програм щодо забезпечення харчуванням.</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3744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01"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AA791" id="AutoShape 183" o:spid="_x0000_s1026" type="#_x0000_t32" style="position:absolute;margin-left:28.3pt;margin-top:42.25pt;width:321.85pt;height:0;z-index:-251479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GN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&#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OWi0Y0iAgAAPwQAAA4AAAAAAAAAAAAAAAAALgIAAGRycy9lMm9Eb2MueG1s&#10;UEsBAi0AFAAGAAgAAAAhAOMPgUrdAAAACAEAAA8AAAAAAAAAAAAAAAAAfAQAAGRycy9kb3ducmV2&#10;LnhtbFBLBQYAAAAABAAEAPMAAACGBQAAAAA=&#10;">
                <w10:wrap anchorx="page" anchory="page"/>
              </v:shape>
            </w:pict>
          </mc:Fallback>
        </mc:AlternateContent>
      </w:r>
    </w:p>
    <w:p w:rsidR="00A16C2D" w:rsidRPr="00092068" w:rsidRDefault="00A16C2D" w:rsidP="0091617A">
      <w:pPr>
        <w:pStyle w:val="Style50"/>
        <w:framePr w:wrap="none" w:vAnchor="page" w:hAnchor="page" w:x="539" w:y="539"/>
        <w:shd w:val="clear" w:color="auto" w:fill="auto"/>
        <w:spacing w:line="240" w:lineRule="auto"/>
        <w:rPr>
          <w:lang w:val="uk-UA"/>
        </w:rPr>
      </w:pPr>
      <w:bookmarkStart w:id="243" w:name="bookmark280"/>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745952" w:rsidP="0091617A">
      <w:pPr>
        <w:pStyle w:val="Style91"/>
        <w:framePr w:w="7951" w:h="10306" w:hRule="exact" w:wrap="none" w:vAnchor="page" w:hAnchor="page" w:x="11" w:y="1342"/>
        <w:shd w:val="clear" w:color="auto" w:fill="auto"/>
        <w:spacing w:before="0" w:line="240" w:lineRule="auto"/>
        <w:ind w:left="560"/>
        <w:rPr>
          <w:lang w:val="uk-UA"/>
        </w:rPr>
      </w:pPr>
      <w:r w:rsidRPr="00092068">
        <w:rPr>
          <w:rStyle w:val="CharStyle128"/>
          <w:b/>
          <w:bCs/>
          <w:lang w:val="uk-UA"/>
        </w:rPr>
        <w:t>Керівні</w:t>
      </w:r>
      <w:r w:rsidR="00F17064" w:rsidRPr="00092068">
        <w:rPr>
          <w:rStyle w:val="CharStyle128"/>
          <w:b/>
          <w:bCs/>
          <w:lang w:val="uk-UA"/>
        </w:rPr>
        <w:t xml:space="preserve"> </w:t>
      </w:r>
      <w:r w:rsidRPr="00092068">
        <w:rPr>
          <w:rStyle w:val="CharStyle128"/>
          <w:b/>
          <w:bCs/>
          <w:lang w:val="uk-UA"/>
        </w:rPr>
        <w:t>в</w:t>
      </w:r>
      <w:r w:rsidR="00F17064" w:rsidRPr="00092068">
        <w:rPr>
          <w:rStyle w:val="CharStyle128"/>
          <w:b/>
          <w:bCs/>
          <w:lang w:val="uk-UA"/>
        </w:rPr>
        <w:t>каз</w:t>
      </w:r>
      <w:r w:rsidRPr="00092068">
        <w:rPr>
          <w:rStyle w:val="CharStyle128"/>
          <w:b/>
          <w:bCs/>
          <w:lang w:val="uk-UA"/>
        </w:rPr>
        <w:t>івки</w:t>
      </w:r>
      <w:bookmarkEnd w:id="243"/>
    </w:p>
    <w:p w:rsidR="00036B41" w:rsidRPr="00092068" w:rsidRDefault="00745952" w:rsidP="00545FD8">
      <w:pPr>
        <w:pStyle w:val="Style80"/>
        <w:framePr w:w="7951" w:h="10306" w:hRule="exact" w:wrap="none" w:vAnchor="page" w:hAnchor="page" w:x="11" w:y="1342"/>
        <w:shd w:val="clear" w:color="auto" w:fill="auto"/>
        <w:spacing w:before="0" w:line="276" w:lineRule="auto"/>
        <w:ind w:left="560" w:right="460"/>
        <w:jc w:val="both"/>
        <w:rPr>
          <w:lang w:val="uk-UA"/>
        </w:rPr>
      </w:pPr>
      <w:r w:rsidRPr="00092068">
        <w:rPr>
          <w:rStyle w:val="CharStyle94"/>
          <w:b/>
          <w:bCs/>
          <w:lang w:val="uk-UA"/>
        </w:rPr>
        <w:t xml:space="preserve">Керівництво </w:t>
      </w:r>
      <w:r w:rsidR="001F7F4F" w:rsidRPr="00092068">
        <w:rPr>
          <w:rStyle w:val="CharStyle94"/>
          <w:b/>
          <w:bCs/>
          <w:lang w:val="uk-UA"/>
        </w:rPr>
        <w:t>з</w:t>
      </w:r>
      <w:r w:rsidRPr="00092068">
        <w:rPr>
          <w:rStyle w:val="CharStyle94"/>
          <w:b/>
          <w:bCs/>
          <w:lang w:val="uk-UA"/>
        </w:rPr>
        <w:t xml:space="preserve"> </w:t>
      </w:r>
      <w:r w:rsidR="00545FD8" w:rsidRPr="00092068">
        <w:rPr>
          <w:rStyle w:val="CharStyle94"/>
          <w:b/>
          <w:bCs/>
          <w:lang w:val="uk-UA"/>
        </w:rPr>
        <w:t>головних</w:t>
      </w:r>
      <w:r w:rsidRPr="00092068">
        <w:rPr>
          <w:rStyle w:val="CharStyle94"/>
          <w:b/>
          <w:bCs/>
          <w:lang w:val="uk-UA"/>
        </w:rPr>
        <w:t xml:space="preserve"> дій 1.1: Адапту</w:t>
      </w:r>
      <w:r w:rsidR="001F7F4F" w:rsidRPr="00092068">
        <w:rPr>
          <w:rStyle w:val="CharStyle94"/>
          <w:b/>
          <w:bCs/>
          <w:lang w:val="uk-UA"/>
        </w:rPr>
        <w:t>йте</w:t>
      </w:r>
      <w:r w:rsidRPr="00092068">
        <w:rPr>
          <w:rStyle w:val="CharStyle94"/>
          <w:b/>
          <w:bCs/>
          <w:lang w:val="uk-UA"/>
        </w:rPr>
        <w:t xml:space="preserve"> інструменти </w:t>
      </w:r>
      <w:r w:rsidR="001F7F4F" w:rsidRPr="00092068">
        <w:rPr>
          <w:rStyle w:val="CharStyle94"/>
          <w:b/>
          <w:bCs/>
          <w:lang w:val="uk-UA"/>
        </w:rPr>
        <w:t>та</w:t>
      </w:r>
      <w:r w:rsidRPr="00092068">
        <w:rPr>
          <w:rStyle w:val="CharStyle94"/>
          <w:b/>
          <w:bCs/>
          <w:lang w:val="uk-UA"/>
        </w:rPr>
        <w:t xml:space="preserve"> процеси оцінки </w:t>
      </w:r>
      <w:r w:rsidR="001F7F4F" w:rsidRPr="00092068">
        <w:rPr>
          <w:rStyle w:val="CharStyle94"/>
          <w:b/>
          <w:bCs/>
          <w:lang w:val="uk-UA"/>
        </w:rPr>
        <w:t>й</w:t>
      </w:r>
      <w:r w:rsidRPr="00092068">
        <w:rPr>
          <w:rStyle w:val="CharStyle94"/>
          <w:b/>
          <w:bCs/>
          <w:lang w:val="uk-UA"/>
        </w:rPr>
        <w:t xml:space="preserve"> контролю харчування для збору інформації про статус харчування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w:t>
      </w:r>
    </w:p>
    <w:p w:rsidR="001F7F4F" w:rsidRPr="00092068" w:rsidRDefault="001F7F4F" w:rsidP="00545FD8">
      <w:pPr>
        <w:pStyle w:val="Style56"/>
        <w:framePr w:w="7951" w:h="10306" w:hRule="exact" w:wrap="none" w:vAnchor="page" w:hAnchor="page" w:x="11" w:y="1342"/>
        <w:shd w:val="clear" w:color="auto" w:fill="auto"/>
        <w:spacing w:before="0" w:after="0" w:line="276" w:lineRule="auto"/>
        <w:ind w:left="560" w:firstLine="0"/>
        <w:jc w:val="both"/>
        <w:rPr>
          <w:rStyle w:val="CharStyle129"/>
          <w:b/>
          <w:bCs/>
          <w:lang w:val="uk-UA"/>
        </w:rPr>
      </w:pPr>
      <w:bookmarkStart w:id="244" w:name="bookmark281"/>
    </w:p>
    <w:p w:rsidR="00036B41" w:rsidRPr="00092068" w:rsidRDefault="00F17064" w:rsidP="00545FD8">
      <w:pPr>
        <w:pStyle w:val="Style56"/>
        <w:framePr w:w="7951" w:h="10306" w:hRule="exact" w:wrap="none" w:vAnchor="page" w:hAnchor="page" w:x="11" w:y="1342"/>
        <w:shd w:val="clear" w:color="auto" w:fill="auto"/>
        <w:spacing w:before="0" w:after="0" w:line="276" w:lineRule="auto"/>
        <w:ind w:left="560" w:firstLine="0"/>
        <w:jc w:val="both"/>
        <w:rPr>
          <w:lang w:val="uk-UA"/>
        </w:rPr>
      </w:pPr>
      <w:r w:rsidRPr="00092068">
        <w:rPr>
          <w:rStyle w:val="CharStyle129"/>
          <w:b/>
          <w:bCs/>
          <w:lang w:val="uk-UA"/>
        </w:rPr>
        <w:t>Детал</w:t>
      </w:r>
      <w:r w:rsidR="00745952" w:rsidRPr="00092068">
        <w:rPr>
          <w:rStyle w:val="CharStyle129"/>
          <w:b/>
          <w:bCs/>
          <w:lang w:val="uk-UA"/>
        </w:rPr>
        <w:t>і</w:t>
      </w:r>
      <w:r w:rsidRPr="00092068">
        <w:rPr>
          <w:rStyle w:val="CharStyle129"/>
          <w:b/>
          <w:bCs/>
          <w:lang w:val="uk-UA"/>
        </w:rPr>
        <w:t>зац</w:t>
      </w:r>
      <w:r w:rsidR="00745952" w:rsidRPr="00092068">
        <w:rPr>
          <w:rStyle w:val="CharStyle129"/>
          <w:b/>
          <w:bCs/>
          <w:lang w:val="uk-UA"/>
        </w:rPr>
        <w:t>і</w:t>
      </w:r>
      <w:r w:rsidRPr="00092068">
        <w:rPr>
          <w:rStyle w:val="CharStyle129"/>
          <w:b/>
          <w:bCs/>
          <w:lang w:val="uk-UA"/>
        </w:rPr>
        <w:t>я дан</w:t>
      </w:r>
      <w:r w:rsidR="00745952" w:rsidRPr="00092068">
        <w:rPr>
          <w:rStyle w:val="CharStyle129"/>
          <w:b/>
          <w:bCs/>
          <w:lang w:val="uk-UA"/>
        </w:rPr>
        <w:t>и</w:t>
      </w:r>
      <w:r w:rsidRPr="00092068">
        <w:rPr>
          <w:rStyle w:val="CharStyle129"/>
          <w:b/>
          <w:bCs/>
          <w:lang w:val="uk-UA"/>
        </w:rPr>
        <w:t>х</w:t>
      </w:r>
      <w:bookmarkEnd w:id="244"/>
    </w:p>
    <w:p w:rsidR="00036B41" w:rsidRPr="00092068" w:rsidRDefault="00745952" w:rsidP="00545FD8">
      <w:pPr>
        <w:pStyle w:val="Style11"/>
        <w:framePr w:w="7951" w:h="10306" w:hRule="exact" w:wrap="none" w:vAnchor="page" w:hAnchor="page" w:x="11" w:y="1342"/>
        <w:shd w:val="clear" w:color="auto" w:fill="auto"/>
        <w:spacing w:after="0" w:line="276" w:lineRule="auto"/>
        <w:ind w:left="560" w:right="460" w:firstLine="0"/>
        <w:jc w:val="both"/>
        <w:rPr>
          <w:lang w:val="uk-UA"/>
        </w:rPr>
      </w:pPr>
      <w:r w:rsidRPr="00092068">
        <w:rPr>
          <w:rStyle w:val="CharStyle13"/>
          <w:lang w:val="uk-UA"/>
        </w:rPr>
        <w:t xml:space="preserve">Адаптуйте інструменти оцінки </w:t>
      </w:r>
      <w:r w:rsidR="000F7F4D" w:rsidRPr="00092068">
        <w:rPr>
          <w:rStyle w:val="CharStyle13"/>
          <w:lang w:val="uk-UA"/>
        </w:rPr>
        <w:t>та</w:t>
      </w:r>
      <w:r w:rsidRPr="00092068">
        <w:rPr>
          <w:rStyle w:val="CharStyle13"/>
          <w:lang w:val="uk-UA"/>
        </w:rPr>
        <w:t xml:space="preserve"> контролю харчування для збору </w:t>
      </w:r>
      <w:r w:rsidR="000F7F4D" w:rsidRPr="00092068">
        <w:rPr>
          <w:rStyle w:val="CharStyle13"/>
          <w:lang w:val="uk-UA"/>
        </w:rPr>
        <w:t>й</w:t>
      </w:r>
      <w:r w:rsidRPr="00092068">
        <w:rPr>
          <w:rStyle w:val="CharStyle13"/>
          <w:lang w:val="uk-UA"/>
        </w:rPr>
        <w:t xml:space="preserve"> аналізу даних </w:t>
      </w:r>
      <w:r w:rsidR="000F7F4D" w:rsidRPr="00092068">
        <w:rPr>
          <w:rStyle w:val="CharStyle13"/>
          <w:lang w:val="uk-UA"/>
        </w:rPr>
        <w:t>у</w:t>
      </w:r>
      <w:r w:rsidRPr="00092068">
        <w:rPr>
          <w:rStyle w:val="CharStyle13"/>
          <w:lang w:val="uk-UA"/>
        </w:rPr>
        <w:t xml:space="preserve"> розбивці за статтю, віком та інвалідн</w:t>
      </w:r>
      <w:r w:rsidR="000F7F4D" w:rsidRPr="00092068">
        <w:rPr>
          <w:rStyle w:val="CharStyle13"/>
          <w:lang w:val="uk-UA"/>
        </w:rPr>
        <w:t>і</w:t>
      </w:r>
      <w:r w:rsidRPr="00092068">
        <w:rPr>
          <w:rStyle w:val="CharStyle13"/>
          <w:lang w:val="uk-UA"/>
        </w:rPr>
        <w:t>ст</w:t>
      </w:r>
      <w:r w:rsidR="000F7F4D" w:rsidRPr="00092068">
        <w:rPr>
          <w:rStyle w:val="CharStyle13"/>
          <w:lang w:val="uk-UA"/>
        </w:rPr>
        <w:t>ю</w:t>
      </w:r>
      <w:r w:rsidRPr="00092068">
        <w:rPr>
          <w:rStyle w:val="CharStyle13"/>
          <w:lang w:val="uk-UA"/>
        </w:rPr>
        <w:t xml:space="preserve"> (див. </w:t>
      </w:r>
      <w:r w:rsidR="000F7F4D" w:rsidRPr="00092068">
        <w:rPr>
          <w:rStyle w:val="CharStyle13"/>
          <w:lang w:val="uk-UA"/>
        </w:rPr>
        <w:t>Головний</w:t>
      </w:r>
      <w:r w:rsidRPr="00092068">
        <w:rPr>
          <w:rStyle w:val="CharStyle13"/>
          <w:lang w:val="uk-UA"/>
        </w:rPr>
        <w:t xml:space="preserve"> стандарт </w:t>
      </w:r>
      <w:r w:rsidR="005F77EC">
        <w:rPr>
          <w:rStyle w:val="CharStyle13"/>
          <w:lang w:val="uk-UA"/>
        </w:rPr>
        <w:t>включення</w:t>
      </w:r>
      <w:r w:rsidRPr="00092068">
        <w:rPr>
          <w:rStyle w:val="CharStyle13"/>
          <w:lang w:val="uk-UA"/>
        </w:rPr>
        <w:t xml:space="preserve"> 1, </w:t>
      </w:r>
      <w:r w:rsidR="000F7F4D" w:rsidRPr="00092068">
        <w:rPr>
          <w:rStyle w:val="CharStyle13"/>
          <w:b/>
          <w:lang w:val="uk-UA"/>
        </w:rPr>
        <w:t>Головна</w:t>
      </w:r>
      <w:r w:rsidRPr="00092068">
        <w:rPr>
          <w:rStyle w:val="CharStyle13"/>
          <w:b/>
          <w:lang w:val="uk-UA"/>
        </w:rPr>
        <w:t xml:space="preserve"> ді</w:t>
      </w:r>
      <w:r w:rsidR="000F7F4D" w:rsidRPr="00092068">
        <w:rPr>
          <w:rStyle w:val="CharStyle13"/>
          <w:b/>
          <w:lang w:val="uk-UA"/>
        </w:rPr>
        <w:t>я</w:t>
      </w:r>
      <w:r w:rsidRPr="00092068">
        <w:rPr>
          <w:rStyle w:val="CharStyle13"/>
          <w:b/>
          <w:lang w:val="uk-UA"/>
        </w:rPr>
        <w:t xml:space="preserve"> 1.1</w:t>
      </w:r>
      <w:r w:rsidRPr="00092068">
        <w:rPr>
          <w:rStyle w:val="CharStyle13"/>
          <w:lang w:val="uk-UA"/>
        </w:rPr>
        <w:t>).</w:t>
      </w:r>
    </w:p>
    <w:p w:rsidR="00036B41" w:rsidRPr="00092068" w:rsidRDefault="00745952" w:rsidP="00545FD8">
      <w:pPr>
        <w:pStyle w:val="Style11"/>
        <w:framePr w:w="7951" w:h="10306" w:hRule="exact" w:wrap="none" w:vAnchor="page" w:hAnchor="page" w:x="11" w:y="1342"/>
        <w:shd w:val="clear" w:color="auto" w:fill="auto"/>
        <w:spacing w:after="0" w:line="276" w:lineRule="auto"/>
        <w:ind w:left="560" w:right="460" w:firstLine="0"/>
        <w:jc w:val="both"/>
        <w:rPr>
          <w:lang w:val="uk-UA"/>
        </w:rPr>
      </w:pPr>
      <w:r w:rsidRPr="00092068">
        <w:rPr>
          <w:rStyle w:val="CharStyle13"/>
          <w:lang w:val="uk-UA"/>
        </w:rPr>
        <w:t xml:space="preserve">Для дітей у віці від 2 до 17 років використовуйте набір питань Вашингтонської групи/ЮНІСЕФ </w:t>
      </w:r>
      <w:r w:rsidR="000F7F4D" w:rsidRPr="00092068">
        <w:rPr>
          <w:rStyle w:val="CharStyle13"/>
          <w:lang w:val="uk-UA"/>
        </w:rPr>
        <w:t>зі</w:t>
      </w:r>
      <w:r w:rsidRPr="00092068">
        <w:rPr>
          <w:rStyle w:val="CharStyle13"/>
          <w:lang w:val="uk-UA"/>
        </w:rPr>
        <w:t xml:space="preserve"> збору даних про дитяч</w:t>
      </w:r>
      <w:r w:rsidR="000F7F4D" w:rsidRPr="00092068">
        <w:rPr>
          <w:rStyle w:val="CharStyle13"/>
          <w:lang w:val="uk-UA"/>
        </w:rPr>
        <w:t>у</w:t>
      </w:r>
      <w:r w:rsidRPr="00092068">
        <w:rPr>
          <w:rStyle w:val="CharStyle13"/>
          <w:lang w:val="uk-UA"/>
        </w:rPr>
        <w:t xml:space="preserve"> інвалідн</w:t>
      </w:r>
      <w:r w:rsidR="000F7F4D" w:rsidRPr="00092068">
        <w:rPr>
          <w:rStyle w:val="CharStyle13"/>
          <w:lang w:val="uk-UA"/>
        </w:rPr>
        <w:t>і</w:t>
      </w:r>
      <w:r w:rsidRPr="00092068">
        <w:rPr>
          <w:rStyle w:val="CharStyle13"/>
          <w:lang w:val="uk-UA"/>
        </w:rPr>
        <w:t>ст</w:t>
      </w:r>
      <w:r w:rsidR="000F7F4D" w:rsidRPr="00092068">
        <w:rPr>
          <w:rStyle w:val="CharStyle13"/>
          <w:lang w:val="uk-UA"/>
        </w:rPr>
        <w:t>ь</w:t>
      </w:r>
      <w:r w:rsidRPr="00092068">
        <w:rPr>
          <w:rStyle w:val="CharStyle13"/>
          <w:lang w:val="uk-UA"/>
        </w:rPr>
        <w:t xml:space="preserve"> </w:t>
      </w:r>
      <w:r w:rsidR="000F7F4D" w:rsidRPr="00092068">
        <w:rPr>
          <w:rStyle w:val="CharStyle13"/>
          <w:lang w:val="uk-UA"/>
        </w:rPr>
        <w:t>і</w:t>
      </w:r>
      <w:r w:rsidRPr="00092068">
        <w:rPr>
          <w:rStyle w:val="CharStyle13"/>
          <w:lang w:val="uk-UA"/>
        </w:rPr>
        <w:t xml:space="preserve"> функціонуванн</w:t>
      </w:r>
      <w:r w:rsidR="000F7F4D" w:rsidRPr="00092068">
        <w:rPr>
          <w:rStyle w:val="CharStyle13"/>
          <w:lang w:val="uk-UA"/>
        </w:rPr>
        <w:t>я</w:t>
      </w:r>
      <w:r w:rsidRPr="00092068">
        <w:rPr>
          <w:rStyle w:val="CharStyle13"/>
          <w:lang w:val="uk-UA"/>
        </w:rPr>
        <w:t xml:space="preserve"> п</w:t>
      </w:r>
      <w:r w:rsidR="000F7F4D" w:rsidRPr="00092068">
        <w:rPr>
          <w:rStyle w:val="CharStyle13"/>
          <w:lang w:val="uk-UA"/>
        </w:rPr>
        <w:t>ід час</w:t>
      </w:r>
      <w:r w:rsidRPr="00092068">
        <w:rPr>
          <w:rStyle w:val="CharStyle13"/>
          <w:lang w:val="uk-UA"/>
        </w:rPr>
        <w:t xml:space="preserve"> проведенн</w:t>
      </w:r>
      <w:r w:rsidR="000F7F4D" w:rsidRPr="00092068">
        <w:rPr>
          <w:rStyle w:val="CharStyle13"/>
          <w:lang w:val="uk-UA"/>
        </w:rPr>
        <w:t>я</w:t>
      </w:r>
      <w:r w:rsidRPr="00092068">
        <w:rPr>
          <w:rStyle w:val="CharStyle13"/>
          <w:lang w:val="uk-UA"/>
        </w:rPr>
        <w:t xml:space="preserve"> опитувань </w:t>
      </w:r>
      <w:r w:rsidR="000F7F4D" w:rsidRPr="00092068">
        <w:rPr>
          <w:rStyle w:val="CharStyle13"/>
          <w:lang w:val="uk-UA"/>
        </w:rPr>
        <w:t>і</w:t>
      </w:r>
      <w:r w:rsidRPr="00092068">
        <w:rPr>
          <w:rStyle w:val="CharStyle13"/>
          <w:lang w:val="uk-UA"/>
        </w:rPr>
        <w:t xml:space="preserve">з проблем харчування для деталізації даних </w:t>
      </w:r>
      <w:r w:rsidR="000F7F4D" w:rsidRPr="00092068">
        <w:rPr>
          <w:rStyle w:val="CharStyle13"/>
          <w:lang w:val="uk-UA"/>
        </w:rPr>
        <w:t>з</w:t>
      </w:r>
      <w:r w:rsidRPr="00092068">
        <w:rPr>
          <w:rStyle w:val="CharStyle13"/>
          <w:lang w:val="uk-UA"/>
        </w:rPr>
        <w:t xml:space="preserve"> інвалідності.</w:t>
      </w:r>
    </w:p>
    <w:p w:rsidR="001F7F4F" w:rsidRPr="00092068" w:rsidRDefault="001F7F4F" w:rsidP="00545FD8">
      <w:pPr>
        <w:pStyle w:val="Style56"/>
        <w:framePr w:w="7951" w:h="10306" w:hRule="exact" w:wrap="none" w:vAnchor="page" w:hAnchor="page" w:x="11" w:y="1342"/>
        <w:shd w:val="clear" w:color="auto" w:fill="auto"/>
        <w:spacing w:before="0" w:after="0" w:line="276" w:lineRule="auto"/>
        <w:ind w:left="560" w:firstLine="0"/>
        <w:jc w:val="both"/>
        <w:rPr>
          <w:rStyle w:val="CharStyle129"/>
          <w:b/>
          <w:bCs/>
          <w:lang w:val="uk-UA"/>
        </w:rPr>
      </w:pPr>
      <w:bookmarkStart w:id="245" w:name="bookmark282"/>
    </w:p>
    <w:p w:rsidR="00036B41" w:rsidRPr="00092068" w:rsidRDefault="001F7F4F" w:rsidP="00545FD8">
      <w:pPr>
        <w:pStyle w:val="Style56"/>
        <w:framePr w:w="7951" w:h="10306" w:hRule="exact" w:wrap="none" w:vAnchor="page" w:hAnchor="page" w:x="11" w:y="1342"/>
        <w:shd w:val="clear" w:color="auto" w:fill="auto"/>
        <w:spacing w:before="0" w:after="0" w:line="276" w:lineRule="auto"/>
        <w:ind w:left="560" w:firstLine="0"/>
        <w:jc w:val="both"/>
        <w:rPr>
          <w:lang w:val="uk-UA"/>
        </w:rPr>
      </w:pPr>
      <w:r w:rsidRPr="00092068">
        <w:rPr>
          <w:rStyle w:val="CharStyle129"/>
          <w:b/>
          <w:bCs/>
          <w:lang w:val="uk-UA"/>
        </w:rPr>
        <w:t>Існуючі джерела даних</w:t>
      </w:r>
      <w:bookmarkEnd w:id="245"/>
    </w:p>
    <w:p w:rsidR="00036B41" w:rsidRPr="00092068" w:rsidRDefault="001F7F4F" w:rsidP="00545FD8">
      <w:pPr>
        <w:pStyle w:val="Style11"/>
        <w:framePr w:w="7951" w:h="10306" w:hRule="exact" w:wrap="none" w:vAnchor="page" w:hAnchor="page" w:x="11" w:y="1342"/>
        <w:shd w:val="clear" w:color="auto" w:fill="auto"/>
        <w:spacing w:after="0" w:line="276" w:lineRule="auto"/>
        <w:ind w:left="560" w:right="435" w:firstLine="0"/>
        <w:jc w:val="both"/>
        <w:rPr>
          <w:lang w:val="uk-UA"/>
        </w:rPr>
      </w:pPr>
      <w:r w:rsidRPr="00092068">
        <w:rPr>
          <w:rStyle w:val="CharStyle13"/>
          <w:lang w:val="uk-UA"/>
        </w:rPr>
        <w:t>Дані, що збираються національними органами, такими як Міністерство охорони здоров</w:t>
      </w:r>
      <w:r w:rsidR="000F7F4D" w:rsidRPr="00092068">
        <w:rPr>
          <w:rStyle w:val="CharStyle13"/>
          <w:lang w:val="uk-UA"/>
        </w:rPr>
        <w:t>’</w:t>
      </w:r>
      <w:r w:rsidRPr="00092068">
        <w:rPr>
          <w:rStyle w:val="CharStyle13"/>
          <w:lang w:val="uk-UA"/>
        </w:rPr>
        <w:t xml:space="preserve">я або національні департаменти з питань харчування, можуть бути корисними для оцінки стану харчування дітей, вагітних жінок і матерів-інвалідів </w:t>
      </w:r>
      <w:r w:rsidR="000F7F4D" w:rsidRPr="00092068">
        <w:rPr>
          <w:rStyle w:val="CharStyle13"/>
          <w:lang w:val="uk-UA"/>
        </w:rPr>
        <w:t>у</w:t>
      </w:r>
      <w:r w:rsidRPr="00092068">
        <w:rPr>
          <w:rStyle w:val="CharStyle13"/>
          <w:lang w:val="uk-UA"/>
        </w:rPr>
        <w:t xml:space="preserve"> надзвичайних ситуаціях. Міністерства охорони здоров</w:t>
      </w:r>
      <w:r w:rsidR="000F7F4D" w:rsidRPr="00092068">
        <w:rPr>
          <w:rStyle w:val="CharStyle13"/>
          <w:lang w:val="uk-UA"/>
        </w:rPr>
        <w:t>’</w:t>
      </w:r>
      <w:r w:rsidRPr="00092068">
        <w:rPr>
          <w:rStyle w:val="CharStyle13"/>
          <w:lang w:val="uk-UA"/>
        </w:rPr>
        <w:t xml:space="preserve">я, зокрема, є хорошим джерелом даних про догляд за новонародженими </w:t>
      </w:r>
      <w:r w:rsidR="000F7F4D" w:rsidRPr="00092068">
        <w:rPr>
          <w:rStyle w:val="CharStyle13"/>
          <w:lang w:val="uk-UA"/>
        </w:rPr>
        <w:t>й</w:t>
      </w:r>
      <w:r w:rsidRPr="00092068">
        <w:rPr>
          <w:rStyle w:val="CharStyle13"/>
          <w:lang w:val="uk-UA"/>
        </w:rPr>
        <w:t xml:space="preserve"> матерями.</w:t>
      </w:r>
    </w:p>
    <w:p w:rsidR="00036B41" w:rsidRPr="00092068" w:rsidRDefault="000F7F4D" w:rsidP="00545FD8">
      <w:pPr>
        <w:pStyle w:val="Style11"/>
        <w:framePr w:w="7951" w:h="10306" w:hRule="exact" w:wrap="none" w:vAnchor="page" w:hAnchor="page" w:x="11" w:y="1342"/>
        <w:shd w:val="clear" w:color="auto" w:fill="auto"/>
        <w:spacing w:after="0" w:line="276" w:lineRule="auto"/>
        <w:ind w:left="560" w:right="460" w:firstLine="0"/>
        <w:jc w:val="both"/>
        <w:rPr>
          <w:lang w:val="uk-UA"/>
        </w:rPr>
      </w:pPr>
      <w:r w:rsidRPr="00092068">
        <w:rPr>
          <w:rStyle w:val="CharStyle13"/>
          <w:lang w:val="uk-UA"/>
        </w:rPr>
        <w:t>Варто</w:t>
      </w:r>
      <w:r w:rsidR="001F7F4F" w:rsidRPr="00092068">
        <w:rPr>
          <w:rStyle w:val="CharStyle13"/>
          <w:lang w:val="uk-UA"/>
        </w:rPr>
        <w:t xml:space="preserve"> мати на увазі, що дані про стан харчування </w:t>
      </w:r>
      <w:r w:rsidR="00EB5FE8">
        <w:rPr>
          <w:rStyle w:val="CharStyle13"/>
          <w:lang w:val="uk-UA"/>
        </w:rPr>
        <w:t>людей похилого віку</w:t>
      </w:r>
      <w:r w:rsidR="001F7F4F" w:rsidRPr="00092068">
        <w:rPr>
          <w:rStyle w:val="CharStyle13"/>
          <w:lang w:val="uk-UA"/>
        </w:rPr>
        <w:t xml:space="preserve"> і </w:t>
      </w:r>
      <w:r w:rsidR="004D15FF">
        <w:rPr>
          <w:rStyle w:val="CharStyle13"/>
          <w:lang w:val="uk-UA"/>
        </w:rPr>
        <w:t xml:space="preserve">людей з інвалідністю </w:t>
      </w:r>
      <w:r w:rsidR="001F7F4F" w:rsidRPr="00092068">
        <w:rPr>
          <w:rStyle w:val="CharStyle13"/>
          <w:lang w:val="uk-UA"/>
        </w:rPr>
        <w:t xml:space="preserve"> у віці старше п</w:t>
      </w:r>
      <w:r w:rsidRPr="00092068">
        <w:rPr>
          <w:rStyle w:val="CharStyle13"/>
          <w:lang w:val="uk-UA"/>
        </w:rPr>
        <w:t>’</w:t>
      </w:r>
      <w:r w:rsidR="001F7F4F" w:rsidRPr="00092068">
        <w:rPr>
          <w:rStyle w:val="CharStyle13"/>
          <w:lang w:val="uk-UA"/>
        </w:rPr>
        <w:t xml:space="preserve">яти років можуть збиратися іншими секторами, такими як продовольча безпека </w:t>
      </w:r>
      <w:r w:rsidRPr="00092068">
        <w:rPr>
          <w:rStyle w:val="CharStyle13"/>
          <w:lang w:val="uk-UA"/>
        </w:rPr>
        <w:t>й</w:t>
      </w:r>
      <w:r w:rsidR="001F7F4F" w:rsidRPr="00092068">
        <w:rPr>
          <w:rStyle w:val="CharStyle13"/>
          <w:lang w:val="uk-UA"/>
        </w:rPr>
        <w:t xml:space="preserve"> охорона здоров</w:t>
      </w:r>
      <w:r w:rsidRPr="00092068">
        <w:rPr>
          <w:rStyle w:val="CharStyle13"/>
          <w:lang w:val="uk-UA"/>
        </w:rPr>
        <w:t>’</w:t>
      </w:r>
      <w:r w:rsidR="001F7F4F" w:rsidRPr="00092068">
        <w:rPr>
          <w:rStyle w:val="CharStyle13"/>
          <w:lang w:val="uk-UA"/>
        </w:rPr>
        <w:t>я. Переконайтеся, що ваші оцінки харчування також ґрунтуються на оцінках, проведених іншими секторами.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3846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00"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0B3EC" id="AutoShape 184" o:spid="_x0000_s1026" type="#_x0000_t32" style="position:absolute;margin-left:28.3pt;margin-top:42.25pt;width:321.85pt;height:0;z-index:-2514780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tE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4LCbRCECAAA/BAAADgAAAAAAAAAAAAAAAAAuAgAAZHJzL2Uyb0RvYy54bWxQ&#10;SwECLQAUAAYACAAAACEA4w+BSt0AAAAIAQAADwAAAAAAAAAAAAAAAAB7BAAAZHJzL2Rvd25yZXYu&#10;eG1sUEsFBgAAAAAEAAQA8wAAAIUFAAAAAA==&#10;">
                <w10:wrap anchorx="page" anchory="page"/>
              </v:shape>
            </w:pict>
          </mc:Fallback>
        </mc:AlternateContent>
      </w:r>
    </w:p>
    <w:p w:rsidR="00A16C2D" w:rsidRPr="00092068" w:rsidRDefault="00A16C2D" w:rsidP="0091617A">
      <w:pPr>
        <w:pStyle w:val="Style50"/>
        <w:framePr w:wrap="none" w:vAnchor="page" w:hAnchor="page" w:x="539" w:y="539"/>
        <w:shd w:val="clear" w:color="auto" w:fill="auto"/>
        <w:spacing w:line="240" w:lineRule="auto"/>
        <w:rPr>
          <w:lang w:val="uk-UA"/>
        </w:rPr>
      </w:pPr>
      <w:bookmarkStart w:id="246" w:name="bookmark283"/>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0F7F4D" w:rsidP="008B04BA">
      <w:pPr>
        <w:pStyle w:val="Style56"/>
        <w:framePr w:w="7846" w:h="9091" w:hRule="exact" w:wrap="none" w:vAnchor="page" w:hAnchor="page" w:x="11" w:y="1371"/>
        <w:shd w:val="clear" w:color="auto" w:fill="auto"/>
        <w:spacing w:before="0" w:after="0" w:line="276" w:lineRule="auto"/>
        <w:ind w:left="860" w:hanging="300"/>
        <w:jc w:val="both"/>
        <w:rPr>
          <w:lang w:val="uk-UA"/>
        </w:rPr>
      </w:pPr>
      <w:r w:rsidRPr="00092068">
        <w:rPr>
          <w:rStyle w:val="CharStyle129"/>
          <w:b/>
          <w:bCs/>
          <w:lang w:val="uk-UA"/>
        </w:rPr>
        <w:t>Виявлення бар’єрів і стимулюючих факторів</w:t>
      </w:r>
      <w:bookmarkEnd w:id="246"/>
    </w:p>
    <w:p w:rsidR="00036B41" w:rsidRPr="00092068" w:rsidRDefault="000F7F4D" w:rsidP="008B04BA">
      <w:pPr>
        <w:pStyle w:val="Style11"/>
        <w:framePr w:w="7846" w:h="9091" w:hRule="exact" w:wrap="none" w:vAnchor="page" w:hAnchor="page" w:x="11" w:y="1371"/>
        <w:shd w:val="clear" w:color="auto" w:fill="auto"/>
        <w:spacing w:after="0" w:line="276" w:lineRule="auto"/>
        <w:ind w:left="560" w:right="520" w:firstLine="0"/>
        <w:jc w:val="both"/>
        <w:rPr>
          <w:lang w:val="uk-UA"/>
        </w:rPr>
      </w:pPr>
      <w:r w:rsidRPr="00092068">
        <w:rPr>
          <w:rStyle w:val="CharStyle13"/>
          <w:lang w:val="uk-UA"/>
        </w:rPr>
        <w:t xml:space="preserve">Проведіть оцінку бар’єрів, які можуть перешкоджати доступу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до програм харчування та участі в них; </w:t>
      </w:r>
      <w:proofErr w:type="spellStart"/>
      <w:r w:rsidRPr="00092068">
        <w:rPr>
          <w:rStyle w:val="CharStyle13"/>
          <w:lang w:val="uk-UA"/>
        </w:rPr>
        <w:t>задавайте</w:t>
      </w:r>
      <w:proofErr w:type="spellEnd"/>
      <w:r w:rsidRPr="00092068">
        <w:rPr>
          <w:rStyle w:val="CharStyle13"/>
          <w:lang w:val="uk-UA"/>
        </w:rPr>
        <w:t xml:space="preserve"> питання про бар’єри та стимулюючі фактори в оцінках потреб і вивченні програм харчування або під час проведення аудиту доступності (див. </w:t>
      </w:r>
      <w:r w:rsidRPr="00092068">
        <w:rPr>
          <w:rStyle w:val="CharStyle13"/>
          <w:b/>
          <w:lang w:val="uk-UA"/>
        </w:rPr>
        <w:t xml:space="preserve">Головний стандарт </w:t>
      </w:r>
      <w:r w:rsidR="005F77EC">
        <w:rPr>
          <w:rStyle w:val="CharStyle13"/>
          <w:b/>
          <w:lang w:val="uk-UA"/>
        </w:rPr>
        <w:t>включення</w:t>
      </w:r>
      <w:r w:rsidRPr="00092068">
        <w:rPr>
          <w:rStyle w:val="CharStyle13"/>
          <w:b/>
          <w:lang w:val="uk-UA"/>
        </w:rPr>
        <w:t> 1</w:t>
      </w:r>
      <w:r w:rsidRPr="00092068">
        <w:rPr>
          <w:rStyle w:val="CharStyle13"/>
          <w:lang w:val="uk-UA"/>
        </w:rPr>
        <w:t>).</w:t>
      </w:r>
    </w:p>
    <w:p w:rsidR="00036B41" w:rsidRPr="00092068" w:rsidRDefault="000F7F4D" w:rsidP="008B04BA">
      <w:pPr>
        <w:pStyle w:val="Style11"/>
        <w:framePr w:w="7846" w:h="9091" w:hRule="exact" w:wrap="none" w:vAnchor="page" w:hAnchor="page" w:x="11" w:y="1371"/>
        <w:shd w:val="clear" w:color="auto" w:fill="auto"/>
        <w:spacing w:after="0" w:line="276" w:lineRule="auto"/>
        <w:ind w:left="860" w:hanging="300"/>
        <w:jc w:val="both"/>
        <w:rPr>
          <w:lang w:val="uk-UA"/>
        </w:rPr>
      </w:pPr>
      <w:r w:rsidRPr="00092068">
        <w:rPr>
          <w:rStyle w:val="CharStyle13"/>
          <w:lang w:val="uk-UA"/>
        </w:rPr>
        <w:t>Бар’єри можуть бути такими:</w:t>
      </w:r>
    </w:p>
    <w:p w:rsidR="000F7F4D" w:rsidRPr="00092068" w:rsidRDefault="000F7F4D" w:rsidP="008B04BA">
      <w:pPr>
        <w:pStyle w:val="Style11"/>
        <w:framePr w:w="7846" w:h="9091" w:hRule="exact" w:wrap="none" w:vAnchor="page" w:hAnchor="page" w:x="11" w:y="1371"/>
        <w:numPr>
          <w:ilvl w:val="0"/>
          <w:numId w:val="7"/>
        </w:numPr>
        <w:tabs>
          <w:tab w:val="left" w:pos="839"/>
        </w:tabs>
        <w:spacing w:after="0" w:line="276" w:lineRule="auto"/>
        <w:ind w:left="860" w:right="520" w:hanging="300"/>
        <w:jc w:val="both"/>
        <w:rPr>
          <w:rStyle w:val="CharStyle13"/>
          <w:lang w:val="uk-UA"/>
        </w:rPr>
      </w:pPr>
      <w:r w:rsidRPr="00092068">
        <w:rPr>
          <w:rStyle w:val="CharStyle13"/>
          <w:lang w:val="uk-UA"/>
        </w:rPr>
        <w:t>недоступні об’єкти, що надають послуги в галузі харчування (фізичні бар’єри);</w:t>
      </w:r>
    </w:p>
    <w:p w:rsidR="000F7F4D" w:rsidRPr="00092068" w:rsidRDefault="000F7F4D" w:rsidP="008B04BA">
      <w:pPr>
        <w:pStyle w:val="Style11"/>
        <w:framePr w:w="7846" w:h="9091" w:hRule="exact" w:wrap="none" w:vAnchor="page" w:hAnchor="page" w:x="11" w:y="1371"/>
        <w:numPr>
          <w:ilvl w:val="0"/>
          <w:numId w:val="7"/>
        </w:numPr>
        <w:tabs>
          <w:tab w:val="left" w:pos="839"/>
        </w:tabs>
        <w:spacing w:after="0" w:line="276" w:lineRule="auto"/>
        <w:ind w:left="860" w:right="520" w:hanging="300"/>
        <w:jc w:val="both"/>
        <w:rPr>
          <w:rStyle w:val="CharStyle13"/>
          <w:lang w:val="uk-UA"/>
        </w:rPr>
      </w:pPr>
      <w:r w:rsidRPr="00092068">
        <w:rPr>
          <w:rStyle w:val="CharStyle13"/>
          <w:lang w:val="uk-UA"/>
        </w:rPr>
        <w:t>відсутність такої інформації, як практика грудного вигодовування, у різних форматах (інформаційні бар’єри);</w:t>
      </w:r>
    </w:p>
    <w:p w:rsidR="000F7F4D" w:rsidRPr="00092068" w:rsidRDefault="000F7F4D" w:rsidP="008B04BA">
      <w:pPr>
        <w:pStyle w:val="Style11"/>
        <w:framePr w:w="7846" w:h="9091" w:hRule="exact" w:wrap="none" w:vAnchor="page" w:hAnchor="page" w:x="11" w:y="1371"/>
        <w:numPr>
          <w:ilvl w:val="0"/>
          <w:numId w:val="7"/>
        </w:numPr>
        <w:tabs>
          <w:tab w:val="left" w:pos="839"/>
        </w:tabs>
        <w:spacing w:after="0" w:line="276" w:lineRule="auto"/>
        <w:ind w:left="860" w:right="520" w:hanging="300"/>
        <w:jc w:val="both"/>
        <w:rPr>
          <w:rStyle w:val="CharStyle13"/>
          <w:lang w:val="uk-UA"/>
        </w:rPr>
      </w:pPr>
      <w:r w:rsidRPr="00092068">
        <w:rPr>
          <w:rStyle w:val="CharStyle13"/>
          <w:lang w:val="uk-UA"/>
        </w:rPr>
        <w:t xml:space="preserve">персонал, який працює в службах харчування, негативно ставиться до </w:t>
      </w:r>
      <w:r w:rsidR="00EB5FE8">
        <w:rPr>
          <w:rStyle w:val="CharStyle13"/>
          <w:lang w:val="uk-UA"/>
        </w:rPr>
        <w:t>людей похилого віку</w:t>
      </w:r>
      <w:r w:rsidRPr="00092068">
        <w:rPr>
          <w:rStyle w:val="CharStyle13"/>
          <w:lang w:val="uk-UA"/>
        </w:rPr>
        <w:t xml:space="preserve"> </w:t>
      </w:r>
      <w:r w:rsidR="008B04BA"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w:t>
      </w:r>
      <w:r w:rsidR="004C43AF" w:rsidRPr="00092068">
        <w:rPr>
          <w:rStyle w:val="CharStyle13"/>
          <w:lang w:val="uk-UA"/>
        </w:rPr>
        <w:t>й</w:t>
      </w:r>
      <w:r w:rsidRPr="00092068">
        <w:rPr>
          <w:rStyle w:val="CharStyle13"/>
          <w:lang w:val="uk-UA"/>
        </w:rPr>
        <w:t xml:space="preserve"> не має навичок роботи з ними (організаційні та поведінкові бар</w:t>
      </w:r>
      <w:r w:rsidR="004C43AF" w:rsidRPr="00092068">
        <w:rPr>
          <w:rStyle w:val="CharStyle13"/>
          <w:lang w:val="uk-UA"/>
        </w:rPr>
        <w:t>’</w:t>
      </w:r>
      <w:r w:rsidRPr="00092068">
        <w:rPr>
          <w:rStyle w:val="CharStyle13"/>
          <w:lang w:val="uk-UA"/>
        </w:rPr>
        <w:t>єри);</w:t>
      </w:r>
    </w:p>
    <w:p w:rsidR="000F7F4D" w:rsidRPr="00092068" w:rsidRDefault="000F7F4D" w:rsidP="008B04BA">
      <w:pPr>
        <w:pStyle w:val="Style11"/>
        <w:framePr w:w="7846" w:h="9091" w:hRule="exact" w:wrap="none" w:vAnchor="page" w:hAnchor="page" w:x="11" w:y="1371"/>
        <w:numPr>
          <w:ilvl w:val="0"/>
          <w:numId w:val="7"/>
        </w:numPr>
        <w:tabs>
          <w:tab w:val="left" w:pos="839"/>
        </w:tabs>
        <w:spacing w:after="0" w:line="276" w:lineRule="auto"/>
        <w:ind w:left="860" w:right="520" w:hanging="300"/>
        <w:jc w:val="both"/>
        <w:rPr>
          <w:rStyle w:val="CharStyle13"/>
          <w:lang w:val="uk-UA"/>
        </w:rPr>
      </w:pPr>
      <w:r w:rsidRPr="00092068">
        <w:rPr>
          <w:rStyle w:val="CharStyle13"/>
          <w:lang w:val="uk-UA"/>
        </w:rPr>
        <w:t xml:space="preserve">члени домашніх господарств упереджено ставляться до </w:t>
      </w:r>
      <w:r w:rsidR="00EB5FE8">
        <w:rPr>
          <w:rStyle w:val="CharStyle13"/>
          <w:lang w:val="uk-UA"/>
        </w:rPr>
        <w:t>людей похилого віку</w:t>
      </w:r>
      <w:r w:rsidRPr="00092068">
        <w:rPr>
          <w:rStyle w:val="CharStyle13"/>
          <w:lang w:val="uk-UA"/>
        </w:rPr>
        <w:t>, діт</w:t>
      </w:r>
      <w:r w:rsidR="004C43AF" w:rsidRPr="00092068">
        <w:rPr>
          <w:rStyle w:val="CharStyle13"/>
          <w:lang w:val="uk-UA"/>
        </w:rPr>
        <w:t>ей</w:t>
      </w:r>
      <w:r w:rsidRPr="00092068">
        <w:rPr>
          <w:rStyle w:val="CharStyle13"/>
          <w:lang w:val="uk-UA"/>
        </w:rPr>
        <w:t xml:space="preserve"> і доросли</w:t>
      </w:r>
      <w:r w:rsidR="004C43AF" w:rsidRPr="00092068">
        <w:rPr>
          <w:rStyle w:val="CharStyle13"/>
          <w:lang w:val="uk-UA"/>
        </w:rPr>
        <w:t>х</w:t>
      </w:r>
      <w:r w:rsidRPr="00092068">
        <w:rPr>
          <w:rStyle w:val="CharStyle13"/>
          <w:lang w:val="uk-UA"/>
        </w:rPr>
        <w:t xml:space="preserve"> </w:t>
      </w:r>
      <w:r w:rsidR="004C43AF" w:rsidRPr="00092068">
        <w:rPr>
          <w:rStyle w:val="CharStyle13"/>
          <w:lang w:val="uk-UA"/>
        </w:rPr>
        <w:t>і</w:t>
      </w:r>
      <w:r w:rsidRPr="00092068">
        <w:rPr>
          <w:rStyle w:val="CharStyle13"/>
          <w:lang w:val="uk-UA"/>
        </w:rPr>
        <w:t xml:space="preserve">з інвалідністю </w:t>
      </w:r>
      <w:r w:rsidR="004C43AF" w:rsidRPr="00092068">
        <w:rPr>
          <w:rStyle w:val="CharStyle13"/>
          <w:lang w:val="uk-UA"/>
        </w:rPr>
        <w:t>та</w:t>
      </w:r>
      <w:r w:rsidRPr="00092068">
        <w:rPr>
          <w:rStyle w:val="CharStyle13"/>
          <w:lang w:val="uk-UA"/>
        </w:rPr>
        <w:t xml:space="preserve"> не розуміють, чому </w:t>
      </w:r>
      <w:r w:rsidR="004C43AF" w:rsidRPr="00092068">
        <w:rPr>
          <w:rStyle w:val="CharStyle13"/>
          <w:lang w:val="uk-UA"/>
        </w:rPr>
        <w:t>їм варто</w:t>
      </w:r>
      <w:r w:rsidRPr="00092068">
        <w:rPr>
          <w:rStyle w:val="CharStyle13"/>
          <w:lang w:val="uk-UA"/>
        </w:rPr>
        <w:t xml:space="preserve"> віддавати пріоритет </w:t>
      </w:r>
      <w:r w:rsidR="004C43AF" w:rsidRPr="00092068">
        <w:rPr>
          <w:rStyle w:val="CharStyle13"/>
          <w:lang w:val="uk-UA"/>
        </w:rPr>
        <w:t>у</w:t>
      </w:r>
      <w:r w:rsidRPr="00092068">
        <w:rPr>
          <w:rStyle w:val="CharStyle13"/>
          <w:lang w:val="uk-UA"/>
        </w:rPr>
        <w:t xml:space="preserve"> розподілі продовольства (поведінкові бар</w:t>
      </w:r>
      <w:r w:rsidR="004C43AF" w:rsidRPr="00092068">
        <w:rPr>
          <w:rStyle w:val="CharStyle13"/>
          <w:lang w:val="uk-UA"/>
        </w:rPr>
        <w:t>’</w:t>
      </w:r>
      <w:r w:rsidRPr="00092068">
        <w:rPr>
          <w:rStyle w:val="CharStyle13"/>
          <w:lang w:val="uk-UA"/>
        </w:rPr>
        <w:t>єри); або</w:t>
      </w:r>
    </w:p>
    <w:p w:rsidR="00036B41" w:rsidRPr="00092068" w:rsidRDefault="000F7F4D" w:rsidP="008B04BA">
      <w:pPr>
        <w:pStyle w:val="Style11"/>
        <w:framePr w:w="7846" w:h="9091" w:hRule="exact" w:wrap="none" w:vAnchor="page" w:hAnchor="page" w:x="11" w:y="1371"/>
        <w:numPr>
          <w:ilvl w:val="0"/>
          <w:numId w:val="7"/>
        </w:numPr>
        <w:shd w:val="clear" w:color="auto" w:fill="auto"/>
        <w:tabs>
          <w:tab w:val="left" w:pos="839"/>
        </w:tabs>
        <w:spacing w:after="0" w:line="276" w:lineRule="auto"/>
        <w:ind w:left="860" w:right="520" w:hanging="300"/>
        <w:jc w:val="both"/>
        <w:rPr>
          <w:lang w:val="uk-UA"/>
        </w:rPr>
      </w:pPr>
      <w:r w:rsidRPr="00092068">
        <w:rPr>
          <w:rStyle w:val="CharStyle13"/>
          <w:lang w:val="uk-UA"/>
        </w:rPr>
        <w:t xml:space="preserve">люди в місцевому співтоваристві негативно ставляться до виховання дітей з </w:t>
      </w:r>
      <w:r w:rsidR="004D15FF">
        <w:rPr>
          <w:rStyle w:val="CharStyle13"/>
          <w:lang w:val="uk-UA"/>
        </w:rPr>
        <w:t xml:space="preserve">інвалідністю </w:t>
      </w:r>
      <w:r w:rsidRPr="00092068">
        <w:rPr>
          <w:rStyle w:val="CharStyle13"/>
          <w:lang w:val="uk-UA"/>
        </w:rPr>
        <w:t xml:space="preserve"> (поведінкові бар</w:t>
      </w:r>
      <w:r w:rsidR="004C43AF" w:rsidRPr="00092068">
        <w:rPr>
          <w:rStyle w:val="CharStyle13"/>
          <w:lang w:val="uk-UA"/>
        </w:rPr>
        <w:t>’</w:t>
      </w:r>
      <w:r w:rsidRPr="00092068">
        <w:rPr>
          <w:rStyle w:val="CharStyle13"/>
          <w:lang w:val="uk-UA"/>
        </w:rPr>
        <w:t>єри).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3948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99"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BD84C" id="AutoShape 185" o:spid="_x0000_s1026" type="#_x0000_t32" style="position:absolute;margin-left:28.3pt;margin-top:42.25pt;width:321.85pt;height:0;z-index:-2514769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2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&#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LEvvNiECAAA+BAAADgAAAAAAAAAAAAAAAAAuAgAAZHJzL2Uyb0RvYy54bWxQ&#10;SwECLQAUAAYACAAAACEA4w+BSt0AAAAIAQAADwAAAAAAAAAAAAAAAAB7BAAAZHJzL2Rvd25yZXYu&#10;eG1sUEsFBgAAAAAEAAQA8wAAAIUFAAAAAA==&#10;">
                <w10:wrap anchorx="page" anchory="page"/>
              </v:shape>
            </w:pict>
          </mc:Fallback>
        </mc:AlternateContent>
      </w:r>
    </w:p>
    <w:p w:rsidR="00A16C2D" w:rsidRPr="00092068" w:rsidRDefault="00A16C2D" w:rsidP="0091617A">
      <w:pPr>
        <w:pStyle w:val="Style50"/>
        <w:framePr w:wrap="none" w:vAnchor="page" w:hAnchor="page" w:x="539" w:y="539"/>
        <w:shd w:val="clear" w:color="auto" w:fill="auto"/>
        <w:spacing w:line="240" w:lineRule="auto"/>
        <w:rPr>
          <w:lang w:val="uk-UA"/>
        </w:rPr>
      </w:pPr>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4C43AF" w:rsidP="008B04BA">
      <w:pPr>
        <w:pStyle w:val="Style11"/>
        <w:framePr w:w="7921" w:h="10306" w:hRule="exact" w:wrap="none" w:vAnchor="page" w:hAnchor="page" w:x="11" w:y="1371"/>
        <w:shd w:val="clear" w:color="auto" w:fill="auto"/>
        <w:spacing w:after="0" w:line="276" w:lineRule="auto"/>
        <w:ind w:left="860" w:hanging="9"/>
        <w:jc w:val="both"/>
        <w:rPr>
          <w:lang w:val="uk-UA"/>
        </w:rPr>
      </w:pPr>
      <w:r w:rsidRPr="00092068">
        <w:rPr>
          <w:rStyle w:val="CharStyle13"/>
          <w:lang w:val="uk-UA"/>
        </w:rPr>
        <w:t>Стимулюючі фактори можуть бути такими</w:t>
      </w:r>
      <w:r w:rsidR="00F17064" w:rsidRPr="00092068">
        <w:rPr>
          <w:rStyle w:val="CharStyle13"/>
          <w:lang w:val="uk-UA"/>
        </w:rPr>
        <w:t>:</w:t>
      </w:r>
    </w:p>
    <w:p w:rsidR="004C43AF" w:rsidRPr="00092068" w:rsidRDefault="004C43AF" w:rsidP="008B04BA">
      <w:pPr>
        <w:pStyle w:val="Style11"/>
        <w:framePr w:w="7921" w:h="10306" w:hRule="exact" w:wrap="none" w:vAnchor="page" w:hAnchor="page" w:x="11" w:y="1371"/>
        <w:numPr>
          <w:ilvl w:val="0"/>
          <w:numId w:val="7"/>
        </w:numPr>
        <w:tabs>
          <w:tab w:val="left" w:pos="854"/>
        </w:tabs>
        <w:spacing w:after="0" w:line="276" w:lineRule="auto"/>
        <w:ind w:left="860" w:hanging="280"/>
        <w:jc w:val="both"/>
        <w:rPr>
          <w:rStyle w:val="CharStyle13"/>
          <w:lang w:val="uk-UA"/>
        </w:rPr>
      </w:pPr>
      <w:r w:rsidRPr="00092068">
        <w:rPr>
          <w:rStyle w:val="CharStyle13"/>
          <w:lang w:val="uk-UA"/>
        </w:rPr>
        <w:t xml:space="preserve">програми харчування вже існують для </w:t>
      </w:r>
      <w:r w:rsidR="00EB5FE8">
        <w:rPr>
          <w:rStyle w:val="CharStyle13"/>
          <w:lang w:val="uk-UA"/>
        </w:rPr>
        <w:t>людей похилого віку</w:t>
      </w:r>
      <w:r w:rsidRPr="00092068">
        <w:rPr>
          <w:rStyle w:val="CharStyle13"/>
          <w:lang w:val="uk-UA"/>
        </w:rPr>
        <w:t xml:space="preserve">, а також для дітей-інвалідів, вагітних і </w:t>
      </w:r>
      <w:proofErr w:type="spellStart"/>
      <w:r w:rsidRPr="00092068">
        <w:rPr>
          <w:rStyle w:val="CharStyle13"/>
          <w:lang w:val="uk-UA"/>
        </w:rPr>
        <w:t>годуючих</w:t>
      </w:r>
      <w:proofErr w:type="spellEnd"/>
      <w:r w:rsidRPr="00092068">
        <w:rPr>
          <w:rStyle w:val="CharStyle13"/>
          <w:lang w:val="uk-UA"/>
        </w:rPr>
        <w:t xml:space="preserve"> жінок-інвалідів і дорослих-інвалідів; або</w:t>
      </w:r>
    </w:p>
    <w:p w:rsidR="00036B41" w:rsidRPr="00092068" w:rsidRDefault="004C43AF" w:rsidP="008B04BA">
      <w:pPr>
        <w:pStyle w:val="Style11"/>
        <w:framePr w:w="7921" w:h="10306" w:hRule="exact" w:wrap="none" w:vAnchor="page" w:hAnchor="page" w:x="11" w:y="1371"/>
        <w:numPr>
          <w:ilvl w:val="0"/>
          <w:numId w:val="7"/>
        </w:numPr>
        <w:shd w:val="clear" w:color="auto" w:fill="auto"/>
        <w:tabs>
          <w:tab w:val="left" w:pos="854"/>
        </w:tabs>
        <w:spacing w:after="0" w:line="276" w:lineRule="auto"/>
        <w:ind w:left="860" w:hanging="280"/>
        <w:jc w:val="both"/>
        <w:rPr>
          <w:lang w:val="uk-UA"/>
        </w:rPr>
      </w:pPr>
      <w:r w:rsidRPr="00092068">
        <w:rPr>
          <w:rStyle w:val="CharStyle13"/>
          <w:lang w:val="uk-UA"/>
        </w:rPr>
        <w:t xml:space="preserve">співробітники мають досвід консультування жінок-інвалідів із питань грудного вигодовування, а також із питань харчування </w:t>
      </w:r>
      <w:r w:rsidR="00EB5FE8">
        <w:rPr>
          <w:rStyle w:val="CharStyle13"/>
          <w:lang w:val="uk-UA"/>
        </w:rPr>
        <w:t>людей похилого віку</w:t>
      </w:r>
      <w:r w:rsidRPr="00092068">
        <w:rPr>
          <w:rStyle w:val="CharStyle13"/>
          <w:lang w:val="uk-UA"/>
        </w:rPr>
        <w:t>, дітей і дорослих-інвалідів.</w:t>
      </w:r>
    </w:p>
    <w:p w:rsidR="004C43AF" w:rsidRPr="00092068" w:rsidRDefault="004C43AF" w:rsidP="008B04BA">
      <w:pPr>
        <w:pStyle w:val="Style56"/>
        <w:framePr w:w="7921" w:h="10306" w:hRule="exact" w:wrap="none" w:vAnchor="page" w:hAnchor="page" w:x="11" w:y="1371"/>
        <w:shd w:val="clear" w:color="auto" w:fill="auto"/>
        <w:spacing w:before="0" w:after="80" w:line="276" w:lineRule="auto"/>
        <w:ind w:left="860"/>
        <w:jc w:val="both"/>
        <w:rPr>
          <w:rStyle w:val="CharStyle129"/>
          <w:b/>
          <w:bCs/>
          <w:lang w:val="uk-UA"/>
        </w:rPr>
      </w:pPr>
      <w:bookmarkStart w:id="247" w:name="bookmark284"/>
    </w:p>
    <w:p w:rsidR="00036B41" w:rsidRPr="00092068" w:rsidRDefault="004C43AF" w:rsidP="008B04BA">
      <w:pPr>
        <w:pStyle w:val="Style56"/>
        <w:framePr w:w="7921" w:h="10306" w:hRule="exact" w:wrap="none" w:vAnchor="page" w:hAnchor="page" w:x="11" w:y="1371"/>
        <w:shd w:val="clear" w:color="auto" w:fill="auto"/>
        <w:spacing w:before="0" w:after="80" w:line="276" w:lineRule="auto"/>
        <w:ind w:left="860"/>
        <w:jc w:val="both"/>
        <w:rPr>
          <w:lang w:val="uk-UA"/>
        </w:rPr>
      </w:pPr>
      <w:r w:rsidRPr="00092068">
        <w:rPr>
          <w:rStyle w:val="CharStyle129"/>
          <w:b/>
          <w:bCs/>
          <w:lang w:val="uk-UA"/>
        </w:rPr>
        <w:t>Виявлення ризиків, пов’язаних із харчуванням</w:t>
      </w:r>
      <w:bookmarkEnd w:id="247"/>
    </w:p>
    <w:p w:rsidR="00036B41" w:rsidRPr="00092068" w:rsidRDefault="004C43AF" w:rsidP="008B04BA">
      <w:pPr>
        <w:pStyle w:val="Style11"/>
        <w:framePr w:w="7921" w:h="10306" w:hRule="exact" w:wrap="none" w:vAnchor="page" w:hAnchor="page" w:x="11" w:y="1371"/>
        <w:shd w:val="clear" w:color="auto" w:fill="auto"/>
        <w:spacing w:after="0" w:line="276" w:lineRule="auto"/>
        <w:ind w:left="860" w:hanging="9"/>
        <w:jc w:val="both"/>
        <w:rPr>
          <w:lang w:val="uk-UA"/>
        </w:rPr>
      </w:pPr>
      <w:r w:rsidRPr="00092068">
        <w:rPr>
          <w:rStyle w:val="CharStyle13"/>
          <w:lang w:val="uk-UA"/>
        </w:rPr>
        <w:t xml:space="preserve">У разі виявлення ризиків для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пов’язаними з харчуванням, беріть до уваги таке:</w:t>
      </w:r>
    </w:p>
    <w:p w:rsidR="004C43AF" w:rsidRPr="00092068" w:rsidRDefault="004C43AF" w:rsidP="008B04BA">
      <w:pPr>
        <w:pStyle w:val="Style11"/>
        <w:framePr w:w="7921" w:h="10306" w:hRule="exact" w:wrap="none" w:vAnchor="page" w:hAnchor="page" w:x="11" w:y="1371"/>
        <w:numPr>
          <w:ilvl w:val="0"/>
          <w:numId w:val="7"/>
        </w:numPr>
        <w:tabs>
          <w:tab w:val="left" w:pos="854"/>
        </w:tabs>
        <w:spacing w:after="0" w:line="276" w:lineRule="auto"/>
        <w:ind w:left="860" w:hanging="280"/>
        <w:jc w:val="both"/>
        <w:rPr>
          <w:rStyle w:val="CharStyle13"/>
          <w:lang w:val="uk-UA"/>
        </w:rPr>
      </w:pPr>
      <w:r w:rsidRPr="00092068">
        <w:rPr>
          <w:rStyle w:val="CharStyle13"/>
          <w:lang w:val="uk-UA"/>
        </w:rPr>
        <w:t xml:space="preserve">деякі </w:t>
      </w:r>
      <w:r w:rsidR="00EB5FE8">
        <w:rPr>
          <w:rStyle w:val="CharStyle13"/>
          <w:lang w:val="uk-UA"/>
        </w:rPr>
        <w:t>люди похилого віку</w:t>
      </w:r>
      <w:r w:rsidRPr="00092068">
        <w:rPr>
          <w:rStyle w:val="CharStyle13"/>
          <w:lang w:val="uk-UA"/>
        </w:rPr>
        <w:t>,</w:t>
      </w:r>
      <w:r w:rsidR="00095FFE">
        <w:rPr>
          <w:rStyle w:val="CharStyle13"/>
          <w:lang w:val="uk-UA"/>
        </w:rPr>
        <w:t xml:space="preserve"> а також діти й дорослі з інвалідністю</w:t>
      </w:r>
      <w:r w:rsidRPr="00092068">
        <w:rPr>
          <w:rStyle w:val="CharStyle13"/>
          <w:lang w:val="uk-UA"/>
        </w:rPr>
        <w:t>, можливо, недоїдали до настання гуманітарної кризи через труднощі з ковтанням, жуванням або прийомом їжі, і ризик недоїдання може збільшитися в умовах гуманітарної кризи – наприклад, якщо дитина-інвалід була відділена від своєї сім’ї або мережі підтримки і не може отримати доступ до достатньої кількості поживної їжі;</w:t>
      </w:r>
    </w:p>
    <w:p w:rsidR="004C43AF" w:rsidRPr="00092068" w:rsidRDefault="004C43AF" w:rsidP="008B04BA">
      <w:pPr>
        <w:pStyle w:val="Style11"/>
        <w:framePr w:w="7921" w:h="10306" w:hRule="exact" w:wrap="none" w:vAnchor="page" w:hAnchor="page" w:x="11" w:y="1371"/>
        <w:numPr>
          <w:ilvl w:val="0"/>
          <w:numId w:val="7"/>
        </w:numPr>
        <w:tabs>
          <w:tab w:val="left" w:pos="854"/>
        </w:tabs>
        <w:spacing w:after="0" w:line="276" w:lineRule="auto"/>
        <w:ind w:left="860" w:hanging="280"/>
        <w:jc w:val="both"/>
        <w:rPr>
          <w:rStyle w:val="CharStyle13"/>
          <w:lang w:val="uk-UA"/>
        </w:rPr>
      </w:pPr>
      <w:r w:rsidRPr="00092068">
        <w:rPr>
          <w:rStyle w:val="CharStyle13"/>
          <w:lang w:val="uk-UA"/>
        </w:rPr>
        <w:t>може бути дефіцит на продукти харчування, які легко засвоюються або модифікуються;</w:t>
      </w:r>
    </w:p>
    <w:p w:rsidR="00036B41" w:rsidRPr="00092068" w:rsidRDefault="00EB5FE8" w:rsidP="008B04BA">
      <w:pPr>
        <w:pStyle w:val="Style11"/>
        <w:framePr w:w="7921" w:h="10306" w:hRule="exact" w:wrap="none" w:vAnchor="page" w:hAnchor="page" w:x="11" w:y="1371"/>
        <w:numPr>
          <w:ilvl w:val="0"/>
          <w:numId w:val="7"/>
        </w:numPr>
        <w:shd w:val="clear" w:color="auto" w:fill="auto"/>
        <w:tabs>
          <w:tab w:val="left" w:pos="854"/>
        </w:tabs>
        <w:spacing w:after="0" w:line="276" w:lineRule="auto"/>
        <w:ind w:left="860" w:hanging="280"/>
        <w:jc w:val="both"/>
        <w:rPr>
          <w:lang w:val="uk-UA"/>
        </w:rPr>
      </w:pPr>
      <w:r>
        <w:rPr>
          <w:rStyle w:val="CharStyle13"/>
          <w:lang w:val="uk-UA"/>
        </w:rPr>
        <w:t>люди похилого віку</w:t>
      </w:r>
      <w:r w:rsidR="004C43AF" w:rsidRPr="00092068">
        <w:rPr>
          <w:rStyle w:val="CharStyle13"/>
          <w:lang w:val="uk-UA"/>
        </w:rPr>
        <w:t xml:space="preserve"> та люди з інвалідністю, які відчувають труднощі з прийомом їжі або доступом до неї, можуть наражатися на більший ризик дефіциту поживних мікроелементів; це може мати серйозні наслідки для </w:t>
      </w:r>
      <w:r w:rsidR="001D7ABD">
        <w:rPr>
          <w:rStyle w:val="CharStyle13"/>
          <w:lang w:val="uk-UA"/>
        </w:rPr>
        <w:t>їх</w:t>
      </w:r>
      <w:r w:rsidR="004C43AF" w:rsidRPr="00092068">
        <w:rPr>
          <w:rStyle w:val="CharStyle13"/>
          <w:lang w:val="uk-UA"/>
        </w:rPr>
        <w:t xml:space="preserve"> психічного й фізичного здоров’я, імунної системи й функціональних здібностей, і цей ризик може посилюватися в надзвичайних ситуаціях, коли їжа, багата мікроелементами, стає менш доступною; 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4051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98"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968ED" id="AutoShape 186" o:spid="_x0000_s1026" type="#_x0000_t32" style="position:absolute;margin-left:28.3pt;margin-top:42.25pt;width:321.85pt;height:0;z-index:-251475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6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&#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wU3PuiECAAA+BAAADgAAAAAAAAAAAAAAAAAuAgAAZHJzL2Uyb0RvYy54bWxQ&#10;SwECLQAUAAYACAAAACEA4w+BSt0AAAAIAQAADwAAAAAAAAAAAAAAAAB7BAAAZHJzL2Rvd25yZXYu&#10;eG1sUEsFBgAAAAAEAAQA8wAAAIUFAAAAAA==&#10;">
                <w10:wrap anchorx="page" anchory="page"/>
              </v:shape>
            </w:pict>
          </mc:Fallback>
        </mc:AlternateContent>
      </w:r>
    </w:p>
    <w:p w:rsidR="00A16C2D" w:rsidRPr="00092068" w:rsidRDefault="00A16C2D" w:rsidP="0091617A">
      <w:pPr>
        <w:pStyle w:val="Style50"/>
        <w:framePr w:wrap="none" w:vAnchor="page" w:hAnchor="page" w:x="539" w:y="539"/>
        <w:shd w:val="clear" w:color="auto" w:fill="auto"/>
        <w:spacing w:line="240" w:lineRule="auto"/>
        <w:rPr>
          <w:lang w:val="uk-UA"/>
        </w:rPr>
      </w:pPr>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EB5FE8" w:rsidP="008B04BA">
      <w:pPr>
        <w:pStyle w:val="Style11"/>
        <w:framePr w:w="8041" w:h="10351" w:hRule="exact" w:wrap="none" w:vAnchor="page" w:hAnchor="page" w:x="11" w:y="1350"/>
        <w:shd w:val="clear" w:color="auto" w:fill="auto"/>
        <w:spacing w:after="0" w:line="276" w:lineRule="auto"/>
        <w:ind w:left="567" w:right="680" w:hanging="7"/>
        <w:jc w:val="both"/>
        <w:rPr>
          <w:lang w:val="uk-UA"/>
        </w:rPr>
      </w:pPr>
      <w:r>
        <w:rPr>
          <w:rStyle w:val="CharStyle13"/>
          <w:lang w:val="uk-UA"/>
        </w:rPr>
        <w:t>люди похилого віку</w:t>
      </w:r>
      <w:r w:rsidR="00DD07D4" w:rsidRPr="00092068">
        <w:rPr>
          <w:rStyle w:val="CharStyle13"/>
          <w:lang w:val="uk-UA"/>
        </w:rPr>
        <w:t>, діти й дорос</w:t>
      </w:r>
      <w:r w:rsidR="00095FFE">
        <w:rPr>
          <w:rStyle w:val="CharStyle13"/>
          <w:lang w:val="uk-UA"/>
        </w:rPr>
        <w:t>лі з інвалідністю</w:t>
      </w:r>
      <w:r w:rsidR="00DD07D4" w:rsidRPr="00092068">
        <w:rPr>
          <w:rStyle w:val="CharStyle13"/>
          <w:lang w:val="uk-UA"/>
        </w:rPr>
        <w:t>, які потребують допомоги під час прийому їжі або рідини, можуть бути розлучені зі своїми сім’ями або опікунами.</w:t>
      </w:r>
    </w:p>
    <w:p w:rsidR="00036B41" w:rsidRPr="00092068" w:rsidRDefault="00DD07D4" w:rsidP="008B04BA">
      <w:pPr>
        <w:pStyle w:val="Style11"/>
        <w:framePr w:w="8041" w:h="10351" w:hRule="exact" w:wrap="none" w:vAnchor="page" w:hAnchor="page" w:x="11" w:y="1350"/>
        <w:shd w:val="clear" w:color="auto" w:fill="auto"/>
        <w:spacing w:after="0" w:line="276" w:lineRule="auto"/>
        <w:ind w:left="560" w:firstLine="0"/>
        <w:jc w:val="both"/>
        <w:rPr>
          <w:lang w:val="uk-UA"/>
        </w:rPr>
      </w:pPr>
      <w:r w:rsidRPr="00092068">
        <w:rPr>
          <w:rStyle w:val="CharStyle13"/>
          <w:lang w:val="uk-UA"/>
        </w:rPr>
        <w:t xml:space="preserve">Враховуйте питання про звичні способи харчування й потреби немовлят і дітей молодшого віку з </w:t>
      </w:r>
      <w:r w:rsidR="004D15FF">
        <w:rPr>
          <w:rStyle w:val="CharStyle13"/>
          <w:lang w:val="uk-UA"/>
        </w:rPr>
        <w:t xml:space="preserve">інвалідністю </w:t>
      </w:r>
      <w:r w:rsidRPr="00092068">
        <w:rPr>
          <w:rStyle w:val="CharStyle13"/>
          <w:lang w:val="uk-UA"/>
        </w:rPr>
        <w:t xml:space="preserve">, а також вагітних і </w:t>
      </w:r>
      <w:proofErr w:type="spellStart"/>
      <w:r w:rsidRPr="00092068">
        <w:rPr>
          <w:rStyle w:val="CharStyle13"/>
          <w:lang w:val="uk-UA"/>
        </w:rPr>
        <w:t>годуючих</w:t>
      </w:r>
      <w:proofErr w:type="spellEnd"/>
      <w:r w:rsidRPr="00092068">
        <w:rPr>
          <w:rStyle w:val="CharStyle13"/>
          <w:lang w:val="uk-UA"/>
        </w:rPr>
        <w:t xml:space="preserve"> матерів з </w:t>
      </w:r>
      <w:r w:rsidR="004D15FF">
        <w:rPr>
          <w:rStyle w:val="CharStyle13"/>
          <w:lang w:val="uk-UA"/>
        </w:rPr>
        <w:t xml:space="preserve">інвалідністю </w:t>
      </w:r>
      <w:r w:rsidRPr="00092068">
        <w:rPr>
          <w:rStyle w:val="CharStyle13"/>
          <w:lang w:val="uk-UA"/>
        </w:rPr>
        <w:t>. Інформація та навички щодо практики годування й догляду за дітьми-інвалідами можуть дозволити поліпшити програмування та подолати бар’єри й ризики, викликані відсутністю інформації.</w:t>
      </w:r>
    </w:p>
    <w:p w:rsidR="00DD07D4" w:rsidRPr="00092068" w:rsidRDefault="00DD07D4" w:rsidP="008B04BA">
      <w:pPr>
        <w:pStyle w:val="Style56"/>
        <w:framePr w:w="8041" w:h="10351" w:hRule="exact" w:wrap="none" w:vAnchor="page" w:hAnchor="page" w:x="11" w:y="1350"/>
        <w:shd w:val="clear" w:color="auto" w:fill="auto"/>
        <w:spacing w:before="0" w:after="0" w:line="276" w:lineRule="auto"/>
        <w:ind w:left="560" w:firstLine="0"/>
        <w:jc w:val="both"/>
        <w:rPr>
          <w:rStyle w:val="CharStyle129"/>
          <w:b/>
          <w:bCs/>
          <w:lang w:val="uk-UA"/>
        </w:rPr>
      </w:pPr>
      <w:bookmarkStart w:id="248" w:name="bookmark285"/>
    </w:p>
    <w:p w:rsidR="00036B41" w:rsidRPr="00092068" w:rsidRDefault="00F17064" w:rsidP="008B04BA">
      <w:pPr>
        <w:pStyle w:val="Style56"/>
        <w:framePr w:w="8041" w:h="10351" w:hRule="exact" w:wrap="none" w:vAnchor="page" w:hAnchor="page" w:x="11" w:y="1350"/>
        <w:shd w:val="clear" w:color="auto" w:fill="auto"/>
        <w:spacing w:before="0" w:after="0" w:line="276" w:lineRule="auto"/>
        <w:ind w:left="560" w:firstLine="0"/>
        <w:jc w:val="both"/>
        <w:rPr>
          <w:lang w:val="uk-UA"/>
        </w:rPr>
      </w:pPr>
      <w:r w:rsidRPr="00092068">
        <w:rPr>
          <w:rStyle w:val="CharStyle129"/>
          <w:b/>
          <w:bCs/>
          <w:lang w:val="uk-UA"/>
        </w:rPr>
        <w:t>Мон</w:t>
      </w:r>
      <w:r w:rsidR="00DD07D4" w:rsidRPr="00092068">
        <w:rPr>
          <w:rStyle w:val="CharStyle129"/>
          <w:b/>
          <w:bCs/>
          <w:lang w:val="uk-UA"/>
        </w:rPr>
        <w:t>і</w:t>
      </w:r>
      <w:r w:rsidRPr="00092068">
        <w:rPr>
          <w:rStyle w:val="CharStyle129"/>
          <w:b/>
          <w:bCs/>
          <w:lang w:val="uk-UA"/>
        </w:rPr>
        <w:t>торинг</w:t>
      </w:r>
      <w:bookmarkEnd w:id="248"/>
    </w:p>
    <w:p w:rsidR="00036B41" w:rsidRPr="00092068" w:rsidRDefault="00DD07D4" w:rsidP="008B04BA">
      <w:pPr>
        <w:pStyle w:val="Style11"/>
        <w:framePr w:w="8041" w:h="10351" w:hRule="exact" w:wrap="none" w:vAnchor="page" w:hAnchor="page" w:x="11" w:y="1350"/>
        <w:shd w:val="clear" w:color="auto" w:fill="auto"/>
        <w:spacing w:after="0" w:line="276" w:lineRule="auto"/>
        <w:ind w:left="560" w:firstLine="0"/>
        <w:jc w:val="both"/>
        <w:rPr>
          <w:lang w:val="uk-UA"/>
        </w:rPr>
      </w:pPr>
      <w:r w:rsidRPr="00092068">
        <w:rPr>
          <w:rStyle w:val="CharStyle13"/>
          <w:lang w:val="uk-UA"/>
        </w:rPr>
        <w:t xml:space="preserve">Регулярно контролюйте частку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які мають доступ до заходів у галузі харчування та беруть участь у них.</w:t>
      </w:r>
    </w:p>
    <w:p w:rsidR="00036B41" w:rsidRPr="00092068" w:rsidRDefault="00DD07D4" w:rsidP="008B04BA">
      <w:pPr>
        <w:pStyle w:val="Style11"/>
        <w:framePr w:w="8041" w:h="10351" w:hRule="exact" w:wrap="none" w:vAnchor="page" w:hAnchor="page" w:x="11" w:y="1350"/>
        <w:shd w:val="clear" w:color="auto" w:fill="auto"/>
        <w:spacing w:after="0" w:line="276" w:lineRule="auto"/>
        <w:ind w:left="560" w:firstLine="0"/>
        <w:jc w:val="both"/>
        <w:rPr>
          <w:lang w:val="uk-UA"/>
        </w:rPr>
      </w:pPr>
      <w:r w:rsidRPr="00092068">
        <w:rPr>
          <w:rStyle w:val="CharStyle13"/>
          <w:lang w:val="uk-UA"/>
        </w:rPr>
        <w:t xml:space="preserve">Регулярно збирайте відгуки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про бар’єри, що перешкоджають їх доступу до заходів у галузі харчування й участі в них, а також про ризики, із якими вони стикаються.</w:t>
      </w:r>
    </w:p>
    <w:p w:rsidR="00036B41" w:rsidRPr="00092068" w:rsidRDefault="00DD07D4" w:rsidP="008B04BA">
      <w:pPr>
        <w:pStyle w:val="Style11"/>
        <w:framePr w:w="8041" w:h="10351" w:hRule="exact" w:wrap="none" w:vAnchor="page" w:hAnchor="page" w:x="11" w:y="1350"/>
        <w:shd w:val="clear" w:color="auto" w:fill="auto"/>
        <w:spacing w:after="0" w:line="276" w:lineRule="auto"/>
        <w:ind w:left="560" w:firstLine="0"/>
        <w:jc w:val="both"/>
        <w:rPr>
          <w:lang w:val="uk-UA"/>
        </w:rPr>
      </w:pPr>
      <w:r w:rsidRPr="00092068">
        <w:rPr>
          <w:rStyle w:val="CharStyle13"/>
          <w:lang w:val="uk-UA"/>
        </w:rPr>
        <w:t xml:space="preserve">Тісно співпрацюйте із представниками інших секторів, таких як сектор охорони здоров’я та сектор харчування, з метою моніторингу раціону харчування </w:t>
      </w:r>
      <w:r w:rsidR="00EB5FE8">
        <w:rPr>
          <w:rStyle w:val="CharStyle13"/>
          <w:lang w:val="uk-UA"/>
        </w:rPr>
        <w:t>людей похилого віку</w:t>
      </w:r>
      <w:r w:rsidRPr="00092068">
        <w:rPr>
          <w:rStyle w:val="CharStyle13"/>
          <w:lang w:val="uk-UA"/>
        </w:rPr>
        <w:t xml:space="preserve"> </w:t>
      </w:r>
      <w:r w:rsidR="008B04BA"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w:t>
      </w:r>
    </w:p>
    <w:p w:rsidR="00DD07D4" w:rsidRPr="00092068" w:rsidRDefault="00DD07D4" w:rsidP="008B04BA">
      <w:pPr>
        <w:pStyle w:val="Style56"/>
        <w:framePr w:w="8041" w:h="10351" w:hRule="exact" w:wrap="none" w:vAnchor="page" w:hAnchor="page" w:x="11" w:y="1350"/>
        <w:shd w:val="clear" w:color="auto" w:fill="auto"/>
        <w:spacing w:before="0" w:after="0" w:line="276" w:lineRule="auto"/>
        <w:ind w:left="560" w:firstLine="0"/>
        <w:jc w:val="both"/>
        <w:rPr>
          <w:rStyle w:val="CharStyle129"/>
          <w:b/>
          <w:bCs/>
          <w:lang w:val="uk-UA"/>
        </w:rPr>
      </w:pPr>
      <w:bookmarkStart w:id="249" w:name="bookmark286"/>
    </w:p>
    <w:p w:rsidR="00036B41" w:rsidRPr="00092068" w:rsidRDefault="00F17064" w:rsidP="008B04BA">
      <w:pPr>
        <w:pStyle w:val="Style56"/>
        <w:framePr w:w="8041" w:h="10351" w:hRule="exact" w:wrap="none" w:vAnchor="page" w:hAnchor="page" w:x="11" w:y="1350"/>
        <w:shd w:val="clear" w:color="auto" w:fill="auto"/>
        <w:spacing w:before="0" w:after="0" w:line="276" w:lineRule="auto"/>
        <w:ind w:left="560" w:firstLine="0"/>
        <w:jc w:val="both"/>
        <w:rPr>
          <w:lang w:val="uk-UA"/>
        </w:rPr>
      </w:pPr>
      <w:r w:rsidRPr="00092068">
        <w:rPr>
          <w:rStyle w:val="CharStyle129"/>
          <w:b/>
          <w:bCs/>
          <w:lang w:val="uk-UA"/>
        </w:rPr>
        <w:t>Обм</w:t>
      </w:r>
      <w:r w:rsidR="00DD07D4" w:rsidRPr="00092068">
        <w:rPr>
          <w:rStyle w:val="CharStyle129"/>
          <w:b/>
          <w:bCs/>
          <w:lang w:val="uk-UA"/>
        </w:rPr>
        <w:t>і</w:t>
      </w:r>
      <w:r w:rsidRPr="00092068">
        <w:rPr>
          <w:rStyle w:val="CharStyle129"/>
          <w:b/>
          <w:bCs/>
          <w:lang w:val="uk-UA"/>
        </w:rPr>
        <w:t>н дан</w:t>
      </w:r>
      <w:r w:rsidR="00DD07D4" w:rsidRPr="00092068">
        <w:rPr>
          <w:rStyle w:val="CharStyle129"/>
          <w:b/>
          <w:bCs/>
          <w:lang w:val="uk-UA"/>
        </w:rPr>
        <w:t>и</w:t>
      </w:r>
      <w:r w:rsidRPr="00092068">
        <w:rPr>
          <w:rStyle w:val="CharStyle129"/>
          <w:b/>
          <w:bCs/>
          <w:lang w:val="uk-UA"/>
        </w:rPr>
        <w:t>ми</w:t>
      </w:r>
      <w:bookmarkEnd w:id="249"/>
    </w:p>
    <w:p w:rsidR="00036B41" w:rsidRPr="00092068" w:rsidRDefault="00DD07D4" w:rsidP="008B04BA">
      <w:pPr>
        <w:pStyle w:val="Style11"/>
        <w:framePr w:w="8041" w:h="10351" w:hRule="exact" w:wrap="none" w:vAnchor="page" w:hAnchor="page" w:x="11" w:y="1350"/>
        <w:shd w:val="clear" w:color="auto" w:fill="auto"/>
        <w:spacing w:after="0" w:line="276" w:lineRule="auto"/>
        <w:ind w:left="560" w:firstLine="0"/>
        <w:jc w:val="both"/>
        <w:rPr>
          <w:lang w:val="uk-UA"/>
        </w:rPr>
      </w:pPr>
      <w:r w:rsidRPr="00092068">
        <w:rPr>
          <w:rStyle w:val="CharStyle13"/>
          <w:lang w:val="uk-UA"/>
        </w:rPr>
        <w:t xml:space="preserve">Діліться зібраними даними з усіма відповідними партнерами, які беруть участь </w:t>
      </w:r>
      <w:r w:rsidR="008A066A" w:rsidRPr="00092068">
        <w:rPr>
          <w:rStyle w:val="CharStyle13"/>
          <w:lang w:val="uk-UA"/>
        </w:rPr>
        <w:t>у</w:t>
      </w:r>
      <w:r w:rsidRPr="00092068">
        <w:rPr>
          <w:rStyle w:val="CharStyle13"/>
          <w:lang w:val="uk-UA"/>
        </w:rPr>
        <w:t xml:space="preserve"> програмах харчування, і з партнерами, що працюють в інших секторах, таких як продовольча безпека, охорона здоров</w:t>
      </w:r>
      <w:r w:rsidR="008A066A" w:rsidRPr="00092068">
        <w:rPr>
          <w:rStyle w:val="CharStyle13"/>
          <w:lang w:val="uk-UA"/>
        </w:rPr>
        <w:t>’</w:t>
      </w:r>
      <w:r w:rsidRPr="00092068">
        <w:rPr>
          <w:rStyle w:val="CharStyle13"/>
          <w:lang w:val="uk-UA"/>
        </w:rPr>
        <w:t>я та освіта.</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4153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97"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4CEEE" id="AutoShape 187" o:spid="_x0000_s1026" type="#_x0000_t32" style="position:absolute;margin-left:28.3pt;margin-top:42.25pt;width:321.85pt;height:0;z-index:-251474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LcIQIAAD4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zyYy3CECAAA+BAAADgAAAAAAAAAAAAAAAAAuAgAAZHJzL2Uyb0RvYy54bWxQ&#10;SwECLQAUAAYACAAAACEA4w+BSt0AAAAIAQAADwAAAAAAAAAAAAAAAAB7BAAAZHJzL2Rvd25yZXYu&#10;eG1sUEsFBgAAAAAEAAQA8wAAAIUFAAAAAA==&#10;">
                <w10:wrap anchorx="page" anchory="page"/>
              </v:shape>
            </w:pict>
          </mc:Fallback>
        </mc:AlternateContent>
      </w:r>
    </w:p>
    <w:p w:rsidR="00A16C2D" w:rsidRPr="00092068" w:rsidRDefault="00A16C2D" w:rsidP="0091617A">
      <w:pPr>
        <w:pStyle w:val="Style50"/>
        <w:framePr w:wrap="none" w:vAnchor="page" w:hAnchor="page" w:x="539" w:y="539"/>
        <w:shd w:val="clear" w:color="auto" w:fill="auto"/>
        <w:spacing w:line="240" w:lineRule="auto"/>
        <w:rPr>
          <w:lang w:val="uk-UA"/>
        </w:rPr>
      </w:pPr>
      <w:bookmarkStart w:id="250" w:name="bookmark287"/>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F17064" w:rsidP="008B04BA">
      <w:pPr>
        <w:pStyle w:val="Style56"/>
        <w:framePr w:w="8071" w:h="10801" w:hRule="exact" w:wrap="none" w:vAnchor="page" w:hAnchor="page" w:x="1" w:y="931"/>
        <w:shd w:val="clear" w:color="auto" w:fill="auto"/>
        <w:spacing w:before="0" w:after="0" w:line="276" w:lineRule="auto"/>
        <w:ind w:left="800" w:firstLine="0"/>
        <w:rPr>
          <w:lang w:val="uk-UA"/>
        </w:rPr>
      </w:pPr>
      <w:r w:rsidRPr="00092068">
        <w:rPr>
          <w:rStyle w:val="CharStyle58"/>
          <w:b/>
          <w:bCs/>
          <w:lang w:val="uk-UA"/>
        </w:rPr>
        <w:t>Вставка 7</w:t>
      </w:r>
      <w:bookmarkEnd w:id="250"/>
    </w:p>
    <w:p w:rsidR="00036B41" w:rsidRPr="00092068" w:rsidRDefault="008A066A" w:rsidP="008B04BA">
      <w:pPr>
        <w:pStyle w:val="Style91"/>
        <w:framePr w:w="8071" w:h="10801" w:hRule="exact" w:wrap="none" w:vAnchor="page" w:hAnchor="page" w:x="1" w:y="931"/>
        <w:shd w:val="clear" w:color="auto" w:fill="auto"/>
        <w:spacing w:before="0" w:line="276" w:lineRule="auto"/>
        <w:ind w:left="800"/>
        <w:jc w:val="both"/>
        <w:rPr>
          <w:lang w:val="uk-UA"/>
        </w:rPr>
      </w:pPr>
      <w:bookmarkStart w:id="251" w:name="bookmark288"/>
      <w:r w:rsidRPr="00092068">
        <w:rPr>
          <w:rStyle w:val="CharStyle128"/>
          <w:b/>
          <w:bCs/>
          <w:lang w:val="uk-UA"/>
        </w:rPr>
        <w:t xml:space="preserve">Оцінка стану харчування </w:t>
      </w:r>
      <w:r w:rsidR="00EB5FE8">
        <w:rPr>
          <w:rStyle w:val="CharStyle128"/>
          <w:b/>
          <w:bCs/>
          <w:lang w:val="uk-UA"/>
        </w:rPr>
        <w:t>людей похилого віку</w:t>
      </w:r>
      <w:r w:rsidRPr="00092068">
        <w:rPr>
          <w:rStyle w:val="CharStyle128"/>
          <w:b/>
          <w:bCs/>
          <w:lang w:val="uk-UA"/>
        </w:rPr>
        <w:t>, дітей і дорослих-інвалідів</w:t>
      </w:r>
      <w:bookmarkEnd w:id="251"/>
    </w:p>
    <w:p w:rsidR="00036B41" w:rsidRPr="00092068" w:rsidRDefault="008A066A" w:rsidP="008B04BA">
      <w:pPr>
        <w:pStyle w:val="Style11"/>
        <w:framePr w:w="8071" w:h="10801" w:hRule="exact" w:wrap="none" w:vAnchor="page" w:hAnchor="page" w:x="1" w:y="931"/>
        <w:shd w:val="clear" w:color="auto" w:fill="auto"/>
        <w:spacing w:after="0" w:line="276" w:lineRule="auto"/>
        <w:ind w:left="800" w:right="540" w:firstLine="0"/>
        <w:jc w:val="both"/>
        <w:rPr>
          <w:lang w:val="uk-UA"/>
        </w:rPr>
      </w:pPr>
      <w:r w:rsidRPr="00092068">
        <w:rPr>
          <w:rStyle w:val="CharStyle13"/>
          <w:lang w:val="uk-UA"/>
        </w:rPr>
        <w:t xml:space="preserve">Зараз відсутні фактичні дані й керівні вказівки щодо найбільш придатного способу оцінки стану харчування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Ось деякі моменти, які варто розглянути на основі існуючих керівних вказівок.</w:t>
      </w:r>
    </w:p>
    <w:p w:rsidR="00036B41" w:rsidRPr="00092068" w:rsidRDefault="008A066A" w:rsidP="008B04BA">
      <w:pPr>
        <w:pStyle w:val="Style11"/>
        <w:framePr w:w="8071" w:h="10801" w:hRule="exact" w:wrap="none" w:vAnchor="page" w:hAnchor="page" w:x="1" w:y="931"/>
        <w:shd w:val="clear" w:color="auto" w:fill="auto"/>
        <w:spacing w:after="0" w:line="276" w:lineRule="auto"/>
        <w:ind w:left="800" w:right="540" w:firstLine="0"/>
        <w:jc w:val="both"/>
        <w:rPr>
          <w:lang w:val="uk-UA"/>
        </w:rPr>
      </w:pPr>
      <w:r w:rsidRPr="00092068">
        <w:rPr>
          <w:rStyle w:val="CharStyle13"/>
          <w:lang w:val="uk-UA"/>
        </w:rPr>
        <w:t xml:space="preserve">Настійно рекомендується проводити подальші дослідження та розробляти засновані на фактичних даних керівні вказівки щодо недоїдання й недостатнього раціону харчування </w:t>
      </w:r>
      <w:r w:rsidR="00EB5FE8">
        <w:rPr>
          <w:rStyle w:val="CharStyle13"/>
          <w:lang w:val="uk-UA"/>
        </w:rPr>
        <w:t>людей похилого віку</w:t>
      </w:r>
      <w:r w:rsidRPr="00092068">
        <w:rPr>
          <w:rStyle w:val="CharStyle13"/>
          <w:lang w:val="uk-UA"/>
        </w:rPr>
        <w:t>, дітей і дорослих-інвалідів у надзвичайних ситуаціях.</w:t>
      </w:r>
    </w:p>
    <w:p w:rsidR="008A066A" w:rsidRPr="00092068" w:rsidRDefault="008A066A" w:rsidP="0091617A">
      <w:pPr>
        <w:pStyle w:val="Style56"/>
        <w:framePr w:w="8071" w:h="10801" w:hRule="exact" w:wrap="none" w:vAnchor="page" w:hAnchor="page" w:x="1" w:y="931"/>
        <w:shd w:val="clear" w:color="auto" w:fill="auto"/>
        <w:spacing w:before="0" w:after="0" w:line="240" w:lineRule="auto"/>
        <w:ind w:left="800" w:firstLine="0"/>
        <w:rPr>
          <w:rStyle w:val="CharStyle129"/>
          <w:b/>
          <w:bCs/>
          <w:lang w:val="uk-UA"/>
        </w:rPr>
      </w:pPr>
      <w:bookmarkStart w:id="252" w:name="bookmark289"/>
    </w:p>
    <w:p w:rsidR="00036B41" w:rsidRPr="00092068" w:rsidRDefault="00EB5FE8" w:rsidP="0091617A">
      <w:pPr>
        <w:pStyle w:val="Style56"/>
        <w:framePr w:w="8071" w:h="10801" w:hRule="exact" w:wrap="none" w:vAnchor="page" w:hAnchor="page" w:x="1" w:y="931"/>
        <w:shd w:val="clear" w:color="auto" w:fill="auto"/>
        <w:spacing w:before="0" w:after="0" w:line="240" w:lineRule="auto"/>
        <w:ind w:left="800" w:firstLine="0"/>
        <w:jc w:val="both"/>
        <w:rPr>
          <w:lang w:val="uk-UA"/>
        </w:rPr>
      </w:pPr>
      <w:r>
        <w:rPr>
          <w:rStyle w:val="CharStyle129"/>
          <w:b/>
          <w:bCs/>
          <w:lang w:val="uk-UA"/>
        </w:rPr>
        <w:t>Люди похилого віку</w:t>
      </w:r>
      <w:bookmarkEnd w:id="252"/>
    </w:p>
    <w:p w:rsidR="00036B41" w:rsidRPr="00092068" w:rsidRDefault="008A066A" w:rsidP="008B04BA">
      <w:pPr>
        <w:pStyle w:val="Style11"/>
        <w:framePr w:w="8071" w:h="10801" w:hRule="exact" w:wrap="none" w:vAnchor="page" w:hAnchor="page" w:x="1" w:y="931"/>
        <w:shd w:val="clear" w:color="auto" w:fill="auto"/>
        <w:spacing w:after="0" w:line="276" w:lineRule="auto"/>
        <w:ind w:left="800" w:right="540" w:firstLine="0"/>
        <w:jc w:val="both"/>
        <w:rPr>
          <w:lang w:val="uk-UA"/>
        </w:rPr>
      </w:pPr>
      <w:r w:rsidRPr="00092068">
        <w:rPr>
          <w:rStyle w:val="CharStyle13"/>
          <w:lang w:val="uk-UA"/>
        </w:rPr>
        <w:t xml:space="preserve">Зараз не існує узгодженого визначення поняття «недоїдання» щодо осіб </w:t>
      </w:r>
      <w:r w:rsidR="00EB5FE8">
        <w:rPr>
          <w:rStyle w:val="CharStyle13"/>
          <w:lang w:val="uk-UA"/>
        </w:rPr>
        <w:t>похилого віку</w:t>
      </w:r>
      <w:r w:rsidRPr="00092068">
        <w:rPr>
          <w:rStyle w:val="CharStyle13"/>
          <w:lang w:val="uk-UA"/>
        </w:rPr>
        <w:t xml:space="preserve">, незважаючи на той факт, що </w:t>
      </w:r>
      <w:r w:rsidR="00EB5FE8">
        <w:rPr>
          <w:rStyle w:val="CharStyle13"/>
          <w:lang w:val="uk-UA"/>
        </w:rPr>
        <w:t>люди похилого віку</w:t>
      </w:r>
      <w:r w:rsidRPr="00092068">
        <w:rPr>
          <w:rStyle w:val="CharStyle13"/>
          <w:lang w:val="uk-UA"/>
        </w:rPr>
        <w:t xml:space="preserve"> можуть наражатися на більш високий ризик недоїдання в надзвичайних ситуаціях.</w:t>
      </w:r>
    </w:p>
    <w:p w:rsidR="00036B41" w:rsidRPr="00092068" w:rsidRDefault="008A066A" w:rsidP="008B04BA">
      <w:pPr>
        <w:pStyle w:val="Style11"/>
        <w:framePr w:w="8071" w:h="10801" w:hRule="exact" w:wrap="none" w:vAnchor="page" w:hAnchor="page" w:x="1" w:y="931"/>
        <w:shd w:val="clear" w:color="auto" w:fill="auto"/>
        <w:spacing w:after="0" w:line="276" w:lineRule="auto"/>
        <w:ind w:left="800" w:right="540" w:firstLine="0"/>
        <w:jc w:val="both"/>
        <w:rPr>
          <w:lang w:val="uk-UA"/>
        </w:rPr>
      </w:pPr>
      <w:r w:rsidRPr="00092068">
        <w:rPr>
          <w:rStyle w:val="CharStyle13"/>
          <w:lang w:val="uk-UA"/>
        </w:rPr>
        <w:t xml:space="preserve">Всесвітня організація охорони здоров’я передбачає, що порогові значення індексу маси тіла (ІМТ) для дорослих можуть підходити для людей у віці 60 років і старших. Однак може бути </w:t>
      </w:r>
      <w:r w:rsidR="005A55B6">
        <w:rPr>
          <w:rStyle w:val="CharStyle13"/>
          <w:lang w:val="uk-UA"/>
        </w:rPr>
        <w:t>важко точно виміряти ІМТ</w:t>
      </w:r>
      <w:r w:rsidRPr="00092068">
        <w:rPr>
          <w:rStyle w:val="CharStyle13"/>
          <w:lang w:val="uk-UA"/>
        </w:rPr>
        <w:t xml:space="preserve"> людини</w:t>
      </w:r>
      <w:r w:rsidR="005A55B6">
        <w:rPr>
          <w:rStyle w:val="CharStyle13"/>
          <w:lang w:val="uk-UA"/>
        </w:rPr>
        <w:t xml:space="preserve"> похилого віку</w:t>
      </w:r>
      <w:r w:rsidRPr="00092068">
        <w:rPr>
          <w:rStyle w:val="CharStyle13"/>
          <w:lang w:val="uk-UA"/>
        </w:rPr>
        <w:t xml:space="preserve">, якщо у неї викривлення хребта (сутулість) або здавлювання хребців. Замість зросту можна використовувати розмах рук або </w:t>
      </w:r>
      <w:proofErr w:type="spellStart"/>
      <w:r w:rsidRPr="00092068">
        <w:rPr>
          <w:rStyle w:val="CharStyle13"/>
          <w:lang w:val="uk-UA"/>
        </w:rPr>
        <w:t>напіврозмах</w:t>
      </w:r>
      <w:proofErr w:type="spellEnd"/>
      <w:r w:rsidRPr="00092068">
        <w:rPr>
          <w:rStyle w:val="CharStyle13"/>
          <w:lang w:val="uk-UA"/>
        </w:rPr>
        <w:t>, але множник для розрахунку зросту змінюється залежно від населення. Необхідна візуальна оцінка.</w:t>
      </w:r>
    </w:p>
    <w:p w:rsidR="00036B41" w:rsidRPr="00092068" w:rsidRDefault="008A066A" w:rsidP="008B04BA">
      <w:pPr>
        <w:pStyle w:val="Style11"/>
        <w:framePr w:w="8071" w:h="10801" w:hRule="exact" w:wrap="none" w:vAnchor="page" w:hAnchor="page" w:x="1" w:y="931"/>
        <w:shd w:val="clear" w:color="auto" w:fill="auto"/>
        <w:spacing w:after="0" w:line="276" w:lineRule="auto"/>
        <w:ind w:left="800" w:right="540" w:firstLine="0"/>
        <w:jc w:val="both"/>
        <w:rPr>
          <w:lang w:val="uk-UA"/>
        </w:rPr>
      </w:pPr>
      <w:r w:rsidRPr="00092068">
        <w:rPr>
          <w:rStyle w:val="CharStyle13"/>
          <w:lang w:val="uk-UA"/>
        </w:rPr>
        <w:t xml:space="preserve">Для оцінки ступеня недоїдання </w:t>
      </w:r>
      <w:r w:rsidR="00EB5FE8">
        <w:rPr>
          <w:rStyle w:val="CharStyle13"/>
          <w:lang w:val="uk-UA"/>
        </w:rPr>
        <w:t>людей похилого віку</w:t>
      </w:r>
      <w:r w:rsidRPr="00092068">
        <w:rPr>
          <w:rStyle w:val="CharStyle13"/>
          <w:lang w:val="uk-UA"/>
        </w:rPr>
        <w:t xml:space="preserve"> можна використовувати окружність середини плеча (ОСП). Однак, дослідження із визначення відповідних граничних показників ще не закінчені.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4256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96"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DB09D" id="AutoShape 188" o:spid="_x0000_s1026" type="#_x0000_t32" style="position:absolute;margin-left:28.3pt;margin-top:42.25pt;width:321.85pt;height:0;z-index:-2514739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yfIAIAAD4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&#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AaHayfIAIAAD4EAAAOAAAAAAAAAAAAAAAAAC4CAABkcnMvZTJvRG9jLnhtbFBL&#10;AQItABQABgAIAAAAIQDjD4FK3QAAAAgBAAAPAAAAAAAAAAAAAAAAAHoEAABkcnMvZG93bnJldi54&#10;bWxQSwUGAAAAAAQABADzAAAAhAUAAAAA&#10;">
                <w10:wrap anchorx="page" anchory="page"/>
              </v:shape>
            </w:pict>
          </mc:Fallback>
        </mc:AlternateContent>
      </w:r>
    </w:p>
    <w:p w:rsidR="00A16C2D" w:rsidRPr="00092068" w:rsidRDefault="00A16C2D" w:rsidP="0091617A">
      <w:pPr>
        <w:pStyle w:val="Style50"/>
        <w:framePr w:wrap="none" w:vAnchor="page" w:hAnchor="page" w:x="539" w:y="539"/>
        <w:shd w:val="clear" w:color="auto" w:fill="auto"/>
        <w:spacing w:line="240" w:lineRule="auto"/>
        <w:rPr>
          <w:lang w:val="uk-UA"/>
        </w:rPr>
      </w:pPr>
      <w:bookmarkStart w:id="253" w:name="bookmark290"/>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4D15FF" w:rsidP="0091617A">
      <w:pPr>
        <w:pStyle w:val="Style56"/>
        <w:framePr w:w="7906" w:h="10546" w:hRule="exact" w:wrap="none" w:vAnchor="page" w:hAnchor="page" w:x="121" w:y="991"/>
        <w:shd w:val="clear" w:color="auto" w:fill="auto"/>
        <w:spacing w:before="0" w:after="0" w:line="240" w:lineRule="auto"/>
        <w:ind w:left="800" w:firstLine="0"/>
        <w:rPr>
          <w:lang w:val="uk-UA"/>
        </w:rPr>
      </w:pPr>
      <w:r>
        <w:rPr>
          <w:rStyle w:val="CharStyle129"/>
          <w:b/>
          <w:bCs/>
          <w:lang w:val="uk-UA"/>
        </w:rPr>
        <w:t xml:space="preserve">Люди з інвалідністю </w:t>
      </w:r>
      <w:bookmarkEnd w:id="253"/>
    </w:p>
    <w:p w:rsidR="00036B41" w:rsidRPr="00092068" w:rsidRDefault="002A7544" w:rsidP="008B04BA">
      <w:pPr>
        <w:pStyle w:val="Style11"/>
        <w:framePr w:w="7906" w:h="10546" w:hRule="exact" w:wrap="none" w:vAnchor="page" w:hAnchor="page" w:x="121" w:y="991"/>
        <w:shd w:val="clear" w:color="auto" w:fill="auto"/>
        <w:spacing w:after="0" w:line="276" w:lineRule="auto"/>
        <w:ind w:left="800" w:firstLine="0"/>
        <w:jc w:val="both"/>
        <w:rPr>
          <w:lang w:val="uk-UA"/>
        </w:rPr>
      </w:pPr>
      <w:r w:rsidRPr="00092068">
        <w:rPr>
          <w:rStyle w:val="CharStyle13"/>
          <w:lang w:val="uk-UA"/>
        </w:rPr>
        <w:t>Зараз</w:t>
      </w:r>
      <w:r w:rsidR="008A066A" w:rsidRPr="00092068">
        <w:rPr>
          <w:rStyle w:val="CharStyle13"/>
          <w:lang w:val="uk-UA"/>
        </w:rPr>
        <w:t xml:space="preserve"> не існує </w:t>
      </w:r>
      <w:r w:rsidRPr="00092068">
        <w:rPr>
          <w:rStyle w:val="CharStyle13"/>
          <w:lang w:val="uk-UA"/>
        </w:rPr>
        <w:t>жодних</w:t>
      </w:r>
      <w:r w:rsidR="008A066A" w:rsidRPr="00092068">
        <w:rPr>
          <w:rStyle w:val="CharStyle13"/>
          <w:lang w:val="uk-UA"/>
        </w:rPr>
        <w:t xml:space="preserve"> керівних принципів для оцінки стану харчування людей з обмеженими фізичними можливостями.</w:t>
      </w:r>
    </w:p>
    <w:p w:rsidR="00036B41" w:rsidRPr="00092068" w:rsidRDefault="008A066A" w:rsidP="008B04BA">
      <w:pPr>
        <w:pStyle w:val="Style11"/>
        <w:framePr w:w="7906" w:h="10546" w:hRule="exact" w:wrap="none" w:vAnchor="page" w:hAnchor="page" w:x="121" w:y="991"/>
        <w:shd w:val="clear" w:color="auto" w:fill="auto"/>
        <w:spacing w:after="0" w:line="276" w:lineRule="auto"/>
        <w:ind w:left="800" w:firstLine="0"/>
        <w:jc w:val="both"/>
        <w:rPr>
          <w:lang w:val="uk-UA"/>
        </w:rPr>
      </w:pPr>
      <w:r w:rsidRPr="00092068">
        <w:rPr>
          <w:rStyle w:val="CharStyle13"/>
          <w:lang w:val="uk-UA"/>
        </w:rPr>
        <w:t>В результаті люди з обмеженими фізичними можливостями часто виключаються з антропометричних досліджень. Можна використовувати ІМТ, але також необхідна візуальна оцінка.</w:t>
      </w:r>
    </w:p>
    <w:p w:rsidR="00036B41" w:rsidRPr="00092068" w:rsidRDefault="008A066A" w:rsidP="008B04BA">
      <w:pPr>
        <w:pStyle w:val="Style11"/>
        <w:framePr w:w="7906" w:h="10546" w:hRule="exact" w:wrap="none" w:vAnchor="page" w:hAnchor="page" w:x="121" w:y="991"/>
        <w:shd w:val="clear" w:color="auto" w:fill="auto"/>
        <w:spacing w:after="0" w:line="276" w:lineRule="auto"/>
        <w:ind w:left="800" w:firstLine="0"/>
        <w:jc w:val="both"/>
        <w:rPr>
          <w:lang w:val="uk-UA"/>
        </w:rPr>
      </w:pPr>
      <w:r w:rsidRPr="00092068">
        <w:rPr>
          <w:rStyle w:val="CharStyle13"/>
          <w:lang w:val="uk-UA"/>
        </w:rPr>
        <w:t>Для деяких людей можна використовувати вимір ОСП і шкірної складки. Проте, ці методи можуть вводити в оману, якщо люди мають вбудовані м</w:t>
      </w:r>
      <w:r w:rsidR="002A7544" w:rsidRPr="00092068">
        <w:rPr>
          <w:rStyle w:val="CharStyle13"/>
          <w:lang w:val="uk-UA"/>
        </w:rPr>
        <w:t>’</w:t>
      </w:r>
      <w:r w:rsidRPr="00092068">
        <w:rPr>
          <w:rStyle w:val="CharStyle13"/>
          <w:lang w:val="uk-UA"/>
        </w:rPr>
        <w:t>язи плеча, щоб підвищити мобільність.</w:t>
      </w:r>
    </w:p>
    <w:p w:rsidR="00036B41" w:rsidRPr="00092068" w:rsidRDefault="008A066A" w:rsidP="008B04BA">
      <w:pPr>
        <w:pStyle w:val="Style11"/>
        <w:framePr w:w="7906" w:h="10546" w:hRule="exact" w:wrap="none" w:vAnchor="page" w:hAnchor="page" w:x="121" w:y="991"/>
        <w:shd w:val="clear" w:color="auto" w:fill="auto"/>
        <w:spacing w:after="0" w:line="276" w:lineRule="auto"/>
        <w:ind w:left="800" w:firstLine="0"/>
        <w:jc w:val="both"/>
        <w:rPr>
          <w:lang w:val="uk-UA"/>
        </w:rPr>
      </w:pPr>
      <w:r w:rsidRPr="00092068">
        <w:rPr>
          <w:rStyle w:val="CharStyle13"/>
          <w:lang w:val="uk-UA"/>
        </w:rPr>
        <w:t xml:space="preserve">Є альтернативні способи вимірювання росту, </w:t>
      </w:r>
      <w:r w:rsidR="002A7544" w:rsidRPr="00092068">
        <w:rPr>
          <w:rStyle w:val="CharStyle13"/>
          <w:lang w:val="uk-UA"/>
        </w:rPr>
        <w:t>зокрема</w:t>
      </w:r>
      <w:r w:rsidRPr="00092068">
        <w:rPr>
          <w:rStyle w:val="CharStyle13"/>
          <w:lang w:val="uk-UA"/>
        </w:rPr>
        <w:t xml:space="preserve"> вимір розмаху рук. Необхідно проконсультуватися з останніми дослідженнями, щоб визначити найбільш підходящий спосіб вимірювання росту дітей і дорослих з </w:t>
      </w:r>
      <w:r w:rsidR="004D15FF">
        <w:rPr>
          <w:rStyle w:val="CharStyle13"/>
          <w:lang w:val="uk-UA"/>
        </w:rPr>
        <w:t xml:space="preserve">інвалідністю </w:t>
      </w:r>
      <w:r w:rsidRPr="00092068">
        <w:rPr>
          <w:rStyle w:val="CharStyle13"/>
          <w:lang w:val="uk-UA"/>
        </w:rPr>
        <w:t xml:space="preserve"> різного віку (включ</w:t>
      </w:r>
      <w:r w:rsidR="002A7544" w:rsidRPr="00092068">
        <w:rPr>
          <w:rStyle w:val="CharStyle13"/>
          <w:lang w:val="uk-UA"/>
        </w:rPr>
        <w:t>но з</w:t>
      </w:r>
      <w:r w:rsidRPr="00092068">
        <w:rPr>
          <w:rStyle w:val="CharStyle13"/>
          <w:lang w:val="uk-UA"/>
        </w:rPr>
        <w:t xml:space="preserve"> </w:t>
      </w:r>
      <w:r w:rsidR="00EB5FE8">
        <w:rPr>
          <w:rStyle w:val="CharStyle13"/>
          <w:lang w:val="uk-UA"/>
        </w:rPr>
        <w:t>людьми похилого віку</w:t>
      </w:r>
      <w:r w:rsidRPr="00092068">
        <w:rPr>
          <w:rStyle w:val="CharStyle13"/>
          <w:lang w:val="uk-UA"/>
        </w:rPr>
        <w:t xml:space="preserve"> з </w:t>
      </w:r>
      <w:r w:rsidR="004D15FF">
        <w:rPr>
          <w:rStyle w:val="CharStyle13"/>
          <w:lang w:val="uk-UA"/>
        </w:rPr>
        <w:t xml:space="preserve">інвалідністю </w:t>
      </w:r>
      <w:r w:rsidRPr="00092068">
        <w:rPr>
          <w:rStyle w:val="CharStyle13"/>
          <w:lang w:val="uk-UA"/>
        </w:rPr>
        <w:t>), для яких стандартні методи вимірювання ваги, росту і ОСП не підходять.</w:t>
      </w:r>
    </w:p>
    <w:p w:rsidR="008A066A" w:rsidRPr="00092068" w:rsidRDefault="008A066A" w:rsidP="008B04BA">
      <w:pPr>
        <w:pStyle w:val="Style56"/>
        <w:framePr w:w="7906" w:h="10546" w:hRule="exact" w:wrap="none" w:vAnchor="page" w:hAnchor="page" w:x="121" w:y="991"/>
        <w:shd w:val="clear" w:color="auto" w:fill="auto"/>
        <w:spacing w:before="0" w:after="0" w:line="276" w:lineRule="auto"/>
        <w:ind w:left="800" w:firstLine="0"/>
        <w:jc w:val="both"/>
        <w:rPr>
          <w:rStyle w:val="CharStyle129"/>
          <w:b/>
          <w:bCs/>
          <w:lang w:val="uk-UA"/>
        </w:rPr>
      </w:pPr>
      <w:bookmarkStart w:id="254" w:name="bookmark291"/>
    </w:p>
    <w:p w:rsidR="00036B41" w:rsidRPr="00092068" w:rsidRDefault="008A066A" w:rsidP="008B04BA">
      <w:pPr>
        <w:pStyle w:val="Style56"/>
        <w:framePr w:w="7906" w:h="10546" w:hRule="exact" w:wrap="none" w:vAnchor="page" w:hAnchor="page" w:x="121" w:y="991"/>
        <w:shd w:val="clear" w:color="auto" w:fill="auto"/>
        <w:spacing w:before="0" w:after="0" w:line="276" w:lineRule="auto"/>
        <w:ind w:left="800" w:firstLine="0"/>
        <w:rPr>
          <w:lang w:val="uk-UA"/>
        </w:rPr>
      </w:pPr>
      <w:r w:rsidRPr="00092068">
        <w:rPr>
          <w:rStyle w:val="CharStyle129"/>
          <w:b/>
          <w:bCs/>
          <w:lang w:val="uk-UA"/>
        </w:rPr>
        <w:t xml:space="preserve">Діти з </w:t>
      </w:r>
      <w:r w:rsidR="004D15FF">
        <w:rPr>
          <w:rStyle w:val="CharStyle129"/>
          <w:b/>
          <w:bCs/>
          <w:lang w:val="uk-UA"/>
        </w:rPr>
        <w:t xml:space="preserve">інвалідністю </w:t>
      </w:r>
      <w:bookmarkEnd w:id="254"/>
    </w:p>
    <w:p w:rsidR="00036B41" w:rsidRPr="00092068" w:rsidRDefault="008A066A" w:rsidP="008B04BA">
      <w:pPr>
        <w:pStyle w:val="Style11"/>
        <w:framePr w:w="7906" w:h="10546" w:hRule="exact" w:wrap="none" w:vAnchor="page" w:hAnchor="page" w:x="121" w:y="991"/>
        <w:shd w:val="clear" w:color="auto" w:fill="auto"/>
        <w:spacing w:after="0" w:line="276" w:lineRule="auto"/>
        <w:ind w:left="800" w:firstLine="0"/>
        <w:jc w:val="both"/>
        <w:rPr>
          <w:lang w:val="uk-UA"/>
        </w:rPr>
      </w:pPr>
      <w:r w:rsidRPr="00092068">
        <w:rPr>
          <w:rStyle w:val="CharStyle13"/>
          <w:lang w:val="uk-UA"/>
        </w:rPr>
        <w:t xml:space="preserve">ОСП може вводити в оману </w:t>
      </w:r>
      <w:r w:rsidR="002A7544" w:rsidRPr="00092068">
        <w:rPr>
          <w:rStyle w:val="CharStyle13"/>
          <w:lang w:val="uk-UA"/>
        </w:rPr>
        <w:t>в разі</w:t>
      </w:r>
      <w:r w:rsidRPr="00092068">
        <w:rPr>
          <w:rStyle w:val="CharStyle13"/>
          <w:lang w:val="uk-UA"/>
        </w:rPr>
        <w:t xml:space="preserve"> вимірюванн</w:t>
      </w:r>
      <w:r w:rsidR="002A7544" w:rsidRPr="00092068">
        <w:rPr>
          <w:rStyle w:val="CharStyle13"/>
          <w:lang w:val="uk-UA"/>
        </w:rPr>
        <w:t>я</w:t>
      </w:r>
      <w:r w:rsidRPr="00092068">
        <w:rPr>
          <w:rStyle w:val="CharStyle13"/>
          <w:lang w:val="uk-UA"/>
        </w:rPr>
        <w:t xml:space="preserve"> ступеня недоїдання </w:t>
      </w:r>
      <w:r w:rsidR="002A7544" w:rsidRPr="00092068">
        <w:rPr>
          <w:rStyle w:val="CharStyle13"/>
          <w:lang w:val="uk-UA"/>
        </w:rPr>
        <w:t>в</w:t>
      </w:r>
      <w:r w:rsidRPr="00092068">
        <w:rPr>
          <w:rStyle w:val="CharStyle13"/>
          <w:lang w:val="uk-UA"/>
        </w:rPr>
        <w:t xml:space="preserve"> дітей з </w:t>
      </w:r>
      <w:r w:rsidR="004D15FF">
        <w:rPr>
          <w:rStyle w:val="CharStyle13"/>
          <w:lang w:val="uk-UA"/>
        </w:rPr>
        <w:t xml:space="preserve">інвалідністю </w:t>
      </w:r>
      <w:r w:rsidRPr="00092068">
        <w:rPr>
          <w:rStyle w:val="CharStyle13"/>
          <w:lang w:val="uk-UA"/>
        </w:rPr>
        <w:t xml:space="preserve">, які використовують допоміжні пристрої, щоб допомогти </w:t>
      </w:r>
      <w:r w:rsidR="001D7ABD">
        <w:rPr>
          <w:rStyle w:val="CharStyle13"/>
          <w:lang w:val="uk-UA"/>
        </w:rPr>
        <w:t>їх</w:t>
      </w:r>
      <w:r w:rsidRPr="00092068">
        <w:rPr>
          <w:rStyle w:val="CharStyle13"/>
          <w:lang w:val="uk-UA"/>
        </w:rPr>
        <w:t xml:space="preserve"> мобільності без допомоги іншої людини, такі як милиці або інвалідн</w:t>
      </w:r>
      <w:r w:rsidR="002A7544" w:rsidRPr="00092068">
        <w:rPr>
          <w:rStyle w:val="CharStyle13"/>
          <w:lang w:val="uk-UA"/>
        </w:rPr>
        <w:t>ий</w:t>
      </w:r>
      <w:r w:rsidRPr="00092068">
        <w:rPr>
          <w:rStyle w:val="CharStyle13"/>
          <w:lang w:val="uk-UA"/>
        </w:rPr>
        <w:t xml:space="preserve"> </w:t>
      </w:r>
      <w:r w:rsidR="002A7544" w:rsidRPr="00092068">
        <w:rPr>
          <w:rStyle w:val="CharStyle13"/>
          <w:lang w:val="uk-UA"/>
        </w:rPr>
        <w:t>візок</w:t>
      </w:r>
      <w:r w:rsidRPr="00092068">
        <w:rPr>
          <w:rStyle w:val="CharStyle13"/>
          <w:lang w:val="uk-UA"/>
        </w:rPr>
        <w:t xml:space="preserve"> </w:t>
      </w:r>
      <w:r w:rsidR="002A7544" w:rsidRPr="00092068">
        <w:rPr>
          <w:rStyle w:val="CharStyle13"/>
          <w:lang w:val="uk-UA"/>
        </w:rPr>
        <w:t>із</w:t>
      </w:r>
      <w:r w:rsidRPr="00092068">
        <w:rPr>
          <w:rStyle w:val="CharStyle13"/>
          <w:lang w:val="uk-UA"/>
        </w:rPr>
        <w:t xml:space="preserve"> ручн</w:t>
      </w:r>
      <w:r w:rsidR="002A7544" w:rsidRPr="00092068">
        <w:rPr>
          <w:rStyle w:val="CharStyle13"/>
          <w:lang w:val="uk-UA"/>
        </w:rPr>
        <w:t>и</w:t>
      </w:r>
      <w:r w:rsidRPr="00092068">
        <w:rPr>
          <w:rStyle w:val="CharStyle13"/>
          <w:lang w:val="uk-UA"/>
        </w:rPr>
        <w:t>м управлінн</w:t>
      </w:r>
      <w:r w:rsidR="002A7544" w:rsidRPr="00092068">
        <w:rPr>
          <w:rStyle w:val="CharStyle13"/>
          <w:lang w:val="uk-UA"/>
        </w:rPr>
        <w:t>ям</w:t>
      </w:r>
      <w:r w:rsidRPr="00092068">
        <w:rPr>
          <w:rStyle w:val="CharStyle13"/>
          <w:lang w:val="uk-UA"/>
        </w:rPr>
        <w:t>.</w:t>
      </w:r>
    </w:p>
    <w:p w:rsidR="00036B41" w:rsidRPr="00092068" w:rsidRDefault="002A7544" w:rsidP="008B04BA">
      <w:pPr>
        <w:pStyle w:val="Style11"/>
        <w:framePr w:w="7906" w:h="10546" w:hRule="exact" w:wrap="none" w:vAnchor="page" w:hAnchor="page" w:x="121" w:y="991"/>
        <w:shd w:val="clear" w:color="auto" w:fill="auto"/>
        <w:spacing w:after="0" w:line="276" w:lineRule="auto"/>
        <w:ind w:left="800" w:firstLine="0"/>
        <w:jc w:val="both"/>
        <w:rPr>
          <w:lang w:val="uk-UA"/>
        </w:rPr>
      </w:pPr>
      <w:r w:rsidRPr="00092068">
        <w:rPr>
          <w:rStyle w:val="CharStyle13"/>
          <w:lang w:val="uk-UA"/>
        </w:rPr>
        <w:t>Розгляньте альтернативні способи вимірювання недостатності харчування, такі як візуальна оцінка, вимір шкірної складки, довжини або прольоту руки.</w:t>
      </w:r>
    </w:p>
    <w:p w:rsidR="00036B41" w:rsidRPr="00092068" w:rsidRDefault="002A7544" w:rsidP="008B04BA">
      <w:pPr>
        <w:pStyle w:val="Style11"/>
        <w:framePr w:w="7906" w:h="10546" w:hRule="exact" w:wrap="none" w:vAnchor="page" w:hAnchor="page" w:x="121" w:y="991"/>
        <w:shd w:val="clear" w:color="auto" w:fill="auto"/>
        <w:spacing w:after="0" w:line="276" w:lineRule="auto"/>
        <w:ind w:left="800" w:firstLine="0"/>
        <w:jc w:val="both"/>
        <w:rPr>
          <w:lang w:val="uk-UA"/>
        </w:rPr>
      </w:pPr>
      <w:r w:rsidRPr="00092068">
        <w:rPr>
          <w:rStyle w:val="CharStyle13"/>
          <w:lang w:val="uk-UA"/>
        </w:rPr>
        <w:t xml:space="preserve">Джерело: Проект «Сфера», </w:t>
      </w:r>
      <w:proofErr w:type="spellStart"/>
      <w:r w:rsidRPr="00092068">
        <w:rPr>
          <w:rStyle w:val="CharStyle13"/>
          <w:lang w:val="uk-UA"/>
        </w:rPr>
        <w:t>Sphere</w:t>
      </w:r>
      <w:proofErr w:type="spellEnd"/>
      <w:r w:rsidRPr="00092068">
        <w:rPr>
          <w:rStyle w:val="CharStyle13"/>
          <w:lang w:val="uk-UA"/>
        </w:rPr>
        <w:t xml:space="preserve"> </w:t>
      </w:r>
      <w:proofErr w:type="spellStart"/>
      <w:r w:rsidRPr="00092068">
        <w:rPr>
          <w:rStyle w:val="CharStyle13"/>
          <w:lang w:val="uk-UA"/>
        </w:rPr>
        <w:t>Handbook</w:t>
      </w:r>
      <w:proofErr w:type="spellEnd"/>
      <w:r w:rsidRPr="00092068">
        <w:rPr>
          <w:rStyle w:val="CharStyle13"/>
          <w:lang w:val="uk-UA"/>
        </w:rPr>
        <w:t xml:space="preserve">: </w:t>
      </w:r>
      <w:r w:rsidRPr="00092068">
        <w:rPr>
          <w:rStyle w:val="CharStyle13"/>
          <w:i/>
          <w:lang w:val="uk-UA"/>
        </w:rPr>
        <w:t>Гуманітарна Хартія та мінімальні стандарти реагування на стихійні лиха</w:t>
      </w:r>
      <w:r w:rsidRPr="00092068">
        <w:rPr>
          <w:rStyle w:val="CharStyle13"/>
          <w:lang w:val="uk-UA"/>
        </w:rPr>
        <w:t>,</w:t>
      </w:r>
      <w:r w:rsidR="00F17064" w:rsidRPr="00092068">
        <w:rPr>
          <w:rStyle w:val="CharStyle102"/>
          <w:lang w:val="uk-UA"/>
        </w:rPr>
        <w:t xml:space="preserve"> </w:t>
      </w:r>
      <w:r w:rsidR="00F17064" w:rsidRPr="00092068">
        <w:rPr>
          <w:rStyle w:val="CharStyle13"/>
          <w:lang w:val="uk-UA"/>
        </w:rPr>
        <w:t xml:space="preserve">2011, </w:t>
      </w:r>
      <w:proofErr w:type="spellStart"/>
      <w:r w:rsidR="00F17064" w:rsidRPr="00092068">
        <w:rPr>
          <w:rStyle w:val="CharStyle13"/>
          <w:lang w:val="uk-UA"/>
        </w:rPr>
        <w:t>Rugby</w:t>
      </w:r>
      <w:proofErr w:type="spellEnd"/>
      <w:r w:rsidR="00F17064" w:rsidRPr="00092068">
        <w:rPr>
          <w:rStyle w:val="CharStyle13"/>
          <w:lang w:val="uk-UA"/>
        </w:rPr>
        <w:t xml:space="preserve">, </w:t>
      </w:r>
      <w:proofErr w:type="spellStart"/>
      <w:r w:rsidR="00F17064" w:rsidRPr="00092068">
        <w:rPr>
          <w:rStyle w:val="CharStyle13"/>
          <w:lang w:val="uk-UA"/>
        </w:rPr>
        <w:t>Practical</w:t>
      </w:r>
      <w:proofErr w:type="spellEnd"/>
      <w:r w:rsidR="00F17064" w:rsidRPr="00092068">
        <w:rPr>
          <w:rStyle w:val="CharStyle13"/>
          <w:lang w:val="uk-UA"/>
        </w:rPr>
        <w:t xml:space="preserve"> </w:t>
      </w:r>
      <w:proofErr w:type="spellStart"/>
      <w:r w:rsidR="00F17064" w:rsidRPr="00092068">
        <w:rPr>
          <w:rStyle w:val="CharStyle13"/>
          <w:lang w:val="uk-UA"/>
        </w:rPr>
        <w:t>Action</w:t>
      </w:r>
      <w:proofErr w:type="spellEnd"/>
      <w:r w:rsidR="00F17064" w:rsidRPr="00092068">
        <w:rPr>
          <w:rStyle w:val="CharStyle13"/>
          <w:lang w:val="uk-UA"/>
        </w:rPr>
        <w:t>, 2011,</w:t>
      </w:r>
      <w:hyperlink r:id="rId88" w:history="1">
        <w:r w:rsidR="00F17064" w:rsidRPr="00092068">
          <w:rPr>
            <w:rStyle w:val="CharStyle13"/>
            <w:lang w:val="uk-UA"/>
          </w:rPr>
          <w:t xml:space="preserve"> http://bit.ly/1oK3Gnb</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4358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95"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F18BE" id="AutoShape 189" o:spid="_x0000_s1026" type="#_x0000_t32" style="position:absolute;margin-left:28.3pt;margin-top:42.25pt;width:321.85pt;height:0;z-index:-2514728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eVHw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">
                <w10:wrap anchorx="page" anchory="page"/>
              </v:shape>
            </w:pict>
          </mc:Fallback>
        </mc:AlternateContent>
      </w:r>
    </w:p>
    <w:p w:rsidR="00A16C2D" w:rsidRPr="00092068" w:rsidRDefault="00A16C2D" w:rsidP="0091617A">
      <w:pPr>
        <w:pStyle w:val="Style50"/>
        <w:framePr w:wrap="none" w:vAnchor="page" w:hAnchor="page" w:x="539" w:y="539"/>
        <w:shd w:val="clear" w:color="auto" w:fill="auto"/>
        <w:spacing w:line="240" w:lineRule="auto"/>
        <w:rPr>
          <w:lang w:val="uk-UA"/>
        </w:rPr>
      </w:pPr>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2A7544" w:rsidP="008B04BA">
      <w:pPr>
        <w:pStyle w:val="Style80"/>
        <w:framePr w:w="8056" w:h="9361" w:hRule="exact" w:wrap="none" w:vAnchor="page" w:hAnchor="page" w:x="11" w:y="1351"/>
        <w:shd w:val="clear" w:color="auto" w:fill="auto"/>
        <w:spacing w:before="0" w:line="276" w:lineRule="auto"/>
        <w:ind w:left="560"/>
        <w:jc w:val="both"/>
        <w:rPr>
          <w:lang w:val="uk-UA"/>
        </w:rPr>
      </w:pPr>
      <w:r w:rsidRPr="00092068">
        <w:rPr>
          <w:rStyle w:val="CharStyle94"/>
          <w:b/>
          <w:bCs/>
          <w:lang w:val="uk-UA"/>
        </w:rPr>
        <w:t xml:space="preserve">Керівництво з </w:t>
      </w:r>
      <w:r w:rsidR="008B04BA" w:rsidRPr="00092068">
        <w:rPr>
          <w:rStyle w:val="CharStyle94"/>
          <w:b/>
          <w:bCs/>
          <w:lang w:val="uk-UA"/>
        </w:rPr>
        <w:t>головних</w:t>
      </w:r>
      <w:r w:rsidRPr="00092068">
        <w:rPr>
          <w:rStyle w:val="CharStyle94"/>
          <w:b/>
          <w:bCs/>
          <w:lang w:val="uk-UA"/>
        </w:rPr>
        <w:t xml:space="preserve"> дій 1.2: Залучайте </w:t>
      </w:r>
      <w:r w:rsidR="00EB5FE8">
        <w:rPr>
          <w:rStyle w:val="CharStyle94"/>
          <w:b/>
          <w:bCs/>
          <w:lang w:val="uk-UA"/>
        </w:rPr>
        <w:t>людей похилого віку</w:t>
      </w:r>
      <w:r w:rsidRPr="00092068">
        <w:rPr>
          <w:rStyle w:val="CharStyle94"/>
          <w:b/>
          <w:bCs/>
          <w:lang w:val="uk-UA"/>
        </w:rPr>
        <w:t xml:space="preserve"> і людей з інвалідністю до діяльності з оцінки й контролю програм щодо забезпечення харчуванням.</w:t>
      </w:r>
    </w:p>
    <w:p w:rsidR="00036B41" w:rsidRPr="00092068" w:rsidRDefault="002A7544" w:rsidP="008B04BA">
      <w:pPr>
        <w:pStyle w:val="Style11"/>
        <w:framePr w:w="8056" w:h="9361" w:hRule="exact" w:wrap="none" w:vAnchor="page" w:hAnchor="page" w:x="11" w:y="1351"/>
        <w:shd w:val="clear" w:color="auto" w:fill="auto"/>
        <w:spacing w:after="0" w:line="276" w:lineRule="auto"/>
        <w:ind w:left="560" w:firstLine="0"/>
        <w:jc w:val="both"/>
        <w:rPr>
          <w:lang w:val="uk-UA"/>
        </w:rPr>
      </w:pPr>
      <w:r w:rsidRPr="00092068">
        <w:rPr>
          <w:rStyle w:val="CharStyle13"/>
          <w:lang w:val="uk-UA"/>
        </w:rPr>
        <w:t xml:space="preserve">Використовуйте методи </w:t>
      </w:r>
      <w:r w:rsidR="005F77EC">
        <w:rPr>
          <w:rStyle w:val="CharStyle13"/>
          <w:lang w:val="uk-UA"/>
        </w:rPr>
        <w:t>включення</w:t>
      </w:r>
      <w:r w:rsidRPr="00092068">
        <w:rPr>
          <w:rStyle w:val="CharStyle13"/>
          <w:lang w:val="uk-UA"/>
        </w:rPr>
        <w:t xml:space="preserve"> населення для оцінки й моніторингу стану харчування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які менш помітні. Наприклад, деякі домашні господарства можуть приховувати дітей-інвалідів від інших членів громади.</w:t>
      </w:r>
    </w:p>
    <w:p w:rsidR="00036B41" w:rsidRPr="00092068" w:rsidRDefault="002A7544" w:rsidP="008B04BA">
      <w:pPr>
        <w:pStyle w:val="Style11"/>
        <w:framePr w:w="8056" w:h="9361" w:hRule="exact" w:wrap="none" w:vAnchor="page" w:hAnchor="page" w:x="11" w:y="1351"/>
        <w:shd w:val="clear" w:color="auto" w:fill="auto"/>
        <w:spacing w:after="0" w:line="276" w:lineRule="auto"/>
        <w:ind w:left="560" w:firstLine="0"/>
        <w:jc w:val="both"/>
        <w:rPr>
          <w:lang w:val="uk-UA"/>
        </w:rPr>
      </w:pPr>
      <w:r w:rsidRPr="00092068">
        <w:rPr>
          <w:rStyle w:val="CharStyle13"/>
          <w:lang w:val="uk-UA"/>
        </w:rPr>
        <w:t xml:space="preserve">Збирайте інформацію про потреби в харчуванні людей, які проживають у таких установах, як психіатричні лікарні або будинки для </w:t>
      </w:r>
      <w:r w:rsidR="00F17064" w:rsidRPr="00092068">
        <w:rPr>
          <w:rStyle w:val="CharStyle13"/>
          <w:lang w:val="uk-UA"/>
        </w:rPr>
        <w:t>престар</w:t>
      </w:r>
      <w:r w:rsidRPr="00092068">
        <w:rPr>
          <w:rStyle w:val="CharStyle13"/>
          <w:lang w:val="uk-UA"/>
        </w:rPr>
        <w:t>і</w:t>
      </w:r>
      <w:r w:rsidR="00F17064" w:rsidRPr="00092068">
        <w:rPr>
          <w:rStyle w:val="CharStyle13"/>
          <w:lang w:val="uk-UA"/>
        </w:rPr>
        <w:t>л</w:t>
      </w:r>
      <w:r w:rsidRPr="00092068">
        <w:rPr>
          <w:rStyle w:val="CharStyle13"/>
          <w:lang w:val="uk-UA"/>
        </w:rPr>
        <w:t>и</w:t>
      </w:r>
      <w:r w:rsidR="00F17064" w:rsidRPr="00092068">
        <w:rPr>
          <w:rStyle w:val="CharStyle13"/>
          <w:lang w:val="uk-UA"/>
        </w:rPr>
        <w:t>х.</w:t>
      </w:r>
    </w:p>
    <w:p w:rsidR="00036B41" w:rsidRPr="00092068" w:rsidRDefault="002A7544" w:rsidP="008B04BA">
      <w:pPr>
        <w:pStyle w:val="Style11"/>
        <w:framePr w:w="8056" w:h="9361" w:hRule="exact" w:wrap="none" w:vAnchor="page" w:hAnchor="page" w:x="11" w:y="1351"/>
        <w:shd w:val="clear" w:color="auto" w:fill="auto"/>
        <w:spacing w:after="0" w:line="276" w:lineRule="auto"/>
        <w:ind w:left="560" w:firstLine="0"/>
        <w:jc w:val="both"/>
        <w:rPr>
          <w:lang w:val="uk-UA"/>
        </w:rPr>
      </w:pPr>
      <w:proofErr w:type="spellStart"/>
      <w:r w:rsidRPr="00092068">
        <w:rPr>
          <w:rStyle w:val="CharStyle13"/>
          <w:lang w:val="uk-UA"/>
        </w:rPr>
        <w:t>Надавайте</w:t>
      </w:r>
      <w:proofErr w:type="spellEnd"/>
      <w:r w:rsidRPr="00092068">
        <w:rPr>
          <w:rStyle w:val="CharStyle13"/>
          <w:lang w:val="uk-UA"/>
        </w:rPr>
        <w:t xml:space="preserve"> підтримку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зокрема вагітним і </w:t>
      </w:r>
      <w:proofErr w:type="spellStart"/>
      <w:r w:rsidRPr="00092068">
        <w:rPr>
          <w:rStyle w:val="CharStyle13"/>
          <w:lang w:val="uk-UA"/>
        </w:rPr>
        <w:t>годуючим</w:t>
      </w:r>
      <w:proofErr w:type="spellEnd"/>
      <w:r w:rsidRPr="00092068">
        <w:rPr>
          <w:rStyle w:val="CharStyle13"/>
          <w:lang w:val="uk-UA"/>
        </w:rPr>
        <w:t xml:space="preserve"> груддю жінкам-інвалідам, у </w:t>
      </w:r>
      <w:r w:rsidR="001D7ABD">
        <w:rPr>
          <w:rStyle w:val="CharStyle13"/>
          <w:lang w:val="uk-UA"/>
        </w:rPr>
        <w:t>їх</w:t>
      </w:r>
      <w:r w:rsidRPr="00092068">
        <w:rPr>
          <w:rStyle w:val="CharStyle13"/>
          <w:lang w:val="uk-UA"/>
        </w:rPr>
        <w:t xml:space="preserve"> конструктивній участі в консультаціях </w:t>
      </w:r>
      <w:r w:rsidR="008125FF" w:rsidRPr="00092068">
        <w:rPr>
          <w:rStyle w:val="CharStyle13"/>
          <w:lang w:val="uk-UA"/>
        </w:rPr>
        <w:t>і</w:t>
      </w:r>
      <w:r w:rsidRPr="00092068">
        <w:rPr>
          <w:rStyle w:val="CharStyle13"/>
          <w:lang w:val="uk-UA"/>
        </w:rPr>
        <w:t xml:space="preserve">з питань потреб </w:t>
      </w:r>
      <w:r w:rsidR="008125FF" w:rsidRPr="00092068">
        <w:rPr>
          <w:rStyle w:val="CharStyle13"/>
          <w:lang w:val="uk-UA"/>
        </w:rPr>
        <w:t>у</w:t>
      </w:r>
      <w:r w:rsidRPr="00092068">
        <w:rPr>
          <w:rStyle w:val="CharStyle13"/>
          <w:lang w:val="uk-UA"/>
        </w:rPr>
        <w:t xml:space="preserve"> харчуванні. Попросіть їх визначити фактори, що полегшують або перешкоджають їх доступу до інформації про методи годування, програм</w:t>
      </w:r>
      <w:r w:rsidR="008125FF" w:rsidRPr="00092068">
        <w:rPr>
          <w:rStyle w:val="CharStyle13"/>
          <w:lang w:val="uk-UA"/>
        </w:rPr>
        <w:t>и</w:t>
      </w:r>
      <w:r w:rsidRPr="00092068">
        <w:rPr>
          <w:rStyle w:val="CharStyle13"/>
          <w:lang w:val="uk-UA"/>
        </w:rPr>
        <w:t xml:space="preserve"> харчування та безпечне </w:t>
      </w:r>
      <w:r w:rsidR="008125FF" w:rsidRPr="00092068">
        <w:rPr>
          <w:rStyle w:val="CharStyle13"/>
          <w:lang w:val="uk-UA"/>
        </w:rPr>
        <w:t>й</w:t>
      </w:r>
      <w:r w:rsidRPr="00092068">
        <w:rPr>
          <w:rStyle w:val="CharStyle13"/>
          <w:lang w:val="uk-UA"/>
        </w:rPr>
        <w:t xml:space="preserve"> </w:t>
      </w:r>
      <w:r w:rsidR="008125FF" w:rsidRPr="00092068">
        <w:rPr>
          <w:rStyle w:val="CharStyle13"/>
          <w:lang w:val="uk-UA"/>
        </w:rPr>
        <w:t>по</w:t>
      </w:r>
      <w:r w:rsidRPr="00092068">
        <w:rPr>
          <w:rStyle w:val="CharStyle13"/>
          <w:lang w:val="uk-UA"/>
        </w:rPr>
        <w:t>жив</w:t>
      </w:r>
      <w:r w:rsidR="008125FF" w:rsidRPr="00092068">
        <w:rPr>
          <w:rStyle w:val="CharStyle13"/>
          <w:lang w:val="uk-UA"/>
        </w:rPr>
        <w:t>не</w:t>
      </w:r>
      <w:r w:rsidRPr="00092068">
        <w:rPr>
          <w:rStyle w:val="CharStyle13"/>
          <w:lang w:val="uk-UA"/>
        </w:rPr>
        <w:t xml:space="preserve"> продовольств</w:t>
      </w:r>
      <w:r w:rsidR="008125FF" w:rsidRPr="00092068">
        <w:rPr>
          <w:rStyle w:val="CharStyle13"/>
          <w:lang w:val="uk-UA"/>
        </w:rPr>
        <w:t>о</w:t>
      </w:r>
      <w:r w:rsidRPr="00092068">
        <w:rPr>
          <w:rStyle w:val="CharStyle13"/>
          <w:lang w:val="uk-UA"/>
        </w:rPr>
        <w:t xml:space="preserve"> (див. </w:t>
      </w:r>
      <w:r w:rsidRPr="00092068">
        <w:rPr>
          <w:rStyle w:val="CharStyle13"/>
          <w:b/>
          <w:lang w:val="uk-UA"/>
        </w:rPr>
        <w:t xml:space="preserve">Стандарти продовольчої безпеки </w:t>
      </w:r>
      <w:r w:rsidR="008125FF" w:rsidRPr="00092068">
        <w:rPr>
          <w:rStyle w:val="CharStyle13"/>
          <w:b/>
          <w:lang w:val="uk-UA"/>
        </w:rPr>
        <w:t>й</w:t>
      </w:r>
      <w:r w:rsidRPr="00092068">
        <w:rPr>
          <w:rStyle w:val="CharStyle13"/>
          <w:b/>
          <w:lang w:val="uk-UA"/>
        </w:rPr>
        <w:t xml:space="preserve"> забезпечення засобів до існування</w:t>
      </w:r>
      <w:r w:rsidR="008125FF" w:rsidRPr="00092068">
        <w:rPr>
          <w:rStyle w:val="CharStyle13"/>
          <w:lang w:val="uk-UA"/>
        </w:rPr>
        <w:t>).</w:t>
      </w:r>
    </w:p>
    <w:p w:rsidR="00036B41" w:rsidRPr="00092068" w:rsidRDefault="002A7544" w:rsidP="008B04BA">
      <w:pPr>
        <w:pStyle w:val="Style11"/>
        <w:framePr w:w="8056" w:h="9361" w:hRule="exact" w:wrap="none" w:vAnchor="page" w:hAnchor="page" w:x="11" w:y="1351"/>
        <w:shd w:val="clear" w:color="auto" w:fill="auto"/>
        <w:spacing w:after="0" w:line="276" w:lineRule="auto"/>
        <w:ind w:left="560" w:firstLine="0"/>
        <w:jc w:val="both"/>
        <w:rPr>
          <w:lang w:val="uk-UA"/>
        </w:rPr>
      </w:pPr>
      <w:r w:rsidRPr="00092068">
        <w:rPr>
          <w:rStyle w:val="CharStyle13"/>
          <w:lang w:val="uk-UA"/>
        </w:rPr>
        <w:t xml:space="preserve">Співпрацюйте з організаціями інвалідів (DPO), асоціаціями </w:t>
      </w:r>
      <w:r w:rsidR="00EB5FE8">
        <w:rPr>
          <w:rStyle w:val="CharStyle13"/>
          <w:lang w:val="uk-UA"/>
        </w:rPr>
        <w:t>людей похилого віку</w:t>
      </w:r>
      <w:r w:rsidRPr="00092068">
        <w:rPr>
          <w:rStyle w:val="CharStyle13"/>
          <w:lang w:val="uk-UA"/>
        </w:rPr>
        <w:t xml:space="preserve"> (OPA) </w:t>
      </w:r>
      <w:r w:rsidR="008125FF" w:rsidRPr="00092068">
        <w:rPr>
          <w:rStyle w:val="CharStyle13"/>
          <w:lang w:val="uk-UA"/>
        </w:rPr>
        <w:t>та</w:t>
      </w:r>
      <w:r w:rsidRPr="00092068">
        <w:rPr>
          <w:rStyle w:val="CharStyle13"/>
          <w:lang w:val="uk-UA"/>
        </w:rPr>
        <w:t xml:space="preserve"> іншими громадськими організаціями, які представляють </w:t>
      </w:r>
      <w:r w:rsidR="00EB5FE8">
        <w:rPr>
          <w:rStyle w:val="CharStyle13"/>
          <w:lang w:val="uk-UA"/>
        </w:rPr>
        <w:t>людей похилого віку</w:t>
      </w:r>
      <w:r w:rsidRPr="00092068">
        <w:rPr>
          <w:rStyle w:val="CharStyle13"/>
          <w:lang w:val="uk-UA"/>
        </w:rPr>
        <w:t xml:space="preserve"> </w:t>
      </w:r>
      <w:r w:rsidR="008B04BA"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включ</w:t>
      </w:r>
      <w:r w:rsidR="008125FF" w:rsidRPr="00092068">
        <w:rPr>
          <w:rStyle w:val="CharStyle13"/>
          <w:lang w:val="uk-UA"/>
        </w:rPr>
        <w:t>но з</w:t>
      </w:r>
      <w:r w:rsidRPr="00092068">
        <w:rPr>
          <w:rStyle w:val="CharStyle13"/>
          <w:lang w:val="uk-UA"/>
        </w:rPr>
        <w:t xml:space="preserve"> організаці</w:t>
      </w:r>
      <w:r w:rsidR="008125FF" w:rsidRPr="00092068">
        <w:rPr>
          <w:rStyle w:val="CharStyle13"/>
          <w:lang w:val="uk-UA"/>
        </w:rPr>
        <w:t>ями</w:t>
      </w:r>
      <w:r w:rsidRPr="00092068">
        <w:rPr>
          <w:rStyle w:val="CharStyle13"/>
          <w:lang w:val="uk-UA"/>
        </w:rPr>
        <w:t xml:space="preserve"> жінок-інвалідів, з метою виявлення та моніторингу потреб у харчуванні </w:t>
      </w:r>
      <w:r w:rsidR="008125FF" w:rsidRPr="00092068">
        <w:rPr>
          <w:rStyle w:val="CharStyle13"/>
          <w:lang w:val="uk-UA"/>
        </w:rPr>
        <w:t>й</w:t>
      </w:r>
      <w:r w:rsidRPr="00092068">
        <w:rPr>
          <w:rStyle w:val="CharStyle13"/>
          <w:lang w:val="uk-UA"/>
        </w:rPr>
        <w:t xml:space="preserve"> перешкод для доступу до послуг </w:t>
      </w:r>
      <w:r w:rsidR="008125FF" w:rsidRPr="00092068">
        <w:rPr>
          <w:rStyle w:val="CharStyle13"/>
          <w:lang w:val="uk-UA"/>
        </w:rPr>
        <w:t>у</w:t>
      </w:r>
      <w:r w:rsidRPr="00092068">
        <w:rPr>
          <w:rStyle w:val="CharStyle13"/>
          <w:lang w:val="uk-UA"/>
        </w:rPr>
        <w:t xml:space="preserve"> </w:t>
      </w:r>
      <w:r w:rsidR="008125FF" w:rsidRPr="00092068">
        <w:rPr>
          <w:rStyle w:val="CharStyle13"/>
          <w:lang w:val="uk-UA"/>
        </w:rPr>
        <w:t>галузі</w:t>
      </w:r>
      <w:r w:rsidRPr="00092068">
        <w:rPr>
          <w:rStyle w:val="CharStyle13"/>
          <w:lang w:val="uk-UA"/>
        </w:rPr>
        <w:t xml:space="preserve"> харчування.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4460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9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46A7D" id="AutoShape 190" o:spid="_x0000_s1026" type="#_x0000_t32" style="position:absolute;margin-left:28.3pt;margin-top:42.25pt;width:321.85pt;height:0;z-index:-251471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t3IgIAAD4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Pqii3ciAgAAPgQAAA4AAAAAAAAAAAAAAAAALgIAAGRycy9lMm9Eb2MueG1s&#10;UEsBAi0AFAAGAAgAAAAhAOMPgUrdAAAACAEAAA8AAAAAAAAAAAAAAAAAfAQAAGRycy9kb3ducmV2&#10;LnhtbFBLBQYAAAAABAAEAPMAAACGBQAAAAA=&#10;">
                <w10:wrap anchorx="page" anchory="page"/>
              </v:shape>
            </w:pict>
          </mc:Fallback>
        </mc:AlternateContent>
      </w:r>
    </w:p>
    <w:p w:rsidR="00A16C2D" w:rsidRPr="00092068" w:rsidRDefault="00A16C2D" w:rsidP="0091617A">
      <w:pPr>
        <w:pStyle w:val="Style50"/>
        <w:framePr w:wrap="none" w:vAnchor="page" w:hAnchor="page" w:x="539" w:y="539"/>
        <w:shd w:val="clear" w:color="auto" w:fill="auto"/>
        <w:spacing w:line="240" w:lineRule="auto"/>
        <w:rPr>
          <w:lang w:val="uk-UA"/>
        </w:rPr>
      </w:pPr>
      <w:bookmarkStart w:id="255" w:name="bookmark292"/>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F17064" w:rsidP="0091617A">
      <w:pPr>
        <w:pStyle w:val="Style31"/>
        <w:framePr w:w="7996" w:h="9781" w:hRule="exact" w:wrap="none" w:vAnchor="page" w:hAnchor="page" w:x="11" w:y="1323"/>
        <w:shd w:val="clear" w:color="auto" w:fill="auto"/>
        <w:spacing w:line="240" w:lineRule="auto"/>
        <w:ind w:left="560" w:right="1080"/>
        <w:rPr>
          <w:lang w:val="uk-UA"/>
        </w:rPr>
      </w:pPr>
      <w:r w:rsidRPr="00092068">
        <w:rPr>
          <w:rStyle w:val="CharStyle127"/>
          <w:b/>
          <w:bCs/>
          <w:lang w:val="uk-UA"/>
        </w:rPr>
        <w:t xml:space="preserve">Стандарт </w:t>
      </w:r>
      <w:r w:rsidR="005761B2">
        <w:rPr>
          <w:rStyle w:val="CharStyle127"/>
          <w:b/>
          <w:bCs/>
          <w:lang w:val="uk-UA"/>
        </w:rPr>
        <w:t>включення</w:t>
      </w:r>
      <w:r w:rsidRPr="00092068">
        <w:rPr>
          <w:rStyle w:val="CharStyle127"/>
          <w:b/>
          <w:bCs/>
          <w:lang w:val="uk-UA"/>
        </w:rPr>
        <w:t xml:space="preserve"> </w:t>
      </w:r>
      <w:r w:rsidR="008125FF" w:rsidRPr="00092068">
        <w:rPr>
          <w:rStyle w:val="CharStyle127"/>
          <w:b/>
          <w:bCs/>
          <w:lang w:val="uk-UA"/>
        </w:rPr>
        <w:t>щодо</w:t>
      </w:r>
      <w:r w:rsidRPr="00092068">
        <w:rPr>
          <w:rStyle w:val="CharStyle127"/>
          <w:b/>
          <w:bCs/>
          <w:lang w:val="uk-UA"/>
        </w:rPr>
        <w:t xml:space="preserve"> </w:t>
      </w:r>
      <w:r w:rsidR="008125FF" w:rsidRPr="00092068">
        <w:rPr>
          <w:rStyle w:val="CharStyle127"/>
          <w:b/>
          <w:bCs/>
          <w:lang w:val="uk-UA"/>
        </w:rPr>
        <w:t>харчування</w:t>
      </w:r>
      <w:r w:rsidRPr="00092068">
        <w:rPr>
          <w:rStyle w:val="CharStyle127"/>
          <w:b/>
          <w:bCs/>
          <w:lang w:val="uk-UA"/>
        </w:rPr>
        <w:t xml:space="preserve"> 2: Ус</w:t>
      </w:r>
      <w:r w:rsidR="008125FF" w:rsidRPr="00092068">
        <w:rPr>
          <w:rStyle w:val="CharStyle127"/>
          <w:b/>
          <w:bCs/>
          <w:lang w:val="uk-UA"/>
        </w:rPr>
        <w:t>унення</w:t>
      </w:r>
      <w:r w:rsidRPr="00092068">
        <w:rPr>
          <w:rStyle w:val="CharStyle127"/>
          <w:b/>
          <w:bCs/>
          <w:lang w:val="uk-UA"/>
        </w:rPr>
        <w:t xml:space="preserve"> бар</w:t>
      </w:r>
      <w:r w:rsidR="008125FF" w:rsidRPr="00092068">
        <w:rPr>
          <w:rStyle w:val="CharStyle127"/>
          <w:b/>
          <w:bCs/>
          <w:lang w:val="uk-UA"/>
        </w:rPr>
        <w:t>’є</w:t>
      </w:r>
      <w:r w:rsidRPr="00092068">
        <w:rPr>
          <w:rStyle w:val="CharStyle127"/>
          <w:b/>
          <w:bCs/>
          <w:lang w:val="uk-UA"/>
        </w:rPr>
        <w:t>р</w:t>
      </w:r>
      <w:r w:rsidR="008125FF" w:rsidRPr="00092068">
        <w:rPr>
          <w:rStyle w:val="CharStyle127"/>
          <w:b/>
          <w:bCs/>
          <w:lang w:val="uk-UA"/>
        </w:rPr>
        <w:t>і</w:t>
      </w:r>
      <w:r w:rsidRPr="00092068">
        <w:rPr>
          <w:rStyle w:val="CharStyle127"/>
          <w:b/>
          <w:bCs/>
          <w:lang w:val="uk-UA"/>
        </w:rPr>
        <w:t>в</w:t>
      </w:r>
      <w:bookmarkEnd w:id="255"/>
    </w:p>
    <w:p w:rsidR="00036B41" w:rsidRPr="00092068" w:rsidRDefault="00EB5FE8" w:rsidP="0091617A">
      <w:pPr>
        <w:pStyle w:val="Style88"/>
        <w:framePr w:w="7996" w:h="9781" w:hRule="exact" w:wrap="none" w:vAnchor="page" w:hAnchor="page" w:x="11" w:y="1323"/>
        <w:shd w:val="clear" w:color="auto" w:fill="auto"/>
        <w:spacing w:after="0" w:line="240" w:lineRule="auto"/>
        <w:ind w:left="560"/>
        <w:jc w:val="both"/>
        <w:rPr>
          <w:lang w:val="uk-UA"/>
        </w:rPr>
      </w:pPr>
      <w:r>
        <w:rPr>
          <w:rStyle w:val="CharStyle90"/>
          <w:lang w:val="uk-UA"/>
        </w:rPr>
        <w:t>Люди похилого віку</w:t>
      </w:r>
      <w:r w:rsidR="008125FF" w:rsidRPr="00092068">
        <w:rPr>
          <w:rStyle w:val="CharStyle90"/>
          <w:lang w:val="uk-UA"/>
        </w:rPr>
        <w:t xml:space="preserve"> та </w:t>
      </w:r>
      <w:r w:rsidR="004D15FF">
        <w:rPr>
          <w:rStyle w:val="CharStyle90"/>
          <w:lang w:val="uk-UA"/>
        </w:rPr>
        <w:t xml:space="preserve">люди з інвалідністю </w:t>
      </w:r>
      <w:r w:rsidR="008125FF" w:rsidRPr="00092068">
        <w:rPr>
          <w:rStyle w:val="CharStyle90"/>
          <w:lang w:val="uk-UA"/>
        </w:rPr>
        <w:t xml:space="preserve"> мають доступ до послуг і об’єктів програм харчування.</w:t>
      </w:r>
    </w:p>
    <w:p w:rsidR="008125FF" w:rsidRPr="00092068" w:rsidRDefault="008125FF" w:rsidP="0091617A">
      <w:pPr>
        <w:pStyle w:val="Style91"/>
        <w:framePr w:w="7996" w:h="9781" w:hRule="exact" w:wrap="none" w:vAnchor="page" w:hAnchor="page" w:x="11" w:y="1323"/>
        <w:shd w:val="clear" w:color="auto" w:fill="auto"/>
        <w:spacing w:before="0" w:line="240" w:lineRule="auto"/>
        <w:ind w:left="560"/>
        <w:jc w:val="both"/>
        <w:rPr>
          <w:rStyle w:val="CharStyle128"/>
          <w:b/>
          <w:bCs/>
          <w:lang w:val="uk-UA"/>
        </w:rPr>
      </w:pPr>
      <w:bookmarkStart w:id="256" w:name="bookmark293"/>
    </w:p>
    <w:p w:rsidR="00036B41" w:rsidRPr="00092068" w:rsidRDefault="008125FF" w:rsidP="008B04BA">
      <w:pPr>
        <w:pStyle w:val="Style91"/>
        <w:framePr w:w="7996" w:h="9781" w:hRule="exact" w:wrap="none" w:vAnchor="page" w:hAnchor="page" w:x="11" w:y="1323"/>
        <w:shd w:val="clear" w:color="auto" w:fill="auto"/>
        <w:spacing w:before="0" w:line="276" w:lineRule="auto"/>
        <w:ind w:left="560"/>
        <w:jc w:val="both"/>
        <w:rPr>
          <w:lang w:val="uk-UA"/>
        </w:rPr>
      </w:pPr>
      <w:r w:rsidRPr="00092068">
        <w:rPr>
          <w:rStyle w:val="CharStyle128"/>
          <w:b/>
          <w:bCs/>
          <w:lang w:val="uk-UA"/>
        </w:rPr>
        <w:t>Головні</w:t>
      </w:r>
      <w:r w:rsidR="00F17064" w:rsidRPr="00092068">
        <w:rPr>
          <w:rStyle w:val="CharStyle128"/>
          <w:b/>
          <w:bCs/>
          <w:lang w:val="uk-UA"/>
        </w:rPr>
        <w:t xml:space="preserve"> д</w:t>
      </w:r>
      <w:r w:rsidRPr="00092068">
        <w:rPr>
          <w:rStyle w:val="CharStyle128"/>
          <w:b/>
          <w:bCs/>
          <w:lang w:val="uk-UA"/>
        </w:rPr>
        <w:t>ії</w:t>
      </w:r>
      <w:bookmarkEnd w:id="256"/>
    </w:p>
    <w:p w:rsidR="00036B41" w:rsidRPr="00092068" w:rsidRDefault="00F17064" w:rsidP="008B04BA">
      <w:pPr>
        <w:pStyle w:val="Style80"/>
        <w:framePr w:w="7996" w:h="9781" w:hRule="exact" w:wrap="none" w:vAnchor="page" w:hAnchor="page" w:x="11" w:y="1323"/>
        <w:shd w:val="clear" w:color="auto" w:fill="auto"/>
        <w:spacing w:before="0" w:line="276" w:lineRule="auto"/>
        <w:ind w:left="560" w:right="840"/>
        <w:jc w:val="both"/>
        <w:rPr>
          <w:lang w:val="uk-UA"/>
        </w:rPr>
      </w:pPr>
      <w:r w:rsidRPr="00092068">
        <w:rPr>
          <w:rStyle w:val="CharStyle94"/>
          <w:b/>
          <w:bCs/>
          <w:lang w:val="uk-UA"/>
        </w:rPr>
        <w:t xml:space="preserve">2.1: </w:t>
      </w:r>
      <w:r w:rsidR="008125FF" w:rsidRPr="00092068">
        <w:rPr>
          <w:rStyle w:val="CharStyle94"/>
          <w:b/>
          <w:bCs/>
          <w:lang w:val="uk-UA"/>
        </w:rPr>
        <w:t xml:space="preserve">Розробляйте заходи й об'єкти для забезпечення харчуванням таким чином, щоб вони були доступні </w:t>
      </w:r>
      <w:r w:rsidR="00EB5FE8">
        <w:rPr>
          <w:rStyle w:val="CharStyle94"/>
          <w:b/>
          <w:bCs/>
          <w:lang w:val="uk-UA"/>
        </w:rPr>
        <w:t>людям похилого віку</w:t>
      </w:r>
      <w:r w:rsidR="008125FF" w:rsidRPr="00092068">
        <w:rPr>
          <w:rStyle w:val="CharStyle94"/>
          <w:b/>
          <w:bCs/>
          <w:lang w:val="uk-UA"/>
        </w:rPr>
        <w:t xml:space="preserve"> </w:t>
      </w:r>
      <w:r w:rsidR="008B04BA" w:rsidRPr="00092068">
        <w:rPr>
          <w:rStyle w:val="CharStyle94"/>
          <w:b/>
          <w:bCs/>
          <w:lang w:val="uk-UA"/>
        </w:rPr>
        <w:t>і</w:t>
      </w:r>
      <w:r w:rsidR="008125FF" w:rsidRPr="00092068">
        <w:rPr>
          <w:rStyle w:val="CharStyle94"/>
          <w:b/>
          <w:bCs/>
          <w:lang w:val="uk-UA"/>
        </w:rPr>
        <w:t xml:space="preserve"> людям з </w:t>
      </w:r>
      <w:r w:rsidR="004D15FF">
        <w:rPr>
          <w:rStyle w:val="CharStyle94"/>
          <w:b/>
          <w:bCs/>
          <w:lang w:val="uk-UA"/>
        </w:rPr>
        <w:t xml:space="preserve">інвалідністю </w:t>
      </w:r>
      <w:r w:rsidR="008125FF" w:rsidRPr="00092068">
        <w:rPr>
          <w:rStyle w:val="CharStyle94"/>
          <w:b/>
          <w:bCs/>
          <w:lang w:val="uk-UA"/>
        </w:rPr>
        <w:t>.</w:t>
      </w:r>
    </w:p>
    <w:p w:rsidR="00036B41" w:rsidRPr="00092068" w:rsidRDefault="00F17064" w:rsidP="008B04BA">
      <w:pPr>
        <w:pStyle w:val="Style80"/>
        <w:framePr w:w="7996" w:h="9781" w:hRule="exact" w:wrap="none" w:vAnchor="page" w:hAnchor="page" w:x="11" w:y="1323"/>
        <w:shd w:val="clear" w:color="auto" w:fill="auto"/>
        <w:spacing w:before="0" w:line="276" w:lineRule="auto"/>
        <w:ind w:left="560" w:right="840"/>
        <w:jc w:val="both"/>
        <w:rPr>
          <w:lang w:val="uk-UA"/>
        </w:rPr>
      </w:pPr>
      <w:r w:rsidRPr="00092068">
        <w:rPr>
          <w:rStyle w:val="CharStyle94"/>
          <w:b/>
          <w:bCs/>
          <w:lang w:val="uk-UA"/>
        </w:rPr>
        <w:t xml:space="preserve">2.2: </w:t>
      </w:r>
      <w:r w:rsidR="008125FF" w:rsidRPr="00092068">
        <w:rPr>
          <w:rStyle w:val="CharStyle94"/>
          <w:b/>
          <w:bCs/>
          <w:lang w:val="uk-UA"/>
        </w:rPr>
        <w:t xml:space="preserve">Інформуйте громадськість і персонал із питань харчування про право </w:t>
      </w:r>
      <w:r w:rsidR="00EB5FE8">
        <w:rPr>
          <w:rStyle w:val="CharStyle94"/>
          <w:b/>
          <w:bCs/>
          <w:lang w:val="uk-UA"/>
        </w:rPr>
        <w:t>людей похилого віку</w:t>
      </w:r>
      <w:r w:rsidR="008125FF" w:rsidRPr="00092068">
        <w:rPr>
          <w:rStyle w:val="CharStyle94"/>
          <w:b/>
          <w:bCs/>
          <w:lang w:val="uk-UA"/>
        </w:rPr>
        <w:t xml:space="preserve"> </w:t>
      </w:r>
      <w:r w:rsidR="008B04BA" w:rsidRPr="00092068">
        <w:rPr>
          <w:rStyle w:val="CharStyle94"/>
          <w:b/>
          <w:bCs/>
          <w:lang w:val="uk-UA"/>
        </w:rPr>
        <w:t>і</w:t>
      </w:r>
      <w:r w:rsidR="008125FF" w:rsidRPr="00092068">
        <w:rPr>
          <w:rStyle w:val="CharStyle94"/>
          <w:b/>
          <w:bCs/>
          <w:lang w:val="uk-UA"/>
        </w:rPr>
        <w:t xml:space="preserve"> </w:t>
      </w:r>
      <w:r w:rsidR="004D15FF">
        <w:rPr>
          <w:rStyle w:val="CharStyle94"/>
          <w:b/>
          <w:bCs/>
          <w:lang w:val="uk-UA"/>
        </w:rPr>
        <w:t xml:space="preserve">людей з інвалідністю </w:t>
      </w:r>
      <w:r w:rsidR="008125FF" w:rsidRPr="00092068">
        <w:rPr>
          <w:rStyle w:val="CharStyle94"/>
          <w:b/>
          <w:bCs/>
          <w:lang w:val="uk-UA"/>
        </w:rPr>
        <w:t xml:space="preserve"> різного віку </w:t>
      </w:r>
      <w:r w:rsidR="008B04BA" w:rsidRPr="00092068">
        <w:rPr>
          <w:rStyle w:val="CharStyle94"/>
          <w:b/>
          <w:bCs/>
          <w:lang w:val="uk-UA"/>
        </w:rPr>
        <w:t>та</w:t>
      </w:r>
      <w:r w:rsidR="008125FF" w:rsidRPr="00092068">
        <w:rPr>
          <w:rStyle w:val="CharStyle94"/>
          <w:b/>
          <w:bCs/>
          <w:lang w:val="uk-UA"/>
        </w:rPr>
        <w:t xml:space="preserve"> статі на доступ і участь у програмах харчування.</w:t>
      </w:r>
    </w:p>
    <w:p w:rsidR="00036B41" w:rsidRPr="00092068" w:rsidRDefault="00F17064" w:rsidP="008B04BA">
      <w:pPr>
        <w:pStyle w:val="Style80"/>
        <w:framePr w:w="7996" w:h="9781" w:hRule="exact" w:wrap="none" w:vAnchor="page" w:hAnchor="page" w:x="11" w:y="1323"/>
        <w:shd w:val="clear" w:color="auto" w:fill="auto"/>
        <w:spacing w:before="0" w:line="276" w:lineRule="auto"/>
        <w:ind w:left="560" w:right="840"/>
        <w:jc w:val="both"/>
        <w:rPr>
          <w:lang w:val="uk-UA"/>
        </w:rPr>
      </w:pPr>
      <w:r w:rsidRPr="00092068">
        <w:rPr>
          <w:rStyle w:val="CharStyle94"/>
          <w:b/>
          <w:bCs/>
          <w:lang w:val="uk-UA"/>
        </w:rPr>
        <w:t xml:space="preserve">2.3: </w:t>
      </w:r>
      <w:r w:rsidR="008125FF" w:rsidRPr="00092068">
        <w:rPr>
          <w:rStyle w:val="CharStyle94"/>
          <w:b/>
          <w:bCs/>
          <w:lang w:val="uk-UA"/>
        </w:rPr>
        <w:t xml:space="preserve">Нарощуйте потенціал персоналу з питань харчування для задоволення потреб у харчуванні </w:t>
      </w:r>
      <w:r w:rsidR="00EB5FE8">
        <w:rPr>
          <w:rStyle w:val="CharStyle94"/>
          <w:b/>
          <w:bCs/>
          <w:lang w:val="uk-UA"/>
        </w:rPr>
        <w:t>людей похилого віку</w:t>
      </w:r>
      <w:r w:rsidR="008125FF" w:rsidRPr="00092068">
        <w:rPr>
          <w:rStyle w:val="CharStyle94"/>
          <w:b/>
          <w:bCs/>
          <w:lang w:val="uk-UA"/>
        </w:rPr>
        <w:t xml:space="preserve"> і </w:t>
      </w:r>
      <w:r w:rsidR="004D15FF">
        <w:rPr>
          <w:rStyle w:val="CharStyle94"/>
          <w:b/>
          <w:bCs/>
          <w:lang w:val="uk-UA"/>
        </w:rPr>
        <w:t xml:space="preserve">людей з інвалідністю </w:t>
      </w:r>
      <w:r w:rsidR="008125FF" w:rsidRPr="00092068">
        <w:rPr>
          <w:rStyle w:val="CharStyle94"/>
          <w:b/>
          <w:bCs/>
          <w:lang w:val="uk-UA"/>
        </w:rPr>
        <w:t xml:space="preserve"> в надзвичайних ситуаціях, включно з немовлятами та дітьми молодшого віку</w:t>
      </w:r>
      <w:r w:rsidR="00AF65FF">
        <w:rPr>
          <w:rStyle w:val="CharStyle94"/>
          <w:b/>
          <w:bCs/>
          <w:lang w:val="uk-UA"/>
        </w:rPr>
        <w:t xml:space="preserve">  інвалідністю</w:t>
      </w:r>
      <w:r w:rsidR="008125FF" w:rsidRPr="00092068">
        <w:rPr>
          <w:rStyle w:val="CharStyle94"/>
          <w:b/>
          <w:bCs/>
          <w:lang w:val="uk-UA"/>
        </w:rPr>
        <w:t xml:space="preserve">, а також вагітними або </w:t>
      </w:r>
      <w:proofErr w:type="spellStart"/>
      <w:r w:rsidR="008125FF" w:rsidRPr="00092068">
        <w:rPr>
          <w:rStyle w:val="CharStyle94"/>
          <w:b/>
          <w:bCs/>
          <w:lang w:val="uk-UA"/>
        </w:rPr>
        <w:t>годуючими</w:t>
      </w:r>
      <w:proofErr w:type="spellEnd"/>
      <w:r w:rsidR="008125FF" w:rsidRPr="00092068">
        <w:rPr>
          <w:rStyle w:val="CharStyle94"/>
          <w:b/>
          <w:bCs/>
          <w:lang w:val="uk-UA"/>
        </w:rPr>
        <w:t xml:space="preserve"> матерями-інвалідами.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4563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93"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3B4E8" id="AutoShape 191" o:spid="_x0000_s1026" type="#_x0000_t32" style="position:absolute;margin-left:28.3pt;margin-top:42.25pt;width:321.85pt;height:0;z-index:-2514708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3vIgIAAD4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CuXXe8iAgAAPgQAAA4AAAAAAAAAAAAAAAAALgIAAGRycy9lMm9Eb2MueG1s&#10;UEsBAi0AFAAGAAgAAAAhAOMPgUrdAAAACAEAAA8AAAAAAAAAAAAAAAAAfAQAAGRycy9kb3ducmV2&#10;LnhtbFBLBQYAAAAABAAEAPMAAACGBQAAAAA=&#10;">
                <w10:wrap anchorx="page" anchory="page"/>
              </v:shape>
            </w:pict>
          </mc:Fallback>
        </mc:AlternateContent>
      </w:r>
    </w:p>
    <w:p w:rsidR="00036B41" w:rsidRPr="00092068" w:rsidRDefault="00A16C2D" w:rsidP="0091617A">
      <w:pPr>
        <w:pStyle w:val="Style50"/>
        <w:framePr w:wrap="none" w:vAnchor="page" w:hAnchor="page" w:x="539" w:y="539"/>
        <w:shd w:val="clear" w:color="auto" w:fill="auto"/>
        <w:spacing w:line="240" w:lineRule="auto"/>
        <w:rPr>
          <w:lang w:val="uk-UA"/>
        </w:rPr>
      </w:pPr>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8125FF" w:rsidP="0091617A">
      <w:pPr>
        <w:pStyle w:val="Style91"/>
        <w:framePr w:w="7906" w:h="9736" w:hRule="exact" w:wrap="none" w:vAnchor="page" w:hAnchor="page" w:x="11" w:y="1342"/>
        <w:shd w:val="clear" w:color="auto" w:fill="auto"/>
        <w:spacing w:before="0" w:line="240" w:lineRule="auto"/>
        <w:ind w:left="560"/>
        <w:rPr>
          <w:lang w:val="uk-UA"/>
        </w:rPr>
      </w:pPr>
      <w:bookmarkStart w:id="257" w:name="bookmark294"/>
      <w:r w:rsidRPr="00092068">
        <w:rPr>
          <w:rStyle w:val="CharStyle128"/>
          <w:b/>
          <w:bCs/>
          <w:lang w:val="uk-UA"/>
        </w:rPr>
        <w:t>Керівні</w:t>
      </w:r>
      <w:r w:rsidR="00F17064" w:rsidRPr="00092068">
        <w:rPr>
          <w:rStyle w:val="CharStyle128"/>
          <w:b/>
          <w:bCs/>
          <w:lang w:val="uk-UA"/>
        </w:rPr>
        <w:t xml:space="preserve"> </w:t>
      </w:r>
      <w:r w:rsidRPr="00092068">
        <w:rPr>
          <w:rStyle w:val="CharStyle128"/>
          <w:b/>
          <w:bCs/>
          <w:lang w:val="uk-UA"/>
        </w:rPr>
        <w:t>в</w:t>
      </w:r>
      <w:r w:rsidR="00F17064" w:rsidRPr="00092068">
        <w:rPr>
          <w:rStyle w:val="CharStyle128"/>
          <w:b/>
          <w:bCs/>
          <w:lang w:val="uk-UA"/>
        </w:rPr>
        <w:t>каз</w:t>
      </w:r>
      <w:r w:rsidRPr="00092068">
        <w:rPr>
          <w:rStyle w:val="CharStyle128"/>
          <w:b/>
          <w:bCs/>
          <w:lang w:val="uk-UA"/>
        </w:rPr>
        <w:t>івки</w:t>
      </w:r>
      <w:bookmarkEnd w:id="257"/>
    </w:p>
    <w:p w:rsidR="00036B41" w:rsidRPr="00092068" w:rsidRDefault="007B29A3" w:rsidP="008B04BA">
      <w:pPr>
        <w:pStyle w:val="Style80"/>
        <w:framePr w:w="7906" w:h="9736" w:hRule="exact" w:wrap="none" w:vAnchor="page" w:hAnchor="page" w:x="11" w:y="1342"/>
        <w:shd w:val="clear" w:color="auto" w:fill="auto"/>
        <w:spacing w:before="0" w:line="276" w:lineRule="auto"/>
        <w:ind w:left="560"/>
        <w:jc w:val="both"/>
        <w:rPr>
          <w:lang w:val="uk-UA"/>
        </w:rPr>
      </w:pPr>
      <w:r w:rsidRPr="00092068">
        <w:rPr>
          <w:rStyle w:val="CharStyle94"/>
          <w:b/>
          <w:bCs/>
          <w:lang w:val="uk-UA"/>
        </w:rPr>
        <w:t xml:space="preserve">Керівництво з </w:t>
      </w:r>
      <w:r w:rsidR="008B04BA" w:rsidRPr="00092068">
        <w:rPr>
          <w:rStyle w:val="CharStyle94"/>
          <w:b/>
          <w:bCs/>
          <w:lang w:val="uk-UA"/>
        </w:rPr>
        <w:t>головних</w:t>
      </w:r>
      <w:r w:rsidRPr="00092068">
        <w:rPr>
          <w:rStyle w:val="CharStyle94"/>
          <w:b/>
          <w:bCs/>
          <w:lang w:val="uk-UA"/>
        </w:rPr>
        <w:t xml:space="preserve"> дій 2.1: Розробляйте заходи й об'єкти із забезпечення харчуванням таким чином, щоб вони були доступні </w:t>
      </w:r>
      <w:r w:rsidR="00EB5FE8">
        <w:rPr>
          <w:rStyle w:val="CharStyle94"/>
          <w:b/>
          <w:bCs/>
          <w:lang w:val="uk-UA"/>
        </w:rPr>
        <w:t>людям похилого віку</w:t>
      </w:r>
      <w:r w:rsidRPr="00092068">
        <w:rPr>
          <w:rStyle w:val="CharStyle94"/>
          <w:b/>
          <w:bCs/>
          <w:lang w:val="uk-UA"/>
        </w:rPr>
        <w:t xml:space="preserve"> </w:t>
      </w:r>
      <w:r w:rsidR="008B04BA" w:rsidRPr="00092068">
        <w:rPr>
          <w:rStyle w:val="CharStyle94"/>
          <w:b/>
          <w:bCs/>
          <w:lang w:val="uk-UA"/>
        </w:rPr>
        <w:t>і</w:t>
      </w:r>
      <w:r w:rsidRPr="00092068">
        <w:rPr>
          <w:rStyle w:val="CharStyle94"/>
          <w:b/>
          <w:bCs/>
          <w:lang w:val="uk-UA"/>
        </w:rPr>
        <w:t xml:space="preserve"> людям з </w:t>
      </w:r>
      <w:r w:rsidR="004D15FF">
        <w:rPr>
          <w:rStyle w:val="CharStyle94"/>
          <w:b/>
          <w:bCs/>
          <w:lang w:val="uk-UA"/>
        </w:rPr>
        <w:t xml:space="preserve">інвалідністю </w:t>
      </w:r>
      <w:r w:rsidRPr="00092068">
        <w:rPr>
          <w:rStyle w:val="CharStyle94"/>
          <w:b/>
          <w:bCs/>
          <w:lang w:val="uk-UA"/>
        </w:rPr>
        <w:t>.</w:t>
      </w:r>
    </w:p>
    <w:p w:rsidR="007B29A3" w:rsidRPr="00092068" w:rsidRDefault="007B29A3" w:rsidP="008B04BA">
      <w:pPr>
        <w:pStyle w:val="Style56"/>
        <w:framePr w:w="7906" w:h="9736" w:hRule="exact" w:wrap="none" w:vAnchor="page" w:hAnchor="page" w:x="11" w:y="1342"/>
        <w:shd w:val="clear" w:color="auto" w:fill="auto"/>
        <w:spacing w:before="0" w:after="0" w:line="276" w:lineRule="auto"/>
        <w:ind w:left="560" w:firstLine="0"/>
        <w:jc w:val="both"/>
        <w:rPr>
          <w:rStyle w:val="CharStyle129"/>
          <w:b/>
          <w:bCs/>
          <w:lang w:val="uk-UA"/>
        </w:rPr>
      </w:pPr>
      <w:bookmarkStart w:id="258" w:name="bookmark295"/>
    </w:p>
    <w:p w:rsidR="00036B41" w:rsidRPr="00092068" w:rsidRDefault="00F17064" w:rsidP="008B04BA">
      <w:pPr>
        <w:pStyle w:val="Style56"/>
        <w:framePr w:w="7906" w:h="9736" w:hRule="exact" w:wrap="none" w:vAnchor="page" w:hAnchor="page" w:x="11" w:y="1342"/>
        <w:shd w:val="clear" w:color="auto" w:fill="auto"/>
        <w:spacing w:before="0" w:after="0" w:line="276" w:lineRule="auto"/>
        <w:ind w:left="560" w:firstLine="0"/>
        <w:jc w:val="both"/>
        <w:rPr>
          <w:lang w:val="uk-UA"/>
        </w:rPr>
      </w:pPr>
      <w:r w:rsidRPr="00092068">
        <w:rPr>
          <w:rStyle w:val="CharStyle129"/>
          <w:b/>
          <w:bCs/>
          <w:lang w:val="uk-UA"/>
        </w:rPr>
        <w:t>Доступн</w:t>
      </w:r>
      <w:r w:rsidR="007B29A3" w:rsidRPr="00092068">
        <w:rPr>
          <w:rStyle w:val="CharStyle129"/>
          <w:b/>
          <w:bCs/>
          <w:lang w:val="uk-UA"/>
        </w:rPr>
        <w:t>і</w:t>
      </w:r>
      <w:r w:rsidRPr="00092068">
        <w:rPr>
          <w:rStyle w:val="CharStyle129"/>
          <w:b/>
          <w:bCs/>
          <w:lang w:val="uk-UA"/>
        </w:rPr>
        <w:t xml:space="preserve"> </w:t>
      </w:r>
      <w:r w:rsidR="007B29A3" w:rsidRPr="00092068">
        <w:rPr>
          <w:rStyle w:val="CharStyle129"/>
          <w:b/>
          <w:bCs/>
          <w:lang w:val="uk-UA"/>
        </w:rPr>
        <w:t>засоби</w:t>
      </w:r>
      <w:bookmarkEnd w:id="258"/>
    </w:p>
    <w:p w:rsidR="00036B41" w:rsidRPr="00092068" w:rsidRDefault="007B29A3" w:rsidP="008B04BA">
      <w:pPr>
        <w:pStyle w:val="Style11"/>
        <w:framePr w:w="7906" w:h="9736" w:hRule="exact" w:wrap="none" w:vAnchor="page" w:hAnchor="page" w:x="11" w:y="1342"/>
        <w:shd w:val="clear" w:color="auto" w:fill="auto"/>
        <w:spacing w:after="0" w:line="276" w:lineRule="auto"/>
        <w:ind w:left="560" w:firstLine="0"/>
        <w:jc w:val="both"/>
        <w:rPr>
          <w:lang w:val="uk-UA"/>
        </w:rPr>
      </w:pPr>
      <w:r w:rsidRPr="00092068">
        <w:rPr>
          <w:rStyle w:val="CharStyle13"/>
          <w:lang w:val="uk-UA"/>
        </w:rPr>
        <w:t xml:space="preserve">Оберіть безпечне місце, близьке до постраждалого населення. Подумайте, скільки часу буде потрібно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щоб дістатися до об’єктів. Їм може знадобитися більше часу, ніж решті постраждалого населення.</w:t>
      </w:r>
    </w:p>
    <w:p w:rsidR="00036B41" w:rsidRPr="00092068" w:rsidRDefault="007B29A3" w:rsidP="008B04BA">
      <w:pPr>
        <w:pStyle w:val="Style11"/>
        <w:framePr w:w="7906" w:h="9736" w:hRule="exact" w:wrap="none" w:vAnchor="page" w:hAnchor="page" w:x="11" w:y="1342"/>
        <w:shd w:val="clear" w:color="auto" w:fill="auto"/>
        <w:spacing w:after="0" w:line="276" w:lineRule="auto"/>
        <w:ind w:left="560" w:firstLine="0"/>
        <w:jc w:val="both"/>
        <w:rPr>
          <w:lang w:val="uk-UA"/>
        </w:rPr>
      </w:pPr>
      <w:r w:rsidRPr="00092068">
        <w:rPr>
          <w:rStyle w:val="CharStyle13"/>
          <w:lang w:val="uk-UA"/>
        </w:rPr>
        <w:t>Зробіть доступність одним із критеріїв відбору та проектування всіх об’єктів, призначених для надання послуг у галузі харчування, таких як медичні центри, дитячі приміщення, центри лікувального харчування й амбулаторні терапевтичні програми.</w:t>
      </w:r>
    </w:p>
    <w:p w:rsidR="00036B41" w:rsidRPr="00092068" w:rsidRDefault="007B29A3" w:rsidP="008B04BA">
      <w:pPr>
        <w:pStyle w:val="Style11"/>
        <w:framePr w:w="7906" w:h="9736" w:hRule="exact" w:wrap="none" w:vAnchor="page" w:hAnchor="page" w:x="11" w:y="1342"/>
        <w:shd w:val="clear" w:color="auto" w:fill="auto"/>
        <w:spacing w:after="0" w:line="276" w:lineRule="auto"/>
        <w:ind w:left="560" w:firstLine="0"/>
        <w:jc w:val="both"/>
        <w:rPr>
          <w:lang w:val="uk-UA"/>
        </w:rPr>
      </w:pPr>
      <w:r w:rsidRPr="00092068">
        <w:rPr>
          <w:rStyle w:val="CharStyle13"/>
          <w:lang w:val="uk-UA"/>
        </w:rPr>
        <w:t xml:space="preserve">Дотримуйтесь національних стандартів доступності для проектування нових пунктів харчування. Якщо національні стандарти доступності відсутні або в них є прогалини, зверніться до міжнародних стандартів доступності та принципу універсального дизайну (див. </w:t>
      </w:r>
      <w:r w:rsidRPr="00092068">
        <w:rPr>
          <w:rStyle w:val="CharStyle13"/>
          <w:b/>
          <w:lang w:val="uk-UA"/>
        </w:rPr>
        <w:t>Глосарій</w:t>
      </w:r>
      <w:r w:rsidRPr="00092068">
        <w:rPr>
          <w:rStyle w:val="CharStyle13"/>
          <w:lang w:val="uk-UA"/>
        </w:rPr>
        <w:t xml:space="preserve">). Додаткові вказівки щодо доступності див. у Головному стандарті </w:t>
      </w:r>
      <w:r w:rsidR="005F77EC">
        <w:rPr>
          <w:rStyle w:val="CharStyle13"/>
          <w:lang w:val="uk-UA"/>
        </w:rPr>
        <w:t>включення</w:t>
      </w:r>
      <w:r w:rsidRPr="00092068">
        <w:rPr>
          <w:rStyle w:val="CharStyle13"/>
          <w:lang w:val="uk-UA"/>
        </w:rPr>
        <w:t xml:space="preserve"> 2, </w:t>
      </w:r>
      <w:r w:rsidRPr="00092068">
        <w:rPr>
          <w:rStyle w:val="CharStyle13"/>
          <w:b/>
          <w:lang w:val="uk-UA"/>
        </w:rPr>
        <w:t>Керівні вказівки щодо бар’єрів, що належать до навколишнього оточення</w:t>
      </w:r>
      <w:r w:rsidRPr="00092068">
        <w:rPr>
          <w:rStyle w:val="CharStyle13"/>
          <w:lang w:val="uk-UA"/>
        </w:rPr>
        <w:t xml:space="preserve"> і Вставці 3 </w:t>
      </w:r>
      <w:r w:rsidRPr="00092068">
        <w:rPr>
          <w:rStyle w:val="CharStyle13"/>
          <w:b/>
          <w:lang w:val="uk-UA"/>
        </w:rPr>
        <w:t>«Що таке доступність?».</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4665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92"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7BABD" id="AutoShape 192" o:spid="_x0000_s1026" type="#_x0000_t32" style="position:absolute;margin-left:28.3pt;margin-top:42.25pt;width:321.85pt;height:0;z-index:-251469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&#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DGkX1jIAIAAD4EAAAOAAAAAAAAAAAAAAAAAC4CAABkcnMvZTJvRG9jLnhtbFBL&#10;AQItABQABgAIAAAAIQDjD4FK3QAAAAgBAAAPAAAAAAAAAAAAAAAAAHoEAABkcnMvZG93bnJldi54&#10;bWxQSwUGAAAAAAQABADzAAAAhAUAAAAA&#10;">
                <w10:wrap anchorx="page" anchory="page"/>
              </v:shape>
            </w:pict>
          </mc:Fallback>
        </mc:AlternateContent>
      </w:r>
    </w:p>
    <w:p w:rsidR="00A16C2D" w:rsidRPr="00092068" w:rsidRDefault="00A16C2D" w:rsidP="0091617A">
      <w:pPr>
        <w:pStyle w:val="Style50"/>
        <w:framePr w:wrap="none" w:vAnchor="page" w:hAnchor="page" w:x="539" w:y="539"/>
        <w:shd w:val="clear" w:color="auto" w:fill="auto"/>
        <w:spacing w:line="240" w:lineRule="auto"/>
        <w:rPr>
          <w:lang w:val="uk-UA"/>
        </w:rPr>
      </w:pPr>
      <w:bookmarkStart w:id="259" w:name="bookmark296"/>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F17064" w:rsidP="0091617A">
      <w:pPr>
        <w:pStyle w:val="Style56"/>
        <w:framePr w:w="7966" w:h="10291" w:hRule="exact" w:wrap="none" w:vAnchor="page" w:hAnchor="page" w:x="11" w:y="1371"/>
        <w:shd w:val="clear" w:color="auto" w:fill="auto"/>
        <w:spacing w:before="0" w:after="44" w:line="240" w:lineRule="auto"/>
        <w:ind w:left="860" w:hanging="300"/>
        <w:rPr>
          <w:lang w:val="uk-UA"/>
        </w:rPr>
      </w:pPr>
      <w:r w:rsidRPr="00092068">
        <w:rPr>
          <w:rStyle w:val="CharStyle129"/>
          <w:b/>
          <w:bCs/>
          <w:lang w:val="uk-UA"/>
        </w:rPr>
        <w:t xml:space="preserve">Доступна </w:t>
      </w:r>
      <w:r w:rsidR="007B29A3" w:rsidRPr="00092068">
        <w:rPr>
          <w:rStyle w:val="CharStyle129"/>
          <w:b/>
          <w:bCs/>
          <w:lang w:val="uk-UA"/>
        </w:rPr>
        <w:t>і</w:t>
      </w:r>
      <w:r w:rsidRPr="00092068">
        <w:rPr>
          <w:rStyle w:val="CharStyle129"/>
          <w:b/>
          <w:bCs/>
          <w:lang w:val="uk-UA"/>
        </w:rPr>
        <w:t>нформац</w:t>
      </w:r>
      <w:r w:rsidR="007B29A3" w:rsidRPr="00092068">
        <w:rPr>
          <w:rStyle w:val="CharStyle129"/>
          <w:b/>
          <w:bCs/>
          <w:lang w:val="uk-UA"/>
        </w:rPr>
        <w:t>і</w:t>
      </w:r>
      <w:r w:rsidRPr="00092068">
        <w:rPr>
          <w:rStyle w:val="CharStyle129"/>
          <w:b/>
          <w:bCs/>
          <w:lang w:val="uk-UA"/>
        </w:rPr>
        <w:t>я</w:t>
      </w:r>
      <w:bookmarkEnd w:id="259"/>
    </w:p>
    <w:p w:rsidR="00036B41" w:rsidRPr="00092068" w:rsidRDefault="007B29A3" w:rsidP="008B04BA">
      <w:pPr>
        <w:pStyle w:val="Style11"/>
        <w:framePr w:w="7966" w:h="10291" w:hRule="exact" w:wrap="none" w:vAnchor="page" w:hAnchor="page" w:x="11" w:y="1371"/>
        <w:shd w:val="clear" w:color="auto" w:fill="auto"/>
        <w:spacing w:after="0" w:line="276" w:lineRule="auto"/>
        <w:ind w:left="560" w:firstLine="0"/>
        <w:jc w:val="both"/>
        <w:rPr>
          <w:lang w:val="uk-UA"/>
        </w:rPr>
      </w:pPr>
      <w:r w:rsidRPr="00092068">
        <w:rPr>
          <w:rStyle w:val="CharStyle13"/>
          <w:lang w:val="uk-UA"/>
        </w:rPr>
        <w:t xml:space="preserve">Використовуйте різні формати </w:t>
      </w:r>
      <w:r w:rsidR="003B779F" w:rsidRPr="00092068">
        <w:rPr>
          <w:rStyle w:val="CharStyle13"/>
          <w:lang w:val="uk-UA"/>
        </w:rPr>
        <w:t>й</w:t>
      </w:r>
      <w:r w:rsidRPr="00092068">
        <w:rPr>
          <w:rStyle w:val="CharStyle13"/>
          <w:lang w:val="uk-UA"/>
        </w:rPr>
        <w:t xml:space="preserve"> канали зв</w:t>
      </w:r>
      <w:r w:rsidR="003B779F" w:rsidRPr="00092068">
        <w:rPr>
          <w:rStyle w:val="CharStyle13"/>
          <w:lang w:val="uk-UA"/>
        </w:rPr>
        <w:t>’</w:t>
      </w:r>
      <w:r w:rsidRPr="00092068">
        <w:rPr>
          <w:rStyle w:val="CharStyle13"/>
          <w:lang w:val="uk-UA"/>
        </w:rPr>
        <w:t xml:space="preserve">язку для надання інформації про послуги в </w:t>
      </w:r>
      <w:r w:rsidR="003B779F" w:rsidRPr="00092068">
        <w:rPr>
          <w:rStyle w:val="CharStyle13"/>
          <w:lang w:val="uk-UA"/>
        </w:rPr>
        <w:t>галузі</w:t>
      </w:r>
      <w:r w:rsidRPr="00092068">
        <w:rPr>
          <w:rStyle w:val="CharStyle13"/>
          <w:lang w:val="uk-UA"/>
        </w:rPr>
        <w:t xml:space="preserve"> харчування, так</w:t>
      </w:r>
      <w:r w:rsidR="003B779F" w:rsidRPr="00092068">
        <w:rPr>
          <w:rStyle w:val="CharStyle13"/>
          <w:lang w:val="uk-UA"/>
        </w:rPr>
        <w:t>і</w:t>
      </w:r>
      <w:r w:rsidRPr="00092068">
        <w:rPr>
          <w:rStyle w:val="CharStyle13"/>
          <w:lang w:val="uk-UA"/>
        </w:rPr>
        <w:t xml:space="preserve"> як програми отримання додаткового харчування, консультації </w:t>
      </w:r>
      <w:r w:rsidR="003B779F" w:rsidRPr="00092068">
        <w:rPr>
          <w:rStyle w:val="CharStyle13"/>
          <w:lang w:val="uk-UA"/>
        </w:rPr>
        <w:t>із</w:t>
      </w:r>
      <w:r w:rsidRPr="00092068">
        <w:rPr>
          <w:rStyle w:val="CharStyle13"/>
          <w:lang w:val="uk-UA"/>
        </w:rPr>
        <w:t xml:space="preserve"> практик годування </w:t>
      </w:r>
      <w:r w:rsidR="003B779F" w:rsidRPr="00092068">
        <w:rPr>
          <w:rStyle w:val="CharStyle13"/>
          <w:lang w:val="uk-UA"/>
        </w:rPr>
        <w:t>й</w:t>
      </w:r>
      <w:r w:rsidRPr="00092068">
        <w:rPr>
          <w:rStyle w:val="CharStyle13"/>
          <w:lang w:val="uk-UA"/>
        </w:rPr>
        <w:t xml:space="preserve"> підтримки грудного вигодовування, і зробіть її доступною для всіх категорій населення (див. </w:t>
      </w:r>
      <w:r w:rsidR="003B779F" w:rsidRPr="00092068">
        <w:rPr>
          <w:rStyle w:val="CharStyle13"/>
          <w:lang w:val="uk-UA"/>
        </w:rPr>
        <w:t>Головний</w:t>
      </w:r>
      <w:r w:rsidRPr="00092068">
        <w:rPr>
          <w:rStyle w:val="CharStyle13"/>
          <w:lang w:val="uk-UA"/>
        </w:rPr>
        <w:t xml:space="preserve"> стандарт </w:t>
      </w:r>
      <w:r w:rsidR="005F77EC">
        <w:rPr>
          <w:rStyle w:val="CharStyle13"/>
          <w:lang w:val="uk-UA"/>
        </w:rPr>
        <w:t>включення</w:t>
      </w:r>
      <w:r w:rsidRPr="00092068">
        <w:rPr>
          <w:rStyle w:val="CharStyle13"/>
          <w:lang w:val="uk-UA"/>
        </w:rPr>
        <w:t xml:space="preserve"> 2, </w:t>
      </w:r>
      <w:r w:rsidR="003B779F" w:rsidRPr="00092068">
        <w:rPr>
          <w:rStyle w:val="CharStyle13"/>
          <w:lang w:val="uk-UA"/>
        </w:rPr>
        <w:t>Головна</w:t>
      </w:r>
      <w:r w:rsidRPr="00092068">
        <w:rPr>
          <w:rStyle w:val="CharStyle13"/>
          <w:lang w:val="uk-UA"/>
        </w:rPr>
        <w:t xml:space="preserve"> ді</w:t>
      </w:r>
      <w:r w:rsidR="003B779F" w:rsidRPr="00092068">
        <w:rPr>
          <w:rStyle w:val="CharStyle13"/>
          <w:lang w:val="uk-UA"/>
        </w:rPr>
        <w:t>я</w:t>
      </w:r>
      <w:r w:rsidRPr="00092068">
        <w:rPr>
          <w:rStyle w:val="CharStyle13"/>
          <w:lang w:val="uk-UA"/>
        </w:rPr>
        <w:t xml:space="preserve"> </w:t>
      </w:r>
      <w:r w:rsidR="00F17064" w:rsidRPr="00092068">
        <w:rPr>
          <w:rStyle w:val="CharStyle13"/>
          <w:lang w:val="uk-UA"/>
        </w:rPr>
        <w:t>1,</w:t>
      </w:r>
      <w:hyperlink w:anchor="bookmark57" w:tooltip="Current Document" w:history="1">
        <w:r w:rsidRPr="00092068">
          <w:rPr>
            <w:rStyle w:val="CharStyle13"/>
            <w:b/>
            <w:lang w:val="uk-UA"/>
          </w:rPr>
          <w:t xml:space="preserve"> Керівні вказівки щодо інформаційних бар’єрів</w:t>
        </w:r>
        <w:r w:rsidR="00915C04" w:rsidRPr="00092068">
          <w:rPr>
            <w:rStyle w:val="CharStyle13"/>
            <w:lang w:val="uk-UA"/>
          </w:rPr>
          <w:t>)</w:t>
        </w:r>
        <w:r w:rsidR="00F17064" w:rsidRPr="00092068">
          <w:rPr>
            <w:rStyle w:val="CharStyle13"/>
            <w:lang w:val="uk-UA"/>
          </w:rPr>
          <w:t>.</w:t>
        </w:r>
      </w:hyperlink>
    </w:p>
    <w:p w:rsidR="007B29A3" w:rsidRPr="00092068" w:rsidRDefault="007B29A3" w:rsidP="0091617A">
      <w:pPr>
        <w:pStyle w:val="Style56"/>
        <w:framePr w:w="7966" w:h="10291" w:hRule="exact" w:wrap="none" w:vAnchor="page" w:hAnchor="page" w:x="11" w:y="1371"/>
        <w:shd w:val="clear" w:color="auto" w:fill="auto"/>
        <w:spacing w:before="0" w:after="0" w:line="240" w:lineRule="auto"/>
        <w:ind w:left="860" w:hanging="300"/>
        <w:rPr>
          <w:rStyle w:val="CharStyle129"/>
          <w:b/>
          <w:bCs/>
          <w:lang w:val="uk-UA"/>
        </w:rPr>
      </w:pPr>
      <w:bookmarkStart w:id="260" w:name="bookmark297"/>
    </w:p>
    <w:p w:rsidR="00036B41" w:rsidRPr="00092068" w:rsidRDefault="00F17064" w:rsidP="0091617A">
      <w:pPr>
        <w:pStyle w:val="Style56"/>
        <w:framePr w:w="7966" w:h="10291" w:hRule="exact" w:wrap="none" w:vAnchor="page" w:hAnchor="page" w:x="11" w:y="1371"/>
        <w:shd w:val="clear" w:color="auto" w:fill="auto"/>
        <w:spacing w:before="0" w:after="0" w:line="240" w:lineRule="auto"/>
        <w:ind w:left="860" w:hanging="300"/>
        <w:rPr>
          <w:lang w:val="uk-UA"/>
        </w:rPr>
      </w:pPr>
      <w:r w:rsidRPr="00092068">
        <w:rPr>
          <w:rStyle w:val="CharStyle129"/>
          <w:b/>
          <w:bCs/>
          <w:lang w:val="uk-UA"/>
        </w:rPr>
        <w:t>Р</w:t>
      </w:r>
      <w:r w:rsidR="007B29A3" w:rsidRPr="00092068">
        <w:rPr>
          <w:rStyle w:val="CharStyle129"/>
          <w:b/>
          <w:bCs/>
          <w:lang w:val="uk-UA"/>
        </w:rPr>
        <w:t>озподіл</w:t>
      </w:r>
      <w:bookmarkEnd w:id="260"/>
    </w:p>
    <w:p w:rsidR="00036B41" w:rsidRPr="00092068" w:rsidRDefault="007B29A3" w:rsidP="008B04BA">
      <w:pPr>
        <w:pStyle w:val="Style11"/>
        <w:framePr w:w="7966" w:h="10291" w:hRule="exact" w:wrap="none" w:vAnchor="page" w:hAnchor="page" w:x="11" w:y="1371"/>
        <w:shd w:val="clear" w:color="auto" w:fill="auto"/>
        <w:spacing w:after="0" w:line="276" w:lineRule="auto"/>
        <w:ind w:left="560" w:firstLine="0"/>
        <w:jc w:val="both"/>
        <w:rPr>
          <w:lang w:val="uk-UA"/>
        </w:rPr>
      </w:pPr>
      <w:r w:rsidRPr="00092068">
        <w:rPr>
          <w:rStyle w:val="CharStyle13"/>
          <w:lang w:val="uk-UA"/>
        </w:rPr>
        <w:t xml:space="preserve">У центрах лікувального харчування </w:t>
      </w:r>
      <w:proofErr w:type="spellStart"/>
      <w:r w:rsidRPr="00092068">
        <w:rPr>
          <w:rStyle w:val="CharStyle13"/>
          <w:lang w:val="uk-UA"/>
        </w:rPr>
        <w:t>віддавайте</w:t>
      </w:r>
      <w:proofErr w:type="spellEnd"/>
      <w:r w:rsidRPr="00092068">
        <w:rPr>
          <w:rStyle w:val="CharStyle13"/>
          <w:lang w:val="uk-UA"/>
        </w:rPr>
        <w:t xml:space="preserve"> пріоритет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в чергах або, якщо вони вважають за краще, організуйте для них окремі черги або час прийому. Забезпечте місця для сидіння, їжу, тінь, чисту питну воду </w:t>
      </w:r>
      <w:r w:rsidR="00915C04" w:rsidRPr="00092068">
        <w:rPr>
          <w:rStyle w:val="CharStyle13"/>
          <w:lang w:val="uk-UA"/>
        </w:rPr>
        <w:t>й</w:t>
      </w:r>
      <w:r w:rsidRPr="00092068">
        <w:rPr>
          <w:rStyle w:val="CharStyle13"/>
          <w:lang w:val="uk-UA"/>
        </w:rPr>
        <w:t xml:space="preserve"> туалети в пунктах розподілу.</w:t>
      </w:r>
    </w:p>
    <w:p w:rsidR="00036B41" w:rsidRPr="00092068" w:rsidRDefault="007B29A3" w:rsidP="008B04BA">
      <w:pPr>
        <w:pStyle w:val="Style11"/>
        <w:framePr w:w="7966" w:h="10291" w:hRule="exact" w:wrap="none" w:vAnchor="page" w:hAnchor="page" w:x="11" w:y="1371"/>
        <w:shd w:val="clear" w:color="auto" w:fill="auto"/>
        <w:spacing w:after="0" w:line="276" w:lineRule="auto"/>
        <w:ind w:left="560" w:firstLine="0"/>
        <w:jc w:val="both"/>
        <w:rPr>
          <w:lang w:val="uk-UA"/>
        </w:rPr>
      </w:pPr>
      <w:r w:rsidRPr="00092068">
        <w:rPr>
          <w:rStyle w:val="CharStyle13"/>
          <w:lang w:val="uk-UA"/>
        </w:rPr>
        <w:t xml:space="preserve">Забезпечте всеохоплюючу підтримку коштами, щоб люди могли купити додаткові продукти харчування або посуд, щоб переробити їжу. Наприклад, надайте інформацію в різних форматах про те, як використовувати PIN-карти і де знайти доступні магазини </w:t>
      </w:r>
      <w:r w:rsidR="00915C04" w:rsidRPr="00092068">
        <w:rPr>
          <w:rStyle w:val="CharStyle13"/>
          <w:lang w:val="uk-UA"/>
        </w:rPr>
        <w:t>й</w:t>
      </w:r>
      <w:r w:rsidRPr="00092068">
        <w:rPr>
          <w:rStyle w:val="CharStyle13"/>
          <w:lang w:val="uk-UA"/>
        </w:rPr>
        <w:t xml:space="preserve"> постачальників.</w:t>
      </w:r>
    </w:p>
    <w:p w:rsidR="00036B41" w:rsidRPr="00092068" w:rsidRDefault="007B29A3" w:rsidP="008B04BA">
      <w:pPr>
        <w:pStyle w:val="Style11"/>
        <w:framePr w:w="7966" w:h="10291" w:hRule="exact" w:wrap="none" w:vAnchor="page" w:hAnchor="page" w:x="11" w:y="1371"/>
        <w:shd w:val="clear" w:color="auto" w:fill="auto"/>
        <w:spacing w:after="0" w:line="276" w:lineRule="auto"/>
        <w:ind w:left="560" w:firstLine="0"/>
        <w:jc w:val="both"/>
        <w:rPr>
          <w:lang w:val="uk-UA"/>
        </w:rPr>
      </w:pPr>
      <w:r w:rsidRPr="00092068">
        <w:rPr>
          <w:rStyle w:val="CharStyle13"/>
          <w:lang w:val="uk-UA"/>
        </w:rPr>
        <w:t xml:space="preserve">Враховуйте особливі потреби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харчуванні. Наприклад:</w:t>
      </w:r>
    </w:p>
    <w:p w:rsidR="007B29A3" w:rsidRPr="00092068" w:rsidRDefault="007B29A3" w:rsidP="0091617A">
      <w:pPr>
        <w:pStyle w:val="Style11"/>
        <w:framePr w:w="7966" w:h="10291" w:hRule="exact" w:wrap="none" w:vAnchor="page" w:hAnchor="page" w:x="11" w:y="1371"/>
        <w:numPr>
          <w:ilvl w:val="0"/>
          <w:numId w:val="7"/>
        </w:numPr>
        <w:tabs>
          <w:tab w:val="left" w:pos="838"/>
        </w:tabs>
        <w:spacing w:after="0" w:line="240" w:lineRule="auto"/>
        <w:ind w:left="860" w:hanging="300"/>
        <w:jc w:val="both"/>
        <w:rPr>
          <w:rStyle w:val="CharStyle13"/>
          <w:lang w:val="uk-UA"/>
        </w:rPr>
      </w:pPr>
      <w:r w:rsidRPr="00092068">
        <w:rPr>
          <w:rStyle w:val="CharStyle13"/>
          <w:lang w:val="uk-UA"/>
        </w:rPr>
        <w:t xml:space="preserve">люди, які не можуть покинути своє житло, можуть </w:t>
      </w:r>
      <w:r w:rsidR="00915C04" w:rsidRPr="00092068">
        <w:rPr>
          <w:rStyle w:val="CharStyle13"/>
          <w:lang w:val="uk-UA"/>
        </w:rPr>
        <w:t>наражатися на</w:t>
      </w:r>
      <w:r w:rsidRPr="00092068">
        <w:rPr>
          <w:rStyle w:val="CharStyle13"/>
          <w:lang w:val="uk-UA"/>
        </w:rPr>
        <w:t xml:space="preserve"> більш</w:t>
      </w:r>
      <w:r w:rsidR="00915C04" w:rsidRPr="00092068">
        <w:rPr>
          <w:rStyle w:val="CharStyle13"/>
          <w:lang w:val="uk-UA"/>
        </w:rPr>
        <w:t>ий</w:t>
      </w:r>
      <w:r w:rsidRPr="00092068">
        <w:rPr>
          <w:rStyle w:val="CharStyle13"/>
          <w:lang w:val="uk-UA"/>
        </w:rPr>
        <w:t xml:space="preserve"> ризик недоїдання; їм можуть знадобитися додаткові вітаміни </w:t>
      </w:r>
      <w:r w:rsidR="00915C04" w:rsidRPr="00092068">
        <w:rPr>
          <w:rStyle w:val="CharStyle13"/>
          <w:lang w:val="uk-UA"/>
        </w:rPr>
        <w:t>й</w:t>
      </w:r>
      <w:r w:rsidRPr="00092068">
        <w:rPr>
          <w:rStyle w:val="CharStyle13"/>
          <w:lang w:val="uk-UA"/>
        </w:rPr>
        <w:t xml:space="preserve"> мінерали, такі як вітамін D, вітамін А, йод і залізо; і</w:t>
      </w:r>
    </w:p>
    <w:p w:rsidR="00036B41" w:rsidRPr="00092068" w:rsidRDefault="007B29A3" w:rsidP="008B04BA">
      <w:pPr>
        <w:pStyle w:val="Style11"/>
        <w:framePr w:w="7966" w:h="10291" w:hRule="exact" w:wrap="none" w:vAnchor="page" w:hAnchor="page" w:x="11" w:y="1371"/>
        <w:numPr>
          <w:ilvl w:val="0"/>
          <w:numId w:val="7"/>
        </w:numPr>
        <w:shd w:val="clear" w:color="auto" w:fill="auto"/>
        <w:tabs>
          <w:tab w:val="left" w:pos="838"/>
        </w:tabs>
        <w:spacing w:after="0" w:line="276" w:lineRule="auto"/>
        <w:ind w:left="860" w:hanging="300"/>
        <w:jc w:val="both"/>
        <w:rPr>
          <w:lang w:val="uk-UA"/>
        </w:rPr>
      </w:pPr>
      <w:r w:rsidRPr="00092068">
        <w:rPr>
          <w:rStyle w:val="CharStyle13"/>
          <w:lang w:val="uk-UA"/>
        </w:rPr>
        <w:t xml:space="preserve">люди, які відчувають труднощі з ковтанням, можуть </w:t>
      </w:r>
      <w:r w:rsidR="00915C04" w:rsidRPr="00092068">
        <w:rPr>
          <w:rStyle w:val="CharStyle13"/>
          <w:lang w:val="uk-UA"/>
        </w:rPr>
        <w:t>наражатися на</w:t>
      </w:r>
      <w:r w:rsidRPr="00092068">
        <w:rPr>
          <w:rStyle w:val="CharStyle13"/>
          <w:lang w:val="uk-UA"/>
        </w:rPr>
        <w:t xml:space="preserve"> більш</w:t>
      </w:r>
      <w:r w:rsidR="00915C04" w:rsidRPr="00092068">
        <w:rPr>
          <w:rStyle w:val="CharStyle13"/>
          <w:lang w:val="uk-UA"/>
        </w:rPr>
        <w:t>ий</w:t>
      </w:r>
      <w:r w:rsidRPr="00092068">
        <w:rPr>
          <w:rStyle w:val="CharStyle13"/>
          <w:lang w:val="uk-UA"/>
        </w:rPr>
        <w:t xml:space="preserve"> ризик зневоднення; тому для них особливо важливо мати доступ до безпечної питної води </w:t>
      </w:r>
      <w:r w:rsidR="00915C04" w:rsidRPr="00092068">
        <w:rPr>
          <w:rStyle w:val="CharStyle13"/>
          <w:lang w:val="uk-UA"/>
        </w:rPr>
        <w:t>й</w:t>
      </w:r>
      <w:r w:rsidRPr="00092068">
        <w:rPr>
          <w:rStyle w:val="CharStyle13"/>
          <w:lang w:val="uk-UA"/>
        </w:rPr>
        <w:t xml:space="preserve"> інформації про те, як модифікувати рідини, щоб полегшити їх ковтання.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4768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91"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07737" id="AutoShape 193" o:spid="_x0000_s1026" type="#_x0000_t32" style="position:absolute;margin-left:28.3pt;margin-top:42.25pt;width:321.85pt;height:0;z-index:-251468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Zp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&#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WIgGaSECAAA+BAAADgAAAAAAAAAAAAAAAAAuAgAAZHJzL2Uyb0RvYy54bWxQ&#10;SwECLQAUAAYACAAAACEA4w+BSt0AAAAIAQAADwAAAAAAAAAAAAAAAAB7BAAAZHJzL2Rvd25yZXYu&#10;eG1sUEsFBgAAAAAEAAQA8wAAAIUFAAAAAA==&#10;">
                <w10:wrap anchorx="page" anchory="page"/>
              </v:shape>
            </w:pict>
          </mc:Fallback>
        </mc:AlternateContent>
      </w:r>
    </w:p>
    <w:p w:rsidR="00036B41" w:rsidRPr="00092068" w:rsidRDefault="00A16C2D" w:rsidP="0091617A">
      <w:pPr>
        <w:pStyle w:val="Style50"/>
        <w:framePr w:wrap="none" w:vAnchor="page" w:hAnchor="page" w:x="539" w:y="539"/>
        <w:shd w:val="clear" w:color="auto" w:fill="auto"/>
        <w:spacing w:line="240" w:lineRule="auto"/>
        <w:rPr>
          <w:lang w:val="uk-UA"/>
        </w:rPr>
      </w:pPr>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915C04" w:rsidP="008B04BA">
      <w:pPr>
        <w:pStyle w:val="Style80"/>
        <w:framePr w:w="7981" w:h="8716" w:hRule="exact" w:wrap="none" w:vAnchor="page" w:hAnchor="page" w:x="11" w:y="1351"/>
        <w:shd w:val="clear" w:color="auto" w:fill="auto"/>
        <w:spacing w:before="0" w:line="276" w:lineRule="auto"/>
        <w:ind w:left="560"/>
        <w:jc w:val="both"/>
        <w:rPr>
          <w:lang w:val="uk-UA"/>
        </w:rPr>
      </w:pPr>
      <w:r w:rsidRPr="00092068">
        <w:rPr>
          <w:rStyle w:val="CharStyle94"/>
          <w:b/>
          <w:bCs/>
          <w:lang w:val="uk-UA"/>
        </w:rPr>
        <w:t xml:space="preserve">Керівництво з головних дій 2.2: Інформуйте громадськість і персонал із питань харчування про право </w:t>
      </w:r>
      <w:r w:rsidR="00EB5FE8">
        <w:rPr>
          <w:rStyle w:val="CharStyle94"/>
          <w:b/>
          <w:bCs/>
          <w:lang w:val="uk-UA"/>
        </w:rPr>
        <w:t>людей похилого віку</w:t>
      </w:r>
      <w:r w:rsidRPr="00092068">
        <w:rPr>
          <w:rStyle w:val="CharStyle94"/>
          <w:b/>
          <w:bCs/>
          <w:lang w:val="uk-UA"/>
        </w:rPr>
        <w:t xml:space="preserve"> </w:t>
      </w:r>
      <w:r w:rsidR="008B04BA"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 xml:space="preserve"> різного віку та статі на доступ і участь у програмах харчування.</w:t>
      </w:r>
    </w:p>
    <w:p w:rsidR="00036B41" w:rsidRPr="00092068" w:rsidRDefault="00915C04" w:rsidP="008B04BA">
      <w:pPr>
        <w:pStyle w:val="Style11"/>
        <w:framePr w:w="7981" w:h="8716" w:hRule="exact" w:wrap="none" w:vAnchor="page" w:hAnchor="page" w:x="11" w:y="1351"/>
        <w:shd w:val="clear" w:color="auto" w:fill="auto"/>
        <w:spacing w:after="0" w:line="276" w:lineRule="auto"/>
        <w:ind w:left="560" w:right="460" w:firstLine="0"/>
        <w:jc w:val="both"/>
        <w:rPr>
          <w:lang w:val="uk-UA"/>
        </w:rPr>
      </w:pPr>
      <w:r w:rsidRPr="00092068">
        <w:rPr>
          <w:rStyle w:val="CharStyle13"/>
          <w:lang w:val="uk-UA"/>
        </w:rPr>
        <w:t xml:space="preserve">Проводьте оцінку уявлень персоналу й місцевої громади про потреби в харчуванні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на всіх етапах життя (включно з немовлятами, маленькими дітьми, дітьми віком старше 5 років, вагітними й </w:t>
      </w:r>
      <w:proofErr w:type="spellStart"/>
      <w:r w:rsidRPr="00092068">
        <w:rPr>
          <w:rStyle w:val="CharStyle13"/>
          <w:lang w:val="uk-UA"/>
        </w:rPr>
        <w:t>годуючими</w:t>
      </w:r>
      <w:proofErr w:type="spellEnd"/>
      <w:r w:rsidRPr="00092068">
        <w:rPr>
          <w:rStyle w:val="CharStyle13"/>
          <w:lang w:val="uk-UA"/>
        </w:rPr>
        <w:t xml:space="preserve"> жінками та </w:t>
      </w:r>
      <w:r w:rsidR="00EB5FE8">
        <w:rPr>
          <w:rStyle w:val="CharStyle13"/>
          <w:lang w:val="uk-UA"/>
        </w:rPr>
        <w:t>людьми похилого віку</w:t>
      </w:r>
      <w:r w:rsidRPr="00092068">
        <w:rPr>
          <w:rStyle w:val="CharStyle13"/>
          <w:lang w:val="uk-UA"/>
        </w:rPr>
        <w:t>).</w:t>
      </w:r>
    </w:p>
    <w:p w:rsidR="00036B41" w:rsidRPr="00092068" w:rsidRDefault="00915C04" w:rsidP="008B04BA">
      <w:pPr>
        <w:pStyle w:val="Style11"/>
        <w:framePr w:w="7981" w:h="8716" w:hRule="exact" w:wrap="none" w:vAnchor="page" w:hAnchor="page" w:x="11" w:y="1351"/>
        <w:shd w:val="clear" w:color="auto" w:fill="auto"/>
        <w:spacing w:after="0" w:line="276" w:lineRule="auto"/>
        <w:ind w:left="560" w:right="473" w:firstLine="0"/>
        <w:jc w:val="both"/>
        <w:rPr>
          <w:lang w:val="uk-UA"/>
        </w:rPr>
      </w:pPr>
      <w:r w:rsidRPr="00092068">
        <w:rPr>
          <w:rStyle w:val="CharStyle13"/>
          <w:lang w:val="uk-UA"/>
        </w:rPr>
        <w:t>Виявляйте ділянки дискримінації та с</w:t>
      </w:r>
      <w:r w:rsidR="005A55B6">
        <w:rPr>
          <w:rStyle w:val="CharStyle13"/>
          <w:lang w:val="uk-UA"/>
        </w:rPr>
        <w:t>тигматизації, пов’язані з похилим</w:t>
      </w:r>
      <w:r w:rsidRPr="00092068">
        <w:rPr>
          <w:rStyle w:val="CharStyle13"/>
          <w:lang w:val="uk-UA"/>
        </w:rPr>
        <w:t xml:space="preserve"> віком або інвалідністю. Наприклад:</w:t>
      </w:r>
    </w:p>
    <w:p w:rsidR="00915C04" w:rsidRPr="00092068" w:rsidRDefault="00915C04" w:rsidP="008B04BA">
      <w:pPr>
        <w:pStyle w:val="Style11"/>
        <w:framePr w:w="7981" w:h="8716" w:hRule="exact" w:wrap="none" w:vAnchor="page" w:hAnchor="page" w:x="11" w:y="1351"/>
        <w:numPr>
          <w:ilvl w:val="0"/>
          <w:numId w:val="7"/>
        </w:numPr>
        <w:tabs>
          <w:tab w:val="left" w:pos="838"/>
        </w:tabs>
        <w:spacing w:after="0" w:line="276" w:lineRule="auto"/>
        <w:ind w:left="840" w:right="460" w:hanging="280"/>
        <w:jc w:val="both"/>
        <w:rPr>
          <w:rStyle w:val="CharStyle13"/>
          <w:lang w:val="uk-UA"/>
        </w:rPr>
      </w:pPr>
      <w:r w:rsidRPr="00092068">
        <w:rPr>
          <w:rStyle w:val="CharStyle13"/>
          <w:lang w:val="uk-UA"/>
        </w:rPr>
        <w:t>люди в місцевому співтоваристві можуть відмовляти жінку-інваліда від грудного вигодовування, припускаючи, що вона не зможе робити це правильно чи піклуватися про свою дитину;</w:t>
      </w:r>
    </w:p>
    <w:p w:rsidR="00915C04" w:rsidRPr="00092068" w:rsidRDefault="00915C04" w:rsidP="008B04BA">
      <w:pPr>
        <w:pStyle w:val="Style11"/>
        <w:framePr w:w="7981" w:h="8716" w:hRule="exact" w:wrap="none" w:vAnchor="page" w:hAnchor="page" w:x="11" w:y="1351"/>
        <w:numPr>
          <w:ilvl w:val="0"/>
          <w:numId w:val="7"/>
        </w:numPr>
        <w:tabs>
          <w:tab w:val="left" w:pos="838"/>
        </w:tabs>
        <w:spacing w:after="0" w:line="276" w:lineRule="auto"/>
        <w:ind w:left="840" w:right="460" w:hanging="280"/>
        <w:jc w:val="both"/>
        <w:rPr>
          <w:rStyle w:val="CharStyle13"/>
          <w:lang w:val="uk-UA"/>
        </w:rPr>
      </w:pPr>
      <w:r w:rsidRPr="00092068">
        <w:rPr>
          <w:rStyle w:val="CharStyle13"/>
          <w:lang w:val="uk-UA"/>
        </w:rPr>
        <w:t xml:space="preserve">люди в місцевих громадах можуть сприймати цілеспрямовані заходи в галузі харчування для людей похилого віку та </w:t>
      </w:r>
      <w:r w:rsidR="004D15FF">
        <w:rPr>
          <w:rStyle w:val="CharStyle13"/>
          <w:lang w:val="uk-UA"/>
        </w:rPr>
        <w:t xml:space="preserve">людей з інвалідністю </w:t>
      </w:r>
      <w:r w:rsidRPr="00092068">
        <w:rPr>
          <w:rStyle w:val="CharStyle13"/>
          <w:lang w:val="uk-UA"/>
        </w:rPr>
        <w:t xml:space="preserve"> як привілей; або</w:t>
      </w:r>
    </w:p>
    <w:p w:rsidR="00036B41" w:rsidRPr="00092068" w:rsidRDefault="00915C04" w:rsidP="008B04BA">
      <w:pPr>
        <w:pStyle w:val="Style11"/>
        <w:framePr w:w="7981" w:h="8716" w:hRule="exact" w:wrap="none" w:vAnchor="page" w:hAnchor="page" w:x="11" w:y="1351"/>
        <w:numPr>
          <w:ilvl w:val="0"/>
          <w:numId w:val="7"/>
        </w:numPr>
        <w:shd w:val="clear" w:color="auto" w:fill="auto"/>
        <w:tabs>
          <w:tab w:val="left" w:pos="838"/>
        </w:tabs>
        <w:spacing w:after="0" w:line="276" w:lineRule="auto"/>
        <w:ind w:left="840" w:right="460" w:hanging="280"/>
        <w:jc w:val="both"/>
        <w:rPr>
          <w:lang w:val="uk-UA"/>
        </w:rPr>
      </w:pPr>
      <w:r w:rsidRPr="00092068">
        <w:rPr>
          <w:rStyle w:val="CharStyle13"/>
          <w:lang w:val="uk-UA"/>
        </w:rPr>
        <w:t>співробітники з питань харчування можуть по-різному ставитися до дітей-інвалідів та дітей без інвалідності.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4870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90"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ABBD0" id="AutoShape 194" o:spid="_x0000_s1026" type="#_x0000_t32" style="position:absolute;margin-left:28.3pt;margin-top:42.25pt;width:321.85pt;height:0;z-index:-251467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&#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BdmkygIAIAAD4EAAAOAAAAAAAAAAAAAAAAAC4CAABkcnMvZTJvRG9jLnhtbFBL&#10;AQItABQABgAIAAAAIQDjD4FK3QAAAAgBAAAPAAAAAAAAAAAAAAAAAHoEAABkcnMvZG93bnJldi54&#10;bWxQSwUGAAAAAAQABADzAAAAhAUAAAAA&#10;">
                <w10:wrap anchorx="page" anchory="page"/>
              </v:shape>
            </w:pict>
          </mc:Fallback>
        </mc:AlternateContent>
      </w:r>
    </w:p>
    <w:p w:rsidR="00A16C2D" w:rsidRPr="00092068" w:rsidRDefault="00A16C2D" w:rsidP="0091617A">
      <w:pPr>
        <w:pStyle w:val="Style50"/>
        <w:framePr w:wrap="none" w:vAnchor="page" w:hAnchor="page" w:x="539" w:y="539"/>
        <w:shd w:val="clear" w:color="auto" w:fill="auto"/>
        <w:spacing w:line="240" w:lineRule="auto"/>
        <w:rPr>
          <w:lang w:val="uk-UA"/>
        </w:rPr>
      </w:pPr>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C8457B" w:rsidP="008B04BA">
      <w:pPr>
        <w:pStyle w:val="Style80"/>
        <w:framePr w:w="8026" w:h="9706" w:hRule="exact" w:wrap="none" w:vAnchor="page" w:hAnchor="page" w:x="11" w:y="1351"/>
        <w:shd w:val="clear" w:color="auto" w:fill="auto"/>
        <w:spacing w:before="0" w:line="276" w:lineRule="auto"/>
        <w:ind w:left="560" w:right="780"/>
        <w:jc w:val="both"/>
        <w:rPr>
          <w:lang w:val="uk-UA"/>
        </w:rPr>
      </w:pPr>
      <w:r w:rsidRPr="00092068">
        <w:rPr>
          <w:rStyle w:val="CharStyle94"/>
          <w:b/>
          <w:bCs/>
          <w:lang w:val="uk-UA"/>
        </w:rPr>
        <w:t xml:space="preserve">Керівництво з головних дій 2.3: Нарощуйте потенціал персоналу з питань харчування для задоволення потреб у харчуванні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в надзвичайних ситуаціях, включно з немовлятами та дітьми молодшого віку-інвалідами, а також вагітними або </w:t>
      </w:r>
      <w:proofErr w:type="spellStart"/>
      <w:r w:rsidRPr="00092068">
        <w:rPr>
          <w:rStyle w:val="CharStyle94"/>
          <w:b/>
          <w:bCs/>
          <w:lang w:val="uk-UA"/>
        </w:rPr>
        <w:t>годуючими</w:t>
      </w:r>
      <w:proofErr w:type="spellEnd"/>
      <w:r w:rsidRPr="00092068">
        <w:rPr>
          <w:rStyle w:val="CharStyle94"/>
          <w:b/>
          <w:bCs/>
          <w:lang w:val="uk-UA"/>
        </w:rPr>
        <w:t xml:space="preserve"> матерями-інвалідами.</w:t>
      </w:r>
    </w:p>
    <w:p w:rsidR="00C8457B" w:rsidRPr="00092068" w:rsidRDefault="00C8457B" w:rsidP="0091617A">
      <w:pPr>
        <w:pStyle w:val="Style56"/>
        <w:framePr w:w="8026" w:h="9706" w:hRule="exact" w:wrap="none" w:vAnchor="page" w:hAnchor="page" w:x="11" w:y="1351"/>
        <w:shd w:val="clear" w:color="auto" w:fill="auto"/>
        <w:spacing w:before="0" w:after="0" w:line="240" w:lineRule="auto"/>
        <w:ind w:left="560" w:firstLine="0"/>
        <w:rPr>
          <w:rStyle w:val="CharStyle129"/>
          <w:b/>
          <w:bCs/>
          <w:lang w:val="uk-UA"/>
        </w:rPr>
      </w:pPr>
      <w:bookmarkStart w:id="261" w:name="bookmark298"/>
    </w:p>
    <w:p w:rsidR="00036B41" w:rsidRPr="00092068" w:rsidRDefault="00C8457B" w:rsidP="008B04BA">
      <w:pPr>
        <w:pStyle w:val="Style56"/>
        <w:framePr w:w="8026" w:h="9706" w:hRule="exact" w:wrap="none" w:vAnchor="page" w:hAnchor="page" w:x="11" w:y="1351"/>
        <w:shd w:val="clear" w:color="auto" w:fill="auto"/>
        <w:spacing w:before="0" w:after="0" w:line="276" w:lineRule="auto"/>
        <w:ind w:left="560" w:firstLine="0"/>
        <w:rPr>
          <w:lang w:val="uk-UA"/>
        </w:rPr>
      </w:pPr>
      <w:r w:rsidRPr="00092068">
        <w:rPr>
          <w:rStyle w:val="CharStyle129"/>
          <w:b/>
          <w:bCs/>
          <w:lang w:val="uk-UA"/>
        </w:rPr>
        <w:t xml:space="preserve">Немовлята, маленькі діти, вагітні та </w:t>
      </w:r>
      <w:r w:rsidR="00095FFE">
        <w:rPr>
          <w:rStyle w:val="CharStyle129"/>
          <w:b/>
          <w:bCs/>
          <w:lang w:val="uk-UA"/>
        </w:rPr>
        <w:t xml:space="preserve">жінки з інвалідністю </w:t>
      </w:r>
      <w:bookmarkEnd w:id="261"/>
    </w:p>
    <w:p w:rsidR="00036B41" w:rsidRPr="00092068" w:rsidRDefault="00C8457B" w:rsidP="008B04BA">
      <w:pPr>
        <w:pStyle w:val="Style11"/>
        <w:framePr w:w="8026" w:h="9706" w:hRule="exact" w:wrap="none" w:vAnchor="page" w:hAnchor="page" w:x="11" w:y="1351"/>
        <w:shd w:val="clear" w:color="auto" w:fill="auto"/>
        <w:spacing w:after="0" w:line="276" w:lineRule="auto"/>
        <w:ind w:left="860" w:hanging="300"/>
        <w:jc w:val="both"/>
        <w:rPr>
          <w:lang w:val="uk-UA"/>
        </w:rPr>
      </w:pPr>
      <w:r w:rsidRPr="00092068">
        <w:rPr>
          <w:rStyle w:val="CharStyle13"/>
          <w:lang w:val="uk-UA"/>
        </w:rPr>
        <w:t>Навчайте персонал служб харчування:</w:t>
      </w:r>
    </w:p>
    <w:p w:rsidR="00C8457B" w:rsidRPr="00092068" w:rsidRDefault="00C8457B" w:rsidP="008B04BA">
      <w:pPr>
        <w:pStyle w:val="Style11"/>
        <w:framePr w:w="8026" w:h="9706" w:hRule="exact" w:wrap="none" w:vAnchor="page" w:hAnchor="page" w:x="11" w:y="1351"/>
        <w:numPr>
          <w:ilvl w:val="0"/>
          <w:numId w:val="7"/>
        </w:numPr>
        <w:tabs>
          <w:tab w:val="left" w:pos="834"/>
        </w:tabs>
        <w:spacing w:after="0" w:line="276" w:lineRule="auto"/>
        <w:ind w:left="860" w:right="780" w:hanging="300"/>
        <w:jc w:val="both"/>
        <w:rPr>
          <w:rStyle w:val="CharStyle13"/>
          <w:lang w:val="uk-UA"/>
        </w:rPr>
      </w:pPr>
      <w:r w:rsidRPr="00092068">
        <w:rPr>
          <w:rStyle w:val="CharStyle13"/>
          <w:lang w:val="uk-UA"/>
        </w:rPr>
        <w:t xml:space="preserve">спілкуванню з дітьми та жінками з </w:t>
      </w:r>
      <w:r w:rsidR="004D15FF">
        <w:rPr>
          <w:rStyle w:val="CharStyle13"/>
          <w:lang w:val="uk-UA"/>
        </w:rPr>
        <w:t xml:space="preserve">інвалідністю </w:t>
      </w:r>
      <w:r w:rsidRPr="00092068">
        <w:rPr>
          <w:rStyle w:val="CharStyle13"/>
          <w:lang w:val="uk-UA"/>
        </w:rPr>
        <w:t>;</w:t>
      </w:r>
    </w:p>
    <w:p w:rsidR="00C8457B" w:rsidRPr="00092068" w:rsidRDefault="00C8457B" w:rsidP="008B04BA">
      <w:pPr>
        <w:pStyle w:val="Style11"/>
        <w:framePr w:w="8026" w:h="9706" w:hRule="exact" w:wrap="none" w:vAnchor="page" w:hAnchor="page" w:x="11" w:y="1351"/>
        <w:numPr>
          <w:ilvl w:val="0"/>
          <w:numId w:val="7"/>
        </w:numPr>
        <w:tabs>
          <w:tab w:val="left" w:pos="834"/>
        </w:tabs>
        <w:spacing w:after="0" w:line="276" w:lineRule="auto"/>
        <w:ind w:left="860" w:right="780" w:hanging="300"/>
        <w:jc w:val="both"/>
        <w:rPr>
          <w:rStyle w:val="CharStyle13"/>
          <w:lang w:val="uk-UA"/>
        </w:rPr>
      </w:pPr>
      <w:r w:rsidRPr="00092068">
        <w:rPr>
          <w:rStyle w:val="CharStyle13"/>
          <w:lang w:val="uk-UA"/>
        </w:rPr>
        <w:t>виявленню будь-яких труднощів, які можуть виникнути в жінок із інвалідністю під час грудного вигодовування і спрямуванню їх на кваліфіковану підтримку грудного вигодовування;</w:t>
      </w:r>
    </w:p>
    <w:p w:rsidR="00C8457B" w:rsidRPr="00092068" w:rsidRDefault="00C8457B" w:rsidP="008B04BA">
      <w:pPr>
        <w:pStyle w:val="Style11"/>
        <w:framePr w:w="8026" w:h="9706" w:hRule="exact" w:wrap="none" w:vAnchor="page" w:hAnchor="page" w:x="11" w:y="1351"/>
        <w:numPr>
          <w:ilvl w:val="0"/>
          <w:numId w:val="7"/>
        </w:numPr>
        <w:tabs>
          <w:tab w:val="left" w:pos="834"/>
        </w:tabs>
        <w:spacing w:after="0" w:line="276" w:lineRule="auto"/>
        <w:ind w:left="860" w:right="780" w:hanging="300"/>
        <w:jc w:val="both"/>
        <w:rPr>
          <w:rStyle w:val="CharStyle13"/>
          <w:lang w:val="uk-UA"/>
        </w:rPr>
      </w:pPr>
      <w:r w:rsidRPr="00092068">
        <w:rPr>
          <w:rStyle w:val="CharStyle13"/>
          <w:lang w:val="uk-UA"/>
        </w:rPr>
        <w:t>консультувати батьків дітей-інвалідів із питань догляду за дітьми й годування дітей, які відчувають труднощі з прийомом їжі або пиття, такі як труднощі з ковтанням, а також надавати інформацію про реабілітаційні послуги;</w:t>
      </w:r>
    </w:p>
    <w:p w:rsidR="00C8457B" w:rsidRPr="00092068" w:rsidRDefault="00C8457B" w:rsidP="008B04BA">
      <w:pPr>
        <w:pStyle w:val="Style11"/>
        <w:framePr w:w="8026" w:h="9706" w:hRule="exact" w:wrap="none" w:vAnchor="page" w:hAnchor="page" w:x="11" w:y="1351"/>
        <w:numPr>
          <w:ilvl w:val="0"/>
          <w:numId w:val="7"/>
        </w:numPr>
        <w:tabs>
          <w:tab w:val="left" w:pos="834"/>
        </w:tabs>
        <w:spacing w:after="0" w:line="276" w:lineRule="auto"/>
        <w:ind w:left="860" w:right="780" w:hanging="300"/>
        <w:jc w:val="both"/>
        <w:rPr>
          <w:rStyle w:val="CharStyle13"/>
          <w:lang w:val="uk-UA"/>
        </w:rPr>
      </w:pPr>
      <w:r w:rsidRPr="00092068">
        <w:rPr>
          <w:rStyle w:val="CharStyle13"/>
          <w:lang w:val="uk-UA"/>
        </w:rPr>
        <w:t xml:space="preserve">надавати підтримку й надавати інформацію про практику догляду за дітьми й годування груддю вагітним і </w:t>
      </w:r>
      <w:proofErr w:type="spellStart"/>
      <w:r w:rsidRPr="00092068">
        <w:rPr>
          <w:rStyle w:val="CharStyle13"/>
          <w:lang w:val="uk-UA"/>
        </w:rPr>
        <w:t>годуючим</w:t>
      </w:r>
      <w:proofErr w:type="spellEnd"/>
      <w:r w:rsidRPr="00092068">
        <w:rPr>
          <w:rStyle w:val="CharStyle13"/>
          <w:lang w:val="uk-UA"/>
        </w:rPr>
        <w:t xml:space="preserve"> жінкам-інвалідам, включно з підтримкою та інформацією про методи грудного вигодовування; і</w:t>
      </w:r>
    </w:p>
    <w:p w:rsidR="00036B41" w:rsidRPr="00092068" w:rsidRDefault="00C8457B" w:rsidP="008B04BA">
      <w:pPr>
        <w:pStyle w:val="Style11"/>
        <w:framePr w:w="8026" w:h="9706" w:hRule="exact" w:wrap="none" w:vAnchor="page" w:hAnchor="page" w:x="11" w:y="1351"/>
        <w:numPr>
          <w:ilvl w:val="0"/>
          <w:numId w:val="7"/>
        </w:numPr>
        <w:shd w:val="clear" w:color="auto" w:fill="auto"/>
        <w:tabs>
          <w:tab w:val="left" w:pos="834"/>
        </w:tabs>
        <w:spacing w:after="0" w:line="276" w:lineRule="auto"/>
        <w:ind w:left="860" w:right="780" w:hanging="300"/>
        <w:jc w:val="both"/>
        <w:rPr>
          <w:lang w:val="uk-UA"/>
        </w:rPr>
      </w:pPr>
      <w:r w:rsidRPr="00092068">
        <w:rPr>
          <w:rStyle w:val="CharStyle13"/>
          <w:lang w:val="uk-UA"/>
        </w:rPr>
        <w:t>шукати можливість полегшити доступ і навчати використанню допоміжних засобів, приладдя й посуду, що полегшують прийом їжі.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4972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89"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F1F03" id="AutoShape 195" o:spid="_x0000_s1026" type="#_x0000_t32" style="position:absolute;margin-left:28.3pt;margin-top:42.25pt;width:321.85pt;height:0;z-index:-251466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K/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&#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DA9ZK/IAIAAD4EAAAOAAAAAAAAAAAAAAAAAC4CAABkcnMvZTJvRG9jLnhtbFBL&#10;AQItABQABgAIAAAAIQDjD4FK3QAAAAgBAAAPAAAAAAAAAAAAAAAAAHoEAABkcnMvZG93bnJldi54&#10;bWxQSwUGAAAAAAQABADzAAAAhAUAAAAA&#10;">
                <w10:wrap anchorx="page" anchory="page"/>
              </v:shape>
            </w:pict>
          </mc:Fallback>
        </mc:AlternateContent>
      </w:r>
    </w:p>
    <w:p w:rsidR="0027166C" w:rsidRPr="00092068" w:rsidRDefault="0027166C" w:rsidP="0091617A">
      <w:pPr>
        <w:pStyle w:val="Style50"/>
        <w:framePr w:wrap="none" w:vAnchor="page" w:hAnchor="page" w:x="539" w:y="539"/>
        <w:shd w:val="clear" w:color="auto" w:fill="auto"/>
        <w:spacing w:line="240" w:lineRule="auto"/>
        <w:rPr>
          <w:lang w:val="uk-UA"/>
        </w:rPr>
      </w:pPr>
      <w:bookmarkStart w:id="262" w:name="bookmark299"/>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C8457B" w:rsidP="00F93869">
      <w:pPr>
        <w:pStyle w:val="Style56"/>
        <w:framePr w:w="7861" w:h="9481" w:hRule="exact" w:wrap="none" w:vAnchor="page" w:hAnchor="page" w:x="11" w:y="1331"/>
        <w:shd w:val="clear" w:color="auto" w:fill="auto"/>
        <w:spacing w:before="0" w:after="0" w:line="276" w:lineRule="auto"/>
        <w:ind w:left="560" w:firstLine="0"/>
        <w:jc w:val="both"/>
        <w:rPr>
          <w:lang w:val="uk-UA"/>
        </w:rPr>
      </w:pPr>
      <w:r w:rsidRPr="00092068">
        <w:rPr>
          <w:rStyle w:val="CharStyle129"/>
          <w:b/>
          <w:bCs/>
          <w:lang w:val="uk-UA"/>
        </w:rPr>
        <w:t>Додаткове харчування для дітей-інвалідів</w:t>
      </w:r>
      <w:bookmarkEnd w:id="262"/>
    </w:p>
    <w:p w:rsidR="00036B41" w:rsidRPr="00092068" w:rsidRDefault="00C8457B" w:rsidP="00F93869">
      <w:pPr>
        <w:pStyle w:val="Style11"/>
        <w:framePr w:w="7861" w:h="9481" w:hRule="exact" w:wrap="none" w:vAnchor="page" w:hAnchor="page" w:x="11" w:y="1331"/>
        <w:shd w:val="clear" w:color="auto" w:fill="auto"/>
        <w:spacing w:after="0" w:line="276" w:lineRule="auto"/>
        <w:ind w:left="560" w:firstLine="0"/>
        <w:jc w:val="both"/>
        <w:rPr>
          <w:lang w:val="uk-UA"/>
        </w:rPr>
      </w:pPr>
      <w:r w:rsidRPr="00092068">
        <w:rPr>
          <w:rStyle w:val="CharStyle13"/>
          <w:lang w:val="uk-UA"/>
        </w:rPr>
        <w:t>Навчайте персонал служб харчування враховувати потреби дітей-інвалідів. Наприклад, навчіть їх:</w:t>
      </w:r>
    </w:p>
    <w:p w:rsidR="00C8457B" w:rsidRPr="00092068" w:rsidRDefault="00C8457B" w:rsidP="00F93869">
      <w:pPr>
        <w:pStyle w:val="Style11"/>
        <w:framePr w:w="7861" w:h="9481" w:hRule="exact" w:wrap="none" w:vAnchor="page" w:hAnchor="page" w:x="11" w:y="1331"/>
        <w:numPr>
          <w:ilvl w:val="0"/>
          <w:numId w:val="7"/>
        </w:numPr>
        <w:tabs>
          <w:tab w:val="left" w:pos="835"/>
        </w:tabs>
        <w:spacing w:after="0" w:line="276" w:lineRule="auto"/>
        <w:ind w:left="860" w:hanging="300"/>
        <w:jc w:val="both"/>
        <w:rPr>
          <w:rStyle w:val="CharStyle13"/>
          <w:lang w:val="uk-UA"/>
        </w:rPr>
      </w:pPr>
      <w:r w:rsidRPr="00092068">
        <w:rPr>
          <w:rStyle w:val="CharStyle13"/>
          <w:lang w:val="uk-UA"/>
        </w:rPr>
        <w:t>визначати труднощі з ковтанням, їжею та питвом, а також змінювати їжу й рідини, відповідно;</w:t>
      </w:r>
    </w:p>
    <w:p w:rsidR="00C8457B" w:rsidRPr="00092068" w:rsidRDefault="00C8457B" w:rsidP="00F93869">
      <w:pPr>
        <w:pStyle w:val="Style11"/>
        <w:framePr w:w="7861" w:h="9481" w:hRule="exact" w:wrap="none" w:vAnchor="page" w:hAnchor="page" w:x="11" w:y="1331"/>
        <w:numPr>
          <w:ilvl w:val="0"/>
          <w:numId w:val="7"/>
        </w:numPr>
        <w:tabs>
          <w:tab w:val="left" w:pos="835"/>
        </w:tabs>
        <w:spacing w:after="0" w:line="276" w:lineRule="auto"/>
        <w:ind w:left="860" w:hanging="300"/>
        <w:jc w:val="both"/>
        <w:rPr>
          <w:rStyle w:val="CharStyle13"/>
          <w:lang w:val="uk-UA"/>
        </w:rPr>
      </w:pPr>
      <w:r w:rsidRPr="00092068">
        <w:rPr>
          <w:rStyle w:val="CharStyle13"/>
          <w:lang w:val="uk-UA"/>
        </w:rPr>
        <w:t>дізнаватися в сімей і опікунів дітей-інвалідів про практику годування та необхідну адаптацію; і</w:t>
      </w:r>
    </w:p>
    <w:p w:rsidR="00036B41" w:rsidRPr="00092068" w:rsidRDefault="00C8457B" w:rsidP="00F93869">
      <w:pPr>
        <w:pStyle w:val="Style11"/>
        <w:framePr w:w="7861" w:h="9481" w:hRule="exact" w:wrap="none" w:vAnchor="page" w:hAnchor="page" w:x="11" w:y="1331"/>
        <w:numPr>
          <w:ilvl w:val="0"/>
          <w:numId w:val="7"/>
        </w:numPr>
        <w:shd w:val="clear" w:color="auto" w:fill="auto"/>
        <w:tabs>
          <w:tab w:val="left" w:pos="835"/>
        </w:tabs>
        <w:spacing w:after="0" w:line="276" w:lineRule="auto"/>
        <w:ind w:left="860" w:hanging="300"/>
        <w:jc w:val="both"/>
        <w:rPr>
          <w:lang w:val="uk-UA"/>
        </w:rPr>
      </w:pPr>
      <w:r w:rsidRPr="00092068">
        <w:rPr>
          <w:rStyle w:val="CharStyle13"/>
          <w:lang w:val="uk-UA"/>
        </w:rPr>
        <w:t xml:space="preserve">представляти інформацію про способи годування дітей-інвалідів </w:t>
      </w:r>
      <w:r w:rsidR="004437D7" w:rsidRPr="00092068">
        <w:rPr>
          <w:rStyle w:val="CharStyle13"/>
          <w:lang w:val="uk-UA"/>
        </w:rPr>
        <w:t>і</w:t>
      </w:r>
      <w:r w:rsidRPr="00092068">
        <w:rPr>
          <w:rStyle w:val="CharStyle13"/>
          <w:lang w:val="uk-UA"/>
        </w:rPr>
        <w:t xml:space="preserve"> приготування або модифікації їжі для них, які найбільш підходять.</w:t>
      </w:r>
    </w:p>
    <w:p w:rsidR="00C8457B" w:rsidRPr="00092068" w:rsidRDefault="00C8457B" w:rsidP="00F93869">
      <w:pPr>
        <w:pStyle w:val="Style56"/>
        <w:framePr w:w="7861" w:h="9481" w:hRule="exact" w:wrap="none" w:vAnchor="page" w:hAnchor="page" w:x="11" w:y="1331"/>
        <w:shd w:val="clear" w:color="auto" w:fill="auto"/>
        <w:spacing w:before="0" w:after="0" w:line="276" w:lineRule="auto"/>
        <w:ind w:left="560" w:firstLine="0"/>
        <w:rPr>
          <w:rStyle w:val="CharStyle129"/>
          <w:b/>
          <w:bCs/>
          <w:lang w:val="uk-UA"/>
        </w:rPr>
      </w:pPr>
      <w:bookmarkStart w:id="263" w:name="bookmark300"/>
    </w:p>
    <w:p w:rsidR="00036B41" w:rsidRPr="00092068" w:rsidRDefault="00C8457B" w:rsidP="00F93869">
      <w:pPr>
        <w:pStyle w:val="Style56"/>
        <w:framePr w:w="7861" w:h="9481" w:hRule="exact" w:wrap="none" w:vAnchor="page" w:hAnchor="page" w:x="11" w:y="1331"/>
        <w:shd w:val="clear" w:color="auto" w:fill="auto"/>
        <w:spacing w:before="0" w:after="0" w:line="276" w:lineRule="auto"/>
        <w:ind w:left="560" w:firstLine="0"/>
        <w:jc w:val="both"/>
        <w:rPr>
          <w:lang w:val="uk-UA"/>
        </w:rPr>
      </w:pPr>
      <w:r w:rsidRPr="00092068">
        <w:rPr>
          <w:rStyle w:val="CharStyle129"/>
          <w:b/>
          <w:bCs/>
          <w:lang w:val="uk-UA"/>
        </w:rPr>
        <w:t xml:space="preserve">Харчування </w:t>
      </w:r>
      <w:r w:rsidR="00EB5FE8">
        <w:rPr>
          <w:rStyle w:val="CharStyle129"/>
          <w:b/>
          <w:bCs/>
          <w:lang w:val="uk-UA"/>
        </w:rPr>
        <w:t>людей похилого віку</w:t>
      </w:r>
      <w:r w:rsidRPr="00092068">
        <w:rPr>
          <w:rStyle w:val="CharStyle129"/>
          <w:b/>
          <w:bCs/>
          <w:lang w:val="uk-UA"/>
        </w:rPr>
        <w:t>, дітей-інвалідів старш</w:t>
      </w:r>
      <w:r w:rsidR="004437D7" w:rsidRPr="00092068">
        <w:rPr>
          <w:rStyle w:val="CharStyle129"/>
          <w:b/>
          <w:bCs/>
          <w:lang w:val="uk-UA"/>
        </w:rPr>
        <w:t>их</w:t>
      </w:r>
      <w:r w:rsidRPr="00092068">
        <w:rPr>
          <w:rStyle w:val="CharStyle129"/>
          <w:b/>
          <w:bCs/>
          <w:lang w:val="uk-UA"/>
        </w:rPr>
        <w:t xml:space="preserve"> п</w:t>
      </w:r>
      <w:r w:rsidR="004437D7" w:rsidRPr="00092068">
        <w:rPr>
          <w:rStyle w:val="CharStyle129"/>
          <w:b/>
          <w:bCs/>
          <w:lang w:val="uk-UA"/>
        </w:rPr>
        <w:t>’</w:t>
      </w:r>
      <w:r w:rsidRPr="00092068">
        <w:rPr>
          <w:rStyle w:val="CharStyle129"/>
          <w:b/>
          <w:bCs/>
          <w:lang w:val="uk-UA"/>
        </w:rPr>
        <w:t>яти років і дорослих-інвалідів</w:t>
      </w:r>
      <w:bookmarkEnd w:id="263"/>
    </w:p>
    <w:p w:rsidR="00036B41" w:rsidRPr="00092068" w:rsidRDefault="00C8457B" w:rsidP="00F93869">
      <w:pPr>
        <w:pStyle w:val="Style11"/>
        <w:framePr w:w="7861" w:h="9481" w:hRule="exact" w:wrap="none" w:vAnchor="page" w:hAnchor="page" w:x="11" w:y="1331"/>
        <w:shd w:val="clear" w:color="auto" w:fill="auto"/>
        <w:spacing w:after="0" w:line="276" w:lineRule="auto"/>
        <w:ind w:left="560" w:firstLine="0"/>
        <w:jc w:val="both"/>
        <w:rPr>
          <w:lang w:val="uk-UA"/>
        </w:rPr>
      </w:pPr>
      <w:r w:rsidRPr="00092068">
        <w:rPr>
          <w:rStyle w:val="CharStyle13"/>
          <w:lang w:val="uk-UA"/>
        </w:rPr>
        <w:t xml:space="preserve">Програми харчування можуть не задовольняти потреби в харчуванні </w:t>
      </w:r>
      <w:r w:rsidR="00EB5FE8">
        <w:rPr>
          <w:rStyle w:val="CharStyle13"/>
          <w:lang w:val="uk-UA"/>
        </w:rPr>
        <w:t>людей похилого віку</w:t>
      </w:r>
      <w:r w:rsidRPr="00092068">
        <w:rPr>
          <w:rStyle w:val="CharStyle13"/>
          <w:lang w:val="uk-UA"/>
        </w:rPr>
        <w:t>, дітей-інвалідів старш</w:t>
      </w:r>
      <w:r w:rsidR="004437D7" w:rsidRPr="00092068">
        <w:rPr>
          <w:rStyle w:val="CharStyle13"/>
          <w:lang w:val="uk-UA"/>
        </w:rPr>
        <w:t>их</w:t>
      </w:r>
      <w:r w:rsidRPr="00092068">
        <w:rPr>
          <w:rStyle w:val="CharStyle13"/>
          <w:lang w:val="uk-UA"/>
        </w:rPr>
        <w:t xml:space="preserve"> п</w:t>
      </w:r>
      <w:r w:rsidR="004437D7" w:rsidRPr="00092068">
        <w:rPr>
          <w:rStyle w:val="CharStyle13"/>
          <w:lang w:val="uk-UA"/>
        </w:rPr>
        <w:t>’</w:t>
      </w:r>
      <w:r w:rsidRPr="00092068">
        <w:rPr>
          <w:rStyle w:val="CharStyle13"/>
          <w:lang w:val="uk-UA"/>
        </w:rPr>
        <w:t xml:space="preserve">яти років і дорослих-інвалідів. Потреби цих груп </w:t>
      </w:r>
      <w:r w:rsidR="004437D7" w:rsidRPr="00092068">
        <w:rPr>
          <w:rStyle w:val="CharStyle13"/>
          <w:lang w:val="uk-UA"/>
        </w:rPr>
        <w:t>у</w:t>
      </w:r>
      <w:r w:rsidRPr="00092068">
        <w:rPr>
          <w:rStyle w:val="CharStyle13"/>
          <w:lang w:val="uk-UA"/>
        </w:rPr>
        <w:t xml:space="preserve"> харчуванні зазвичай задовольняються в </w:t>
      </w:r>
      <w:r w:rsidR="004437D7" w:rsidRPr="00092068">
        <w:rPr>
          <w:rStyle w:val="CharStyle13"/>
          <w:lang w:val="uk-UA"/>
        </w:rPr>
        <w:t>межах</w:t>
      </w:r>
      <w:r w:rsidRPr="00092068">
        <w:rPr>
          <w:rStyle w:val="CharStyle13"/>
          <w:lang w:val="uk-UA"/>
        </w:rPr>
        <w:t xml:space="preserve"> програм продовольчої безпеки. Однак </w:t>
      </w:r>
      <w:r w:rsidR="00EB5FE8">
        <w:rPr>
          <w:rStyle w:val="CharStyle13"/>
          <w:lang w:val="uk-UA"/>
        </w:rPr>
        <w:t>люди похилого віку</w:t>
      </w:r>
      <w:r w:rsidRPr="00092068">
        <w:rPr>
          <w:rStyle w:val="CharStyle13"/>
          <w:lang w:val="uk-UA"/>
        </w:rPr>
        <w:t xml:space="preserve"> </w:t>
      </w:r>
      <w:r w:rsidR="004437D7"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можуть </w:t>
      </w:r>
      <w:r w:rsidR="004437D7" w:rsidRPr="00092068">
        <w:rPr>
          <w:rStyle w:val="CharStyle13"/>
          <w:lang w:val="uk-UA"/>
        </w:rPr>
        <w:t>зазнавати</w:t>
      </w:r>
      <w:r w:rsidRPr="00092068">
        <w:rPr>
          <w:rStyle w:val="CharStyle13"/>
          <w:lang w:val="uk-UA"/>
        </w:rPr>
        <w:t xml:space="preserve"> більшо</w:t>
      </w:r>
      <w:r w:rsidR="004437D7" w:rsidRPr="00092068">
        <w:rPr>
          <w:rStyle w:val="CharStyle13"/>
          <w:lang w:val="uk-UA"/>
        </w:rPr>
        <w:t>го</w:t>
      </w:r>
      <w:r w:rsidRPr="00092068">
        <w:rPr>
          <w:rStyle w:val="CharStyle13"/>
          <w:lang w:val="uk-UA"/>
        </w:rPr>
        <w:t xml:space="preserve"> ризику недоїдання через перешкоди, </w:t>
      </w:r>
      <w:r w:rsidR="00F93869" w:rsidRPr="00092068">
        <w:rPr>
          <w:rStyle w:val="CharStyle13"/>
          <w:lang w:val="uk-UA"/>
        </w:rPr>
        <w:t xml:space="preserve">на які </w:t>
      </w:r>
      <w:r w:rsidRPr="00092068">
        <w:rPr>
          <w:rStyle w:val="CharStyle13"/>
          <w:lang w:val="uk-UA"/>
        </w:rPr>
        <w:t xml:space="preserve">вони </w:t>
      </w:r>
      <w:r w:rsidR="00F93869" w:rsidRPr="00092068">
        <w:rPr>
          <w:rStyle w:val="CharStyle13"/>
          <w:lang w:val="uk-UA"/>
        </w:rPr>
        <w:t>наражаються</w:t>
      </w:r>
      <w:r w:rsidRPr="00092068">
        <w:rPr>
          <w:rStyle w:val="CharStyle13"/>
          <w:lang w:val="uk-UA"/>
        </w:rPr>
        <w:t xml:space="preserve"> п</w:t>
      </w:r>
      <w:r w:rsidR="004437D7" w:rsidRPr="00092068">
        <w:rPr>
          <w:rStyle w:val="CharStyle13"/>
          <w:lang w:val="uk-UA"/>
        </w:rPr>
        <w:t>ід час</w:t>
      </w:r>
      <w:r w:rsidRPr="00092068">
        <w:rPr>
          <w:rStyle w:val="CharStyle13"/>
          <w:lang w:val="uk-UA"/>
        </w:rPr>
        <w:t xml:space="preserve"> доступ</w:t>
      </w:r>
      <w:r w:rsidR="004437D7" w:rsidRPr="00092068">
        <w:rPr>
          <w:rStyle w:val="CharStyle13"/>
          <w:lang w:val="uk-UA"/>
        </w:rPr>
        <w:t>у</w:t>
      </w:r>
      <w:r w:rsidRPr="00092068">
        <w:rPr>
          <w:rStyle w:val="CharStyle13"/>
          <w:lang w:val="uk-UA"/>
        </w:rPr>
        <w:t xml:space="preserve"> до продовольства.</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5075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8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FAB05" id="AutoShape 196" o:spid="_x0000_s1026" type="#_x0000_t32" style="position:absolute;margin-left:28.3pt;margin-top:42.25pt;width:321.85pt;height:0;z-index:-251465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7Iz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sClF&#10;etjR097rWBpli1mY0GBcAYGV2trQIz2qV/Os6XeHlK46oloew99OBrKzkJG8SwkXZ6DObviiGcQQ&#10;qBDHdWxsHyBhEOgYt3K6bYUfPaLwMU/nD/liihG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LfOyMyECAAA+BAAADgAAAAAAAAAAAAAAAAAuAgAAZHJzL2Uyb0RvYy54bWxQ&#10;SwECLQAUAAYACAAAACEA4w+BSt0AAAAIAQAADwAAAAAAAAAAAAAAAAB7BAAAZHJzL2Rvd25yZXYu&#10;eG1sUEsFBgAAAAAEAAQA8wAAAIUFAAAAAA==&#10;">
                <w10:wrap anchorx="page" anchory="page"/>
              </v:shape>
            </w:pict>
          </mc:Fallback>
        </mc:AlternateContent>
      </w:r>
    </w:p>
    <w:p w:rsidR="0027166C" w:rsidRPr="00092068" w:rsidRDefault="0027166C" w:rsidP="0091617A">
      <w:pPr>
        <w:pStyle w:val="Style50"/>
        <w:framePr w:wrap="none" w:vAnchor="page" w:hAnchor="page" w:x="539" w:y="539"/>
        <w:shd w:val="clear" w:color="auto" w:fill="auto"/>
        <w:spacing w:line="240" w:lineRule="auto"/>
        <w:rPr>
          <w:lang w:val="uk-UA"/>
        </w:rPr>
      </w:pPr>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4437D7" w:rsidRPr="00092068" w:rsidRDefault="004437D7" w:rsidP="00F93869">
      <w:pPr>
        <w:pStyle w:val="Style11"/>
        <w:framePr w:w="7861" w:h="7291" w:hRule="exact" w:wrap="none" w:vAnchor="page" w:hAnchor="page" w:x="11" w:y="1351"/>
        <w:spacing w:after="0" w:line="276" w:lineRule="auto"/>
        <w:ind w:left="567" w:right="493" w:firstLine="0"/>
        <w:jc w:val="both"/>
        <w:rPr>
          <w:rStyle w:val="CharStyle13"/>
          <w:lang w:val="uk-UA"/>
        </w:rPr>
      </w:pPr>
      <w:r w:rsidRPr="00092068">
        <w:rPr>
          <w:rStyle w:val="CharStyle13"/>
          <w:lang w:val="uk-UA"/>
        </w:rPr>
        <w:t>Навчайте персонал програмам харчування, охорони здоров’я та продовольчої безпеки визначати харчові потреби цих груп.</w:t>
      </w:r>
    </w:p>
    <w:p w:rsidR="00036B41" w:rsidRPr="00092068" w:rsidRDefault="004437D7" w:rsidP="00F93869">
      <w:pPr>
        <w:pStyle w:val="Style11"/>
        <w:framePr w:w="7861" w:h="7291" w:hRule="exact" w:wrap="none" w:vAnchor="page" w:hAnchor="page" w:x="11" w:y="1351"/>
        <w:shd w:val="clear" w:color="auto" w:fill="auto"/>
        <w:spacing w:after="0" w:line="276" w:lineRule="auto"/>
        <w:ind w:left="860" w:hanging="293"/>
        <w:jc w:val="both"/>
        <w:rPr>
          <w:lang w:val="uk-UA"/>
        </w:rPr>
      </w:pPr>
      <w:r w:rsidRPr="00092068">
        <w:rPr>
          <w:rStyle w:val="CharStyle13"/>
          <w:lang w:val="uk-UA"/>
        </w:rPr>
        <w:t>Наприклад, навчіть їх:</w:t>
      </w:r>
    </w:p>
    <w:p w:rsidR="004437D7" w:rsidRPr="00092068" w:rsidRDefault="004437D7" w:rsidP="00F93869">
      <w:pPr>
        <w:pStyle w:val="Style11"/>
        <w:framePr w:w="7861" w:h="7291" w:hRule="exact" w:wrap="none" w:vAnchor="page" w:hAnchor="page" w:x="11" w:y="1351"/>
        <w:numPr>
          <w:ilvl w:val="0"/>
          <w:numId w:val="7"/>
        </w:numPr>
        <w:tabs>
          <w:tab w:val="left" w:pos="855"/>
        </w:tabs>
        <w:spacing w:after="0" w:line="276" w:lineRule="auto"/>
        <w:ind w:left="860" w:right="720" w:hanging="280"/>
        <w:jc w:val="both"/>
        <w:rPr>
          <w:rStyle w:val="CharStyle13"/>
          <w:lang w:val="uk-UA"/>
        </w:rPr>
      </w:pPr>
      <w:r w:rsidRPr="00092068">
        <w:rPr>
          <w:rStyle w:val="CharStyle13"/>
          <w:lang w:val="uk-UA"/>
        </w:rPr>
        <w:t xml:space="preserve">адаптувати критерії програм додаткового харчування з урахуванням потреб </w:t>
      </w:r>
      <w:r w:rsidR="00EB5FE8">
        <w:rPr>
          <w:rStyle w:val="CharStyle13"/>
          <w:lang w:val="uk-UA"/>
        </w:rPr>
        <w:t>людей похилого віку</w:t>
      </w:r>
      <w:r w:rsidRPr="00092068">
        <w:rPr>
          <w:rStyle w:val="CharStyle13"/>
          <w:lang w:val="uk-UA"/>
        </w:rPr>
        <w:t xml:space="preserve"> </w:t>
      </w:r>
      <w:r w:rsidR="00F9386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w:t>
      </w:r>
    </w:p>
    <w:p w:rsidR="004437D7" w:rsidRPr="00092068" w:rsidRDefault="004437D7" w:rsidP="00F93869">
      <w:pPr>
        <w:pStyle w:val="Style11"/>
        <w:framePr w:w="7861" w:h="7291" w:hRule="exact" w:wrap="none" w:vAnchor="page" w:hAnchor="page" w:x="11" w:y="1351"/>
        <w:numPr>
          <w:ilvl w:val="0"/>
          <w:numId w:val="7"/>
        </w:numPr>
        <w:tabs>
          <w:tab w:val="left" w:pos="855"/>
        </w:tabs>
        <w:spacing w:after="0" w:line="276" w:lineRule="auto"/>
        <w:ind w:left="860" w:right="720" w:hanging="280"/>
        <w:jc w:val="both"/>
        <w:rPr>
          <w:rStyle w:val="CharStyle13"/>
          <w:lang w:val="uk-UA"/>
        </w:rPr>
      </w:pPr>
      <w:r w:rsidRPr="00092068">
        <w:rPr>
          <w:rStyle w:val="CharStyle13"/>
          <w:lang w:val="uk-UA"/>
        </w:rPr>
        <w:t>надавати інформацію про те, як змінити їжу, щоб зробити його легшою для пережовування та ковтання людьми, які можуть мати труднощі з вживанням їжі;</w:t>
      </w:r>
    </w:p>
    <w:p w:rsidR="004437D7" w:rsidRPr="00092068" w:rsidRDefault="004437D7" w:rsidP="00F93869">
      <w:pPr>
        <w:pStyle w:val="Style11"/>
        <w:framePr w:w="7861" w:h="7291" w:hRule="exact" w:wrap="none" w:vAnchor="page" w:hAnchor="page" w:x="11" w:y="1351"/>
        <w:numPr>
          <w:ilvl w:val="0"/>
          <w:numId w:val="7"/>
        </w:numPr>
        <w:tabs>
          <w:tab w:val="left" w:pos="855"/>
        </w:tabs>
        <w:spacing w:after="0" w:line="276" w:lineRule="auto"/>
        <w:ind w:left="860" w:right="720" w:hanging="280"/>
        <w:jc w:val="both"/>
        <w:rPr>
          <w:rStyle w:val="CharStyle13"/>
          <w:lang w:val="uk-UA"/>
        </w:rPr>
      </w:pPr>
      <w:r w:rsidRPr="00092068">
        <w:rPr>
          <w:rStyle w:val="CharStyle13"/>
          <w:lang w:val="uk-UA"/>
        </w:rPr>
        <w:t xml:space="preserve">виявляти мінеральні й вітамінні потреби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які більшою мірою схильні до ризику дефіциту поживних мікроелементів, і надавати їм продукти харчування або добавки, що допомагають їм збільшити споживання поживних мікроелементів; і</w:t>
      </w:r>
    </w:p>
    <w:p w:rsidR="00036B41" w:rsidRPr="00092068" w:rsidRDefault="004437D7" w:rsidP="00F93869">
      <w:pPr>
        <w:pStyle w:val="Style11"/>
        <w:framePr w:w="7861" w:h="7291" w:hRule="exact" w:wrap="none" w:vAnchor="page" w:hAnchor="page" w:x="11" w:y="1351"/>
        <w:numPr>
          <w:ilvl w:val="0"/>
          <w:numId w:val="7"/>
        </w:numPr>
        <w:shd w:val="clear" w:color="auto" w:fill="auto"/>
        <w:tabs>
          <w:tab w:val="left" w:pos="855"/>
        </w:tabs>
        <w:spacing w:after="0" w:line="276" w:lineRule="auto"/>
        <w:ind w:left="860" w:right="720" w:hanging="280"/>
        <w:jc w:val="both"/>
        <w:rPr>
          <w:lang w:val="uk-UA"/>
        </w:rPr>
      </w:pPr>
      <w:r w:rsidRPr="00092068">
        <w:rPr>
          <w:rStyle w:val="CharStyle13"/>
          <w:lang w:val="uk-UA"/>
        </w:rPr>
        <w:t xml:space="preserve">систематично стежити за </w:t>
      </w:r>
      <w:r w:rsidR="005F77EC">
        <w:rPr>
          <w:rStyle w:val="CharStyle13"/>
          <w:lang w:val="uk-UA"/>
        </w:rPr>
        <w:t>включення</w:t>
      </w:r>
      <w:r w:rsidRPr="00092068">
        <w:rPr>
          <w:rStyle w:val="CharStyle13"/>
          <w:lang w:val="uk-UA"/>
        </w:rPr>
        <w:t xml:space="preserve">м </w:t>
      </w:r>
      <w:r w:rsidR="00EB5FE8">
        <w:rPr>
          <w:rStyle w:val="CharStyle13"/>
          <w:lang w:val="uk-UA"/>
        </w:rPr>
        <w:t>людей похилого віку</w:t>
      </w:r>
      <w:r w:rsidRPr="00092068">
        <w:rPr>
          <w:rStyle w:val="CharStyle13"/>
          <w:lang w:val="uk-UA"/>
        </w:rPr>
        <w:t xml:space="preserve"> </w:t>
      </w:r>
      <w:r w:rsidR="00F9386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продовольчими пайками і прийнятністю таких пайків.</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5177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8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76D24" id="AutoShape 197" o:spid="_x0000_s1026" type="#_x0000_t32" style="position:absolute;margin-left:28.3pt;margin-top:42.25pt;width:321.85pt;height:0;z-index:-251464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9VIQIAAD4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I5hPVSECAAA+BAAADgAAAAAAAAAAAAAAAAAuAgAAZHJzL2Uyb0RvYy54bWxQ&#10;SwECLQAUAAYACAAAACEA4w+BSt0AAAAIAQAADwAAAAAAAAAAAAAAAAB7BAAAZHJzL2Rvd25yZXYu&#10;eG1sUEsFBgAAAAAEAAQA8wAAAIUFAAAAAA==&#10;">
                <w10:wrap anchorx="page" anchory="page"/>
              </v:shape>
            </w:pict>
          </mc:Fallback>
        </mc:AlternateContent>
      </w:r>
    </w:p>
    <w:p w:rsidR="0027166C" w:rsidRPr="00092068" w:rsidRDefault="0027166C" w:rsidP="0091617A">
      <w:pPr>
        <w:pStyle w:val="Style50"/>
        <w:framePr w:wrap="none" w:vAnchor="page" w:hAnchor="page" w:x="539" w:y="539"/>
        <w:shd w:val="clear" w:color="auto" w:fill="auto"/>
        <w:spacing w:line="240" w:lineRule="auto"/>
        <w:rPr>
          <w:lang w:val="uk-UA"/>
        </w:rPr>
      </w:pPr>
      <w:bookmarkStart w:id="264" w:name="bookmark301"/>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F17064" w:rsidP="0091617A">
      <w:pPr>
        <w:pStyle w:val="Style31"/>
        <w:framePr w:w="7606" w:h="7565" w:hRule="exact" w:wrap="none" w:vAnchor="page" w:hAnchor="page" w:x="76" w:y="1862"/>
        <w:shd w:val="clear" w:color="auto" w:fill="auto"/>
        <w:spacing w:line="240" w:lineRule="auto"/>
        <w:ind w:left="580"/>
        <w:rPr>
          <w:lang w:val="uk-UA"/>
        </w:rPr>
      </w:pPr>
      <w:r w:rsidRPr="00092068">
        <w:rPr>
          <w:rStyle w:val="CharStyle127"/>
          <w:b/>
          <w:bCs/>
          <w:lang w:val="uk-UA"/>
        </w:rPr>
        <w:t xml:space="preserve">Стандарт </w:t>
      </w:r>
      <w:r w:rsidR="005761B2">
        <w:rPr>
          <w:rStyle w:val="CharStyle127"/>
          <w:b/>
          <w:bCs/>
          <w:lang w:val="uk-UA"/>
        </w:rPr>
        <w:t>включення</w:t>
      </w:r>
      <w:r w:rsidRPr="00092068">
        <w:rPr>
          <w:rStyle w:val="CharStyle127"/>
          <w:b/>
          <w:bCs/>
          <w:lang w:val="uk-UA"/>
        </w:rPr>
        <w:t xml:space="preserve"> </w:t>
      </w:r>
      <w:r w:rsidR="004437D7" w:rsidRPr="00092068">
        <w:rPr>
          <w:rStyle w:val="CharStyle127"/>
          <w:b/>
          <w:bCs/>
          <w:lang w:val="uk-UA"/>
        </w:rPr>
        <w:t>щодо</w:t>
      </w:r>
      <w:r w:rsidRPr="00092068">
        <w:rPr>
          <w:rStyle w:val="CharStyle127"/>
          <w:b/>
          <w:bCs/>
          <w:lang w:val="uk-UA"/>
        </w:rPr>
        <w:t xml:space="preserve"> </w:t>
      </w:r>
      <w:r w:rsidR="004437D7" w:rsidRPr="00092068">
        <w:rPr>
          <w:rStyle w:val="CharStyle127"/>
          <w:b/>
          <w:bCs/>
          <w:lang w:val="uk-UA"/>
        </w:rPr>
        <w:t>харчування</w:t>
      </w:r>
      <w:r w:rsidRPr="00092068">
        <w:rPr>
          <w:rStyle w:val="CharStyle127"/>
          <w:b/>
          <w:bCs/>
          <w:lang w:val="uk-UA"/>
        </w:rPr>
        <w:t xml:space="preserve"> 3: Участ</w:t>
      </w:r>
      <w:r w:rsidR="004437D7" w:rsidRPr="00092068">
        <w:rPr>
          <w:rStyle w:val="CharStyle127"/>
          <w:b/>
          <w:bCs/>
          <w:lang w:val="uk-UA"/>
        </w:rPr>
        <w:t>ь</w:t>
      </w:r>
      <w:r w:rsidRPr="00092068">
        <w:rPr>
          <w:rStyle w:val="CharStyle127"/>
          <w:b/>
          <w:bCs/>
          <w:lang w:val="uk-UA"/>
        </w:rPr>
        <w:t xml:space="preserve"> </w:t>
      </w:r>
      <w:r w:rsidR="004437D7" w:rsidRPr="00092068">
        <w:rPr>
          <w:rStyle w:val="CharStyle127"/>
          <w:b/>
          <w:bCs/>
          <w:lang w:val="uk-UA"/>
        </w:rPr>
        <w:t>і</w:t>
      </w:r>
      <w:r w:rsidRPr="00092068">
        <w:rPr>
          <w:rStyle w:val="CharStyle127"/>
          <w:b/>
          <w:bCs/>
          <w:lang w:val="uk-UA"/>
        </w:rPr>
        <w:t xml:space="preserve"> ст</w:t>
      </w:r>
      <w:r w:rsidR="004437D7" w:rsidRPr="00092068">
        <w:rPr>
          <w:rStyle w:val="CharStyle127"/>
          <w:b/>
          <w:bCs/>
          <w:lang w:val="uk-UA"/>
        </w:rPr>
        <w:t>і</w:t>
      </w:r>
      <w:r w:rsidRPr="00092068">
        <w:rPr>
          <w:rStyle w:val="CharStyle127"/>
          <w:b/>
          <w:bCs/>
          <w:lang w:val="uk-UA"/>
        </w:rPr>
        <w:t>й</w:t>
      </w:r>
      <w:r w:rsidR="004437D7" w:rsidRPr="00092068">
        <w:rPr>
          <w:rStyle w:val="CharStyle127"/>
          <w:b/>
          <w:bCs/>
          <w:lang w:val="uk-UA"/>
        </w:rPr>
        <w:t>кі</w:t>
      </w:r>
      <w:r w:rsidRPr="00092068">
        <w:rPr>
          <w:rStyle w:val="CharStyle127"/>
          <w:b/>
          <w:bCs/>
          <w:lang w:val="uk-UA"/>
        </w:rPr>
        <w:t>сть</w:t>
      </w:r>
      <w:bookmarkEnd w:id="264"/>
    </w:p>
    <w:p w:rsidR="00036B41" w:rsidRPr="00092068" w:rsidRDefault="00EB5FE8" w:rsidP="00F93869">
      <w:pPr>
        <w:pStyle w:val="Style88"/>
        <w:framePr w:w="7606" w:h="7565" w:hRule="exact" w:wrap="none" w:vAnchor="page" w:hAnchor="page" w:x="76" w:y="1862"/>
        <w:shd w:val="clear" w:color="auto" w:fill="auto"/>
        <w:spacing w:after="0" w:line="276" w:lineRule="auto"/>
        <w:ind w:left="580" w:right="1160"/>
        <w:jc w:val="both"/>
        <w:rPr>
          <w:lang w:val="uk-UA"/>
        </w:rPr>
      </w:pPr>
      <w:r>
        <w:rPr>
          <w:rStyle w:val="CharStyle90"/>
          <w:lang w:val="uk-UA"/>
        </w:rPr>
        <w:t>Люди похилого віку</w:t>
      </w:r>
      <w:r w:rsidR="004437D7" w:rsidRPr="00092068">
        <w:rPr>
          <w:rStyle w:val="CharStyle90"/>
          <w:lang w:val="uk-UA"/>
        </w:rPr>
        <w:t xml:space="preserve"> та </w:t>
      </w:r>
      <w:r w:rsidR="004D15FF">
        <w:rPr>
          <w:rStyle w:val="CharStyle90"/>
          <w:lang w:val="uk-UA"/>
        </w:rPr>
        <w:t xml:space="preserve">люди з інвалідністю </w:t>
      </w:r>
      <w:r w:rsidR="004437D7" w:rsidRPr="00092068">
        <w:rPr>
          <w:rStyle w:val="CharStyle90"/>
          <w:lang w:val="uk-UA"/>
        </w:rPr>
        <w:t xml:space="preserve"> беруть участь у діяльності щодо забезпечення програм харчування, а </w:t>
      </w:r>
      <w:r w:rsidR="001D7ABD">
        <w:rPr>
          <w:rStyle w:val="CharStyle90"/>
          <w:lang w:val="uk-UA"/>
        </w:rPr>
        <w:t>їх</w:t>
      </w:r>
      <w:r w:rsidR="004437D7" w:rsidRPr="00092068">
        <w:rPr>
          <w:rStyle w:val="CharStyle90"/>
          <w:lang w:val="uk-UA"/>
        </w:rPr>
        <w:t xml:space="preserve"> потенціал зміцнюється.</w:t>
      </w:r>
    </w:p>
    <w:p w:rsidR="00F93869" w:rsidRPr="00092068" w:rsidRDefault="00F93869" w:rsidP="00F93869">
      <w:pPr>
        <w:pStyle w:val="Style91"/>
        <w:framePr w:w="7606" w:h="7565" w:hRule="exact" w:wrap="none" w:vAnchor="page" w:hAnchor="page" w:x="76" w:y="1862"/>
        <w:shd w:val="clear" w:color="auto" w:fill="auto"/>
        <w:spacing w:before="0" w:line="276" w:lineRule="auto"/>
        <w:ind w:left="580"/>
        <w:rPr>
          <w:rStyle w:val="CharStyle128"/>
          <w:b/>
          <w:bCs/>
          <w:lang w:val="uk-UA"/>
        </w:rPr>
      </w:pPr>
      <w:bookmarkStart w:id="265" w:name="bookmark302"/>
    </w:p>
    <w:p w:rsidR="00036B41" w:rsidRPr="00092068" w:rsidRDefault="004437D7" w:rsidP="00F93869">
      <w:pPr>
        <w:pStyle w:val="Style91"/>
        <w:framePr w:w="7606" w:h="7565" w:hRule="exact" w:wrap="none" w:vAnchor="page" w:hAnchor="page" w:x="76" w:y="1862"/>
        <w:shd w:val="clear" w:color="auto" w:fill="auto"/>
        <w:spacing w:before="0" w:line="276" w:lineRule="auto"/>
        <w:ind w:left="580"/>
        <w:rPr>
          <w:lang w:val="uk-UA"/>
        </w:rPr>
      </w:pPr>
      <w:r w:rsidRPr="00092068">
        <w:rPr>
          <w:rStyle w:val="CharStyle128"/>
          <w:b/>
          <w:bCs/>
          <w:lang w:val="uk-UA"/>
        </w:rPr>
        <w:t>Головні</w:t>
      </w:r>
      <w:r w:rsidR="00F17064" w:rsidRPr="00092068">
        <w:rPr>
          <w:rStyle w:val="CharStyle128"/>
          <w:b/>
          <w:bCs/>
          <w:lang w:val="uk-UA"/>
        </w:rPr>
        <w:t xml:space="preserve"> д</w:t>
      </w:r>
      <w:r w:rsidRPr="00092068">
        <w:rPr>
          <w:rStyle w:val="CharStyle128"/>
          <w:b/>
          <w:bCs/>
          <w:lang w:val="uk-UA"/>
        </w:rPr>
        <w:t>ії</w:t>
      </w:r>
      <w:bookmarkEnd w:id="265"/>
    </w:p>
    <w:p w:rsidR="00036B41" w:rsidRPr="00092068" w:rsidRDefault="00F17064" w:rsidP="00F93869">
      <w:pPr>
        <w:pStyle w:val="Style80"/>
        <w:framePr w:w="7606" w:h="7565" w:hRule="exact" w:wrap="none" w:vAnchor="page" w:hAnchor="page" w:x="76" w:y="1862"/>
        <w:shd w:val="clear" w:color="auto" w:fill="auto"/>
        <w:spacing w:before="0" w:line="276" w:lineRule="auto"/>
        <w:ind w:left="580" w:right="1000"/>
        <w:jc w:val="both"/>
        <w:rPr>
          <w:rStyle w:val="CharStyle94"/>
          <w:b/>
          <w:bCs/>
          <w:lang w:val="uk-UA"/>
        </w:rPr>
      </w:pPr>
      <w:r w:rsidRPr="00092068">
        <w:rPr>
          <w:rStyle w:val="CharStyle94"/>
          <w:b/>
          <w:bCs/>
          <w:lang w:val="uk-UA"/>
        </w:rPr>
        <w:t xml:space="preserve">3.1: </w:t>
      </w:r>
      <w:r w:rsidR="004437D7" w:rsidRPr="00092068">
        <w:rPr>
          <w:rStyle w:val="CharStyle94"/>
          <w:b/>
          <w:bCs/>
          <w:lang w:val="uk-UA"/>
        </w:rPr>
        <w:t xml:space="preserve">Зміцнюйте потенціал </w:t>
      </w:r>
      <w:r w:rsidR="00EB5FE8">
        <w:rPr>
          <w:rStyle w:val="CharStyle94"/>
          <w:b/>
          <w:bCs/>
          <w:lang w:val="uk-UA"/>
        </w:rPr>
        <w:t>людей похилого віку</w:t>
      </w:r>
      <w:r w:rsidR="00F93869" w:rsidRPr="00092068">
        <w:rPr>
          <w:rStyle w:val="CharStyle94"/>
          <w:b/>
          <w:bCs/>
          <w:lang w:val="uk-UA"/>
        </w:rPr>
        <w:t xml:space="preserve"> і</w:t>
      </w:r>
      <w:r w:rsidR="004437D7" w:rsidRPr="00092068">
        <w:rPr>
          <w:rStyle w:val="CharStyle94"/>
          <w:b/>
          <w:bCs/>
          <w:lang w:val="uk-UA"/>
        </w:rPr>
        <w:t xml:space="preserve"> </w:t>
      </w:r>
      <w:r w:rsidR="004D15FF">
        <w:rPr>
          <w:rStyle w:val="CharStyle94"/>
          <w:b/>
          <w:bCs/>
          <w:lang w:val="uk-UA"/>
        </w:rPr>
        <w:t xml:space="preserve">людей з інвалідністю </w:t>
      </w:r>
      <w:r w:rsidR="004437D7" w:rsidRPr="00092068">
        <w:rPr>
          <w:rStyle w:val="CharStyle94"/>
          <w:b/>
          <w:bCs/>
          <w:lang w:val="uk-UA"/>
        </w:rPr>
        <w:t xml:space="preserve"> </w:t>
      </w:r>
      <w:r w:rsidR="00BD6D98" w:rsidRPr="00092068">
        <w:rPr>
          <w:rStyle w:val="CharStyle94"/>
          <w:b/>
          <w:bCs/>
          <w:lang w:val="uk-UA"/>
        </w:rPr>
        <w:t>для</w:t>
      </w:r>
      <w:r w:rsidR="004437D7" w:rsidRPr="00092068">
        <w:rPr>
          <w:rStyle w:val="CharStyle94"/>
          <w:b/>
          <w:bCs/>
          <w:lang w:val="uk-UA"/>
        </w:rPr>
        <w:t xml:space="preserve"> підтримк</w:t>
      </w:r>
      <w:r w:rsidR="00BD6D98" w:rsidRPr="00092068">
        <w:rPr>
          <w:rStyle w:val="CharStyle94"/>
          <w:b/>
          <w:bCs/>
          <w:lang w:val="uk-UA"/>
        </w:rPr>
        <w:t>и</w:t>
      </w:r>
      <w:r w:rsidR="004437D7" w:rsidRPr="00092068">
        <w:rPr>
          <w:rStyle w:val="CharStyle94"/>
          <w:b/>
          <w:bCs/>
          <w:lang w:val="uk-UA"/>
        </w:rPr>
        <w:t xml:space="preserve"> належної практики харчування.</w:t>
      </w:r>
    </w:p>
    <w:p w:rsidR="00150232" w:rsidRPr="00092068" w:rsidRDefault="00150232" w:rsidP="00F93869">
      <w:pPr>
        <w:pStyle w:val="Style80"/>
        <w:framePr w:w="7606" w:h="7565" w:hRule="exact" w:wrap="none" w:vAnchor="page" w:hAnchor="page" w:x="76" w:y="1862"/>
        <w:shd w:val="clear" w:color="auto" w:fill="auto"/>
        <w:spacing w:before="0" w:line="276" w:lineRule="auto"/>
        <w:ind w:left="580" w:right="1000"/>
        <w:jc w:val="both"/>
        <w:rPr>
          <w:lang w:val="uk-UA"/>
        </w:rPr>
      </w:pPr>
      <w:r w:rsidRPr="00092068">
        <w:rPr>
          <w:rStyle w:val="CharStyle94"/>
          <w:b/>
          <w:bCs/>
          <w:lang w:val="uk-UA"/>
        </w:rPr>
        <w:t xml:space="preserve">3.2: </w:t>
      </w:r>
      <w:r w:rsidR="00BD6D98" w:rsidRPr="00092068">
        <w:rPr>
          <w:rStyle w:val="CharStyle94"/>
          <w:b/>
          <w:bCs/>
          <w:lang w:val="uk-UA"/>
        </w:rPr>
        <w:t>З</w:t>
      </w:r>
      <w:r w:rsidR="004437D7" w:rsidRPr="00092068">
        <w:rPr>
          <w:rStyle w:val="CharStyle94"/>
          <w:b/>
          <w:bCs/>
          <w:lang w:val="uk-UA"/>
        </w:rPr>
        <w:t xml:space="preserve">аохочуйте ефективну участь </w:t>
      </w:r>
      <w:r w:rsidR="00EB5FE8">
        <w:rPr>
          <w:rStyle w:val="CharStyle94"/>
          <w:b/>
          <w:bCs/>
          <w:lang w:val="uk-UA"/>
        </w:rPr>
        <w:t>людей похилого віку</w:t>
      </w:r>
      <w:r w:rsidR="004437D7" w:rsidRPr="00092068">
        <w:rPr>
          <w:rStyle w:val="CharStyle94"/>
          <w:b/>
          <w:bCs/>
          <w:lang w:val="uk-UA"/>
        </w:rPr>
        <w:t xml:space="preserve"> і </w:t>
      </w:r>
      <w:r w:rsidR="004D15FF">
        <w:rPr>
          <w:rStyle w:val="CharStyle94"/>
          <w:b/>
          <w:bCs/>
          <w:lang w:val="uk-UA"/>
        </w:rPr>
        <w:t xml:space="preserve">людей з інвалідністю </w:t>
      </w:r>
      <w:r w:rsidR="004437D7" w:rsidRPr="00092068">
        <w:rPr>
          <w:rStyle w:val="CharStyle94"/>
          <w:b/>
          <w:bCs/>
          <w:lang w:val="uk-UA"/>
        </w:rPr>
        <w:t xml:space="preserve"> </w:t>
      </w:r>
      <w:r w:rsidR="00BD6D98" w:rsidRPr="00092068">
        <w:rPr>
          <w:rStyle w:val="CharStyle94"/>
          <w:b/>
          <w:bCs/>
          <w:lang w:val="uk-UA"/>
        </w:rPr>
        <w:t>під час</w:t>
      </w:r>
      <w:r w:rsidR="004437D7" w:rsidRPr="00092068">
        <w:rPr>
          <w:rStyle w:val="CharStyle94"/>
          <w:b/>
          <w:bCs/>
          <w:lang w:val="uk-UA"/>
        </w:rPr>
        <w:t xml:space="preserve"> прийняття рішень щодо раціонів харчування.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5280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86"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D9F91" id="AutoShape 198" o:spid="_x0000_s1026" type="#_x0000_t32" style="position:absolute;margin-left:28.3pt;margin-top:42.25pt;width:321.85pt;height:0;z-index:-251463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9EWIQIAAD4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&#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9qPRFiECAAA+BAAADgAAAAAAAAAAAAAAAAAuAgAAZHJzL2Uyb0RvYy54bWxQ&#10;SwECLQAUAAYACAAAACEA4w+BSt0AAAAIAQAADwAAAAAAAAAAAAAAAAB7BAAAZHJzL2Rvd25yZXYu&#10;eG1sUEsFBgAAAAAEAAQA8wAAAIUFAAAAAA==&#10;">
                <w10:wrap anchorx="page" anchory="page"/>
              </v:shape>
            </w:pict>
          </mc:Fallback>
        </mc:AlternateContent>
      </w:r>
    </w:p>
    <w:p w:rsidR="0027166C" w:rsidRPr="00092068" w:rsidRDefault="0027166C" w:rsidP="0091617A">
      <w:pPr>
        <w:pStyle w:val="Style50"/>
        <w:framePr w:wrap="none" w:vAnchor="page" w:hAnchor="page" w:x="539" w:y="539"/>
        <w:shd w:val="clear" w:color="auto" w:fill="auto"/>
        <w:spacing w:line="240" w:lineRule="auto"/>
        <w:rPr>
          <w:lang w:val="uk-UA"/>
        </w:rPr>
      </w:pPr>
      <w:bookmarkStart w:id="266" w:name="bookmark303"/>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BD6D98" w:rsidP="0091617A">
      <w:pPr>
        <w:pStyle w:val="Style91"/>
        <w:framePr w:w="7921" w:h="10441" w:hRule="exact" w:wrap="none" w:vAnchor="page" w:hAnchor="page" w:x="61" w:y="946"/>
        <w:shd w:val="clear" w:color="auto" w:fill="auto"/>
        <w:spacing w:before="0" w:line="240" w:lineRule="auto"/>
        <w:ind w:left="560"/>
        <w:rPr>
          <w:lang w:val="uk-UA"/>
        </w:rPr>
      </w:pPr>
      <w:r w:rsidRPr="00092068">
        <w:rPr>
          <w:rStyle w:val="CharStyle128"/>
          <w:b/>
          <w:bCs/>
          <w:lang w:val="uk-UA"/>
        </w:rPr>
        <w:t>Керівні</w:t>
      </w:r>
      <w:r w:rsidR="00F17064" w:rsidRPr="00092068">
        <w:rPr>
          <w:rStyle w:val="CharStyle128"/>
          <w:b/>
          <w:bCs/>
          <w:lang w:val="uk-UA"/>
        </w:rPr>
        <w:t xml:space="preserve"> </w:t>
      </w:r>
      <w:r w:rsidRPr="00092068">
        <w:rPr>
          <w:rStyle w:val="CharStyle128"/>
          <w:b/>
          <w:bCs/>
          <w:lang w:val="uk-UA"/>
        </w:rPr>
        <w:t>вказівки</w:t>
      </w:r>
      <w:bookmarkEnd w:id="266"/>
    </w:p>
    <w:p w:rsidR="00036B41" w:rsidRPr="00092068" w:rsidRDefault="00BD6D98" w:rsidP="00F93869">
      <w:pPr>
        <w:pStyle w:val="Style80"/>
        <w:framePr w:w="7921" w:h="10441" w:hRule="exact" w:wrap="none" w:vAnchor="page" w:hAnchor="page" w:x="61" w:y="946"/>
        <w:shd w:val="clear" w:color="auto" w:fill="auto"/>
        <w:spacing w:before="0" w:line="276" w:lineRule="auto"/>
        <w:ind w:left="560" w:right="500"/>
        <w:jc w:val="both"/>
        <w:rPr>
          <w:lang w:val="uk-UA"/>
        </w:rPr>
      </w:pPr>
      <w:r w:rsidRPr="00092068">
        <w:rPr>
          <w:rStyle w:val="CharStyle94"/>
          <w:b/>
          <w:bCs/>
          <w:lang w:val="uk-UA"/>
        </w:rPr>
        <w:t xml:space="preserve">Керівництво з головних дій 3.1: Зміцнюйте потенціал </w:t>
      </w:r>
      <w:r w:rsidR="00EB5FE8">
        <w:rPr>
          <w:rStyle w:val="CharStyle94"/>
          <w:b/>
          <w:bCs/>
          <w:lang w:val="uk-UA"/>
        </w:rPr>
        <w:t>людей похилого віку</w:t>
      </w:r>
      <w:r w:rsidRPr="00092068">
        <w:rPr>
          <w:rStyle w:val="CharStyle94"/>
          <w:b/>
          <w:bCs/>
          <w:lang w:val="uk-UA"/>
        </w:rPr>
        <w:t xml:space="preserve"> </w:t>
      </w:r>
      <w:r w:rsidR="00F93869"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 xml:space="preserve"> для підтримки належної практики харчування.</w:t>
      </w:r>
    </w:p>
    <w:p w:rsidR="00036B41" w:rsidRPr="00092068" w:rsidRDefault="00BD6D98" w:rsidP="00F93869">
      <w:pPr>
        <w:pStyle w:val="Style11"/>
        <w:framePr w:w="7921" w:h="10441" w:hRule="exact" w:wrap="none" w:vAnchor="page" w:hAnchor="page" w:x="61" w:y="946"/>
        <w:shd w:val="clear" w:color="auto" w:fill="auto"/>
        <w:spacing w:after="0" w:line="276" w:lineRule="auto"/>
        <w:ind w:left="560" w:right="500" w:firstLine="0"/>
        <w:jc w:val="both"/>
        <w:rPr>
          <w:lang w:val="uk-UA"/>
        </w:rPr>
      </w:pPr>
      <w:r w:rsidRPr="00092068">
        <w:rPr>
          <w:rStyle w:val="CharStyle13"/>
          <w:lang w:val="uk-UA"/>
        </w:rPr>
        <w:t xml:space="preserve">Працюйте з </w:t>
      </w:r>
      <w:r w:rsidR="00EB5FE8">
        <w:rPr>
          <w:rStyle w:val="CharStyle13"/>
          <w:lang w:val="uk-UA"/>
        </w:rPr>
        <w:t>людьми похилого віку</w:t>
      </w:r>
      <w:r w:rsidRPr="00092068">
        <w:rPr>
          <w:rStyle w:val="CharStyle13"/>
          <w:lang w:val="uk-UA"/>
        </w:rPr>
        <w:t xml:space="preserve">, дітьми й дорослими з </w:t>
      </w:r>
      <w:r w:rsidR="004D15FF">
        <w:rPr>
          <w:rStyle w:val="CharStyle13"/>
          <w:lang w:val="uk-UA"/>
        </w:rPr>
        <w:t xml:space="preserve">інвалідністю </w:t>
      </w:r>
      <w:r w:rsidRPr="00092068">
        <w:rPr>
          <w:rStyle w:val="CharStyle13"/>
          <w:lang w:val="uk-UA"/>
        </w:rPr>
        <w:t xml:space="preserve">, а також їх сім’ями й/або мережами підтримки, щоб дізнатися про </w:t>
      </w:r>
      <w:r w:rsidR="001D7ABD">
        <w:rPr>
          <w:rStyle w:val="CharStyle13"/>
          <w:lang w:val="uk-UA"/>
        </w:rPr>
        <w:t>їх</w:t>
      </w:r>
      <w:r w:rsidRPr="00092068">
        <w:rPr>
          <w:rStyle w:val="CharStyle13"/>
          <w:lang w:val="uk-UA"/>
        </w:rPr>
        <w:t xml:space="preserve"> практику годування.</w:t>
      </w:r>
    </w:p>
    <w:p w:rsidR="00BD6D98" w:rsidRPr="00092068" w:rsidRDefault="00BD6D98" w:rsidP="00F93869">
      <w:pPr>
        <w:pStyle w:val="Style56"/>
        <w:framePr w:w="7921" w:h="10441" w:hRule="exact" w:wrap="none" w:vAnchor="page" w:hAnchor="page" w:x="61" w:y="946"/>
        <w:shd w:val="clear" w:color="auto" w:fill="auto"/>
        <w:spacing w:before="0" w:after="0" w:line="276" w:lineRule="auto"/>
        <w:ind w:left="560" w:firstLine="0"/>
        <w:jc w:val="both"/>
        <w:rPr>
          <w:rStyle w:val="CharStyle129"/>
          <w:b/>
          <w:bCs/>
          <w:lang w:val="uk-UA"/>
        </w:rPr>
      </w:pPr>
      <w:bookmarkStart w:id="267" w:name="bookmark304"/>
    </w:p>
    <w:p w:rsidR="00036B41" w:rsidRPr="00092068" w:rsidRDefault="00BD6D98" w:rsidP="00F93869">
      <w:pPr>
        <w:pStyle w:val="Style56"/>
        <w:framePr w:w="7921" w:h="10441" w:hRule="exact" w:wrap="none" w:vAnchor="page" w:hAnchor="page" w:x="61" w:y="946"/>
        <w:shd w:val="clear" w:color="auto" w:fill="auto"/>
        <w:spacing w:before="0" w:after="0" w:line="276" w:lineRule="auto"/>
        <w:ind w:left="560" w:firstLine="0"/>
        <w:jc w:val="both"/>
        <w:rPr>
          <w:lang w:val="uk-UA"/>
        </w:rPr>
      </w:pPr>
      <w:r w:rsidRPr="00092068">
        <w:rPr>
          <w:rStyle w:val="CharStyle129"/>
          <w:b/>
          <w:bCs/>
          <w:lang w:val="uk-UA"/>
        </w:rPr>
        <w:t>Зміцнення потенціалу домашніх господарств</w:t>
      </w:r>
      <w:bookmarkEnd w:id="267"/>
    </w:p>
    <w:p w:rsidR="00036B41" w:rsidRPr="00092068" w:rsidRDefault="00BD6D98" w:rsidP="00F93869">
      <w:pPr>
        <w:pStyle w:val="Style11"/>
        <w:framePr w:w="7921" w:h="10441" w:hRule="exact" w:wrap="none" w:vAnchor="page" w:hAnchor="page" w:x="61" w:y="946"/>
        <w:shd w:val="clear" w:color="auto" w:fill="auto"/>
        <w:spacing w:after="0" w:line="276" w:lineRule="auto"/>
        <w:ind w:left="560" w:right="500" w:firstLine="0"/>
        <w:jc w:val="both"/>
        <w:rPr>
          <w:lang w:val="uk-UA"/>
        </w:rPr>
      </w:pPr>
      <w:r w:rsidRPr="00092068">
        <w:rPr>
          <w:rStyle w:val="CharStyle13"/>
          <w:lang w:val="uk-UA"/>
        </w:rPr>
        <w:t xml:space="preserve">Зміцнюйте потенціал домашніх господарств у плані доступу до продовольства в надзвичайних ситуаціях і більш ефективного використання наявних продуктів харчування. Наприклад, поясніть, як змінити продукти харчування, щоб зробити їх більш легкими в пережовуванні й ковтанні, як отримати й використовувати відповідне альтернативне харчування в разі перебоїв із продовольством, і як справедливо розділити раціон харчування в сім’ї, </w:t>
      </w:r>
      <w:r w:rsidR="00092068" w:rsidRPr="00092068">
        <w:rPr>
          <w:rStyle w:val="CharStyle13"/>
          <w:lang w:val="uk-UA"/>
        </w:rPr>
        <w:t>ґрунтуючись</w:t>
      </w:r>
      <w:r w:rsidRPr="00092068">
        <w:rPr>
          <w:rStyle w:val="CharStyle13"/>
          <w:lang w:val="uk-UA"/>
        </w:rPr>
        <w:t xml:space="preserve"> на потребі, а не на розподілі влади, наприклад, забезпечити доступ до продовольства для дівчат з </w:t>
      </w:r>
      <w:r w:rsidR="004D15FF">
        <w:rPr>
          <w:rStyle w:val="CharStyle13"/>
          <w:lang w:val="uk-UA"/>
        </w:rPr>
        <w:t xml:space="preserve">інвалідністю </w:t>
      </w:r>
      <w:r w:rsidRPr="00092068">
        <w:rPr>
          <w:rStyle w:val="CharStyle13"/>
          <w:lang w:val="uk-UA"/>
        </w:rPr>
        <w:t xml:space="preserve"> нарівні з їх братами і сестрами.</w:t>
      </w:r>
    </w:p>
    <w:p w:rsidR="00036B41" w:rsidRPr="00092068" w:rsidRDefault="00BD6D98" w:rsidP="00F93869">
      <w:pPr>
        <w:pStyle w:val="Style11"/>
        <w:framePr w:w="7921" w:h="10441" w:hRule="exact" w:wrap="none" w:vAnchor="page" w:hAnchor="page" w:x="61" w:y="946"/>
        <w:shd w:val="clear" w:color="auto" w:fill="auto"/>
        <w:spacing w:after="0" w:line="276" w:lineRule="auto"/>
        <w:ind w:left="560" w:right="500" w:firstLine="0"/>
        <w:jc w:val="both"/>
        <w:rPr>
          <w:lang w:val="uk-UA"/>
        </w:rPr>
      </w:pPr>
      <w:r w:rsidRPr="00092068">
        <w:rPr>
          <w:rStyle w:val="CharStyle13"/>
          <w:lang w:val="uk-UA"/>
        </w:rPr>
        <w:t xml:space="preserve">Інформуйте всі домогосподарства, включно з </w:t>
      </w:r>
      <w:r w:rsidR="00EB5FE8">
        <w:rPr>
          <w:rStyle w:val="CharStyle13"/>
          <w:lang w:val="uk-UA"/>
        </w:rPr>
        <w:t>людьми похилого віку</w:t>
      </w:r>
      <w:r w:rsidRPr="00092068">
        <w:rPr>
          <w:rStyle w:val="CharStyle13"/>
          <w:lang w:val="uk-UA"/>
        </w:rPr>
        <w:t xml:space="preserve"> та людьми з </w:t>
      </w:r>
      <w:r w:rsidR="004D15FF">
        <w:rPr>
          <w:rStyle w:val="CharStyle13"/>
          <w:lang w:val="uk-UA"/>
        </w:rPr>
        <w:t xml:space="preserve">інвалідністю </w:t>
      </w:r>
      <w:r w:rsidRPr="00092068">
        <w:rPr>
          <w:rStyle w:val="CharStyle13"/>
          <w:lang w:val="uk-UA"/>
        </w:rPr>
        <w:t xml:space="preserve"> різного віку, про вміст поживних речовин у їжі і про те, як дотримуватися збалансованої, багатої поживними речовинами дієти.</w:t>
      </w:r>
    </w:p>
    <w:p w:rsidR="00BD6D98" w:rsidRPr="00092068" w:rsidRDefault="00BD6D98" w:rsidP="00F93869">
      <w:pPr>
        <w:pStyle w:val="Style56"/>
        <w:framePr w:w="7921" w:h="10441" w:hRule="exact" w:wrap="none" w:vAnchor="page" w:hAnchor="page" w:x="61" w:y="946"/>
        <w:shd w:val="clear" w:color="auto" w:fill="auto"/>
        <w:spacing w:before="0" w:after="0" w:line="276" w:lineRule="auto"/>
        <w:ind w:left="560" w:firstLine="0"/>
        <w:jc w:val="both"/>
        <w:rPr>
          <w:rStyle w:val="CharStyle129"/>
          <w:b/>
          <w:bCs/>
          <w:lang w:val="uk-UA"/>
        </w:rPr>
      </w:pPr>
      <w:bookmarkStart w:id="268" w:name="bookmark305"/>
    </w:p>
    <w:p w:rsidR="00036B41" w:rsidRPr="00092068" w:rsidRDefault="00095FFE" w:rsidP="00F93869">
      <w:pPr>
        <w:pStyle w:val="Style56"/>
        <w:framePr w:w="7921" w:h="10441" w:hRule="exact" w:wrap="none" w:vAnchor="page" w:hAnchor="page" w:x="61" w:y="946"/>
        <w:shd w:val="clear" w:color="auto" w:fill="auto"/>
        <w:spacing w:before="0" w:after="0" w:line="276" w:lineRule="auto"/>
        <w:ind w:left="560" w:firstLine="0"/>
        <w:jc w:val="both"/>
        <w:rPr>
          <w:lang w:val="uk-UA"/>
        </w:rPr>
      </w:pPr>
      <w:r>
        <w:rPr>
          <w:rStyle w:val="CharStyle129"/>
          <w:b/>
          <w:bCs/>
          <w:lang w:val="uk-UA"/>
        </w:rPr>
        <w:t xml:space="preserve">Жінки з інвалідністю </w:t>
      </w:r>
      <w:r w:rsidR="00BD6D98" w:rsidRPr="00092068">
        <w:rPr>
          <w:rStyle w:val="CharStyle129"/>
          <w:b/>
          <w:bCs/>
          <w:lang w:val="uk-UA"/>
        </w:rPr>
        <w:t xml:space="preserve"> та грудне вигодовування</w:t>
      </w:r>
      <w:bookmarkEnd w:id="268"/>
    </w:p>
    <w:p w:rsidR="00036B41" w:rsidRPr="00092068" w:rsidRDefault="00BD6D98" w:rsidP="00F93869">
      <w:pPr>
        <w:pStyle w:val="Style11"/>
        <w:framePr w:w="7921" w:h="10441" w:hRule="exact" w:wrap="none" w:vAnchor="page" w:hAnchor="page" w:x="61" w:y="946"/>
        <w:shd w:val="clear" w:color="auto" w:fill="auto"/>
        <w:spacing w:after="0" w:line="276" w:lineRule="auto"/>
        <w:ind w:left="560" w:right="500" w:firstLine="0"/>
        <w:jc w:val="both"/>
        <w:rPr>
          <w:lang w:val="uk-UA"/>
        </w:rPr>
      </w:pPr>
      <w:r w:rsidRPr="00092068">
        <w:rPr>
          <w:rStyle w:val="CharStyle13"/>
          <w:lang w:val="uk-UA"/>
        </w:rPr>
        <w:t xml:space="preserve">Заохочуйте жінок-інвалідів годувати грудьми й підтримуйте їх у цьому. Намагайтеся оскаржити припущення про те, що </w:t>
      </w:r>
      <w:r w:rsidR="00095FFE">
        <w:rPr>
          <w:rStyle w:val="CharStyle13"/>
          <w:lang w:val="uk-UA"/>
        </w:rPr>
        <w:t xml:space="preserve">жінки з інвалідністю </w:t>
      </w:r>
      <w:r w:rsidRPr="00092068">
        <w:rPr>
          <w:rStyle w:val="CharStyle13"/>
          <w:lang w:val="uk-UA"/>
        </w:rPr>
        <w:t xml:space="preserve"> не можуть годувати грудьми або доглядати за своїми дітьми.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5382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85"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F25FE" id="AutoShape 199" o:spid="_x0000_s1026" type="#_x0000_t32" style="position:absolute;margin-left:28.3pt;margin-top:42.25pt;width:321.85pt;height:0;z-index:-251462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ocIAIAAD4EAAAOAAAAZHJzL2Uyb0RvYy54bWysU8GO2jAQvVfqP1i+QxIaW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&#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BouqocIAIAAD4EAAAOAAAAAAAAAAAAAAAAAC4CAABkcnMvZTJvRG9jLnhtbFBL&#10;AQItABQABgAIAAAAIQDjD4FK3QAAAAgBAAAPAAAAAAAAAAAAAAAAAHoEAABkcnMvZG93bnJldi54&#10;bWxQSwUGAAAAAAQABADzAAAAhAUAAAAA&#10;">
                <w10:wrap anchorx="page" anchory="page"/>
              </v:shape>
            </w:pict>
          </mc:Fallback>
        </mc:AlternateContent>
      </w:r>
    </w:p>
    <w:p w:rsidR="0027166C" w:rsidRPr="00092068" w:rsidRDefault="0027166C" w:rsidP="0091617A">
      <w:pPr>
        <w:pStyle w:val="Style50"/>
        <w:framePr w:wrap="none" w:vAnchor="page" w:hAnchor="page" w:x="539" w:y="539"/>
        <w:shd w:val="clear" w:color="auto" w:fill="auto"/>
        <w:spacing w:line="240" w:lineRule="auto"/>
        <w:rPr>
          <w:lang w:val="uk-UA"/>
        </w:rPr>
      </w:pPr>
      <w:bookmarkStart w:id="269" w:name="bookmark306"/>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BD6D98" w:rsidP="00F93869">
      <w:pPr>
        <w:pStyle w:val="Style56"/>
        <w:framePr w:w="7861" w:h="2255" w:hRule="exact" w:wrap="none" w:vAnchor="page" w:hAnchor="page" w:x="1" w:y="1179"/>
        <w:shd w:val="clear" w:color="auto" w:fill="auto"/>
        <w:spacing w:before="0" w:after="0" w:line="276" w:lineRule="auto"/>
        <w:ind w:left="560" w:firstLine="0"/>
        <w:rPr>
          <w:lang w:val="uk-UA"/>
        </w:rPr>
      </w:pPr>
      <w:r w:rsidRPr="00092068">
        <w:rPr>
          <w:rStyle w:val="CharStyle129"/>
          <w:b/>
          <w:bCs/>
          <w:lang w:val="uk-UA"/>
        </w:rPr>
        <w:t>Грошова</w:t>
      </w:r>
      <w:r w:rsidR="00F17064" w:rsidRPr="00092068">
        <w:rPr>
          <w:rStyle w:val="CharStyle129"/>
          <w:b/>
          <w:bCs/>
          <w:lang w:val="uk-UA"/>
        </w:rPr>
        <w:t xml:space="preserve"> п</w:t>
      </w:r>
      <w:r w:rsidRPr="00092068">
        <w:rPr>
          <w:rStyle w:val="CharStyle129"/>
          <w:b/>
          <w:bCs/>
          <w:lang w:val="uk-UA"/>
        </w:rPr>
        <w:t>і</w:t>
      </w:r>
      <w:r w:rsidR="00F17064" w:rsidRPr="00092068">
        <w:rPr>
          <w:rStyle w:val="CharStyle129"/>
          <w:b/>
          <w:bCs/>
          <w:lang w:val="uk-UA"/>
        </w:rPr>
        <w:t>д</w:t>
      </w:r>
      <w:r w:rsidRPr="00092068">
        <w:rPr>
          <w:rStyle w:val="CharStyle129"/>
          <w:b/>
          <w:bCs/>
          <w:lang w:val="uk-UA"/>
        </w:rPr>
        <w:t>тримка</w:t>
      </w:r>
      <w:bookmarkEnd w:id="269"/>
    </w:p>
    <w:p w:rsidR="00036B41" w:rsidRPr="00092068" w:rsidRDefault="00BD6D98" w:rsidP="00F93869">
      <w:pPr>
        <w:pStyle w:val="Style11"/>
        <w:framePr w:w="7861" w:h="2255" w:hRule="exact" w:wrap="none" w:vAnchor="page" w:hAnchor="page" w:x="1" w:y="1179"/>
        <w:shd w:val="clear" w:color="auto" w:fill="auto"/>
        <w:spacing w:after="0" w:line="276" w:lineRule="auto"/>
        <w:ind w:left="560" w:right="67" w:firstLine="0"/>
        <w:jc w:val="both"/>
        <w:rPr>
          <w:lang w:val="uk-UA"/>
        </w:rPr>
      </w:pPr>
      <w:r w:rsidRPr="00092068">
        <w:rPr>
          <w:rStyle w:val="CharStyle13"/>
          <w:lang w:val="uk-UA"/>
        </w:rPr>
        <w:t>Підтримуйте розподіл грошових коштів на продукти харчування з метою зміцнення стійкості домашніх господарств. Наприклад, готівкові гроші можуть бути використані для оплати додаткового харчування, посуду для переробки продуктів харчування або транспортних витрат для отримання інших видів харчування.</w:t>
      </w:r>
    </w:p>
    <w:p w:rsidR="00036B41" w:rsidRPr="00092068" w:rsidRDefault="00BD6D98" w:rsidP="00F93869">
      <w:pPr>
        <w:pStyle w:val="Style80"/>
        <w:framePr w:w="7501" w:h="6256" w:hRule="exact" w:wrap="none" w:vAnchor="page" w:hAnchor="page" w:x="291" w:y="3199"/>
        <w:shd w:val="clear" w:color="auto" w:fill="auto"/>
        <w:spacing w:before="0" w:line="276" w:lineRule="auto"/>
        <w:ind w:left="560"/>
        <w:jc w:val="both"/>
        <w:rPr>
          <w:lang w:val="uk-UA"/>
        </w:rPr>
      </w:pPr>
      <w:r w:rsidRPr="00092068">
        <w:rPr>
          <w:rStyle w:val="CharStyle94"/>
          <w:b/>
          <w:bCs/>
          <w:lang w:val="uk-UA"/>
        </w:rPr>
        <w:t xml:space="preserve">Керівництво </w:t>
      </w:r>
      <w:r w:rsidR="00626744" w:rsidRPr="00092068">
        <w:rPr>
          <w:rStyle w:val="CharStyle94"/>
          <w:b/>
          <w:bCs/>
          <w:lang w:val="uk-UA"/>
        </w:rPr>
        <w:t>з</w:t>
      </w:r>
      <w:r w:rsidRPr="00092068">
        <w:rPr>
          <w:rStyle w:val="CharStyle94"/>
          <w:b/>
          <w:bCs/>
          <w:lang w:val="uk-UA"/>
        </w:rPr>
        <w:t xml:space="preserve"> </w:t>
      </w:r>
      <w:r w:rsidR="00626744" w:rsidRPr="00092068">
        <w:rPr>
          <w:rStyle w:val="CharStyle94"/>
          <w:b/>
          <w:bCs/>
          <w:lang w:val="uk-UA"/>
        </w:rPr>
        <w:t>головних</w:t>
      </w:r>
      <w:r w:rsidRPr="00092068">
        <w:rPr>
          <w:rStyle w:val="CharStyle94"/>
          <w:b/>
          <w:bCs/>
          <w:lang w:val="uk-UA"/>
        </w:rPr>
        <w:t xml:space="preserve"> дій 3.2: Заохочуйте ефективну участь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w:t>
      </w:r>
      <w:r w:rsidR="00626744" w:rsidRPr="00092068">
        <w:rPr>
          <w:rStyle w:val="CharStyle94"/>
          <w:b/>
          <w:bCs/>
          <w:lang w:val="uk-UA"/>
        </w:rPr>
        <w:t>під час</w:t>
      </w:r>
      <w:r w:rsidRPr="00092068">
        <w:rPr>
          <w:rStyle w:val="CharStyle94"/>
          <w:b/>
          <w:bCs/>
          <w:lang w:val="uk-UA"/>
        </w:rPr>
        <w:t xml:space="preserve"> прийняття рішень щодо раціонів харчування.</w:t>
      </w:r>
    </w:p>
    <w:p w:rsidR="00036B41" w:rsidRPr="00092068" w:rsidRDefault="00626744" w:rsidP="00F93869">
      <w:pPr>
        <w:pStyle w:val="Style11"/>
        <w:framePr w:w="7501" w:h="6256" w:hRule="exact" w:wrap="none" w:vAnchor="page" w:hAnchor="page" w:x="291" w:y="3199"/>
        <w:shd w:val="clear" w:color="auto" w:fill="auto"/>
        <w:spacing w:after="0" w:line="276" w:lineRule="auto"/>
        <w:ind w:left="560" w:firstLine="0"/>
        <w:jc w:val="both"/>
        <w:rPr>
          <w:lang w:val="uk-UA"/>
        </w:rPr>
      </w:pPr>
      <w:r w:rsidRPr="00092068">
        <w:rPr>
          <w:rStyle w:val="CharStyle13"/>
          <w:lang w:val="uk-UA"/>
        </w:rPr>
        <w:t xml:space="preserve">Зміцнюйте потенціал організацій, що представляють </w:t>
      </w:r>
      <w:r w:rsidR="00EB5FE8">
        <w:rPr>
          <w:rStyle w:val="CharStyle13"/>
          <w:lang w:val="uk-UA"/>
        </w:rPr>
        <w:t>людей похилого віку</w:t>
      </w:r>
      <w:r w:rsidRPr="00092068">
        <w:rPr>
          <w:rStyle w:val="CharStyle13"/>
          <w:lang w:val="uk-UA"/>
        </w:rPr>
        <w:t xml:space="preserve"> </w:t>
      </w:r>
      <w:r w:rsidR="00F9386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в галузі харчування в надзвичайних ситуаціях, а також щодо пов’язаних із харчуванням ризиків і бар’єрів, із якими стикаються </w:t>
      </w:r>
      <w:r w:rsidR="00EB5FE8">
        <w:rPr>
          <w:rStyle w:val="CharStyle13"/>
          <w:lang w:val="uk-UA"/>
        </w:rPr>
        <w:t>люди похилого віку</w:t>
      </w:r>
      <w:r w:rsidRPr="00092068">
        <w:rPr>
          <w:rStyle w:val="CharStyle13"/>
          <w:lang w:val="uk-UA"/>
        </w:rPr>
        <w:t xml:space="preserve"> та </w:t>
      </w:r>
      <w:r w:rsidR="004D15FF">
        <w:rPr>
          <w:rStyle w:val="CharStyle13"/>
          <w:lang w:val="uk-UA"/>
        </w:rPr>
        <w:t xml:space="preserve">люди з інвалідністю </w:t>
      </w:r>
      <w:r w:rsidRPr="00092068">
        <w:rPr>
          <w:rStyle w:val="CharStyle13"/>
          <w:lang w:val="uk-UA"/>
        </w:rPr>
        <w:t>.</w:t>
      </w:r>
    </w:p>
    <w:p w:rsidR="00036B41" w:rsidRPr="00092068" w:rsidRDefault="00626744" w:rsidP="00F93869">
      <w:pPr>
        <w:pStyle w:val="Style11"/>
        <w:framePr w:w="7501" w:h="6256" w:hRule="exact" w:wrap="none" w:vAnchor="page" w:hAnchor="page" w:x="291" w:y="3199"/>
        <w:shd w:val="clear" w:color="auto" w:fill="auto"/>
        <w:spacing w:after="0" w:line="276" w:lineRule="auto"/>
        <w:ind w:left="560" w:firstLine="0"/>
        <w:jc w:val="both"/>
        <w:rPr>
          <w:rStyle w:val="CharStyle94"/>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та організації, що їх представляють, до планування й координації програм харчування. Підтримуйте їх значущу участь, наприклад, в нарадах Кластера харчування та місцевих комітетів (див. Головний стандарт </w:t>
      </w:r>
      <w:r w:rsidR="005F77EC">
        <w:rPr>
          <w:rStyle w:val="CharStyle13"/>
          <w:lang w:val="uk-UA"/>
        </w:rPr>
        <w:t>включення</w:t>
      </w:r>
      <w:r w:rsidRPr="00092068">
        <w:rPr>
          <w:rStyle w:val="CharStyle13"/>
          <w:lang w:val="uk-UA"/>
        </w:rPr>
        <w:t xml:space="preserve"> 4, Головна дія 4.2, </w:t>
      </w:r>
      <w:r w:rsidRPr="00092068">
        <w:rPr>
          <w:rStyle w:val="CharStyle13"/>
          <w:b/>
          <w:lang w:val="uk-UA"/>
        </w:rPr>
        <w:t>Керівні вказівки щодо заохочення конструктивної участі в процесі прийняття рішень</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5484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84"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15842" id="AutoShape 200" o:spid="_x0000_s1026" type="#_x0000_t32" style="position:absolute;margin-left:28.3pt;margin-top:42.25pt;width:321.85pt;height:0;z-index:-251461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r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">
                <w10:wrap anchorx="page" anchory="page"/>
              </v:shape>
            </w:pict>
          </mc:Fallback>
        </mc:AlternateContent>
      </w:r>
    </w:p>
    <w:p w:rsidR="0027166C" w:rsidRPr="00092068" w:rsidRDefault="0027166C" w:rsidP="0091617A">
      <w:pPr>
        <w:pStyle w:val="Style50"/>
        <w:framePr w:wrap="none" w:vAnchor="page" w:hAnchor="page" w:x="539" w:y="539"/>
        <w:shd w:val="clear" w:color="auto" w:fill="auto"/>
        <w:spacing w:line="240" w:lineRule="auto"/>
        <w:rPr>
          <w:lang w:val="uk-UA"/>
        </w:rPr>
      </w:pPr>
      <w:bookmarkStart w:id="270" w:name="bookmark307"/>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626744" w:rsidP="00F93869">
      <w:pPr>
        <w:pStyle w:val="Style91"/>
        <w:framePr w:w="8026" w:h="9886" w:hRule="exact" w:wrap="none" w:vAnchor="page" w:hAnchor="page" w:x="11" w:y="1337"/>
        <w:shd w:val="clear" w:color="auto" w:fill="auto"/>
        <w:spacing w:before="0" w:line="276" w:lineRule="auto"/>
        <w:ind w:left="560"/>
        <w:rPr>
          <w:lang w:val="uk-UA"/>
        </w:rPr>
      </w:pPr>
      <w:r w:rsidRPr="00092068">
        <w:rPr>
          <w:rStyle w:val="CharStyle128"/>
          <w:b/>
          <w:bCs/>
          <w:lang w:val="uk-UA"/>
        </w:rPr>
        <w:t>І</w:t>
      </w:r>
      <w:r w:rsidR="00F17064" w:rsidRPr="00092068">
        <w:rPr>
          <w:rStyle w:val="CharStyle128"/>
          <w:b/>
          <w:bCs/>
          <w:lang w:val="uk-UA"/>
        </w:rPr>
        <w:t>нструмент</w:t>
      </w:r>
      <w:r w:rsidRPr="00092068">
        <w:rPr>
          <w:rStyle w:val="CharStyle128"/>
          <w:b/>
          <w:bCs/>
          <w:lang w:val="uk-UA"/>
        </w:rPr>
        <w:t>и</w:t>
      </w:r>
      <w:r w:rsidR="00F17064" w:rsidRPr="00092068">
        <w:rPr>
          <w:rStyle w:val="CharStyle128"/>
          <w:b/>
          <w:bCs/>
          <w:lang w:val="uk-UA"/>
        </w:rPr>
        <w:t xml:space="preserve"> </w:t>
      </w:r>
      <w:r w:rsidRPr="00092068">
        <w:rPr>
          <w:rStyle w:val="CharStyle128"/>
          <w:b/>
          <w:bCs/>
          <w:lang w:val="uk-UA"/>
        </w:rPr>
        <w:t>й</w:t>
      </w:r>
      <w:r w:rsidR="00F17064" w:rsidRPr="00092068">
        <w:rPr>
          <w:rStyle w:val="CharStyle128"/>
          <w:b/>
          <w:bCs/>
          <w:lang w:val="uk-UA"/>
        </w:rPr>
        <w:t xml:space="preserve"> ресурс</w:t>
      </w:r>
      <w:r w:rsidRPr="00092068">
        <w:rPr>
          <w:rStyle w:val="CharStyle128"/>
          <w:b/>
          <w:bCs/>
          <w:lang w:val="uk-UA"/>
        </w:rPr>
        <w:t>и</w:t>
      </w:r>
      <w:bookmarkEnd w:id="270"/>
    </w:p>
    <w:p w:rsidR="00036B41" w:rsidRPr="00092068" w:rsidRDefault="00626744" w:rsidP="00F93869">
      <w:pPr>
        <w:pStyle w:val="Style11"/>
        <w:framePr w:w="8026" w:h="9886" w:hRule="exact" w:wrap="none" w:vAnchor="page" w:hAnchor="page" w:x="11" w:y="1337"/>
        <w:shd w:val="clear" w:color="auto" w:fill="auto"/>
        <w:spacing w:after="0" w:line="276" w:lineRule="auto"/>
        <w:ind w:left="560" w:firstLine="0"/>
        <w:jc w:val="both"/>
        <w:rPr>
          <w:lang w:val="uk-UA"/>
        </w:rPr>
      </w:pPr>
      <w:r w:rsidRPr="00092068">
        <w:rPr>
          <w:rStyle w:val="CharStyle13"/>
          <w:lang w:val="uk-UA"/>
        </w:rPr>
        <w:t xml:space="preserve">Робоча група із захисту дітей, «Стандарт 22: Харчування </w:t>
      </w:r>
      <w:r w:rsidR="00F93869" w:rsidRPr="00092068">
        <w:rPr>
          <w:rStyle w:val="CharStyle13"/>
          <w:lang w:val="uk-UA"/>
        </w:rPr>
        <w:t>й</w:t>
      </w:r>
      <w:r w:rsidRPr="00092068">
        <w:rPr>
          <w:rStyle w:val="CharStyle13"/>
          <w:lang w:val="uk-UA"/>
        </w:rPr>
        <w:t xml:space="preserve"> захист дітей» і «Стандарт 26: Розподіл і захист дітей» в </w:t>
      </w:r>
      <w:r w:rsidRPr="00092068">
        <w:rPr>
          <w:rStyle w:val="CharStyle13"/>
          <w:i/>
          <w:lang w:val="uk-UA"/>
        </w:rPr>
        <w:t>Мінімальні стандарти захисту дітей у гуманітарній діяльності</w:t>
      </w:r>
      <w:r w:rsidRPr="00092068">
        <w:rPr>
          <w:rStyle w:val="CharStyle13"/>
          <w:lang w:val="uk-UA"/>
        </w:rPr>
        <w:t>, Робоча група із захисту дітей,</w:t>
      </w:r>
    </w:p>
    <w:p w:rsidR="00036B41" w:rsidRPr="00092068" w:rsidRDefault="00974F18" w:rsidP="00F93869">
      <w:pPr>
        <w:pStyle w:val="Style11"/>
        <w:framePr w:w="8026" w:h="9886" w:hRule="exact" w:wrap="none" w:vAnchor="page" w:hAnchor="page" w:x="11" w:y="1337"/>
        <w:numPr>
          <w:ilvl w:val="0"/>
          <w:numId w:val="8"/>
        </w:numPr>
        <w:shd w:val="clear" w:color="auto" w:fill="auto"/>
        <w:tabs>
          <w:tab w:val="left" w:pos="1286"/>
        </w:tabs>
        <w:spacing w:after="0" w:line="276" w:lineRule="auto"/>
        <w:ind w:left="560" w:firstLine="0"/>
        <w:jc w:val="both"/>
        <w:rPr>
          <w:lang w:val="uk-UA"/>
        </w:rPr>
      </w:pPr>
      <w:hyperlink r:id="rId89" w:history="1">
        <w:r w:rsidR="00F17064" w:rsidRPr="00092068">
          <w:rPr>
            <w:rStyle w:val="CharStyle13"/>
            <w:lang w:val="uk-UA"/>
          </w:rPr>
          <w:t>http://bit.ly/2zjApLe</w:t>
        </w:r>
      </w:hyperlink>
    </w:p>
    <w:p w:rsidR="00036B41" w:rsidRPr="00092068" w:rsidRDefault="00626744" w:rsidP="00F93869">
      <w:pPr>
        <w:pStyle w:val="Style11"/>
        <w:framePr w:w="8026" w:h="9886" w:hRule="exact" w:wrap="none" w:vAnchor="page" w:hAnchor="page" w:x="11" w:y="1337"/>
        <w:shd w:val="clear" w:color="auto" w:fill="auto"/>
        <w:spacing w:after="0" w:line="276" w:lineRule="auto"/>
        <w:ind w:left="560" w:firstLine="0"/>
        <w:jc w:val="both"/>
        <w:rPr>
          <w:lang w:val="uk-UA"/>
        </w:rPr>
      </w:pPr>
      <w:proofErr w:type="spellStart"/>
      <w:r w:rsidRPr="00092068">
        <w:rPr>
          <w:rStyle w:val="CharStyle13"/>
          <w:lang w:val="uk-UA"/>
        </w:rPr>
        <w:t>Фріч</w:t>
      </w:r>
      <w:proofErr w:type="spellEnd"/>
      <w:r w:rsidRPr="00092068">
        <w:rPr>
          <w:rStyle w:val="CharStyle13"/>
          <w:lang w:val="uk-UA"/>
        </w:rPr>
        <w:t xml:space="preserve"> П., </w:t>
      </w:r>
      <w:r w:rsidRPr="00092068">
        <w:rPr>
          <w:rStyle w:val="CharStyle13"/>
          <w:i/>
          <w:lang w:val="uk-UA"/>
        </w:rPr>
        <w:t>Заходи щодо забезпечення раціону харчування для людей похилого віку в надзвичайних ситуаціях</w:t>
      </w:r>
      <w:r w:rsidRPr="00092068">
        <w:rPr>
          <w:rStyle w:val="CharStyle13"/>
          <w:lang w:val="uk-UA"/>
        </w:rPr>
        <w:t xml:space="preserve">, Лондон, HelpAge </w:t>
      </w:r>
      <w:proofErr w:type="spellStart"/>
      <w:r w:rsidRPr="00092068">
        <w:rPr>
          <w:rStyle w:val="CharStyle13"/>
          <w:lang w:val="uk-UA"/>
        </w:rPr>
        <w:t>International</w:t>
      </w:r>
      <w:proofErr w:type="spellEnd"/>
      <w:r w:rsidRPr="00092068">
        <w:rPr>
          <w:rStyle w:val="CharStyle13"/>
          <w:lang w:val="uk-UA"/>
        </w:rPr>
        <w:t xml:space="preserve">, 2013, </w:t>
      </w:r>
      <w:proofErr w:type="spellStart"/>
      <w:r w:rsidRPr="00092068">
        <w:rPr>
          <w:rStyle w:val="CharStyle13"/>
          <w:lang w:val="uk-UA"/>
        </w:rPr>
        <w:t>стор</w:t>
      </w:r>
      <w:proofErr w:type="spellEnd"/>
      <w:r w:rsidRPr="00092068">
        <w:rPr>
          <w:rStyle w:val="CharStyle13"/>
          <w:lang w:val="uk-UA"/>
        </w:rPr>
        <w:t xml:space="preserve">. </w:t>
      </w:r>
      <w:r w:rsidR="00F17064" w:rsidRPr="00092068">
        <w:rPr>
          <w:rStyle w:val="CharStyle13"/>
          <w:lang w:val="uk-UA"/>
        </w:rPr>
        <w:t xml:space="preserve">32, </w:t>
      </w:r>
      <w:hyperlink r:id="rId90" w:history="1">
        <w:r w:rsidR="00F17064" w:rsidRPr="00092068">
          <w:rPr>
            <w:rStyle w:val="CharStyle13"/>
            <w:lang w:val="uk-UA"/>
          </w:rPr>
          <w:t>http://bit.ly/2kIcs82</w:t>
        </w:r>
      </w:hyperlink>
    </w:p>
    <w:p w:rsidR="00036B41" w:rsidRPr="00092068" w:rsidRDefault="00626744" w:rsidP="00F93869">
      <w:pPr>
        <w:pStyle w:val="Style11"/>
        <w:framePr w:w="8026" w:h="9886" w:hRule="exact" w:wrap="none" w:vAnchor="page" w:hAnchor="page" w:x="11" w:y="1337"/>
        <w:shd w:val="clear" w:color="auto" w:fill="auto"/>
        <w:spacing w:after="0" w:line="276" w:lineRule="auto"/>
        <w:ind w:left="560" w:right="480" w:firstLine="0"/>
        <w:jc w:val="both"/>
        <w:rPr>
          <w:lang w:val="uk-UA"/>
        </w:rPr>
      </w:pPr>
      <w:r w:rsidRPr="00092068">
        <w:rPr>
          <w:rStyle w:val="CharStyle13"/>
          <w:lang w:val="uk-UA"/>
        </w:rPr>
        <w:t xml:space="preserve">Проект «Сфера», «Мінімальні стандарти в галузі продовольчої безпеки </w:t>
      </w:r>
      <w:r w:rsidR="00053294" w:rsidRPr="00092068">
        <w:rPr>
          <w:rStyle w:val="CharStyle13"/>
          <w:lang w:val="uk-UA"/>
        </w:rPr>
        <w:t>й</w:t>
      </w:r>
      <w:r w:rsidRPr="00092068">
        <w:rPr>
          <w:rStyle w:val="CharStyle13"/>
          <w:lang w:val="uk-UA"/>
        </w:rPr>
        <w:t xml:space="preserve"> харчування, 1 Оцінка продовольчої безпеки </w:t>
      </w:r>
      <w:r w:rsidR="00F93869" w:rsidRPr="00092068">
        <w:rPr>
          <w:rStyle w:val="CharStyle13"/>
          <w:lang w:val="uk-UA"/>
        </w:rPr>
        <w:t>й</w:t>
      </w:r>
      <w:r w:rsidRPr="00092068">
        <w:rPr>
          <w:rStyle w:val="CharStyle13"/>
          <w:lang w:val="uk-UA"/>
        </w:rPr>
        <w:t xml:space="preserve"> харчування</w:t>
      </w:r>
      <w:r w:rsidR="00053294" w:rsidRPr="00092068">
        <w:rPr>
          <w:rStyle w:val="CharStyle13"/>
          <w:lang w:val="uk-UA"/>
        </w:rPr>
        <w:t>»</w:t>
      </w:r>
      <w:r w:rsidRPr="00092068">
        <w:rPr>
          <w:rStyle w:val="CharStyle13"/>
          <w:lang w:val="uk-UA"/>
        </w:rPr>
        <w:t xml:space="preserve"> </w:t>
      </w:r>
      <w:r w:rsidRPr="00092068">
        <w:rPr>
          <w:rStyle w:val="CharStyle13"/>
          <w:i/>
          <w:lang w:val="uk-UA"/>
        </w:rPr>
        <w:t xml:space="preserve">в </w:t>
      </w:r>
      <w:proofErr w:type="spellStart"/>
      <w:r w:rsidRPr="00092068">
        <w:rPr>
          <w:rStyle w:val="CharStyle13"/>
          <w:i/>
          <w:lang w:val="uk-UA"/>
        </w:rPr>
        <w:t>Sphere</w:t>
      </w:r>
      <w:proofErr w:type="spellEnd"/>
      <w:r w:rsidRPr="00092068">
        <w:rPr>
          <w:rStyle w:val="CharStyle13"/>
          <w:i/>
          <w:lang w:val="uk-UA"/>
        </w:rPr>
        <w:t xml:space="preserve"> </w:t>
      </w:r>
      <w:proofErr w:type="spellStart"/>
      <w:r w:rsidRPr="00092068">
        <w:rPr>
          <w:rStyle w:val="CharStyle13"/>
          <w:i/>
          <w:lang w:val="uk-UA"/>
        </w:rPr>
        <w:t>Handbook</w:t>
      </w:r>
      <w:proofErr w:type="spellEnd"/>
      <w:r w:rsidRPr="00092068">
        <w:rPr>
          <w:rStyle w:val="CharStyle13"/>
          <w:i/>
          <w:lang w:val="uk-UA"/>
        </w:rPr>
        <w:t xml:space="preserve">: Гуманітарна Хартія </w:t>
      </w:r>
      <w:r w:rsidR="00053294" w:rsidRPr="00092068">
        <w:rPr>
          <w:rStyle w:val="CharStyle13"/>
          <w:i/>
          <w:lang w:val="uk-UA"/>
        </w:rPr>
        <w:t>та</w:t>
      </w:r>
      <w:r w:rsidRPr="00092068">
        <w:rPr>
          <w:rStyle w:val="CharStyle13"/>
          <w:i/>
          <w:lang w:val="uk-UA"/>
        </w:rPr>
        <w:t xml:space="preserve"> мінімальні стандарти реагування на стихійні лиха</w:t>
      </w:r>
      <w:r w:rsidRPr="00092068">
        <w:rPr>
          <w:rStyle w:val="CharStyle13"/>
          <w:lang w:val="uk-UA"/>
        </w:rPr>
        <w:t>,</w:t>
      </w:r>
      <w:r w:rsidR="00F17064" w:rsidRPr="00092068">
        <w:rPr>
          <w:rStyle w:val="CharStyle102"/>
          <w:lang w:val="uk-UA"/>
        </w:rPr>
        <w:t xml:space="preserve"> 2011</w:t>
      </w:r>
      <w:r w:rsidR="00F17064" w:rsidRPr="00092068">
        <w:rPr>
          <w:rStyle w:val="CharStyle13"/>
          <w:lang w:val="uk-UA"/>
        </w:rPr>
        <w:t xml:space="preserve">, </w:t>
      </w:r>
      <w:proofErr w:type="spellStart"/>
      <w:r w:rsidR="00F17064" w:rsidRPr="00092068">
        <w:rPr>
          <w:rStyle w:val="CharStyle13"/>
          <w:lang w:val="uk-UA"/>
        </w:rPr>
        <w:t>Rugby</w:t>
      </w:r>
      <w:proofErr w:type="spellEnd"/>
      <w:r w:rsidR="00F17064" w:rsidRPr="00092068">
        <w:rPr>
          <w:rStyle w:val="CharStyle13"/>
          <w:lang w:val="uk-UA"/>
        </w:rPr>
        <w:t xml:space="preserve">, </w:t>
      </w:r>
      <w:proofErr w:type="spellStart"/>
      <w:r w:rsidR="00F17064" w:rsidRPr="00092068">
        <w:rPr>
          <w:rStyle w:val="CharStyle13"/>
          <w:lang w:val="uk-UA"/>
        </w:rPr>
        <w:t>Practical</w:t>
      </w:r>
      <w:proofErr w:type="spellEnd"/>
      <w:r w:rsidR="00F17064" w:rsidRPr="00092068">
        <w:rPr>
          <w:rStyle w:val="CharStyle13"/>
          <w:lang w:val="uk-UA"/>
        </w:rPr>
        <w:t xml:space="preserve"> </w:t>
      </w:r>
      <w:proofErr w:type="spellStart"/>
      <w:r w:rsidR="00F17064" w:rsidRPr="00092068">
        <w:rPr>
          <w:rStyle w:val="CharStyle13"/>
          <w:lang w:val="uk-UA"/>
        </w:rPr>
        <w:t>Action</w:t>
      </w:r>
      <w:proofErr w:type="spellEnd"/>
      <w:r w:rsidR="00F17064" w:rsidRPr="00092068">
        <w:rPr>
          <w:rStyle w:val="CharStyle13"/>
          <w:lang w:val="uk-UA"/>
        </w:rPr>
        <w:t xml:space="preserve">, 2011, </w:t>
      </w:r>
      <w:hyperlink r:id="rId91" w:history="1">
        <w:r w:rsidR="00F17064" w:rsidRPr="00092068">
          <w:rPr>
            <w:rStyle w:val="CharStyle13"/>
            <w:lang w:val="uk-UA"/>
          </w:rPr>
          <w:t>http://bit.ly/2FqUIr9</w:t>
        </w:r>
      </w:hyperlink>
    </w:p>
    <w:p w:rsidR="00036B41" w:rsidRPr="00092068" w:rsidRDefault="00626744" w:rsidP="00F93869">
      <w:pPr>
        <w:pStyle w:val="Style11"/>
        <w:framePr w:w="8026" w:h="9886" w:hRule="exact" w:wrap="none" w:vAnchor="page" w:hAnchor="page" w:x="11" w:y="1337"/>
        <w:shd w:val="clear" w:color="auto" w:fill="auto"/>
        <w:spacing w:after="0" w:line="276" w:lineRule="auto"/>
        <w:ind w:left="560" w:right="480" w:firstLine="0"/>
        <w:jc w:val="both"/>
        <w:rPr>
          <w:lang w:val="uk-UA"/>
        </w:rPr>
      </w:pPr>
      <w:r w:rsidRPr="00092068">
        <w:rPr>
          <w:rStyle w:val="CharStyle13"/>
          <w:lang w:val="uk-UA"/>
        </w:rPr>
        <w:t xml:space="preserve">ЮНІСЕФ </w:t>
      </w:r>
      <w:r w:rsidR="00053294" w:rsidRPr="00092068">
        <w:rPr>
          <w:rStyle w:val="CharStyle13"/>
          <w:lang w:val="uk-UA"/>
        </w:rPr>
        <w:t>і</w:t>
      </w:r>
      <w:r w:rsidRPr="00092068">
        <w:rPr>
          <w:rStyle w:val="CharStyle13"/>
          <w:lang w:val="uk-UA"/>
        </w:rPr>
        <w:t xml:space="preserve"> Вашингтонська група за статистикою інвалідності, </w:t>
      </w:r>
      <w:r w:rsidRPr="00092068">
        <w:rPr>
          <w:rStyle w:val="CharStyle13"/>
          <w:i/>
          <w:lang w:val="uk-UA"/>
        </w:rPr>
        <w:t>Набір питань зі збору даних про дитяч</w:t>
      </w:r>
      <w:r w:rsidR="00053294" w:rsidRPr="00092068">
        <w:rPr>
          <w:rStyle w:val="CharStyle13"/>
          <w:i/>
          <w:lang w:val="uk-UA"/>
        </w:rPr>
        <w:t>у</w:t>
      </w:r>
      <w:r w:rsidRPr="00092068">
        <w:rPr>
          <w:rStyle w:val="CharStyle13"/>
          <w:i/>
          <w:lang w:val="uk-UA"/>
        </w:rPr>
        <w:t xml:space="preserve"> інвалідн</w:t>
      </w:r>
      <w:r w:rsidR="00053294" w:rsidRPr="00092068">
        <w:rPr>
          <w:rStyle w:val="CharStyle13"/>
          <w:i/>
          <w:lang w:val="uk-UA"/>
        </w:rPr>
        <w:t>і</w:t>
      </w:r>
      <w:r w:rsidRPr="00092068">
        <w:rPr>
          <w:rStyle w:val="CharStyle13"/>
          <w:i/>
          <w:lang w:val="uk-UA"/>
        </w:rPr>
        <w:t>ст</w:t>
      </w:r>
      <w:r w:rsidR="00053294" w:rsidRPr="00092068">
        <w:rPr>
          <w:rStyle w:val="CharStyle13"/>
          <w:i/>
          <w:lang w:val="uk-UA"/>
        </w:rPr>
        <w:t>ь</w:t>
      </w:r>
      <w:r w:rsidRPr="00092068">
        <w:rPr>
          <w:rStyle w:val="CharStyle13"/>
          <w:i/>
          <w:lang w:val="uk-UA"/>
        </w:rPr>
        <w:t xml:space="preserve"> </w:t>
      </w:r>
      <w:r w:rsidR="00053294" w:rsidRPr="00092068">
        <w:rPr>
          <w:rStyle w:val="CharStyle13"/>
          <w:i/>
          <w:lang w:val="uk-UA"/>
        </w:rPr>
        <w:t>і</w:t>
      </w:r>
      <w:r w:rsidRPr="00092068">
        <w:rPr>
          <w:rStyle w:val="CharStyle13"/>
          <w:i/>
          <w:lang w:val="uk-UA"/>
        </w:rPr>
        <w:t xml:space="preserve"> функціонуванн</w:t>
      </w:r>
      <w:r w:rsidR="00053294" w:rsidRPr="00092068">
        <w:rPr>
          <w:rStyle w:val="CharStyle13"/>
          <w:i/>
          <w:lang w:val="uk-UA"/>
        </w:rPr>
        <w:t>я</w:t>
      </w:r>
      <w:r w:rsidRPr="00092068">
        <w:rPr>
          <w:rStyle w:val="CharStyle13"/>
          <w:lang w:val="uk-UA"/>
        </w:rPr>
        <w:t>,</w:t>
      </w:r>
      <w:hyperlink r:id="rId92" w:history="1">
        <w:r w:rsidR="00F17064" w:rsidRPr="00092068">
          <w:rPr>
            <w:rStyle w:val="CharStyle13"/>
            <w:lang w:val="uk-UA"/>
          </w:rPr>
          <w:t xml:space="preserve"> http://bit.ly/2hDVZOR</w:t>
        </w:r>
      </w:hyperlink>
      <w:r w:rsidR="00F17064" w:rsidRPr="00092068">
        <w:rPr>
          <w:rStyle w:val="CharStyle13"/>
          <w:lang w:val="uk-UA"/>
        </w:rPr>
        <w:t xml:space="preserve"> (15 </w:t>
      </w:r>
      <w:r w:rsidR="00053294" w:rsidRPr="00092068">
        <w:rPr>
          <w:rStyle w:val="CharStyle13"/>
          <w:lang w:val="uk-UA"/>
        </w:rPr>
        <w:t>грудня</w:t>
      </w:r>
      <w:r w:rsidR="00F17064" w:rsidRPr="00092068">
        <w:rPr>
          <w:rStyle w:val="CharStyle13"/>
          <w:lang w:val="uk-UA"/>
        </w:rPr>
        <w:t xml:space="preserve"> 2017)</w:t>
      </w:r>
    </w:p>
    <w:p w:rsidR="00036B41" w:rsidRPr="00092068" w:rsidRDefault="00626744" w:rsidP="00F93869">
      <w:pPr>
        <w:pStyle w:val="Style11"/>
        <w:framePr w:w="8026" w:h="9886" w:hRule="exact" w:wrap="none" w:vAnchor="page" w:hAnchor="page" w:x="11" w:y="1337"/>
        <w:shd w:val="clear" w:color="auto" w:fill="auto"/>
        <w:spacing w:after="0" w:line="276" w:lineRule="auto"/>
        <w:ind w:left="560" w:right="480" w:firstLine="0"/>
        <w:jc w:val="both"/>
        <w:rPr>
          <w:lang w:val="uk-UA"/>
        </w:rPr>
      </w:pPr>
      <w:r w:rsidRPr="00092068">
        <w:rPr>
          <w:rStyle w:val="CharStyle13"/>
          <w:lang w:val="uk-UA"/>
        </w:rPr>
        <w:t>Дитячий фонд Організації Об</w:t>
      </w:r>
      <w:r w:rsidR="00053294" w:rsidRPr="00092068">
        <w:rPr>
          <w:rStyle w:val="CharStyle13"/>
          <w:lang w:val="uk-UA"/>
        </w:rPr>
        <w:t>’</w:t>
      </w:r>
      <w:r w:rsidRPr="00092068">
        <w:rPr>
          <w:rStyle w:val="CharStyle13"/>
          <w:lang w:val="uk-UA"/>
        </w:rPr>
        <w:t xml:space="preserve">єднаних Націй (ЮНІСЕФ), </w:t>
      </w:r>
      <w:r w:rsidR="005F77EC">
        <w:rPr>
          <w:rStyle w:val="CharStyle13"/>
          <w:i/>
          <w:lang w:val="uk-UA"/>
        </w:rPr>
        <w:t>Включення</w:t>
      </w:r>
      <w:r w:rsidRPr="00092068">
        <w:rPr>
          <w:rStyle w:val="CharStyle13"/>
          <w:i/>
          <w:lang w:val="uk-UA"/>
        </w:rPr>
        <w:t xml:space="preserve"> дітей-інвалідів гуманітарн</w:t>
      </w:r>
      <w:r w:rsidR="00053294" w:rsidRPr="00092068">
        <w:rPr>
          <w:rStyle w:val="CharStyle13"/>
          <w:i/>
          <w:lang w:val="uk-UA"/>
        </w:rPr>
        <w:t>ою</w:t>
      </w:r>
      <w:r w:rsidRPr="00092068">
        <w:rPr>
          <w:rStyle w:val="CharStyle13"/>
          <w:i/>
          <w:lang w:val="uk-UA"/>
        </w:rPr>
        <w:t xml:space="preserve"> діяльніст</w:t>
      </w:r>
      <w:r w:rsidR="00053294" w:rsidRPr="00092068">
        <w:rPr>
          <w:rStyle w:val="CharStyle13"/>
          <w:i/>
          <w:lang w:val="uk-UA"/>
        </w:rPr>
        <w:t>ю</w:t>
      </w:r>
      <w:r w:rsidRPr="00092068">
        <w:rPr>
          <w:rStyle w:val="CharStyle13"/>
          <w:i/>
          <w:lang w:val="uk-UA"/>
        </w:rPr>
        <w:t>: Керівництво з питань харчування</w:t>
      </w:r>
      <w:r w:rsidRPr="00092068">
        <w:rPr>
          <w:rStyle w:val="CharStyle13"/>
          <w:lang w:val="uk-UA"/>
        </w:rPr>
        <w:t xml:space="preserve">, ЮНІСЕФ (готується до випуску), </w:t>
      </w:r>
      <w:hyperlink r:id="rId93" w:history="1">
        <w:r w:rsidR="00F17064" w:rsidRPr="00092068">
          <w:rPr>
            <w:rStyle w:val="CharStyle13"/>
            <w:lang w:val="uk-UA"/>
          </w:rPr>
          <w:t>http://bit.ly/2zkXZaz</w:t>
        </w:r>
      </w:hyperlink>
    </w:p>
    <w:p w:rsidR="00036B41" w:rsidRPr="00092068" w:rsidRDefault="00626744" w:rsidP="00F93869">
      <w:pPr>
        <w:pStyle w:val="Style11"/>
        <w:framePr w:w="8026" w:h="9886" w:hRule="exact" w:wrap="none" w:vAnchor="page" w:hAnchor="page" w:x="11" w:y="1337"/>
        <w:shd w:val="clear" w:color="auto" w:fill="auto"/>
        <w:tabs>
          <w:tab w:val="left" w:pos="1286"/>
        </w:tabs>
        <w:spacing w:after="0" w:line="276" w:lineRule="auto"/>
        <w:ind w:left="560" w:right="368" w:firstLine="0"/>
        <w:jc w:val="both"/>
        <w:rPr>
          <w:lang w:val="uk-UA"/>
        </w:rPr>
      </w:pPr>
      <w:r w:rsidRPr="00092068">
        <w:rPr>
          <w:rStyle w:val="CharStyle101"/>
          <w:i w:val="0"/>
          <w:iCs w:val="0"/>
          <w:lang w:val="uk-UA"/>
        </w:rPr>
        <w:t>Всесвітня організація охорони здоров</w:t>
      </w:r>
      <w:r w:rsidR="00053294" w:rsidRPr="00092068">
        <w:rPr>
          <w:rStyle w:val="CharStyle101"/>
          <w:i w:val="0"/>
          <w:iCs w:val="0"/>
          <w:lang w:val="uk-UA"/>
        </w:rPr>
        <w:t>’</w:t>
      </w:r>
      <w:r w:rsidRPr="00092068">
        <w:rPr>
          <w:rStyle w:val="CharStyle101"/>
          <w:i w:val="0"/>
          <w:iCs w:val="0"/>
          <w:lang w:val="uk-UA"/>
        </w:rPr>
        <w:t xml:space="preserve">я, </w:t>
      </w:r>
      <w:r w:rsidR="00053294" w:rsidRPr="00092068">
        <w:rPr>
          <w:rStyle w:val="CharStyle101"/>
          <w:iCs w:val="0"/>
          <w:lang w:val="uk-UA"/>
        </w:rPr>
        <w:t>Керівні вказівки</w:t>
      </w:r>
      <w:r w:rsidRPr="00092068">
        <w:rPr>
          <w:rStyle w:val="CharStyle101"/>
          <w:iCs w:val="0"/>
          <w:lang w:val="uk-UA"/>
        </w:rPr>
        <w:t xml:space="preserve"> з питань інвалідності та управління ризиками для здоров</w:t>
      </w:r>
      <w:r w:rsidR="00053294" w:rsidRPr="00092068">
        <w:rPr>
          <w:rStyle w:val="CharStyle101"/>
          <w:iCs w:val="0"/>
          <w:lang w:val="uk-UA"/>
        </w:rPr>
        <w:t>’</w:t>
      </w:r>
      <w:r w:rsidRPr="00092068">
        <w:rPr>
          <w:rStyle w:val="CharStyle101"/>
          <w:iCs w:val="0"/>
          <w:lang w:val="uk-UA"/>
        </w:rPr>
        <w:t>я в надзвичайних ситуаціях</w:t>
      </w:r>
      <w:r w:rsidRPr="00092068">
        <w:rPr>
          <w:rStyle w:val="CharStyle101"/>
          <w:i w:val="0"/>
          <w:iCs w:val="0"/>
          <w:lang w:val="uk-UA"/>
        </w:rPr>
        <w:t xml:space="preserve">, Мальта, ВООЗ, </w:t>
      </w:r>
      <w:hyperlink r:id="rId94" w:history="1">
        <w:r w:rsidR="00F17064" w:rsidRPr="00092068">
          <w:rPr>
            <w:rStyle w:val="CharStyle13"/>
            <w:lang w:val="uk-UA"/>
          </w:rPr>
          <w:t>http://bit.ly/2yR9WBf</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5587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83"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70792" id="AutoShape 201" o:spid="_x0000_s1026" type="#_x0000_t32" style="position:absolute;margin-left:28.3pt;margin-top:42.25pt;width:321.85pt;height:0;z-index:-2514606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TzIgIAAD4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O/ghPMiAgAAPgQAAA4AAAAAAAAAAAAAAAAALgIAAGRycy9lMm9Eb2MueG1s&#10;UEsBAi0AFAAGAAgAAAAhAOMPgUrdAAAACAEAAA8AAAAAAAAAAAAAAAAAfAQAAGRycy9kb3ducmV2&#10;LnhtbFBLBQYAAAAABAAEAPMAAACGBQAAAAA=&#10;">
                <w10:wrap anchorx="page" anchory="page"/>
              </v:shape>
            </w:pict>
          </mc:Fallback>
        </mc:AlternateContent>
      </w:r>
    </w:p>
    <w:p w:rsidR="0027166C" w:rsidRPr="00092068" w:rsidRDefault="0027166C" w:rsidP="0091617A">
      <w:pPr>
        <w:pStyle w:val="Style50"/>
        <w:framePr w:wrap="none" w:vAnchor="page" w:hAnchor="page" w:x="539" w:y="539"/>
        <w:shd w:val="clear" w:color="auto" w:fill="auto"/>
        <w:spacing w:line="240" w:lineRule="auto"/>
        <w:rPr>
          <w:lang w:val="uk-UA"/>
        </w:rPr>
      </w:pPr>
      <w:bookmarkStart w:id="271" w:name="bookmark308"/>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F17064" w:rsidP="00F93869">
      <w:pPr>
        <w:pStyle w:val="Style56"/>
        <w:framePr w:w="8026" w:h="10351" w:hRule="exact" w:wrap="none" w:vAnchor="page" w:hAnchor="page" w:x="11" w:y="1174"/>
        <w:shd w:val="clear" w:color="auto" w:fill="auto"/>
        <w:spacing w:before="0" w:after="0" w:line="276" w:lineRule="auto"/>
        <w:ind w:left="800" w:firstLine="0"/>
        <w:rPr>
          <w:lang w:val="uk-UA"/>
        </w:rPr>
      </w:pPr>
      <w:r w:rsidRPr="00092068">
        <w:rPr>
          <w:rStyle w:val="CharStyle58"/>
          <w:b/>
          <w:bCs/>
          <w:lang w:val="uk-UA"/>
        </w:rPr>
        <w:t>При</w:t>
      </w:r>
      <w:r w:rsidR="00053294" w:rsidRPr="00092068">
        <w:rPr>
          <w:rStyle w:val="CharStyle58"/>
          <w:b/>
          <w:bCs/>
          <w:lang w:val="uk-UA"/>
        </w:rPr>
        <w:t>клад</w:t>
      </w:r>
      <w:r w:rsidRPr="00092068">
        <w:rPr>
          <w:rStyle w:val="CharStyle58"/>
          <w:b/>
          <w:bCs/>
          <w:lang w:val="uk-UA"/>
        </w:rPr>
        <w:t xml:space="preserve"> </w:t>
      </w:r>
      <w:r w:rsidR="00053294" w:rsidRPr="00092068">
        <w:rPr>
          <w:rStyle w:val="CharStyle58"/>
          <w:b/>
          <w:bCs/>
          <w:lang w:val="uk-UA"/>
        </w:rPr>
        <w:t>і</w:t>
      </w:r>
      <w:r w:rsidRPr="00092068">
        <w:rPr>
          <w:rStyle w:val="CharStyle58"/>
          <w:b/>
          <w:bCs/>
          <w:lang w:val="uk-UA"/>
        </w:rPr>
        <w:t>з практики</w:t>
      </w:r>
      <w:bookmarkEnd w:id="271"/>
    </w:p>
    <w:p w:rsidR="00036B41" w:rsidRPr="00092068" w:rsidRDefault="00053294" w:rsidP="00F93869">
      <w:pPr>
        <w:pStyle w:val="Style91"/>
        <w:framePr w:w="8026" w:h="10351" w:hRule="exact" w:wrap="none" w:vAnchor="page" w:hAnchor="page" w:x="11" w:y="1174"/>
        <w:shd w:val="clear" w:color="auto" w:fill="auto"/>
        <w:spacing w:before="0" w:line="276" w:lineRule="auto"/>
        <w:ind w:left="800"/>
        <w:rPr>
          <w:lang w:val="uk-UA"/>
        </w:rPr>
      </w:pPr>
      <w:bookmarkStart w:id="272" w:name="bookmark309"/>
      <w:r w:rsidRPr="00092068">
        <w:rPr>
          <w:rStyle w:val="CharStyle128"/>
          <w:b/>
          <w:bCs/>
          <w:lang w:val="uk-UA"/>
        </w:rPr>
        <w:t xml:space="preserve">Лікування важкої гострої недостатності харчування </w:t>
      </w:r>
      <w:r w:rsidR="00EB5FE8">
        <w:rPr>
          <w:rStyle w:val="CharStyle128"/>
          <w:b/>
          <w:bCs/>
          <w:lang w:val="uk-UA"/>
        </w:rPr>
        <w:t>людей похилого віку</w:t>
      </w:r>
      <w:r w:rsidRPr="00092068">
        <w:rPr>
          <w:rStyle w:val="CharStyle128"/>
          <w:b/>
          <w:bCs/>
          <w:lang w:val="uk-UA"/>
        </w:rPr>
        <w:t xml:space="preserve"> в таборах біженців в Південному Судані</w:t>
      </w:r>
      <w:bookmarkEnd w:id="272"/>
    </w:p>
    <w:p w:rsidR="00036B41" w:rsidRPr="00092068" w:rsidRDefault="00053294" w:rsidP="00F93869">
      <w:pPr>
        <w:pStyle w:val="Style11"/>
        <w:framePr w:w="8026" w:h="10351" w:hRule="exact" w:wrap="none" w:vAnchor="page" w:hAnchor="page" w:x="11" w:y="1174"/>
        <w:shd w:val="clear" w:color="auto" w:fill="auto"/>
        <w:spacing w:after="0" w:line="276" w:lineRule="auto"/>
        <w:ind w:left="800" w:right="680" w:firstLine="0"/>
        <w:jc w:val="both"/>
        <w:rPr>
          <w:lang w:val="uk-UA"/>
        </w:rPr>
      </w:pPr>
      <w:r w:rsidRPr="00092068">
        <w:rPr>
          <w:rStyle w:val="CharStyle13"/>
          <w:lang w:val="uk-UA"/>
        </w:rPr>
        <w:t xml:space="preserve">Біженці, що рятуються від конфлікту в долині річки Голубий Ніл, прибули до округу </w:t>
      </w:r>
      <w:proofErr w:type="spellStart"/>
      <w:r w:rsidRPr="00092068">
        <w:rPr>
          <w:rStyle w:val="CharStyle13"/>
          <w:lang w:val="uk-UA"/>
        </w:rPr>
        <w:t>Мабан</w:t>
      </w:r>
      <w:proofErr w:type="spellEnd"/>
      <w:r w:rsidRPr="00092068">
        <w:rPr>
          <w:rStyle w:val="CharStyle13"/>
          <w:lang w:val="uk-UA"/>
        </w:rPr>
        <w:t xml:space="preserve"> у Південному Судані в листопаді 2012 року, де організація «Лікарі без кордонів», Бельгія, проводила програму забезпечення харчування й охорони здоров’я у двох таборах.</w:t>
      </w:r>
    </w:p>
    <w:p w:rsidR="00036B41" w:rsidRPr="00092068" w:rsidRDefault="00053294" w:rsidP="00F93869">
      <w:pPr>
        <w:pStyle w:val="Style11"/>
        <w:framePr w:w="8026" w:h="10351" w:hRule="exact" w:wrap="none" w:vAnchor="page" w:hAnchor="page" w:x="11" w:y="1174"/>
        <w:shd w:val="clear" w:color="auto" w:fill="auto"/>
        <w:spacing w:after="0" w:line="276" w:lineRule="auto"/>
        <w:ind w:left="800" w:right="680" w:firstLine="0"/>
        <w:jc w:val="both"/>
        <w:rPr>
          <w:lang w:val="uk-UA"/>
        </w:rPr>
      </w:pPr>
      <w:r w:rsidRPr="00092068">
        <w:rPr>
          <w:rStyle w:val="CharStyle13"/>
          <w:lang w:val="uk-UA"/>
        </w:rPr>
        <w:t>Велика кількість дорослих і дітей страждали від недоїдання, провівши довгий час у дорозі через пустелю без доступу до нормальної їжі.</w:t>
      </w:r>
    </w:p>
    <w:p w:rsidR="00036B41" w:rsidRPr="00092068" w:rsidRDefault="00053294" w:rsidP="00F93869">
      <w:pPr>
        <w:pStyle w:val="Style11"/>
        <w:framePr w:w="8026" w:h="10351" w:hRule="exact" w:wrap="none" w:vAnchor="page" w:hAnchor="page" w:x="11" w:y="1174"/>
        <w:shd w:val="clear" w:color="auto" w:fill="auto"/>
        <w:spacing w:after="0" w:line="276" w:lineRule="auto"/>
        <w:ind w:left="800" w:right="680" w:firstLine="0"/>
        <w:jc w:val="both"/>
        <w:rPr>
          <w:lang w:val="uk-UA"/>
        </w:rPr>
      </w:pPr>
      <w:r w:rsidRPr="00092068">
        <w:rPr>
          <w:rStyle w:val="CharStyle13"/>
          <w:lang w:val="uk-UA"/>
        </w:rPr>
        <w:t xml:space="preserve">Було прийнято рішення </w:t>
      </w:r>
      <w:r w:rsidR="005F77EC">
        <w:rPr>
          <w:rStyle w:val="CharStyle13"/>
          <w:lang w:val="uk-UA"/>
        </w:rPr>
        <w:t>включити</w:t>
      </w:r>
      <w:r w:rsidRPr="00092068">
        <w:rPr>
          <w:rStyle w:val="CharStyle13"/>
          <w:lang w:val="uk-UA"/>
        </w:rPr>
        <w:t xml:space="preserve"> дорослих програмою лікувального харчування. Критерії прийому були засновані на середніх показниках окружності плеча та наявності набряку, а клінічний стан вирішував, чи приймалися вони як амбулаторні або стаціонарні пацієнти.</w:t>
      </w:r>
    </w:p>
    <w:p w:rsidR="00036B41" w:rsidRPr="00092068" w:rsidRDefault="00053294" w:rsidP="00F93869">
      <w:pPr>
        <w:pStyle w:val="Style11"/>
        <w:framePr w:w="8026" w:h="10351" w:hRule="exact" w:wrap="none" w:vAnchor="page" w:hAnchor="page" w:x="11" w:y="1174"/>
        <w:shd w:val="clear" w:color="auto" w:fill="auto"/>
        <w:spacing w:after="0" w:line="276" w:lineRule="auto"/>
        <w:ind w:left="800" w:right="680" w:firstLine="0"/>
        <w:jc w:val="both"/>
        <w:rPr>
          <w:lang w:val="uk-UA"/>
        </w:rPr>
      </w:pPr>
      <w:r w:rsidRPr="00092068">
        <w:rPr>
          <w:rStyle w:val="CharStyle13"/>
          <w:lang w:val="uk-UA"/>
        </w:rPr>
        <w:t xml:space="preserve">Дуже швидко в програму було прийнято багато </w:t>
      </w:r>
      <w:r w:rsidR="00EB5FE8">
        <w:rPr>
          <w:rStyle w:val="CharStyle13"/>
          <w:lang w:val="uk-UA"/>
        </w:rPr>
        <w:t>людей похилого віку</w:t>
      </w:r>
      <w:r w:rsidRPr="00092068">
        <w:rPr>
          <w:rStyle w:val="CharStyle13"/>
          <w:lang w:val="uk-UA"/>
        </w:rPr>
        <w:t xml:space="preserve">, особливо як стаціонарні хворі. На початку лікування </w:t>
      </w:r>
      <w:r w:rsidR="00EB5FE8">
        <w:rPr>
          <w:rStyle w:val="CharStyle13"/>
          <w:lang w:val="uk-UA"/>
        </w:rPr>
        <w:t>люди похилого віку</w:t>
      </w:r>
      <w:r w:rsidRPr="00092068">
        <w:rPr>
          <w:rStyle w:val="CharStyle13"/>
          <w:lang w:val="uk-UA"/>
        </w:rPr>
        <w:t xml:space="preserve"> скаржилися на лікувальне молоко, яке важко засвоювалося й викликало діарею. Ситуація покращилася через кілька днів, після переходу до фази реабілітації та введенням твердої їжі (готового лікувального харчування).</w:t>
      </w:r>
    </w:p>
    <w:p w:rsidR="00036B41" w:rsidRPr="00092068" w:rsidRDefault="00053294" w:rsidP="0091617A">
      <w:pPr>
        <w:pStyle w:val="Style11"/>
        <w:framePr w:w="8026" w:h="10351" w:hRule="exact" w:wrap="none" w:vAnchor="page" w:hAnchor="page" w:x="11" w:y="1174"/>
        <w:shd w:val="clear" w:color="auto" w:fill="auto"/>
        <w:spacing w:after="0" w:line="240" w:lineRule="auto"/>
        <w:ind w:left="800" w:right="680" w:firstLine="0"/>
        <w:jc w:val="both"/>
        <w:rPr>
          <w:lang w:val="uk-UA"/>
        </w:rPr>
      </w:pPr>
      <w:r w:rsidRPr="00092068">
        <w:rPr>
          <w:rStyle w:val="CharStyle13"/>
          <w:lang w:val="uk-UA"/>
        </w:rPr>
        <w:t xml:space="preserve">Хоча готове до вживання лікувальне харчування </w:t>
      </w:r>
      <w:r w:rsidR="00CD0665" w:rsidRPr="00092068">
        <w:rPr>
          <w:rStyle w:val="CharStyle13"/>
          <w:lang w:val="uk-UA"/>
        </w:rPr>
        <w:t>загалом</w:t>
      </w:r>
      <w:r w:rsidRPr="00092068">
        <w:rPr>
          <w:rStyle w:val="CharStyle13"/>
          <w:lang w:val="uk-UA"/>
        </w:rPr>
        <w:t xml:space="preserve"> сприймалося добре, виявилося, що пере</w:t>
      </w:r>
      <w:r w:rsidR="00CD0665" w:rsidRPr="00092068">
        <w:rPr>
          <w:rStyle w:val="CharStyle13"/>
          <w:lang w:val="uk-UA"/>
        </w:rPr>
        <w:t>хід</w:t>
      </w:r>
      <w:r w:rsidRPr="00092068">
        <w:rPr>
          <w:rStyle w:val="CharStyle13"/>
          <w:lang w:val="uk-UA"/>
        </w:rPr>
        <w:t xml:space="preserve"> на амбулаторне лікування став проблемою для </w:t>
      </w:r>
      <w:r w:rsidR="00CD0665" w:rsidRPr="00092068">
        <w:rPr>
          <w:rStyle w:val="CharStyle13"/>
          <w:lang w:val="uk-UA"/>
        </w:rPr>
        <w:t>тих</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що знаход</w:t>
      </w:r>
      <w:r w:rsidR="00CD0665" w:rsidRPr="00092068">
        <w:rPr>
          <w:rStyle w:val="CharStyle13"/>
          <w:lang w:val="uk-UA"/>
        </w:rPr>
        <w:t>или</w:t>
      </w:r>
      <w:r w:rsidRPr="00092068">
        <w:rPr>
          <w:rStyle w:val="CharStyle13"/>
          <w:lang w:val="uk-UA"/>
        </w:rPr>
        <w:t>ся в ізоляції і не ма</w:t>
      </w:r>
      <w:r w:rsidR="00CD0665" w:rsidRPr="00092068">
        <w:rPr>
          <w:rStyle w:val="CharStyle13"/>
          <w:lang w:val="uk-UA"/>
        </w:rPr>
        <w:t>ли</w:t>
      </w:r>
      <w:r w:rsidRPr="00092068">
        <w:rPr>
          <w:rStyle w:val="CharStyle13"/>
          <w:lang w:val="uk-UA"/>
        </w:rPr>
        <w:t xml:space="preserve"> підтримки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5689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82"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3FF91" id="AutoShape 202" o:spid="_x0000_s1026" type="#_x0000_t32" style="position:absolute;margin-left:28.3pt;margin-top:42.25pt;width:321.85pt;height:0;z-index:-2514595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R/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pBhJ&#10;0sOOng5OhdIojVM/oUHbHAJLuTO+R3qSr/pZ0e8WSVW2RDY8hL+dNWQnPiN6l+IvVkOd/fBFMYgh&#10;UCGM61Sb3kPCINApbOV82wo/OUThYxYvHrLlDCM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AuakfyECAAA+BAAADgAAAAAAAAAAAAAAAAAuAgAAZHJzL2Uyb0RvYy54bWxQ&#10;SwECLQAUAAYACAAAACEA4w+BSt0AAAAIAQAADwAAAAAAAAAAAAAAAAB7BAAAZHJzL2Rvd25yZXYu&#10;eG1sUEsFBgAAAAAEAAQA8wAAAIUFAAAAAA==&#10;">
                <w10:wrap anchorx="page" anchory="page"/>
              </v:shape>
            </w:pict>
          </mc:Fallback>
        </mc:AlternateContent>
      </w:r>
    </w:p>
    <w:p w:rsidR="0027166C" w:rsidRPr="00092068" w:rsidRDefault="0027166C" w:rsidP="0091617A">
      <w:pPr>
        <w:pStyle w:val="Style50"/>
        <w:framePr w:wrap="none" w:vAnchor="page" w:hAnchor="page" w:x="491" w:y="505"/>
        <w:shd w:val="clear" w:color="auto" w:fill="auto"/>
        <w:spacing w:line="240" w:lineRule="auto"/>
        <w:rPr>
          <w:lang w:val="uk-UA"/>
        </w:rPr>
      </w:pPr>
      <w:r w:rsidRPr="00092068">
        <w:rPr>
          <w:rStyle w:val="CharStyle126"/>
          <w:b/>
          <w:bCs/>
          <w:lang w:val="uk-UA"/>
        </w:rPr>
        <w:t xml:space="preserve">Стандарти </w:t>
      </w:r>
      <w:r w:rsidR="005761B2">
        <w:rPr>
          <w:rStyle w:val="CharStyle126"/>
          <w:b/>
          <w:bCs/>
          <w:lang w:val="uk-UA"/>
        </w:rPr>
        <w:t>включення</w:t>
      </w:r>
      <w:r w:rsidRPr="00092068">
        <w:rPr>
          <w:rStyle w:val="CharStyle126"/>
          <w:b/>
          <w:bCs/>
          <w:lang w:val="uk-UA"/>
        </w:rPr>
        <w:t xml:space="preserve"> щодо харчування</w:t>
      </w:r>
    </w:p>
    <w:p w:rsidR="00036B41" w:rsidRPr="00092068" w:rsidRDefault="00CD0665" w:rsidP="00F93869">
      <w:pPr>
        <w:pStyle w:val="Style11"/>
        <w:framePr w:w="7786" w:h="6316" w:hRule="exact" w:wrap="none" w:vAnchor="page" w:hAnchor="page" w:x="11" w:y="1576"/>
        <w:shd w:val="clear" w:color="auto" w:fill="auto"/>
        <w:spacing w:after="0" w:line="276" w:lineRule="auto"/>
        <w:ind w:left="800" w:right="680" w:firstLine="0"/>
        <w:jc w:val="both"/>
        <w:rPr>
          <w:lang w:val="uk-UA"/>
        </w:rPr>
      </w:pPr>
      <w:r w:rsidRPr="00092068">
        <w:rPr>
          <w:rStyle w:val="CharStyle13"/>
          <w:lang w:val="uk-UA"/>
        </w:rPr>
        <w:t>громади. Інші поліпшили свій стан харчування, але все ще мали медичні показання до продовження програми. Після виписки зі стаціонару за ними спостерігали на дому, направляючи співробітників для доставлення готового лікувального харчування й організації системи ослиних возів, щоб забирати пацієнтів для щомісячного відвідування центру амбулаторного харчування.</w:t>
      </w:r>
    </w:p>
    <w:p w:rsidR="00036B41" w:rsidRPr="00092068" w:rsidRDefault="00CD0665" w:rsidP="00F93869">
      <w:pPr>
        <w:pStyle w:val="Style11"/>
        <w:framePr w:w="7786" w:h="6316" w:hRule="exact" w:wrap="none" w:vAnchor="page" w:hAnchor="page" w:x="11" w:y="1576"/>
        <w:shd w:val="clear" w:color="auto" w:fill="auto"/>
        <w:spacing w:after="0" w:line="276" w:lineRule="auto"/>
        <w:ind w:left="800" w:right="680" w:firstLine="0"/>
        <w:jc w:val="both"/>
        <w:rPr>
          <w:lang w:val="uk-UA"/>
        </w:rPr>
      </w:pPr>
      <w:r w:rsidRPr="00092068">
        <w:rPr>
          <w:rStyle w:val="CharStyle13"/>
          <w:lang w:val="uk-UA"/>
        </w:rPr>
        <w:t xml:space="preserve">Цей проект показав, що </w:t>
      </w:r>
      <w:r w:rsidR="00EB5FE8">
        <w:rPr>
          <w:rStyle w:val="CharStyle13"/>
          <w:lang w:val="uk-UA"/>
        </w:rPr>
        <w:t>люди похилого віку</w:t>
      </w:r>
      <w:r w:rsidRPr="00092068">
        <w:rPr>
          <w:rStyle w:val="CharStyle13"/>
          <w:lang w:val="uk-UA"/>
        </w:rPr>
        <w:t xml:space="preserve"> можуть успішно проходити лікування в межах терапевтичної програми, і підкреслив важливість соціальної підтримки й відвідування на дому.</w:t>
      </w:r>
    </w:p>
    <w:p w:rsidR="00036B41" w:rsidRPr="00092068" w:rsidRDefault="00CD0665" w:rsidP="00F93869">
      <w:pPr>
        <w:pStyle w:val="Style11"/>
        <w:framePr w:w="7786" w:h="6316" w:hRule="exact" w:wrap="none" w:vAnchor="page" w:hAnchor="page" w:x="11" w:y="1576"/>
        <w:shd w:val="clear" w:color="auto" w:fill="auto"/>
        <w:spacing w:after="0" w:line="276" w:lineRule="auto"/>
        <w:ind w:left="800" w:right="680" w:firstLine="0"/>
        <w:jc w:val="both"/>
        <w:rPr>
          <w:lang w:val="uk-UA"/>
        </w:rPr>
      </w:pPr>
      <w:r w:rsidRPr="00092068">
        <w:rPr>
          <w:rStyle w:val="CharStyle13"/>
          <w:lang w:val="uk-UA"/>
        </w:rPr>
        <w:t xml:space="preserve">Джерело: MSF </w:t>
      </w:r>
      <w:proofErr w:type="spellStart"/>
      <w:r w:rsidRPr="00092068">
        <w:rPr>
          <w:rStyle w:val="CharStyle13"/>
          <w:lang w:val="uk-UA"/>
        </w:rPr>
        <w:t>Belgium</w:t>
      </w:r>
      <w:proofErr w:type="spellEnd"/>
      <w:r w:rsidRPr="00092068">
        <w:rPr>
          <w:rStyle w:val="CharStyle13"/>
          <w:lang w:val="uk-UA"/>
        </w:rPr>
        <w:t xml:space="preserve">, 2013; цитується за </w:t>
      </w:r>
      <w:proofErr w:type="spellStart"/>
      <w:r w:rsidRPr="00092068">
        <w:rPr>
          <w:rStyle w:val="CharStyle13"/>
          <w:lang w:val="uk-UA"/>
        </w:rPr>
        <w:t>Фріч</w:t>
      </w:r>
      <w:proofErr w:type="spellEnd"/>
      <w:r w:rsidRPr="00092068">
        <w:rPr>
          <w:rStyle w:val="CharStyle13"/>
          <w:lang w:val="uk-UA"/>
        </w:rPr>
        <w:t xml:space="preserve"> П., </w:t>
      </w:r>
      <w:r w:rsidRPr="00092068">
        <w:rPr>
          <w:rStyle w:val="CharStyle13"/>
          <w:i/>
          <w:lang w:val="uk-UA"/>
        </w:rPr>
        <w:t xml:space="preserve">Заходи щодо забезпечення раціону харчування для </w:t>
      </w:r>
      <w:r w:rsidR="00EB5FE8">
        <w:rPr>
          <w:rStyle w:val="CharStyle13"/>
          <w:i/>
          <w:lang w:val="uk-UA"/>
        </w:rPr>
        <w:t>людей похилого віку</w:t>
      </w:r>
      <w:r w:rsidRPr="00092068">
        <w:rPr>
          <w:rStyle w:val="CharStyle13"/>
          <w:i/>
          <w:lang w:val="uk-UA"/>
        </w:rPr>
        <w:t xml:space="preserve"> </w:t>
      </w:r>
      <w:r w:rsidR="00F93869" w:rsidRPr="00092068">
        <w:rPr>
          <w:rStyle w:val="CharStyle13"/>
          <w:i/>
          <w:lang w:val="uk-UA"/>
        </w:rPr>
        <w:t>у</w:t>
      </w:r>
      <w:r w:rsidRPr="00092068">
        <w:rPr>
          <w:rStyle w:val="CharStyle13"/>
          <w:i/>
          <w:lang w:val="uk-UA"/>
        </w:rPr>
        <w:t xml:space="preserve"> надзвичайних ситуаціях</w:t>
      </w:r>
      <w:r w:rsidRPr="00092068">
        <w:rPr>
          <w:rStyle w:val="CharStyle13"/>
          <w:lang w:val="uk-UA"/>
        </w:rPr>
        <w:t>,</w:t>
      </w:r>
      <w:r w:rsidR="00F17064" w:rsidRPr="00092068">
        <w:rPr>
          <w:rStyle w:val="CharStyle13"/>
          <w:lang w:val="uk-UA"/>
        </w:rPr>
        <w:t xml:space="preserve"> Лондон, HelpAge </w:t>
      </w:r>
      <w:proofErr w:type="spellStart"/>
      <w:r w:rsidR="00F17064" w:rsidRPr="00092068">
        <w:rPr>
          <w:rStyle w:val="CharStyle13"/>
          <w:lang w:val="uk-UA"/>
        </w:rPr>
        <w:t>International</w:t>
      </w:r>
      <w:proofErr w:type="spellEnd"/>
      <w:r w:rsidR="00F17064" w:rsidRPr="00092068">
        <w:rPr>
          <w:rStyle w:val="CharStyle13"/>
          <w:lang w:val="uk-UA"/>
        </w:rPr>
        <w:t xml:space="preserve">, 2013, </w:t>
      </w:r>
      <w:proofErr w:type="spellStart"/>
      <w:r w:rsidR="00F17064" w:rsidRPr="00092068">
        <w:rPr>
          <w:rStyle w:val="CharStyle13"/>
          <w:lang w:val="uk-UA"/>
        </w:rPr>
        <w:t>ст</w:t>
      </w:r>
      <w:r w:rsidR="00092068">
        <w:rPr>
          <w:rStyle w:val="CharStyle13"/>
          <w:lang w:val="uk-UA"/>
        </w:rPr>
        <w:t>о</w:t>
      </w:r>
      <w:r w:rsidR="00F17064" w:rsidRPr="00092068">
        <w:rPr>
          <w:rStyle w:val="CharStyle13"/>
          <w:lang w:val="uk-UA"/>
        </w:rPr>
        <w:t>р</w:t>
      </w:r>
      <w:proofErr w:type="spellEnd"/>
      <w:r w:rsidR="00F17064" w:rsidRPr="00092068">
        <w:rPr>
          <w:rStyle w:val="CharStyle13"/>
          <w:lang w:val="uk-UA"/>
        </w:rPr>
        <w:t xml:space="preserve">. 32, </w:t>
      </w:r>
      <w:hyperlink r:id="rId95" w:history="1">
        <w:r w:rsidR="00F17064" w:rsidRPr="00092068">
          <w:rPr>
            <w:rStyle w:val="CharStyle13"/>
            <w:lang w:val="uk-UA"/>
          </w:rPr>
          <w:t>http://bit.ly/2kIcs82</w:t>
        </w:r>
      </w:hyperlink>
    </w:p>
    <w:p w:rsidR="00036B41" w:rsidRPr="00092068" w:rsidRDefault="00F17064" w:rsidP="0091617A">
      <w:pPr>
        <w:pStyle w:val="Style50"/>
        <w:framePr w:wrap="none" w:vAnchor="page" w:hAnchor="page" w:x="7446" w:y="11305"/>
        <w:shd w:val="clear" w:color="auto" w:fill="E8E8E7"/>
        <w:spacing w:line="240" w:lineRule="auto"/>
        <w:rPr>
          <w:lang w:val="uk-UA"/>
        </w:rPr>
      </w:pPr>
      <w:r w:rsidRPr="00092068">
        <w:rPr>
          <w:rStyle w:val="CharStyle126"/>
          <w:b/>
          <w:bCs/>
          <w:lang w:val="uk-UA"/>
        </w:rPr>
        <w:t>187</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0" distB="0" distL="114300" distR="114300" simplePos="0" relativeHeight="251673600" behindDoc="1" locked="0" layoutInCell="1" allowOverlap="1">
                <wp:simplePos x="0" y="0"/>
                <wp:positionH relativeFrom="page">
                  <wp:posOffset>-53340</wp:posOffset>
                </wp:positionH>
                <wp:positionV relativeFrom="page">
                  <wp:posOffset>7620</wp:posOffset>
                </wp:positionV>
                <wp:extent cx="5310505" cy="7484745"/>
                <wp:effectExtent l="0" t="0" r="4445" b="1905"/>
                <wp:wrapNone/>
                <wp:docPr id="8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0505" cy="7484745"/>
                        </a:xfrm>
                        <a:prstGeom prst="rect">
                          <a:avLst/>
                        </a:prstGeom>
                        <a:solidFill>
                          <a:srgbClr val="8F0E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F48BE" id="Rectangle 205" o:spid="_x0000_s1026" style="position:absolute;margin-left:-4.2pt;margin-top:.6pt;width:418.15pt;height:589.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" fillcolor="#8f0e4e" stroked="f">
                <w10:wrap anchorx="page" anchory="page"/>
              </v:rect>
            </w:pict>
          </mc:Fallback>
        </mc:AlternateContent>
      </w:r>
    </w:p>
    <w:p w:rsidR="00036B41" w:rsidRPr="00092068" w:rsidRDefault="00DA0622" w:rsidP="00D569CC">
      <w:pPr>
        <w:pStyle w:val="Style77"/>
        <w:framePr w:w="7325" w:h="7861" w:hRule="exact" w:wrap="none" w:vAnchor="page" w:hAnchor="page" w:x="423" w:y="631"/>
        <w:shd w:val="clear" w:color="auto" w:fill="8F0E4E"/>
        <w:spacing w:after="0" w:line="240" w:lineRule="auto"/>
        <w:jc w:val="left"/>
        <w:rPr>
          <w:lang w:val="uk-UA"/>
        </w:rPr>
      </w:pPr>
      <w:r w:rsidRPr="00092068">
        <w:rPr>
          <w:rStyle w:val="CharStyle79"/>
          <w:b/>
          <w:bCs/>
          <w:lang w:val="uk-UA"/>
        </w:rPr>
        <w:t>Стандарт</w:t>
      </w:r>
      <w:r w:rsidR="00CD0665" w:rsidRPr="00092068">
        <w:rPr>
          <w:rStyle w:val="CharStyle79"/>
          <w:b/>
          <w:bCs/>
          <w:lang w:val="uk-UA"/>
        </w:rPr>
        <w:t>и</w:t>
      </w:r>
      <w:r w:rsidRPr="00092068">
        <w:rPr>
          <w:rStyle w:val="CharStyle79"/>
          <w:b/>
          <w:bCs/>
          <w:lang w:val="uk-UA"/>
        </w:rPr>
        <w:t xml:space="preserve"> </w:t>
      </w:r>
      <w:r w:rsidR="005761B2">
        <w:rPr>
          <w:rStyle w:val="CharStyle79"/>
          <w:b/>
          <w:bCs/>
          <w:lang w:val="uk-UA"/>
        </w:rPr>
        <w:t>включення</w:t>
      </w:r>
      <w:r w:rsidRPr="00092068">
        <w:rPr>
          <w:rStyle w:val="CharStyle79"/>
          <w:b/>
          <w:bCs/>
          <w:lang w:val="uk-UA"/>
        </w:rPr>
        <w:t xml:space="preserve"> </w:t>
      </w:r>
      <w:r w:rsidR="00CD0665" w:rsidRPr="00092068">
        <w:rPr>
          <w:rStyle w:val="CharStyle79"/>
          <w:b/>
          <w:bCs/>
          <w:lang w:val="uk-UA"/>
        </w:rPr>
        <w:t>з</w:t>
      </w:r>
      <w:r w:rsidRPr="00092068">
        <w:rPr>
          <w:rStyle w:val="CharStyle79"/>
          <w:b/>
          <w:bCs/>
          <w:lang w:val="uk-UA"/>
        </w:rPr>
        <w:t xml:space="preserve"> </w:t>
      </w:r>
      <w:r w:rsidR="00CD0665" w:rsidRPr="00092068">
        <w:rPr>
          <w:rStyle w:val="CharStyle79"/>
          <w:b/>
          <w:bCs/>
          <w:lang w:val="uk-UA"/>
        </w:rPr>
        <w:t>надання</w:t>
      </w:r>
      <w:r w:rsidRPr="00092068">
        <w:rPr>
          <w:rStyle w:val="CharStyle79"/>
          <w:b/>
          <w:bCs/>
          <w:lang w:val="uk-UA"/>
        </w:rPr>
        <w:t xml:space="preserve"> жи</w:t>
      </w:r>
      <w:r w:rsidR="00CD0665" w:rsidRPr="00092068">
        <w:rPr>
          <w:rStyle w:val="CharStyle79"/>
          <w:b/>
          <w:bCs/>
          <w:lang w:val="uk-UA"/>
        </w:rPr>
        <w:t>т</w:t>
      </w:r>
      <w:r w:rsidRPr="00092068">
        <w:rPr>
          <w:rStyle w:val="CharStyle79"/>
          <w:b/>
          <w:bCs/>
          <w:lang w:val="uk-UA"/>
        </w:rPr>
        <w:t>л</w:t>
      </w:r>
      <w:r w:rsidR="00CD0665" w:rsidRPr="00092068">
        <w:rPr>
          <w:rStyle w:val="CharStyle79"/>
          <w:b/>
          <w:bCs/>
          <w:lang w:val="uk-UA"/>
        </w:rPr>
        <w:t xml:space="preserve">а, </w:t>
      </w:r>
      <w:r w:rsidR="00D569CC">
        <w:rPr>
          <w:rStyle w:val="CharStyle79"/>
          <w:b/>
          <w:bCs/>
          <w:lang w:val="uk-UA"/>
        </w:rPr>
        <w:t xml:space="preserve">поселення та </w:t>
      </w:r>
      <w:r w:rsidR="00CD0665" w:rsidRPr="00092068">
        <w:rPr>
          <w:rStyle w:val="CharStyle79"/>
          <w:b/>
          <w:bCs/>
          <w:lang w:val="uk-UA"/>
        </w:rPr>
        <w:t>предметі</w:t>
      </w:r>
      <w:r w:rsidRPr="00092068">
        <w:rPr>
          <w:rStyle w:val="CharStyle79"/>
          <w:b/>
          <w:bCs/>
          <w:lang w:val="uk-UA"/>
        </w:rPr>
        <w:t>в для жи</w:t>
      </w:r>
      <w:r w:rsidR="00CD0665" w:rsidRPr="00092068">
        <w:rPr>
          <w:rStyle w:val="CharStyle79"/>
          <w:b/>
          <w:bCs/>
          <w:lang w:val="uk-UA"/>
        </w:rPr>
        <w:t>т</w:t>
      </w:r>
      <w:r w:rsidRPr="00092068">
        <w:rPr>
          <w:rStyle w:val="CharStyle79"/>
          <w:b/>
          <w:bCs/>
          <w:lang w:val="uk-UA"/>
        </w:rPr>
        <w:t>л</w:t>
      </w:r>
      <w:r w:rsidR="00CD0665" w:rsidRPr="00092068">
        <w:rPr>
          <w:rStyle w:val="CharStyle79"/>
          <w:b/>
          <w:bCs/>
          <w:lang w:val="uk-UA"/>
        </w:rPr>
        <w:t>а</w:t>
      </w:r>
      <w:r w:rsidRPr="00092068">
        <w:rPr>
          <w:rStyle w:val="CharStyle79"/>
          <w:b/>
          <w:bCs/>
          <w:lang w:val="uk-UA"/>
        </w:rPr>
        <w:t xml:space="preserve"> </w:t>
      </w:r>
      <w:r w:rsidR="00CD0665" w:rsidRPr="00092068">
        <w:rPr>
          <w:rStyle w:val="CharStyle79"/>
          <w:b/>
          <w:bCs/>
          <w:lang w:val="uk-UA"/>
        </w:rPr>
        <w:t>й</w:t>
      </w:r>
      <w:r w:rsidRPr="00092068">
        <w:rPr>
          <w:rStyle w:val="CharStyle79"/>
          <w:b/>
          <w:bCs/>
          <w:lang w:val="uk-UA"/>
        </w:rPr>
        <w:t xml:space="preserve"> </w:t>
      </w:r>
      <w:r w:rsidR="00CD0665" w:rsidRPr="00092068">
        <w:rPr>
          <w:rStyle w:val="CharStyle79"/>
          <w:b/>
          <w:bCs/>
          <w:lang w:val="uk-UA"/>
        </w:rPr>
        <w:t>побуту</w:t>
      </w:r>
    </w:p>
    <w:p w:rsidR="00036B41" w:rsidRPr="00092068" w:rsidRDefault="00F17064" w:rsidP="0091617A">
      <w:pPr>
        <w:pStyle w:val="Style80"/>
        <w:framePr w:w="7325" w:h="580" w:hRule="exact" w:wrap="none" w:vAnchor="page" w:hAnchor="page" w:x="423" w:y="10580"/>
        <w:shd w:val="clear" w:color="auto" w:fill="8F0E4E"/>
        <w:spacing w:before="0" w:line="240" w:lineRule="auto"/>
        <w:rPr>
          <w:lang w:val="uk-UA"/>
        </w:rPr>
      </w:pPr>
      <w:r w:rsidRPr="00092068">
        <w:rPr>
          <w:rStyle w:val="CharStyle82"/>
          <w:b/>
          <w:bCs/>
          <w:lang w:val="uk-UA"/>
        </w:rPr>
        <w:t>П</w:t>
      </w:r>
      <w:r w:rsidR="00CD0665" w:rsidRPr="00092068">
        <w:rPr>
          <w:rStyle w:val="CharStyle82"/>
          <w:b/>
          <w:bCs/>
          <w:lang w:val="uk-UA"/>
        </w:rPr>
        <w:t>опе</w:t>
      </w:r>
      <w:r w:rsidRPr="00092068">
        <w:rPr>
          <w:rStyle w:val="CharStyle82"/>
          <w:b/>
          <w:bCs/>
          <w:lang w:val="uk-UA"/>
        </w:rPr>
        <w:t>ред</w:t>
      </w:r>
      <w:r w:rsidR="00CD0665" w:rsidRPr="00092068">
        <w:rPr>
          <w:rStyle w:val="CharStyle82"/>
          <w:b/>
          <w:bCs/>
          <w:lang w:val="uk-UA"/>
        </w:rPr>
        <w:t>ня</w:t>
      </w:r>
      <w:r w:rsidRPr="00092068">
        <w:rPr>
          <w:rStyle w:val="CharStyle82"/>
          <w:b/>
          <w:bCs/>
          <w:lang w:val="uk-UA"/>
        </w:rPr>
        <w:t xml:space="preserve"> ст</w:t>
      </w:r>
      <w:r w:rsidR="00CD0665" w:rsidRPr="00092068">
        <w:rPr>
          <w:rStyle w:val="CharStyle82"/>
          <w:b/>
          <w:bCs/>
          <w:lang w:val="uk-UA"/>
        </w:rPr>
        <w:t>о</w:t>
      </w:r>
      <w:r w:rsidRPr="00092068">
        <w:rPr>
          <w:rStyle w:val="CharStyle82"/>
          <w:b/>
          <w:bCs/>
          <w:lang w:val="uk-UA"/>
        </w:rPr>
        <w:t>р</w:t>
      </w:r>
      <w:r w:rsidR="00CD0665" w:rsidRPr="00092068">
        <w:rPr>
          <w:rStyle w:val="CharStyle82"/>
          <w:b/>
          <w:bCs/>
          <w:lang w:val="uk-UA"/>
        </w:rPr>
        <w:t>і</w:t>
      </w:r>
      <w:r w:rsidRPr="00092068">
        <w:rPr>
          <w:rStyle w:val="CharStyle82"/>
          <w:b/>
          <w:bCs/>
          <w:lang w:val="uk-UA"/>
        </w:rPr>
        <w:t>н</w:t>
      </w:r>
      <w:r w:rsidR="00CD0665" w:rsidRPr="00092068">
        <w:rPr>
          <w:rStyle w:val="CharStyle82"/>
          <w:b/>
          <w:bCs/>
          <w:lang w:val="uk-UA"/>
        </w:rPr>
        <w:t>к</w:t>
      </w:r>
      <w:r w:rsidRPr="00092068">
        <w:rPr>
          <w:rStyle w:val="CharStyle82"/>
          <w:b/>
          <w:bCs/>
          <w:lang w:val="uk-UA"/>
        </w:rPr>
        <w:t>а:</w:t>
      </w:r>
    </w:p>
    <w:p w:rsidR="00036B41" w:rsidRPr="00092068" w:rsidRDefault="00F17064" w:rsidP="0091617A">
      <w:pPr>
        <w:pStyle w:val="Style80"/>
        <w:framePr w:w="7325" w:h="580" w:hRule="exact" w:wrap="none" w:vAnchor="page" w:hAnchor="page" w:x="423" w:y="10580"/>
        <w:shd w:val="clear" w:color="auto" w:fill="8F0E4E"/>
        <w:spacing w:before="0" w:line="240" w:lineRule="auto"/>
        <w:rPr>
          <w:lang w:val="uk-UA"/>
        </w:rPr>
      </w:pPr>
      <w:r w:rsidRPr="00092068">
        <w:rPr>
          <w:rStyle w:val="CharStyle82"/>
          <w:b/>
          <w:bCs/>
          <w:lang w:val="uk-UA"/>
        </w:rPr>
        <w:t xml:space="preserve">© CBM/C. </w:t>
      </w:r>
      <w:proofErr w:type="spellStart"/>
      <w:r w:rsidRPr="00092068">
        <w:rPr>
          <w:rStyle w:val="CharStyle82"/>
          <w:b/>
          <w:bCs/>
          <w:lang w:val="uk-UA"/>
        </w:rPr>
        <w:t>Ziegenhardt</w:t>
      </w:r>
      <w:proofErr w:type="spellEnd"/>
    </w:p>
    <w:p w:rsidR="00036B41" w:rsidRPr="00092068" w:rsidRDefault="00F17064" w:rsidP="0091617A">
      <w:pPr>
        <w:pStyle w:val="Style50"/>
        <w:framePr w:w="7325" w:h="274" w:hRule="exact" w:wrap="none" w:vAnchor="page" w:hAnchor="page" w:x="423" w:y="11332"/>
        <w:shd w:val="clear" w:color="auto" w:fill="8F0E4E"/>
        <w:spacing w:line="240" w:lineRule="auto"/>
        <w:jc w:val="right"/>
        <w:rPr>
          <w:lang w:val="uk-UA"/>
        </w:rPr>
      </w:pPr>
      <w:r w:rsidRPr="00092068">
        <w:rPr>
          <w:rStyle w:val="CharStyle104"/>
          <w:b/>
          <w:bCs/>
          <w:lang w:val="uk-UA"/>
        </w:rPr>
        <w:t>189</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57920" behindDoc="1" locked="0" layoutInCell="1" allowOverlap="1">
                <wp:simplePos x="0" y="0"/>
                <wp:positionH relativeFrom="page">
                  <wp:posOffset>286385</wp:posOffset>
                </wp:positionH>
                <wp:positionV relativeFrom="page">
                  <wp:posOffset>537844</wp:posOffset>
                </wp:positionV>
                <wp:extent cx="4086860" cy="0"/>
                <wp:effectExtent l="0" t="0" r="27940" b="19050"/>
                <wp:wrapNone/>
                <wp:docPr id="80"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D875B" id="AutoShape 206" o:spid="_x0000_s1026" type="#_x0000_t32" style="position:absolute;margin-left:22.55pt;margin-top:42.35pt;width:321.8pt;height:0;z-index:-2514585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">
                <w10:wrap anchorx="page" anchory="page"/>
              </v:shape>
            </w:pict>
          </mc:Fallback>
        </mc:AlternateContent>
      </w:r>
    </w:p>
    <w:p w:rsidR="00036B41" w:rsidRPr="00092068" w:rsidRDefault="00F17064" w:rsidP="0091617A">
      <w:pPr>
        <w:pStyle w:val="Style50"/>
        <w:framePr w:w="7336" w:h="591" w:hRule="exact" w:wrap="none" w:vAnchor="page" w:hAnchor="page" w:x="413" w:y="239"/>
        <w:shd w:val="clear" w:color="auto" w:fill="auto"/>
        <w:spacing w:line="240" w:lineRule="auto"/>
        <w:rPr>
          <w:lang w:val="uk-UA"/>
        </w:rPr>
      </w:pPr>
      <w:r w:rsidRPr="00092068">
        <w:rPr>
          <w:rStyle w:val="CharStyle144"/>
          <w:b/>
          <w:bCs/>
          <w:lang w:val="uk-UA"/>
        </w:rPr>
        <w:t>Стандарт</w:t>
      </w:r>
      <w:r w:rsidR="00CD0665" w:rsidRPr="00092068">
        <w:rPr>
          <w:rStyle w:val="CharStyle144"/>
          <w:b/>
          <w:bCs/>
          <w:lang w:val="uk-UA"/>
        </w:rPr>
        <w:t>и</w:t>
      </w:r>
      <w:r w:rsidRPr="00092068">
        <w:rPr>
          <w:rStyle w:val="CharStyle144"/>
          <w:b/>
          <w:bCs/>
          <w:lang w:val="uk-UA"/>
        </w:rPr>
        <w:t xml:space="preserve"> </w:t>
      </w:r>
      <w:r w:rsidR="005761B2">
        <w:rPr>
          <w:rStyle w:val="CharStyle144"/>
          <w:b/>
          <w:bCs/>
          <w:lang w:val="uk-UA"/>
        </w:rPr>
        <w:t>включення</w:t>
      </w:r>
      <w:r w:rsidR="00DA0622" w:rsidRPr="00092068">
        <w:rPr>
          <w:rStyle w:val="CharStyle144"/>
          <w:b/>
          <w:bCs/>
          <w:lang w:val="uk-UA"/>
        </w:rPr>
        <w:t xml:space="preserve"> </w:t>
      </w:r>
      <w:r w:rsidR="00CD0665" w:rsidRPr="00092068">
        <w:rPr>
          <w:rStyle w:val="CharStyle144"/>
          <w:b/>
          <w:bCs/>
          <w:lang w:val="uk-UA"/>
        </w:rPr>
        <w:t>з</w:t>
      </w:r>
      <w:r w:rsidRPr="00092068">
        <w:rPr>
          <w:rStyle w:val="CharStyle144"/>
          <w:b/>
          <w:bCs/>
          <w:lang w:val="uk-UA"/>
        </w:rPr>
        <w:t xml:space="preserve"> </w:t>
      </w:r>
      <w:r w:rsidR="00D569CC">
        <w:rPr>
          <w:rStyle w:val="CharStyle144"/>
          <w:b/>
          <w:bCs/>
          <w:lang w:val="uk-UA"/>
        </w:rPr>
        <w:t xml:space="preserve">надання житла, поселення та предметів  </w:t>
      </w:r>
      <w:bookmarkStart w:id="273" w:name="bookmark311"/>
      <w:r w:rsidRPr="00092068">
        <w:rPr>
          <w:rStyle w:val="CharStyle144"/>
          <w:b/>
          <w:bCs/>
          <w:lang w:val="uk-UA"/>
        </w:rPr>
        <w:t>для жи</w:t>
      </w:r>
      <w:r w:rsidR="00CD0665" w:rsidRPr="00092068">
        <w:rPr>
          <w:rStyle w:val="CharStyle144"/>
          <w:b/>
          <w:bCs/>
          <w:lang w:val="uk-UA"/>
        </w:rPr>
        <w:t>т</w:t>
      </w:r>
      <w:r w:rsidRPr="00092068">
        <w:rPr>
          <w:rStyle w:val="CharStyle144"/>
          <w:b/>
          <w:bCs/>
          <w:lang w:val="uk-UA"/>
        </w:rPr>
        <w:t>л</w:t>
      </w:r>
      <w:r w:rsidR="00CD0665" w:rsidRPr="00092068">
        <w:rPr>
          <w:rStyle w:val="CharStyle144"/>
          <w:b/>
          <w:bCs/>
          <w:lang w:val="uk-UA"/>
        </w:rPr>
        <w:t>а</w:t>
      </w:r>
      <w:r w:rsidRPr="00092068">
        <w:rPr>
          <w:rStyle w:val="CharStyle144"/>
          <w:b/>
          <w:bCs/>
          <w:lang w:val="uk-UA"/>
        </w:rPr>
        <w:t xml:space="preserve"> </w:t>
      </w:r>
      <w:r w:rsidR="00CD0665" w:rsidRPr="00092068">
        <w:rPr>
          <w:rStyle w:val="CharStyle144"/>
          <w:b/>
          <w:bCs/>
          <w:lang w:val="uk-UA"/>
        </w:rPr>
        <w:t>й</w:t>
      </w:r>
      <w:r w:rsidRPr="00092068">
        <w:rPr>
          <w:rStyle w:val="CharStyle144"/>
          <w:b/>
          <w:bCs/>
          <w:lang w:val="uk-UA"/>
        </w:rPr>
        <w:t xml:space="preserve"> </w:t>
      </w:r>
      <w:r w:rsidR="00CD0665" w:rsidRPr="00092068">
        <w:rPr>
          <w:rStyle w:val="CharStyle144"/>
          <w:b/>
          <w:bCs/>
          <w:lang w:val="uk-UA"/>
        </w:rPr>
        <w:t>побуту</w:t>
      </w:r>
      <w:bookmarkEnd w:id="273"/>
    </w:p>
    <w:p w:rsidR="00036B41" w:rsidRPr="00092068" w:rsidRDefault="00F17064" w:rsidP="0091617A">
      <w:pPr>
        <w:pStyle w:val="Style31"/>
        <w:framePr w:w="7486" w:h="2506" w:hRule="exact" w:wrap="none" w:vAnchor="page" w:hAnchor="page" w:x="376" w:y="1141"/>
        <w:shd w:val="clear" w:color="auto" w:fill="auto"/>
        <w:spacing w:line="240" w:lineRule="auto"/>
        <w:rPr>
          <w:lang w:val="uk-UA"/>
        </w:rPr>
      </w:pPr>
      <w:bookmarkStart w:id="274" w:name="bookmark312"/>
      <w:r w:rsidRPr="00092068">
        <w:rPr>
          <w:rStyle w:val="CharStyle145"/>
          <w:b/>
          <w:bCs/>
          <w:lang w:val="uk-UA"/>
        </w:rPr>
        <w:t>Стандарт</w:t>
      </w:r>
      <w:r w:rsidR="00CD0665" w:rsidRPr="00092068">
        <w:rPr>
          <w:rStyle w:val="CharStyle145"/>
          <w:b/>
          <w:bCs/>
          <w:lang w:val="uk-UA"/>
        </w:rPr>
        <w:t>и</w:t>
      </w:r>
      <w:r w:rsidRPr="00092068">
        <w:rPr>
          <w:rStyle w:val="CharStyle145"/>
          <w:b/>
          <w:bCs/>
          <w:lang w:val="uk-UA"/>
        </w:rPr>
        <w:t xml:space="preserve"> </w:t>
      </w:r>
      <w:r w:rsidR="005761B2">
        <w:rPr>
          <w:rStyle w:val="CharStyle145"/>
          <w:b/>
          <w:bCs/>
          <w:lang w:val="uk-UA"/>
        </w:rPr>
        <w:t>включення</w:t>
      </w:r>
      <w:r w:rsidR="00DA0622" w:rsidRPr="00092068">
        <w:rPr>
          <w:rStyle w:val="CharStyle145"/>
          <w:b/>
          <w:bCs/>
          <w:lang w:val="uk-UA"/>
        </w:rPr>
        <w:t xml:space="preserve"> </w:t>
      </w:r>
      <w:r w:rsidR="00CD0665" w:rsidRPr="00092068">
        <w:rPr>
          <w:rStyle w:val="CharStyle145"/>
          <w:b/>
          <w:bCs/>
          <w:lang w:val="uk-UA"/>
        </w:rPr>
        <w:t>з</w:t>
      </w:r>
      <w:r w:rsidRPr="00092068">
        <w:rPr>
          <w:rStyle w:val="CharStyle145"/>
          <w:b/>
          <w:bCs/>
          <w:lang w:val="uk-UA"/>
        </w:rPr>
        <w:t xml:space="preserve"> </w:t>
      </w:r>
      <w:r w:rsidR="00D569CC">
        <w:rPr>
          <w:rStyle w:val="CharStyle145"/>
          <w:b/>
          <w:bCs/>
          <w:lang w:val="uk-UA"/>
        </w:rPr>
        <w:t xml:space="preserve">надання житла, поселення та предметів  </w:t>
      </w:r>
      <w:r w:rsidRPr="00092068">
        <w:rPr>
          <w:rStyle w:val="CharStyle145"/>
          <w:b/>
          <w:bCs/>
          <w:lang w:val="uk-UA"/>
        </w:rPr>
        <w:t>для жи</w:t>
      </w:r>
      <w:r w:rsidR="00CD0665" w:rsidRPr="00092068">
        <w:rPr>
          <w:rStyle w:val="CharStyle145"/>
          <w:b/>
          <w:bCs/>
          <w:lang w:val="uk-UA"/>
        </w:rPr>
        <w:t>т</w:t>
      </w:r>
      <w:r w:rsidRPr="00092068">
        <w:rPr>
          <w:rStyle w:val="CharStyle145"/>
          <w:b/>
          <w:bCs/>
          <w:lang w:val="uk-UA"/>
        </w:rPr>
        <w:t>л</w:t>
      </w:r>
      <w:r w:rsidR="00CD0665" w:rsidRPr="00092068">
        <w:rPr>
          <w:rStyle w:val="CharStyle145"/>
          <w:b/>
          <w:bCs/>
          <w:lang w:val="uk-UA"/>
        </w:rPr>
        <w:t>а</w:t>
      </w:r>
      <w:r w:rsidRPr="00092068">
        <w:rPr>
          <w:rStyle w:val="CharStyle145"/>
          <w:b/>
          <w:bCs/>
          <w:lang w:val="uk-UA"/>
        </w:rPr>
        <w:t xml:space="preserve"> </w:t>
      </w:r>
      <w:r w:rsidR="00CD0665" w:rsidRPr="00092068">
        <w:rPr>
          <w:rStyle w:val="CharStyle145"/>
          <w:b/>
          <w:bCs/>
          <w:lang w:val="uk-UA"/>
        </w:rPr>
        <w:t>й</w:t>
      </w:r>
      <w:r w:rsidRPr="00092068">
        <w:rPr>
          <w:rStyle w:val="CharStyle145"/>
          <w:b/>
          <w:bCs/>
          <w:lang w:val="uk-UA"/>
        </w:rPr>
        <w:t xml:space="preserve"> </w:t>
      </w:r>
      <w:r w:rsidR="00CD0665" w:rsidRPr="00092068">
        <w:rPr>
          <w:rStyle w:val="CharStyle145"/>
          <w:b/>
          <w:bCs/>
          <w:lang w:val="uk-UA"/>
        </w:rPr>
        <w:t>побуту</w:t>
      </w:r>
      <w:bookmarkEnd w:id="274"/>
    </w:p>
    <w:p w:rsidR="00036B41" w:rsidRPr="00092068" w:rsidRDefault="00F17064" w:rsidP="0091617A">
      <w:pPr>
        <w:pStyle w:val="Style56"/>
        <w:framePr w:w="7516" w:h="7471" w:hRule="exact" w:wrap="none" w:vAnchor="page" w:hAnchor="page" w:x="391" w:y="3571"/>
        <w:shd w:val="clear" w:color="auto" w:fill="auto"/>
        <w:spacing w:before="0" w:after="0" w:line="240" w:lineRule="auto"/>
        <w:ind w:firstLine="0"/>
        <w:jc w:val="both"/>
        <w:rPr>
          <w:lang w:val="uk-UA"/>
        </w:rPr>
      </w:pPr>
      <w:bookmarkStart w:id="275" w:name="bookmark313"/>
      <w:r w:rsidRPr="00092068">
        <w:rPr>
          <w:rStyle w:val="CharStyle58"/>
          <w:b/>
          <w:bCs/>
          <w:lang w:val="uk-UA"/>
        </w:rPr>
        <w:t xml:space="preserve">1: </w:t>
      </w:r>
      <w:bookmarkEnd w:id="275"/>
      <w:r w:rsidR="006D12A5" w:rsidRPr="00092068">
        <w:rPr>
          <w:rStyle w:val="CharStyle58"/>
          <w:b/>
          <w:bCs/>
          <w:lang w:val="uk-UA"/>
        </w:rPr>
        <w:t>Збір інформації</w:t>
      </w:r>
    </w:p>
    <w:p w:rsidR="00036B41" w:rsidRPr="00092068" w:rsidRDefault="00EB5FE8" w:rsidP="00D569CC">
      <w:pPr>
        <w:pStyle w:val="Style11"/>
        <w:framePr w:w="7516" w:h="7471" w:hRule="exact" w:wrap="none" w:vAnchor="page" w:hAnchor="page" w:x="391" w:y="3571"/>
        <w:shd w:val="clear" w:color="auto" w:fill="auto"/>
        <w:spacing w:after="0" w:line="276" w:lineRule="auto"/>
        <w:ind w:right="852" w:firstLine="0"/>
        <w:rPr>
          <w:lang w:val="uk-UA"/>
        </w:rPr>
      </w:pPr>
      <w:r>
        <w:rPr>
          <w:rStyle w:val="CharStyle13"/>
          <w:lang w:val="uk-UA"/>
        </w:rPr>
        <w:t>Люди похилого віку</w:t>
      </w:r>
      <w:r w:rsidR="006D12A5" w:rsidRPr="00092068">
        <w:rPr>
          <w:rStyle w:val="CharStyle13"/>
          <w:lang w:val="uk-UA"/>
        </w:rPr>
        <w:t xml:space="preserve"> та </w:t>
      </w:r>
      <w:r w:rsidR="004D15FF">
        <w:rPr>
          <w:rStyle w:val="CharStyle13"/>
          <w:lang w:val="uk-UA"/>
        </w:rPr>
        <w:t xml:space="preserve">люди з інвалідністю </w:t>
      </w:r>
      <w:r w:rsidR="006D12A5" w:rsidRPr="00092068">
        <w:rPr>
          <w:rStyle w:val="CharStyle13"/>
          <w:lang w:val="uk-UA"/>
        </w:rPr>
        <w:t xml:space="preserve"> беруть участь у відповідних оцінках потреб у плані житла. </w:t>
      </w:r>
      <w:r w:rsidR="001D7ABD">
        <w:rPr>
          <w:rStyle w:val="CharStyle13"/>
          <w:lang w:val="uk-UA"/>
        </w:rPr>
        <w:t>Їх</w:t>
      </w:r>
      <w:r w:rsidR="006D12A5" w:rsidRPr="00092068">
        <w:rPr>
          <w:rStyle w:val="CharStyle13"/>
          <w:lang w:val="uk-UA"/>
        </w:rPr>
        <w:t xml:space="preserve"> потреби виявлені та знаходяться під контролем.</w:t>
      </w:r>
    </w:p>
    <w:p w:rsidR="00036B41" w:rsidRPr="00092068" w:rsidRDefault="00F17064" w:rsidP="00F93869">
      <w:pPr>
        <w:pStyle w:val="Style56"/>
        <w:framePr w:w="7516" w:h="7471" w:hRule="exact" w:wrap="none" w:vAnchor="page" w:hAnchor="page" w:x="391" w:y="3571"/>
        <w:shd w:val="clear" w:color="auto" w:fill="auto"/>
        <w:spacing w:before="0" w:after="0" w:line="276" w:lineRule="auto"/>
        <w:ind w:firstLine="0"/>
        <w:jc w:val="both"/>
        <w:rPr>
          <w:lang w:val="uk-UA"/>
        </w:rPr>
      </w:pPr>
      <w:bookmarkStart w:id="276" w:name="bookmark314"/>
      <w:r w:rsidRPr="00092068">
        <w:rPr>
          <w:rStyle w:val="CharStyle58"/>
          <w:b/>
          <w:bCs/>
          <w:lang w:val="uk-UA"/>
        </w:rPr>
        <w:t xml:space="preserve">2: </w:t>
      </w:r>
      <w:bookmarkEnd w:id="276"/>
      <w:r w:rsidR="006D12A5" w:rsidRPr="00092068">
        <w:rPr>
          <w:rStyle w:val="CharStyle58"/>
          <w:b/>
          <w:bCs/>
          <w:lang w:val="uk-UA"/>
        </w:rPr>
        <w:t>Усунення бар’єрів</w:t>
      </w:r>
    </w:p>
    <w:p w:rsidR="00036B41" w:rsidRPr="00092068" w:rsidRDefault="00EB5FE8" w:rsidP="00F93869">
      <w:pPr>
        <w:pStyle w:val="Style11"/>
        <w:framePr w:w="7516" w:h="7471" w:hRule="exact" w:wrap="none" w:vAnchor="page" w:hAnchor="page" w:x="391" w:y="3571"/>
        <w:shd w:val="clear" w:color="auto" w:fill="auto"/>
        <w:spacing w:after="0" w:line="276" w:lineRule="auto"/>
        <w:ind w:right="920" w:firstLine="0"/>
        <w:jc w:val="both"/>
        <w:rPr>
          <w:lang w:val="uk-UA"/>
        </w:rPr>
      </w:pPr>
      <w:r>
        <w:rPr>
          <w:rStyle w:val="CharStyle13"/>
          <w:lang w:val="uk-UA"/>
        </w:rPr>
        <w:t>Люди похилого віку</w:t>
      </w:r>
      <w:r w:rsidR="008C1285" w:rsidRPr="00092068">
        <w:rPr>
          <w:rStyle w:val="CharStyle13"/>
          <w:lang w:val="uk-UA"/>
        </w:rPr>
        <w:t xml:space="preserve"> </w:t>
      </w:r>
      <w:r w:rsidR="00C51A52" w:rsidRPr="00092068">
        <w:rPr>
          <w:rStyle w:val="CharStyle13"/>
          <w:lang w:val="uk-UA"/>
        </w:rPr>
        <w:t>та</w:t>
      </w:r>
      <w:r w:rsidR="006D12A5" w:rsidRPr="00092068">
        <w:rPr>
          <w:rStyle w:val="CharStyle13"/>
          <w:lang w:val="uk-UA"/>
        </w:rPr>
        <w:t xml:space="preserve"> </w:t>
      </w:r>
      <w:r w:rsidR="004D15FF">
        <w:rPr>
          <w:rStyle w:val="CharStyle13"/>
          <w:lang w:val="uk-UA"/>
        </w:rPr>
        <w:t xml:space="preserve">люди з інвалідністю </w:t>
      </w:r>
      <w:r w:rsidR="006D12A5" w:rsidRPr="00092068">
        <w:rPr>
          <w:rStyle w:val="CharStyle13"/>
          <w:lang w:val="uk-UA"/>
        </w:rPr>
        <w:t xml:space="preserve"> мають безпечний і гідний доступ до притулк</w:t>
      </w:r>
      <w:r w:rsidR="00C51A52" w:rsidRPr="00092068">
        <w:rPr>
          <w:rStyle w:val="CharStyle13"/>
          <w:lang w:val="uk-UA"/>
        </w:rPr>
        <w:t>ів</w:t>
      </w:r>
      <w:r w:rsidR="006D12A5" w:rsidRPr="00092068">
        <w:rPr>
          <w:rStyle w:val="CharStyle13"/>
          <w:lang w:val="uk-UA"/>
        </w:rPr>
        <w:t xml:space="preserve"> на випадок надзвичайних ситуацій, житл</w:t>
      </w:r>
      <w:r w:rsidR="00C51A52" w:rsidRPr="00092068">
        <w:rPr>
          <w:rStyle w:val="CharStyle13"/>
          <w:lang w:val="uk-UA"/>
        </w:rPr>
        <w:t>а</w:t>
      </w:r>
      <w:r w:rsidR="006D12A5" w:rsidRPr="00092068">
        <w:rPr>
          <w:rStyle w:val="CharStyle13"/>
          <w:lang w:val="uk-UA"/>
        </w:rPr>
        <w:t xml:space="preserve"> </w:t>
      </w:r>
      <w:r w:rsidR="00C51A52" w:rsidRPr="00092068">
        <w:rPr>
          <w:rStyle w:val="CharStyle13"/>
          <w:lang w:val="uk-UA"/>
        </w:rPr>
        <w:t>та</w:t>
      </w:r>
      <w:r w:rsidR="006D12A5" w:rsidRPr="00092068">
        <w:rPr>
          <w:rStyle w:val="CharStyle13"/>
          <w:lang w:val="uk-UA"/>
        </w:rPr>
        <w:t xml:space="preserve"> предметів для житла </w:t>
      </w:r>
      <w:r w:rsidR="00C51A52" w:rsidRPr="00092068">
        <w:rPr>
          <w:rStyle w:val="CharStyle13"/>
          <w:lang w:val="uk-UA"/>
        </w:rPr>
        <w:t>й</w:t>
      </w:r>
      <w:r w:rsidR="006D12A5" w:rsidRPr="00092068">
        <w:rPr>
          <w:rStyle w:val="CharStyle13"/>
          <w:lang w:val="uk-UA"/>
        </w:rPr>
        <w:t xml:space="preserve"> побуту.</w:t>
      </w:r>
    </w:p>
    <w:p w:rsidR="00036B41" w:rsidRPr="00092068" w:rsidRDefault="00F17064" w:rsidP="00F93869">
      <w:pPr>
        <w:pStyle w:val="Style56"/>
        <w:framePr w:w="7516" w:h="7471" w:hRule="exact" w:wrap="none" w:vAnchor="page" w:hAnchor="page" w:x="391" w:y="3571"/>
        <w:shd w:val="clear" w:color="auto" w:fill="auto"/>
        <w:spacing w:before="0" w:after="0" w:line="276" w:lineRule="auto"/>
        <w:ind w:firstLine="0"/>
        <w:jc w:val="both"/>
        <w:rPr>
          <w:lang w:val="uk-UA"/>
        </w:rPr>
      </w:pPr>
      <w:bookmarkStart w:id="277" w:name="bookmark315"/>
      <w:r w:rsidRPr="00092068">
        <w:rPr>
          <w:rStyle w:val="CharStyle58"/>
          <w:b/>
          <w:bCs/>
          <w:lang w:val="uk-UA"/>
        </w:rPr>
        <w:t xml:space="preserve">3: </w:t>
      </w:r>
      <w:bookmarkEnd w:id="277"/>
      <w:r w:rsidR="006D12A5" w:rsidRPr="00092068">
        <w:rPr>
          <w:rStyle w:val="CharStyle58"/>
          <w:b/>
          <w:bCs/>
          <w:lang w:val="uk-UA"/>
        </w:rPr>
        <w:t>Участь і стійкість</w:t>
      </w:r>
    </w:p>
    <w:p w:rsidR="00036B41" w:rsidRPr="00092068" w:rsidRDefault="00EB5FE8" w:rsidP="00F93869">
      <w:pPr>
        <w:pStyle w:val="Style11"/>
        <w:framePr w:w="7516" w:h="7471" w:hRule="exact" w:wrap="none" w:vAnchor="page" w:hAnchor="page" w:x="391" w:y="3571"/>
        <w:shd w:val="clear" w:color="auto" w:fill="auto"/>
        <w:spacing w:after="0" w:line="276" w:lineRule="auto"/>
        <w:ind w:right="920" w:firstLine="0"/>
        <w:jc w:val="both"/>
        <w:rPr>
          <w:lang w:val="uk-UA"/>
        </w:rPr>
      </w:pPr>
      <w:r>
        <w:rPr>
          <w:rStyle w:val="CharStyle13"/>
          <w:lang w:val="uk-UA"/>
        </w:rPr>
        <w:t>Люди похилого віку</w:t>
      </w:r>
      <w:r w:rsidR="008C1285" w:rsidRPr="00092068">
        <w:rPr>
          <w:rStyle w:val="CharStyle13"/>
          <w:lang w:val="uk-UA"/>
        </w:rPr>
        <w:t xml:space="preserve"> </w:t>
      </w:r>
      <w:r w:rsidR="00C51A52" w:rsidRPr="00092068">
        <w:rPr>
          <w:rStyle w:val="CharStyle13"/>
          <w:lang w:val="uk-UA"/>
        </w:rPr>
        <w:t>та</w:t>
      </w:r>
      <w:r w:rsidR="006D12A5" w:rsidRPr="00092068">
        <w:rPr>
          <w:rStyle w:val="CharStyle13"/>
          <w:lang w:val="uk-UA"/>
        </w:rPr>
        <w:t xml:space="preserve"> </w:t>
      </w:r>
      <w:r w:rsidR="004D15FF">
        <w:rPr>
          <w:rStyle w:val="CharStyle13"/>
          <w:lang w:val="uk-UA"/>
        </w:rPr>
        <w:t xml:space="preserve">люди з інвалідністю </w:t>
      </w:r>
      <w:r w:rsidR="006D12A5" w:rsidRPr="00092068">
        <w:rPr>
          <w:rStyle w:val="CharStyle13"/>
          <w:lang w:val="uk-UA"/>
        </w:rPr>
        <w:t xml:space="preserve"> </w:t>
      </w:r>
      <w:r w:rsidR="00C51A52" w:rsidRPr="00092068">
        <w:rPr>
          <w:rStyle w:val="CharStyle13"/>
          <w:lang w:val="uk-UA"/>
        </w:rPr>
        <w:t>залучені</w:t>
      </w:r>
      <w:r w:rsidR="006D12A5" w:rsidRPr="00092068">
        <w:rPr>
          <w:rStyle w:val="CharStyle13"/>
          <w:lang w:val="uk-UA"/>
        </w:rPr>
        <w:t xml:space="preserve"> </w:t>
      </w:r>
      <w:r w:rsidR="00C51A52" w:rsidRPr="00092068">
        <w:rPr>
          <w:rStyle w:val="CharStyle13"/>
          <w:lang w:val="uk-UA"/>
        </w:rPr>
        <w:t>до</w:t>
      </w:r>
      <w:r w:rsidR="006D12A5" w:rsidRPr="00092068">
        <w:rPr>
          <w:rStyle w:val="CharStyle13"/>
          <w:lang w:val="uk-UA"/>
        </w:rPr>
        <w:t xml:space="preserve"> заход</w:t>
      </w:r>
      <w:r w:rsidR="00C51A52" w:rsidRPr="00092068">
        <w:rPr>
          <w:rStyle w:val="CharStyle13"/>
          <w:lang w:val="uk-UA"/>
        </w:rPr>
        <w:t>ів</w:t>
      </w:r>
      <w:r w:rsidR="006D12A5" w:rsidRPr="00092068">
        <w:rPr>
          <w:rStyle w:val="CharStyle13"/>
          <w:lang w:val="uk-UA"/>
        </w:rPr>
        <w:t xml:space="preserve"> </w:t>
      </w:r>
      <w:r w:rsidR="00C51A52" w:rsidRPr="00092068">
        <w:rPr>
          <w:rStyle w:val="CharStyle13"/>
          <w:lang w:val="uk-UA"/>
        </w:rPr>
        <w:t>і</w:t>
      </w:r>
      <w:r w:rsidR="006D12A5" w:rsidRPr="00092068">
        <w:rPr>
          <w:rStyle w:val="CharStyle13"/>
          <w:lang w:val="uk-UA"/>
        </w:rPr>
        <w:t>з надання житла.</w:t>
      </w:r>
    </w:p>
    <w:p w:rsidR="00036B41" w:rsidRPr="00092068" w:rsidRDefault="006D12A5" w:rsidP="00F93869">
      <w:pPr>
        <w:pStyle w:val="Style11"/>
        <w:framePr w:w="7516" w:h="7471" w:hRule="exact" w:wrap="none" w:vAnchor="page" w:hAnchor="page" w:x="391" w:y="3571"/>
        <w:shd w:val="clear" w:color="auto" w:fill="auto"/>
        <w:spacing w:after="0" w:line="276" w:lineRule="auto"/>
        <w:ind w:right="920" w:firstLine="0"/>
        <w:jc w:val="both"/>
        <w:rPr>
          <w:lang w:val="uk-UA"/>
        </w:rPr>
      </w:pPr>
      <w:r w:rsidRPr="00092068">
        <w:rPr>
          <w:rStyle w:val="CharStyle13"/>
          <w:lang w:val="uk-UA"/>
        </w:rPr>
        <w:t xml:space="preserve">Стандарти з </w:t>
      </w:r>
      <w:r w:rsidR="00D569CC">
        <w:rPr>
          <w:rStyle w:val="CharStyle13"/>
          <w:lang w:val="uk-UA"/>
        </w:rPr>
        <w:t xml:space="preserve">надання житла, поселення та предметів  </w:t>
      </w:r>
      <w:r w:rsidRPr="00092068">
        <w:rPr>
          <w:rStyle w:val="CharStyle13"/>
          <w:lang w:val="uk-UA"/>
        </w:rPr>
        <w:t xml:space="preserve">для житла </w:t>
      </w:r>
      <w:r w:rsidR="00C51A52" w:rsidRPr="00092068">
        <w:rPr>
          <w:rStyle w:val="CharStyle13"/>
          <w:lang w:val="uk-UA"/>
        </w:rPr>
        <w:t>й</w:t>
      </w:r>
      <w:r w:rsidRPr="00092068">
        <w:rPr>
          <w:rStyle w:val="CharStyle13"/>
          <w:lang w:val="uk-UA"/>
        </w:rPr>
        <w:t xml:space="preserve"> побуту доповнюють наявні стандарти </w:t>
      </w:r>
      <w:r w:rsidR="00C51A52" w:rsidRPr="00092068">
        <w:rPr>
          <w:rStyle w:val="CharStyle13"/>
          <w:lang w:val="uk-UA"/>
        </w:rPr>
        <w:t>та</w:t>
      </w:r>
      <w:r w:rsidRPr="00092068">
        <w:rPr>
          <w:rStyle w:val="CharStyle13"/>
          <w:lang w:val="uk-UA"/>
        </w:rPr>
        <w:t xml:space="preserve"> керівництва з </w:t>
      </w:r>
      <w:r w:rsidR="00D569CC">
        <w:rPr>
          <w:rStyle w:val="CharStyle13"/>
          <w:lang w:val="uk-UA"/>
        </w:rPr>
        <w:t xml:space="preserve">надання житла, поселення та предметів  </w:t>
      </w:r>
      <w:r w:rsidRPr="00092068">
        <w:rPr>
          <w:rStyle w:val="CharStyle13"/>
          <w:lang w:val="uk-UA"/>
        </w:rPr>
        <w:t xml:space="preserve">для житла </w:t>
      </w:r>
      <w:r w:rsidR="00C51A52" w:rsidRPr="00092068">
        <w:rPr>
          <w:rStyle w:val="CharStyle13"/>
          <w:lang w:val="uk-UA"/>
        </w:rPr>
        <w:t>й</w:t>
      </w:r>
      <w:r w:rsidRPr="00092068">
        <w:rPr>
          <w:rStyle w:val="CharStyle13"/>
          <w:lang w:val="uk-UA"/>
        </w:rPr>
        <w:t xml:space="preserve"> побуту. Їх </w:t>
      </w:r>
      <w:r w:rsidR="00C51A52" w:rsidRPr="00092068">
        <w:rPr>
          <w:rStyle w:val="CharStyle13"/>
          <w:lang w:val="uk-UA"/>
        </w:rPr>
        <w:t>варто</w:t>
      </w:r>
      <w:r w:rsidRPr="00092068">
        <w:rPr>
          <w:rStyle w:val="CharStyle13"/>
          <w:lang w:val="uk-UA"/>
        </w:rPr>
        <w:t xml:space="preserve"> розглядати в поєднанні з </w:t>
      </w:r>
      <w:r w:rsidR="00C51A52" w:rsidRPr="00092068">
        <w:rPr>
          <w:rStyle w:val="CharStyle13"/>
          <w:lang w:val="uk-UA"/>
        </w:rPr>
        <w:t>Головними</w:t>
      </w:r>
      <w:r w:rsidRPr="00092068">
        <w:rPr>
          <w:rStyle w:val="CharStyle13"/>
          <w:lang w:val="uk-UA"/>
        </w:rPr>
        <w:t xml:space="preserve"> стандартами </w:t>
      </w:r>
      <w:r w:rsidR="005F77EC">
        <w:rPr>
          <w:rStyle w:val="CharStyle13"/>
          <w:lang w:val="uk-UA"/>
        </w:rPr>
        <w:t>включення</w:t>
      </w:r>
      <w:r w:rsidRPr="00092068">
        <w:rPr>
          <w:rStyle w:val="CharStyle13"/>
          <w:lang w:val="uk-UA"/>
        </w:rPr>
        <w:t xml:space="preserve"> </w:t>
      </w:r>
      <w:r w:rsidR="00C51A52" w:rsidRPr="00092068">
        <w:rPr>
          <w:rStyle w:val="CharStyle13"/>
          <w:lang w:val="uk-UA"/>
        </w:rPr>
        <w:t>та</w:t>
      </w:r>
      <w:r w:rsidRPr="00092068">
        <w:rPr>
          <w:rStyle w:val="CharStyle13"/>
          <w:lang w:val="uk-UA"/>
        </w:rPr>
        <w:t xml:space="preserve"> Мінімальними стандартами з </w:t>
      </w:r>
      <w:r w:rsidR="00D569CC">
        <w:rPr>
          <w:rStyle w:val="CharStyle13"/>
          <w:lang w:val="uk-UA"/>
        </w:rPr>
        <w:t xml:space="preserve">надання житла, поселення та предметів  </w:t>
      </w:r>
      <w:r w:rsidRPr="00092068">
        <w:rPr>
          <w:rStyle w:val="CharStyle13"/>
          <w:lang w:val="uk-UA"/>
        </w:rPr>
        <w:t xml:space="preserve">для житла </w:t>
      </w:r>
      <w:r w:rsidR="00C51A52" w:rsidRPr="00092068">
        <w:rPr>
          <w:rStyle w:val="CharStyle13"/>
          <w:lang w:val="uk-UA"/>
        </w:rPr>
        <w:t>й</w:t>
      </w:r>
      <w:r w:rsidRPr="00092068">
        <w:rPr>
          <w:rStyle w:val="CharStyle13"/>
          <w:lang w:val="uk-UA"/>
        </w:rPr>
        <w:t xml:space="preserve"> побуту проекту «Сфера».</w:t>
      </w:r>
    </w:p>
    <w:p w:rsidR="00036B41" w:rsidRPr="00092068" w:rsidRDefault="00F17064" w:rsidP="0091617A">
      <w:pPr>
        <w:pStyle w:val="Style50"/>
        <w:framePr w:wrap="none" w:vAnchor="page" w:hAnchor="page" w:x="7330" w:y="11312"/>
        <w:shd w:val="clear" w:color="auto" w:fill="auto"/>
        <w:spacing w:line="240" w:lineRule="auto"/>
        <w:rPr>
          <w:lang w:val="uk-UA"/>
        </w:rPr>
      </w:pPr>
      <w:r w:rsidRPr="00092068">
        <w:rPr>
          <w:rStyle w:val="CharStyle144"/>
          <w:b/>
          <w:bCs/>
          <w:lang w:val="uk-UA"/>
        </w:rPr>
        <w:t>190</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58944" behindDoc="1" locked="0" layoutInCell="1" allowOverlap="1">
                <wp:simplePos x="0" y="0"/>
                <wp:positionH relativeFrom="page">
                  <wp:posOffset>286385</wp:posOffset>
                </wp:positionH>
                <wp:positionV relativeFrom="page">
                  <wp:posOffset>537844</wp:posOffset>
                </wp:positionV>
                <wp:extent cx="4086860" cy="0"/>
                <wp:effectExtent l="0" t="0" r="27940" b="19050"/>
                <wp:wrapNone/>
                <wp:docPr id="79"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67F45" id="AutoShape 208" o:spid="_x0000_s1026" type="#_x0000_t32" style="position:absolute;margin-left:22.55pt;margin-top:42.35pt;width:321.8pt;height:0;z-index:-251457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4LIQIAAD4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">
                <w10:wrap anchorx="page" anchory="page"/>
              </v:shape>
            </w:pict>
          </mc:Fallback>
        </mc:AlternateContent>
      </w:r>
    </w:p>
    <w:p w:rsidR="00CD0665" w:rsidRPr="00092068" w:rsidRDefault="00CD0665" w:rsidP="0091617A">
      <w:pPr>
        <w:pStyle w:val="Style50"/>
        <w:framePr w:w="6886" w:h="591" w:hRule="exact" w:wrap="none" w:vAnchor="page" w:hAnchor="page" w:x="413" w:y="239"/>
        <w:shd w:val="clear" w:color="auto" w:fill="auto"/>
        <w:spacing w:line="240" w:lineRule="auto"/>
        <w:rPr>
          <w:lang w:val="uk-UA"/>
        </w:rPr>
      </w:pPr>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F17064" w:rsidP="0091617A">
      <w:pPr>
        <w:pStyle w:val="Style84"/>
        <w:framePr w:w="7351" w:h="8146" w:hRule="exact" w:wrap="none" w:vAnchor="page" w:hAnchor="page" w:x="423" w:y="1325"/>
        <w:shd w:val="clear" w:color="auto" w:fill="auto"/>
        <w:spacing w:before="0" w:after="0" w:line="240" w:lineRule="auto"/>
        <w:rPr>
          <w:lang w:val="uk-UA"/>
        </w:rPr>
      </w:pPr>
      <w:r w:rsidRPr="00092068">
        <w:rPr>
          <w:rStyle w:val="CharStyle146"/>
          <w:b/>
          <w:bCs/>
          <w:lang w:val="uk-UA"/>
        </w:rPr>
        <w:t xml:space="preserve">Стандарт </w:t>
      </w:r>
      <w:r w:rsidR="005761B2">
        <w:rPr>
          <w:rStyle w:val="CharStyle146"/>
          <w:b/>
          <w:bCs/>
          <w:lang w:val="uk-UA"/>
        </w:rPr>
        <w:t>включення</w:t>
      </w:r>
      <w:r w:rsidR="00DA0622" w:rsidRPr="00092068">
        <w:rPr>
          <w:rStyle w:val="CharStyle146"/>
          <w:b/>
          <w:bCs/>
          <w:lang w:val="uk-UA"/>
        </w:rPr>
        <w:t xml:space="preserve"> </w:t>
      </w:r>
      <w:r w:rsidR="00C51A52" w:rsidRPr="00092068">
        <w:rPr>
          <w:rStyle w:val="CharStyle146"/>
          <w:b/>
          <w:bCs/>
          <w:lang w:val="uk-UA"/>
        </w:rPr>
        <w:t>з</w:t>
      </w:r>
      <w:r w:rsidRPr="00092068">
        <w:rPr>
          <w:rStyle w:val="CharStyle146"/>
          <w:b/>
          <w:bCs/>
          <w:lang w:val="uk-UA"/>
        </w:rPr>
        <w:t xml:space="preserve"> </w:t>
      </w:r>
      <w:r w:rsidR="00D569CC">
        <w:rPr>
          <w:rStyle w:val="CharStyle146"/>
          <w:b/>
          <w:bCs/>
          <w:lang w:val="uk-UA"/>
        </w:rPr>
        <w:t xml:space="preserve">надання житла, поселення та предметів  </w:t>
      </w:r>
      <w:r w:rsidRPr="00092068">
        <w:rPr>
          <w:rStyle w:val="CharStyle146"/>
          <w:b/>
          <w:bCs/>
          <w:lang w:val="uk-UA"/>
        </w:rPr>
        <w:t>для жи</w:t>
      </w:r>
      <w:r w:rsidR="00C51A52" w:rsidRPr="00092068">
        <w:rPr>
          <w:rStyle w:val="CharStyle146"/>
          <w:b/>
          <w:bCs/>
          <w:lang w:val="uk-UA"/>
        </w:rPr>
        <w:t>т</w:t>
      </w:r>
      <w:r w:rsidRPr="00092068">
        <w:rPr>
          <w:rStyle w:val="CharStyle146"/>
          <w:b/>
          <w:bCs/>
          <w:lang w:val="uk-UA"/>
        </w:rPr>
        <w:t>л</w:t>
      </w:r>
      <w:r w:rsidR="00C51A52" w:rsidRPr="00092068">
        <w:rPr>
          <w:rStyle w:val="CharStyle146"/>
          <w:b/>
          <w:bCs/>
          <w:lang w:val="uk-UA"/>
        </w:rPr>
        <w:t>а</w:t>
      </w:r>
      <w:r w:rsidRPr="00092068">
        <w:rPr>
          <w:rStyle w:val="CharStyle146"/>
          <w:b/>
          <w:bCs/>
          <w:lang w:val="uk-UA"/>
        </w:rPr>
        <w:t xml:space="preserve"> </w:t>
      </w:r>
      <w:r w:rsidR="00C51A52" w:rsidRPr="00092068">
        <w:rPr>
          <w:rStyle w:val="CharStyle146"/>
          <w:b/>
          <w:bCs/>
          <w:lang w:val="uk-UA"/>
        </w:rPr>
        <w:t>й</w:t>
      </w:r>
      <w:r w:rsidRPr="00092068">
        <w:rPr>
          <w:rStyle w:val="CharStyle146"/>
          <w:b/>
          <w:bCs/>
          <w:lang w:val="uk-UA"/>
        </w:rPr>
        <w:t xml:space="preserve"> </w:t>
      </w:r>
      <w:r w:rsidR="00C51A52" w:rsidRPr="00092068">
        <w:rPr>
          <w:rStyle w:val="CharStyle146"/>
          <w:b/>
          <w:bCs/>
          <w:lang w:val="uk-UA"/>
        </w:rPr>
        <w:t>побуту</w:t>
      </w:r>
      <w:r w:rsidRPr="00092068">
        <w:rPr>
          <w:rStyle w:val="CharStyle146"/>
          <w:b/>
          <w:bCs/>
          <w:lang w:val="uk-UA"/>
        </w:rPr>
        <w:t xml:space="preserve"> 1: </w:t>
      </w:r>
      <w:r w:rsidR="00C51A52" w:rsidRPr="00092068">
        <w:rPr>
          <w:rStyle w:val="CharStyle146"/>
          <w:b/>
          <w:bCs/>
          <w:lang w:val="uk-UA"/>
        </w:rPr>
        <w:t>З</w:t>
      </w:r>
      <w:r w:rsidRPr="00092068">
        <w:rPr>
          <w:rStyle w:val="CharStyle146"/>
          <w:b/>
          <w:bCs/>
          <w:lang w:val="uk-UA"/>
        </w:rPr>
        <w:t>б</w:t>
      </w:r>
      <w:r w:rsidR="00C51A52" w:rsidRPr="00092068">
        <w:rPr>
          <w:rStyle w:val="CharStyle146"/>
          <w:b/>
          <w:bCs/>
          <w:lang w:val="uk-UA"/>
        </w:rPr>
        <w:t>і</w:t>
      </w:r>
      <w:r w:rsidRPr="00092068">
        <w:rPr>
          <w:rStyle w:val="CharStyle146"/>
          <w:b/>
          <w:bCs/>
          <w:lang w:val="uk-UA"/>
        </w:rPr>
        <w:t xml:space="preserve">р </w:t>
      </w:r>
      <w:r w:rsidR="00C51A52" w:rsidRPr="00092068">
        <w:rPr>
          <w:rStyle w:val="CharStyle146"/>
          <w:b/>
          <w:bCs/>
          <w:lang w:val="uk-UA"/>
        </w:rPr>
        <w:t>і</w:t>
      </w:r>
      <w:r w:rsidRPr="00092068">
        <w:rPr>
          <w:rStyle w:val="CharStyle146"/>
          <w:b/>
          <w:bCs/>
          <w:lang w:val="uk-UA"/>
        </w:rPr>
        <w:t>нформац</w:t>
      </w:r>
      <w:r w:rsidR="00C51A52" w:rsidRPr="00092068">
        <w:rPr>
          <w:rStyle w:val="CharStyle146"/>
          <w:b/>
          <w:bCs/>
          <w:lang w:val="uk-UA"/>
        </w:rPr>
        <w:t>ії</w:t>
      </w:r>
    </w:p>
    <w:p w:rsidR="00036B41" w:rsidRPr="00092068" w:rsidRDefault="00EB5FE8" w:rsidP="008C1285">
      <w:pPr>
        <w:pStyle w:val="Style88"/>
        <w:framePr w:w="7351" w:h="8146" w:hRule="exact" w:wrap="none" w:vAnchor="page" w:hAnchor="page" w:x="423" w:y="1325"/>
        <w:shd w:val="clear" w:color="auto" w:fill="auto"/>
        <w:spacing w:after="0" w:line="276" w:lineRule="auto"/>
        <w:jc w:val="both"/>
        <w:rPr>
          <w:lang w:val="uk-UA"/>
        </w:rPr>
      </w:pPr>
      <w:r>
        <w:rPr>
          <w:rStyle w:val="CharStyle90"/>
          <w:lang w:val="uk-UA"/>
        </w:rPr>
        <w:t>Люди похилого віку</w:t>
      </w:r>
      <w:r w:rsidR="00C51A52" w:rsidRPr="00092068">
        <w:rPr>
          <w:rStyle w:val="CharStyle90"/>
          <w:lang w:val="uk-UA"/>
        </w:rPr>
        <w:t xml:space="preserve"> та </w:t>
      </w:r>
      <w:r w:rsidR="004D15FF">
        <w:rPr>
          <w:rStyle w:val="CharStyle90"/>
          <w:lang w:val="uk-UA"/>
        </w:rPr>
        <w:t xml:space="preserve">люди з інвалідністю </w:t>
      </w:r>
      <w:r w:rsidR="00C51A52" w:rsidRPr="00092068">
        <w:rPr>
          <w:rStyle w:val="CharStyle90"/>
          <w:lang w:val="uk-UA"/>
        </w:rPr>
        <w:t xml:space="preserve"> беруть участь у відповідних оцінках потреб у плані житла. </w:t>
      </w:r>
      <w:r w:rsidR="001D7ABD">
        <w:rPr>
          <w:rStyle w:val="CharStyle90"/>
          <w:lang w:val="uk-UA"/>
        </w:rPr>
        <w:t>Їх</w:t>
      </w:r>
      <w:r w:rsidR="00C51A52" w:rsidRPr="00092068">
        <w:rPr>
          <w:rStyle w:val="CharStyle90"/>
          <w:lang w:val="uk-UA"/>
        </w:rPr>
        <w:t xml:space="preserve"> потреби виявлені та знаходяться під контролем.</w:t>
      </w:r>
    </w:p>
    <w:p w:rsidR="008C1285" w:rsidRPr="00092068" w:rsidRDefault="008C1285" w:rsidP="008C1285">
      <w:pPr>
        <w:pStyle w:val="Style91"/>
        <w:framePr w:w="7351" w:h="8146" w:hRule="exact" w:wrap="none" w:vAnchor="page" w:hAnchor="page" w:x="423" w:y="1325"/>
        <w:shd w:val="clear" w:color="auto" w:fill="auto"/>
        <w:spacing w:before="0" w:line="276" w:lineRule="auto"/>
        <w:jc w:val="both"/>
        <w:rPr>
          <w:rStyle w:val="CharStyle147"/>
          <w:b/>
          <w:bCs/>
          <w:lang w:val="uk-UA"/>
        </w:rPr>
      </w:pPr>
      <w:bookmarkStart w:id="278" w:name="bookmark316"/>
    </w:p>
    <w:p w:rsidR="00036B41" w:rsidRPr="00092068" w:rsidRDefault="00C51A52" w:rsidP="008C1285">
      <w:pPr>
        <w:pStyle w:val="Style91"/>
        <w:framePr w:w="7351" w:h="8146" w:hRule="exact" w:wrap="none" w:vAnchor="page" w:hAnchor="page" w:x="423" w:y="1325"/>
        <w:shd w:val="clear" w:color="auto" w:fill="auto"/>
        <w:spacing w:before="0" w:line="276" w:lineRule="auto"/>
        <w:jc w:val="both"/>
        <w:rPr>
          <w:lang w:val="uk-UA"/>
        </w:rPr>
      </w:pPr>
      <w:r w:rsidRPr="00092068">
        <w:rPr>
          <w:rStyle w:val="CharStyle147"/>
          <w:b/>
          <w:bCs/>
          <w:lang w:val="uk-UA"/>
        </w:rPr>
        <w:t>Головні</w:t>
      </w:r>
      <w:r w:rsidR="00F17064" w:rsidRPr="00092068">
        <w:rPr>
          <w:rStyle w:val="CharStyle147"/>
          <w:b/>
          <w:bCs/>
          <w:lang w:val="uk-UA"/>
        </w:rPr>
        <w:t xml:space="preserve"> д</w:t>
      </w:r>
      <w:r w:rsidRPr="00092068">
        <w:rPr>
          <w:rStyle w:val="CharStyle147"/>
          <w:b/>
          <w:bCs/>
          <w:lang w:val="uk-UA"/>
        </w:rPr>
        <w:t>ії</w:t>
      </w:r>
      <w:bookmarkEnd w:id="278"/>
    </w:p>
    <w:p w:rsidR="00036B41" w:rsidRPr="00092068" w:rsidRDefault="00F17064" w:rsidP="008C1285">
      <w:pPr>
        <w:pStyle w:val="Style80"/>
        <w:framePr w:w="7351" w:h="8146" w:hRule="exact" w:wrap="none" w:vAnchor="page" w:hAnchor="page" w:x="423" w:y="1325"/>
        <w:shd w:val="clear" w:color="auto" w:fill="auto"/>
        <w:spacing w:before="0" w:line="276" w:lineRule="auto"/>
        <w:jc w:val="both"/>
        <w:rPr>
          <w:rStyle w:val="CharStyle94"/>
          <w:b/>
          <w:bCs/>
          <w:lang w:val="uk-UA"/>
        </w:rPr>
      </w:pPr>
      <w:r w:rsidRPr="00092068">
        <w:rPr>
          <w:rStyle w:val="CharStyle94"/>
          <w:b/>
          <w:bCs/>
          <w:lang w:val="uk-UA"/>
        </w:rPr>
        <w:t xml:space="preserve">1.1: </w:t>
      </w:r>
      <w:r w:rsidR="00C51A52" w:rsidRPr="00092068">
        <w:rPr>
          <w:rStyle w:val="CharStyle94"/>
          <w:b/>
          <w:bCs/>
          <w:lang w:val="uk-UA"/>
        </w:rPr>
        <w:t xml:space="preserve">Адаптуйте інструменти оцінки й контролю механізмів із </w:t>
      </w:r>
      <w:r w:rsidR="00D569CC">
        <w:rPr>
          <w:rStyle w:val="CharStyle94"/>
          <w:b/>
          <w:bCs/>
          <w:lang w:val="uk-UA"/>
        </w:rPr>
        <w:t xml:space="preserve">надання житла, поселення та предметів  </w:t>
      </w:r>
      <w:r w:rsidR="00C51A52" w:rsidRPr="00092068">
        <w:rPr>
          <w:rStyle w:val="CharStyle94"/>
          <w:b/>
          <w:bCs/>
          <w:lang w:val="uk-UA"/>
        </w:rPr>
        <w:t xml:space="preserve">для житла й побуту для збору інформації про можливості та потреби </w:t>
      </w:r>
      <w:r w:rsidR="00EB5FE8">
        <w:rPr>
          <w:rStyle w:val="CharStyle94"/>
          <w:b/>
          <w:bCs/>
          <w:lang w:val="uk-UA"/>
        </w:rPr>
        <w:t>людей похилого віку</w:t>
      </w:r>
      <w:r w:rsidR="00C51A52" w:rsidRPr="00092068">
        <w:rPr>
          <w:rStyle w:val="CharStyle94"/>
          <w:b/>
          <w:bCs/>
          <w:lang w:val="uk-UA"/>
        </w:rPr>
        <w:t xml:space="preserve"> </w:t>
      </w:r>
      <w:r w:rsidR="008C1285" w:rsidRPr="00092068">
        <w:rPr>
          <w:rStyle w:val="CharStyle94"/>
          <w:b/>
          <w:bCs/>
          <w:lang w:val="uk-UA"/>
        </w:rPr>
        <w:t>і</w:t>
      </w:r>
      <w:r w:rsidR="00C51A52" w:rsidRPr="00092068">
        <w:rPr>
          <w:rStyle w:val="CharStyle94"/>
          <w:b/>
          <w:bCs/>
          <w:lang w:val="uk-UA"/>
        </w:rPr>
        <w:t xml:space="preserve"> </w:t>
      </w:r>
      <w:r w:rsidR="004D15FF">
        <w:rPr>
          <w:rStyle w:val="CharStyle94"/>
          <w:b/>
          <w:bCs/>
          <w:lang w:val="uk-UA"/>
        </w:rPr>
        <w:t xml:space="preserve">людей з інвалідністю </w:t>
      </w:r>
      <w:r w:rsidR="00C51A52" w:rsidRPr="00092068">
        <w:rPr>
          <w:rStyle w:val="CharStyle94"/>
          <w:b/>
          <w:bCs/>
          <w:lang w:val="uk-UA"/>
        </w:rPr>
        <w:t>.</w:t>
      </w:r>
    </w:p>
    <w:p w:rsidR="00DA0622" w:rsidRPr="00092068" w:rsidRDefault="00DA0622" w:rsidP="008C1285">
      <w:pPr>
        <w:pStyle w:val="Style80"/>
        <w:framePr w:w="7351" w:h="8146" w:hRule="exact" w:wrap="none" w:vAnchor="page" w:hAnchor="page" w:x="423" w:y="1325"/>
        <w:shd w:val="clear" w:color="auto" w:fill="auto"/>
        <w:spacing w:before="0" w:line="276" w:lineRule="auto"/>
        <w:ind w:right="-21"/>
        <w:jc w:val="both"/>
        <w:rPr>
          <w:lang w:val="uk-UA"/>
        </w:rPr>
      </w:pPr>
      <w:r w:rsidRPr="00092068">
        <w:rPr>
          <w:rStyle w:val="CharStyle94"/>
          <w:b/>
          <w:bCs/>
          <w:lang w:val="uk-UA"/>
        </w:rPr>
        <w:t xml:space="preserve">1.2: </w:t>
      </w:r>
      <w:r w:rsidR="00C51A52" w:rsidRPr="00092068">
        <w:rPr>
          <w:rStyle w:val="CharStyle94"/>
          <w:b/>
          <w:bCs/>
          <w:lang w:val="uk-UA"/>
        </w:rPr>
        <w:t xml:space="preserve">Залучайте </w:t>
      </w:r>
      <w:r w:rsidR="00EB5FE8">
        <w:rPr>
          <w:rStyle w:val="CharStyle94"/>
          <w:b/>
          <w:bCs/>
          <w:lang w:val="uk-UA"/>
        </w:rPr>
        <w:t>людей похилого віку</w:t>
      </w:r>
      <w:r w:rsidR="00C51A52" w:rsidRPr="00092068">
        <w:rPr>
          <w:rStyle w:val="CharStyle94"/>
          <w:b/>
          <w:bCs/>
          <w:lang w:val="uk-UA"/>
        </w:rPr>
        <w:t xml:space="preserve"> і людей з інвалідністю до діяльності з оцінки й контролю програм із надання житла.</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5996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78"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BA107" id="AutoShape 209" o:spid="_x0000_s1026" type="#_x0000_t32" style="position:absolute;margin-left:28.3pt;margin-top:42.25pt;width:321.85pt;height:0;z-index:-2514565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m9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H1iZvSECAAA+BAAADgAAAAAAAAAAAAAAAAAuAgAAZHJzL2Uyb0RvYy54bWxQ&#10;SwECLQAUAAYACAAAACEA4w+BSt0AAAAIAQAADwAAAAAAAAAAAAAAAAB7BAAAZHJzL2Rvd25yZXYu&#10;eG1sUEsFBgAAAAAEAAQA8wAAAIUFAAAAAA==&#10;">
                <w10:wrap anchorx="page" anchory="page"/>
              </v:shape>
            </w:pict>
          </mc:Fallback>
        </mc:AlternateContent>
      </w:r>
    </w:p>
    <w:p w:rsidR="00CD0665" w:rsidRPr="00092068" w:rsidRDefault="00CD0665" w:rsidP="0091617A">
      <w:pPr>
        <w:pStyle w:val="Style50"/>
        <w:framePr w:w="6886" w:h="591" w:hRule="exact" w:wrap="none" w:vAnchor="page" w:hAnchor="page" w:x="413" w:y="239"/>
        <w:shd w:val="clear" w:color="auto" w:fill="auto"/>
        <w:spacing w:line="240" w:lineRule="auto"/>
        <w:rPr>
          <w:lang w:val="uk-UA"/>
        </w:rPr>
      </w:pPr>
      <w:bookmarkStart w:id="279" w:name="bookmark317"/>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C51A52" w:rsidP="0091617A">
      <w:pPr>
        <w:pStyle w:val="Style91"/>
        <w:framePr w:w="7471" w:h="9091" w:hRule="exact" w:wrap="none" w:vAnchor="page" w:hAnchor="page" w:x="539" w:y="1342"/>
        <w:shd w:val="clear" w:color="auto" w:fill="auto"/>
        <w:spacing w:before="0" w:line="240" w:lineRule="auto"/>
        <w:rPr>
          <w:lang w:val="uk-UA"/>
        </w:rPr>
      </w:pPr>
      <w:r w:rsidRPr="00092068">
        <w:rPr>
          <w:rStyle w:val="CharStyle147"/>
          <w:b/>
          <w:bCs/>
          <w:lang w:val="uk-UA"/>
        </w:rPr>
        <w:t>Керівні вказівки</w:t>
      </w:r>
      <w:bookmarkEnd w:id="279"/>
    </w:p>
    <w:p w:rsidR="00036B41" w:rsidRPr="00092068" w:rsidRDefault="00C51A52" w:rsidP="008C1285">
      <w:pPr>
        <w:pStyle w:val="Style80"/>
        <w:framePr w:w="7471" w:h="9091" w:hRule="exact" w:wrap="none" w:vAnchor="page" w:hAnchor="page" w:x="539" w:y="1342"/>
        <w:shd w:val="clear" w:color="auto" w:fill="auto"/>
        <w:spacing w:before="0" w:line="276" w:lineRule="auto"/>
        <w:ind w:right="920"/>
        <w:jc w:val="both"/>
        <w:rPr>
          <w:lang w:val="uk-UA"/>
        </w:rPr>
      </w:pPr>
      <w:r w:rsidRPr="00092068">
        <w:rPr>
          <w:rStyle w:val="CharStyle94"/>
          <w:b/>
          <w:bCs/>
          <w:lang w:val="uk-UA"/>
        </w:rPr>
        <w:t xml:space="preserve">Керівництво </w:t>
      </w:r>
      <w:r w:rsidR="008E49A8" w:rsidRPr="00092068">
        <w:rPr>
          <w:rStyle w:val="CharStyle94"/>
          <w:b/>
          <w:bCs/>
          <w:lang w:val="uk-UA"/>
        </w:rPr>
        <w:t>з</w:t>
      </w:r>
      <w:r w:rsidRPr="00092068">
        <w:rPr>
          <w:rStyle w:val="CharStyle94"/>
          <w:b/>
          <w:bCs/>
          <w:lang w:val="uk-UA"/>
        </w:rPr>
        <w:t xml:space="preserve"> </w:t>
      </w:r>
      <w:r w:rsidR="008E49A8" w:rsidRPr="00092068">
        <w:rPr>
          <w:rStyle w:val="CharStyle94"/>
          <w:b/>
          <w:bCs/>
          <w:lang w:val="uk-UA"/>
        </w:rPr>
        <w:t>головних</w:t>
      </w:r>
      <w:r w:rsidRPr="00092068">
        <w:rPr>
          <w:rStyle w:val="CharStyle94"/>
          <w:b/>
          <w:bCs/>
          <w:lang w:val="uk-UA"/>
        </w:rPr>
        <w:t xml:space="preserve"> дій 1.1: Адапту</w:t>
      </w:r>
      <w:r w:rsidR="008E49A8" w:rsidRPr="00092068">
        <w:rPr>
          <w:rStyle w:val="CharStyle94"/>
          <w:b/>
          <w:bCs/>
          <w:lang w:val="uk-UA"/>
        </w:rPr>
        <w:t>йте</w:t>
      </w:r>
      <w:r w:rsidRPr="00092068">
        <w:rPr>
          <w:rStyle w:val="CharStyle94"/>
          <w:b/>
          <w:bCs/>
          <w:lang w:val="uk-UA"/>
        </w:rPr>
        <w:t xml:space="preserve"> інструменти оцінки </w:t>
      </w:r>
      <w:r w:rsidR="008E49A8" w:rsidRPr="00092068">
        <w:rPr>
          <w:rStyle w:val="CharStyle94"/>
          <w:b/>
          <w:bCs/>
          <w:lang w:val="uk-UA"/>
        </w:rPr>
        <w:t>та</w:t>
      </w:r>
      <w:r w:rsidRPr="00092068">
        <w:rPr>
          <w:rStyle w:val="CharStyle94"/>
          <w:b/>
          <w:bCs/>
          <w:lang w:val="uk-UA"/>
        </w:rPr>
        <w:t xml:space="preserve"> контролю механізмів </w:t>
      </w:r>
      <w:r w:rsidR="008E49A8" w:rsidRPr="00092068">
        <w:rPr>
          <w:rStyle w:val="CharStyle94"/>
          <w:b/>
          <w:bCs/>
          <w:lang w:val="uk-UA"/>
        </w:rPr>
        <w:t>і</w:t>
      </w:r>
      <w:r w:rsidRPr="00092068">
        <w:rPr>
          <w:rStyle w:val="CharStyle94"/>
          <w:b/>
          <w:bCs/>
          <w:lang w:val="uk-UA"/>
        </w:rPr>
        <w:t xml:space="preserve">з </w:t>
      </w:r>
      <w:r w:rsidR="00D569CC">
        <w:rPr>
          <w:rStyle w:val="CharStyle94"/>
          <w:b/>
          <w:bCs/>
          <w:lang w:val="uk-UA"/>
        </w:rPr>
        <w:t xml:space="preserve">надання житла, поселення та предметів  </w:t>
      </w:r>
      <w:r w:rsidRPr="00092068">
        <w:rPr>
          <w:rStyle w:val="CharStyle94"/>
          <w:b/>
          <w:bCs/>
          <w:lang w:val="uk-UA"/>
        </w:rPr>
        <w:t xml:space="preserve">для житла </w:t>
      </w:r>
      <w:r w:rsidR="008E49A8" w:rsidRPr="00092068">
        <w:rPr>
          <w:rStyle w:val="CharStyle94"/>
          <w:b/>
          <w:bCs/>
          <w:lang w:val="uk-UA"/>
        </w:rPr>
        <w:t>й</w:t>
      </w:r>
      <w:r w:rsidRPr="00092068">
        <w:rPr>
          <w:rStyle w:val="CharStyle94"/>
          <w:b/>
          <w:bCs/>
          <w:lang w:val="uk-UA"/>
        </w:rPr>
        <w:t xml:space="preserve"> побуту для збору інформації про можливості </w:t>
      </w:r>
      <w:r w:rsidR="008E49A8" w:rsidRPr="00092068">
        <w:rPr>
          <w:rStyle w:val="CharStyle94"/>
          <w:b/>
          <w:bCs/>
          <w:lang w:val="uk-UA"/>
        </w:rPr>
        <w:t>й</w:t>
      </w:r>
      <w:r w:rsidRPr="00092068">
        <w:rPr>
          <w:rStyle w:val="CharStyle94"/>
          <w:b/>
          <w:bCs/>
          <w:lang w:val="uk-UA"/>
        </w:rPr>
        <w:t xml:space="preserve"> потреби </w:t>
      </w:r>
      <w:r w:rsidR="00EB5FE8">
        <w:rPr>
          <w:rStyle w:val="CharStyle94"/>
          <w:b/>
          <w:bCs/>
          <w:lang w:val="uk-UA"/>
        </w:rPr>
        <w:t>людей похилого віку</w:t>
      </w:r>
      <w:r w:rsidRPr="00092068">
        <w:rPr>
          <w:rStyle w:val="CharStyle94"/>
          <w:b/>
          <w:bCs/>
          <w:lang w:val="uk-UA"/>
        </w:rPr>
        <w:t xml:space="preserve"> </w:t>
      </w:r>
      <w:r w:rsidR="008C1285"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w:t>
      </w:r>
    </w:p>
    <w:p w:rsidR="00C51A52" w:rsidRPr="00092068" w:rsidRDefault="00C51A52" w:rsidP="008C1285">
      <w:pPr>
        <w:pStyle w:val="Style56"/>
        <w:framePr w:w="7471" w:h="9091" w:hRule="exact" w:wrap="none" w:vAnchor="page" w:hAnchor="page" w:x="539" w:y="1342"/>
        <w:shd w:val="clear" w:color="auto" w:fill="auto"/>
        <w:spacing w:before="0" w:after="0" w:line="276" w:lineRule="auto"/>
        <w:ind w:firstLine="0"/>
        <w:rPr>
          <w:rStyle w:val="CharStyle148"/>
          <w:b/>
          <w:bCs/>
          <w:lang w:val="uk-UA"/>
        </w:rPr>
      </w:pPr>
      <w:bookmarkStart w:id="280" w:name="bookmark318"/>
    </w:p>
    <w:p w:rsidR="00036B41" w:rsidRPr="00092068" w:rsidRDefault="00F17064" w:rsidP="008C1285">
      <w:pPr>
        <w:pStyle w:val="Style56"/>
        <w:framePr w:w="7471" w:h="9091" w:hRule="exact" w:wrap="none" w:vAnchor="page" w:hAnchor="page" w:x="539" w:y="1342"/>
        <w:shd w:val="clear" w:color="auto" w:fill="auto"/>
        <w:spacing w:before="0" w:after="0" w:line="276" w:lineRule="auto"/>
        <w:ind w:firstLine="0"/>
        <w:rPr>
          <w:lang w:val="uk-UA"/>
        </w:rPr>
      </w:pPr>
      <w:r w:rsidRPr="00092068">
        <w:rPr>
          <w:rStyle w:val="CharStyle148"/>
          <w:b/>
          <w:bCs/>
          <w:lang w:val="uk-UA"/>
        </w:rPr>
        <w:t>Детал</w:t>
      </w:r>
      <w:r w:rsidR="00C51A52" w:rsidRPr="00092068">
        <w:rPr>
          <w:rStyle w:val="CharStyle148"/>
          <w:b/>
          <w:bCs/>
          <w:lang w:val="uk-UA"/>
        </w:rPr>
        <w:t>і</w:t>
      </w:r>
      <w:r w:rsidRPr="00092068">
        <w:rPr>
          <w:rStyle w:val="CharStyle148"/>
          <w:b/>
          <w:bCs/>
          <w:lang w:val="uk-UA"/>
        </w:rPr>
        <w:t>зац</w:t>
      </w:r>
      <w:r w:rsidR="00C51A52" w:rsidRPr="00092068">
        <w:rPr>
          <w:rStyle w:val="CharStyle148"/>
          <w:b/>
          <w:bCs/>
          <w:lang w:val="uk-UA"/>
        </w:rPr>
        <w:t>і</w:t>
      </w:r>
      <w:r w:rsidRPr="00092068">
        <w:rPr>
          <w:rStyle w:val="CharStyle148"/>
          <w:b/>
          <w:bCs/>
          <w:lang w:val="uk-UA"/>
        </w:rPr>
        <w:t>я дан</w:t>
      </w:r>
      <w:r w:rsidR="00C51A52" w:rsidRPr="00092068">
        <w:rPr>
          <w:rStyle w:val="CharStyle148"/>
          <w:b/>
          <w:bCs/>
          <w:lang w:val="uk-UA"/>
        </w:rPr>
        <w:t>и</w:t>
      </w:r>
      <w:r w:rsidRPr="00092068">
        <w:rPr>
          <w:rStyle w:val="CharStyle148"/>
          <w:b/>
          <w:bCs/>
          <w:lang w:val="uk-UA"/>
        </w:rPr>
        <w:t>х</w:t>
      </w:r>
      <w:bookmarkEnd w:id="280"/>
    </w:p>
    <w:p w:rsidR="00036B41" w:rsidRPr="00092068" w:rsidRDefault="00C51A52" w:rsidP="008C1285">
      <w:pPr>
        <w:pStyle w:val="Style11"/>
        <w:framePr w:w="7471" w:h="9091" w:hRule="exact" w:wrap="none" w:vAnchor="page" w:hAnchor="page" w:x="539" w:y="1342"/>
        <w:shd w:val="clear" w:color="auto" w:fill="auto"/>
        <w:spacing w:after="0" w:line="276" w:lineRule="auto"/>
        <w:ind w:right="920" w:firstLine="0"/>
        <w:jc w:val="both"/>
        <w:rPr>
          <w:lang w:val="uk-UA"/>
        </w:rPr>
      </w:pPr>
      <w:r w:rsidRPr="00092068">
        <w:rPr>
          <w:rStyle w:val="CharStyle13"/>
          <w:lang w:val="uk-UA"/>
        </w:rPr>
        <w:t xml:space="preserve">Адаптуйте інструменти оцінки </w:t>
      </w:r>
      <w:r w:rsidR="008E49A8" w:rsidRPr="00092068">
        <w:rPr>
          <w:rStyle w:val="CharStyle13"/>
          <w:lang w:val="uk-UA"/>
        </w:rPr>
        <w:t>та</w:t>
      </w:r>
      <w:r w:rsidRPr="00092068">
        <w:rPr>
          <w:rStyle w:val="CharStyle13"/>
          <w:lang w:val="uk-UA"/>
        </w:rPr>
        <w:t xml:space="preserve"> контролю механізмів з </w:t>
      </w:r>
      <w:r w:rsidR="00D569CC">
        <w:rPr>
          <w:rStyle w:val="CharStyle13"/>
          <w:lang w:val="uk-UA"/>
        </w:rPr>
        <w:t xml:space="preserve">надання житла, поселення та предметів  </w:t>
      </w:r>
      <w:r w:rsidRPr="00092068">
        <w:rPr>
          <w:rStyle w:val="CharStyle13"/>
          <w:lang w:val="uk-UA"/>
        </w:rPr>
        <w:t xml:space="preserve">для житла </w:t>
      </w:r>
      <w:r w:rsidR="008E49A8" w:rsidRPr="00092068">
        <w:rPr>
          <w:rStyle w:val="CharStyle13"/>
          <w:lang w:val="uk-UA"/>
        </w:rPr>
        <w:t>й</w:t>
      </w:r>
      <w:r w:rsidRPr="00092068">
        <w:rPr>
          <w:rStyle w:val="CharStyle13"/>
          <w:lang w:val="uk-UA"/>
        </w:rPr>
        <w:t xml:space="preserve"> побуту для збору </w:t>
      </w:r>
      <w:r w:rsidR="008E49A8" w:rsidRPr="00092068">
        <w:rPr>
          <w:rStyle w:val="CharStyle13"/>
          <w:lang w:val="uk-UA"/>
        </w:rPr>
        <w:t>й</w:t>
      </w:r>
      <w:r w:rsidRPr="00092068">
        <w:rPr>
          <w:rStyle w:val="CharStyle13"/>
          <w:lang w:val="uk-UA"/>
        </w:rPr>
        <w:t xml:space="preserve"> аналізу даних </w:t>
      </w:r>
      <w:r w:rsidR="008E49A8" w:rsidRPr="00092068">
        <w:rPr>
          <w:rStyle w:val="CharStyle13"/>
          <w:lang w:val="uk-UA"/>
        </w:rPr>
        <w:t>у</w:t>
      </w:r>
      <w:r w:rsidRPr="00092068">
        <w:rPr>
          <w:rStyle w:val="CharStyle13"/>
          <w:lang w:val="uk-UA"/>
        </w:rPr>
        <w:t xml:space="preserve"> розбивці за статтю, віком та інвалідн</w:t>
      </w:r>
      <w:r w:rsidR="008E49A8" w:rsidRPr="00092068">
        <w:rPr>
          <w:rStyle w:val="CharStyle13"/>
          <w:lang w:val="uk-UA"/>
        </w:rPr>
        <w:t>і</w:t>
      </w:r>
      <w:r w:rsidRPr="00092068">
        <w:rPr>
          <w:rStyle w:val="CharStyle13"/>
          <w:lang w:val="uk-UA"/>
        </w:rPr>
        <w:t>ст</w:t>
      </w:r>
      <w:r w:rsidR="008E49A8" w:rsidRPr="00092068">
        <w:rPr>
          <w:rStyle w:val="CharStyle13"/>
          <w:lang w:val="uk-UA"/>
        </w:rPr>
        <w:t>ю</w:t>
      </w:r>
      <w:r w:rsidRPr="00092068">
        <w:rPr>
          <w:rStyle w:val="CharStyle13"/>
          <w:lang w:val="uk-UA"/>
        </w:rPr>
        <w:t xml:space="preserve"> (див. </w:t>
      </w:r>
      <w:r w:rsidR="008E49A8" w:rsidRPr="00092068">
        <w:rPr>
          <w:rStyle w:val="CharStyle13"/>
          <w:lang w:val="uk-UA"/>
        </w:rPr>
        <w:t>Головний</w:t>
      </w:r>
      <w:r w:rsidRPr="00092068">
        <w:rPr>
          <w:rStyle w:val="CharStyle13"/>
          <w:lang w:val="uk-UA"/>
        </w:rPr>
        <w:t xml:space="preserve"> стандарт </w:t>
      </w:r>
      <w:r w:rsidR="005F77EC">
        <w:rPr>
          <w:rStyle w:val="CharStyle13"/>
          <w:lang w:val="uk-UA"/>
        </w:rPr>
        <w:t>включення</w:t>
      </w:r>
      <w:r w:rsidRPr="00092068">
        <w:rPr>
          <w:rStyle w:val="CharStyle13"/>
          <w:lang w:val="uk-UA"/>
        </w:rPr>
        <w:t xml:space="preserve"> 1, </w:t>
      </w:r>
      <w:r w:rsidR="008E49A8" w:rsidRPr="00092068">
        <w:rPr>
          <w:rStyle w:val="CharStyle13"/>
          <w:b/>
          <w:lang w:val="uk-UA"/>
        </w:rPr>
        <w:t>Головна</w:t>
      </w:r>
      <w:r w:rsidRPr="00092068">
        <w:rPr>
          <w:rStyle w:val="CharStyle13"/>
          <w:b/>
          <w:lang w:val="uk-UA"/>
        </w:rPr>
        <w:t xml:space="preserve"> ді</w:t>
      </w:r>
      <w:r w:rsidR="008E49A8" w:rsidRPr="00092068">
        <w:rPr>
          <w:rStyle w:val="CharStyle13"/>
          <w:b/>
          <w:lang w:val="uk-UA"/>
        </w:rPr>
        <w:t>я</w:t>
      </w:r>
      <w:r w:rsidRPr="00092068">
        <w:rPr>
          <w:rStyle w:val="CharStyle13"/>
          <w:b/>
          <w:lang w:val="uk-UA"/>
        </w:rPr>
        <w:t xml:space="preserve"> 1.1</w:t>
      </w:r>
      <w:r w:rsidRPr="00092068">
        <w:rPr>
          <w:rStyle w:val="CharStyle13"/>
          <w:lang w:val="uk-UA"/>
        </w:rPr>
        <w:t>).</w:t>
      </w:r>
    </w:p>
    <w:p w:rsidR="00036B41" w:rsidRPr="00092068" w:rsidRDefault="00C51A52" w:rsidP="008C1285">
      <w:pPr>
        <w:pStyle w:val="Style11"/>
        <w:framePr w:w="7471" w:h="9091" w:hRule="exact" w:wrap="none" w:vAnchor="page" w:hAnchor="page" w:x="539" w:y="1342"/>
        <w:shd w:val="clear" w:color="auto" w:fill="auto"/>
        <w:spacing w:after="0" w:line="276" w:lineRule="auto"/>
        <w:ind w:right="920" w:firstLine="0"/>
        <w:jc w:val="both"/>
        <w:rPr>
          <w:lang w:val="uk-UA"/>
        </w:rPr>
      </w:pPr>
      <w:r w:rsidRPr="00092068">
        <w:rPr>
          <w:rStyle w:val="CharStyle13"/>
          <w:lang w:val="uk-UA"/>
        </w:rPr>
        <w:t xml:space="preserve">Деталізація даних покаже, скільки людей </w:t>
      </w:r>
      <w:r w:rsidR="008E49A8" w:rsidRPr="00092068">
        <w:rPr>
          <w:rStyle w:val="CharStyle13"/>
          <w:lang w:val="uk-UA"/>
        </w:rPr>
        <w:t>і</w:t>
      </w:r>
      <w:r w:rsidRPr="00092068">
        <w:rPr>
          <w:rStyle w:val="CharStyle13"/>
          <w:lang w:val="uk-UA"/>
        </w:rPr>
        <w:t xml:space="preserve">з різних груп населення постраждали від кризи, </w:t>
      </w:r>
      <w:r w:rsidR="008E49A8" w:rsidRPr="00092068">
        <w:rPr>
          <w:rStyle w:val="CharStyle13"/>
          <w:lang w:val="uk-UA"/>
        </w:rPr>
        <w:t>і</w:t>
      </w:r>
      <w:r w:rsidRPr="00092068">
        <w:rPr>
          <w:rStyle w:val="CharStyle13"/>
          <w:lang w:val="uk-UA"/>
        </w:rPr>
        <w:t xml:space="preserve">з якими ризиками вони стикаються, а також </w:t>
      </w:r>
      <w:r w:rsidR="001D7ABD">
        <w:rPr>
          <w:rStyle w:val="CharStyle13"/>
          <w:lang w:val="uk-UA"/>
        </w:rPr>
        <w:t>їх</w:t>
      </w:r>
      <w:r w:rsidRPr="00092068">
        <w:rPr>
          <w:rStyle w:val="CharStyle13"/>
          <w:lang w:val="uk-UA"/>
        </w:rPr>
        <w:t xml:space="preserve"> можливості </w:t>
      </w:r>
      <w:r w:rsidR="008E49A8" w:rsidRPr="00092068">
        <w:rPr>
          <w:rStyle w:val="CharStyle13"/>
          <w:lang w:val="uk-UA"/>
        </w:rPr>
        <w:t>та</w:t>
      </w:r>
      <w:r w:rsidRPr="00092068">
        <w:rPr>
          <w:rStyle w:val="CharStyle13"/>
          <w:lang w:val="uk-UA"/>
        </w:rPr>
        <w:t xml:space="preserve"> потреби. Ризики для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можуть </w:t>
      </w:r>
      <w:r w:rsidR="008E49A8" w:rsidRPr="00092068">
        <w:rPr>
          <w:rStyle w:val="CharStyle13"/>
          <w:lang w:val="uk-UA"/>
        </w:rPr>
        <w:t>охоплювати</w:t>
      </w:r>
      <w:r w:rsidRPr="00092068">
        <w:rPr>
          <w:rStyle w:val="CharStyle13"/>
          <w:lang w:val="uk-UA"/>
        </w:rPr>
        <w:t xml:space="preserve"> ізоляцію </w:t>
      </w:r>
      <w:r w:rsidR="008E49A8" w:rsidRPr="00092068">
        <w:rPr>
          <w:rStyle w:val="CharStyle13"/>
          <w:lang w:val="uk-UA"/>
        </w:rPr>
        <w:t>та</w:t>
      </w:r>
      <w:r w:rsidRPr="00092068">
        <w:rPr>
          <w:rStyle w:val="CharStyle13"/>
          <w:lang w:val="uk-UA"/>
        </w:rPr>
        <w:t xml:space="preserve"> відділення від сім</w:t>
      </w:r>
      <w:r w:rsidR="008E49A8" w:rsidRPr="00092068">
        <w:rPr>
          <w:rStyle w:val="CharStyle13"/>
          <w:lang w:val="uk-UA"/>
        </w:rPr>
        <w:t>’</w:t>
      </w:r>
      <w:r w:rsidRPr="00092068">
        <w:rPr>
          <w:rStyle w:val="CharStyle13"/>
          <w:lang w:val="uk-UA"/>
        </w:rPr>
        <w:t>ї, громади або мережі підтримки. Іншими ризиками є відсутність конфіденційності та зловживання з боку персоналу, домовласників, які приймають сім</w:t>
      </w:r>
      <w:r w:rsidR="008E49A8" w:rsidRPr="00092068">
        <w:rPr>
          <w:rStyle w:val="CharStyle13"/>
          <w:lang w:val="uk-UA"/>
        </w:rPr>
        <w:t>’ї</w:t>
      </w:r>
      <w:r w:rsidRPr="00092068">
        <w:rPr>
          <w:rStyle w:val="CharStyle13"/>
          <w:lang w:val="uk-UA"/>
        </w:rPr>
        <w:t xml:space="preserve"> або членів громади. Ризики можуть також </w:t>
      </w:r>
      <w:r w:rsidR="008E49A8" w:rsidRPr="00092068">
        <w:rPr>
          <w:rStyle w:val="CharStyle13"/>
          <w:lang w:val="uk-UA"/>
        </w:rPr>
        <w:t>містити</w:t>
      </w:r>
      <w:r w:rsidRPr="00092068">
        <w:rPr>
          <w:rStyle w:val="CharStyle13"/>
          <w:lang w:val="uk-UA"/>
        </w:rPr>
        <w:t xml:space="preserve"> примусове виселення </w:t>
      </w:r>
      <w:r w:rsidR="008E49A8" w:rsidRPr="00092068">
        <w:rPr>
          <w:rStyle w:val="CharStyle13"/>
          <w:lang w:val="uk-UA"/>
        </w:rPr>
        <w:t>та</w:t>
      </w:r>
      <w:r w:rsidRPr="00092068">
        <w:rPr>
          <w:rStyle w:val="CharStyle13"/>
          <w:lang w:val="uk-UA"/>
        </w:rPr>
        <w:t xml:space="preserve"> відмов</w:t>
      </w:r>
      <w:r w:rsidR="008E49A8" w:rsidRPr="00092068">
        <w:rPr>
          <w:rStyle w:val="CharStyle13"/>
          <w:lang w:val="uk-UA"/>
        </w:rPr>
        <w:t>у</w:t>
      </w:r>
      <w:r w:rsidRPr="00092068">
        <w:rPr>
          <w:rStyle w:val="CharStyle13"/>
          <w:lang w:val="uk-UA"/>
        </w:rPr>
        <w:t xml:space="preserve"> </w:t>
      </w:r>
      <w:r w:rsidR="008E49A8" w:rsidRPr="00092068">
        <w:rPr>
          <w:rStyle w:val="CharStyle13"/>
          <w:lang w:val="uk-UA"/>
        </w:rPr>
        <w:t>у</w:t>
      </w:r>
      <w:r w:rsidRPr="00092068">
        <w:rPr>
          <w:rStyle w:val="CharStyle13"/>
          <w:lang w:val="uk-UA"/>
        </w:rPr>
        <w:t xml:space="preserve"> правах на житло, землю </w:t>
      </w:r>
      <w:r w:rsidR="008E49A8" w:rsidRPr="00092068">
        <w:rPr>
          <w:rStyle w:val="CharStyle13"/>
          <w:lang w:val="uk-UA"/>
        </w:rPr>
        <w:t>й</w:t>
      </w:r>
      <w:r w:rsidRPr="00092068">
        <w:rPr>
          <w:rStyle w:val="CharStyle13"/>
          <w:lang w:val="uk-UA"/>
        </w:rPr>
        <w:t xml:space="preserve"> майно.</w:t>
      </w:r>
    </w:p>
    <w:p w:rsidR="00036B41" w:rsidRPr="00092068" w:rsidRDefault="00C51A52" w:rsidP="008C1285">
      <w:pPr>
        <w:pStyle w:val="Style11"/>
        <w:framePr w:w="7471" w:h="9091" w:hRule="exact" w:wrap="none" w:vAnchor="page" w:hAnchor="page" w:x="539" w:y="1342"/>
        <w:shd w:val="clear" w:color="auto" w:fill="auto"/>
        <w:spacing w:after="0" w:line="276" w:lineRule="auto"/>
        <w:ind w:right="920" w:firstLine="0"/>
        <w:jc w:val="both"/>
        <w:rPr>
          <w:lang w:val="uk-UA"/>
        </w:rPr>
      </w:pPr>
      <w:r w:rsidRPr="00092068">
        <w:rPr>
          <w:rStyle w:val="CharStyle13"/>
          <w:lang w:val="uk-UA"/>
        </w:rPr>
        <w:t xml:space="preserve">Жінки </w:t>
      </w:r>
      <w:r w:rsidR="008E49A8" w:rsidRPr="00092068">
        <w:rPr>
          <w:rStyle w:val="CharStyle13"/>
          <w:lang w:val="uk-UA"/>
        </w:rPr>
        <w:t>та</w:t>
      </w:r>
      <w:r w:rsidRPr="00092068">
        <w:rPr>
          <w:rStyle w:val="CharStyle13"/>
          <w:lang w:val="uk-UA"/>
        </w:rPr>
        <w:t xml:space="preserve"> дівчата, розлучені або несупроводжувані діти, а також домашні господарства, очолювані жінками, можуть стикатися з особливими ризиками.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6099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77"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DA21D" id="AutoShape 210" o:spid="_x0000_s1026" type="#_x0000_t32" style="position:absolute;margin-left:28.3pt;margin-top:42.25pt;width:321.85pt;height:0;z-index:-251455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2XIQIAAD4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9pmtlyECAAA+BAAADgAAAAAAAAAAAAAAAAAuAgAAZHJzL2Uyb0RvYy54bWxQ&#10;SwECLQAUAAYACAAAACEA4w+BSt0AAAAIAQAADwAAAAAAAAAAAAAAAAB7BAAAZHJzL2Rvd25yZXYu&#10;eG1sUEsFBgAAAAAEAAQA8wAAAIUFAAAAAA==&#10;">
                <w10:wrap anchorx="page" anchory="page"/>
              </v:shape>
            </w:pict>
          </mc:Fallback>
        </mc:AlternateContent>
      </w:r>
    </w:p>
    <w:p w:rsidR="00CD0665" w:rsidRPr="00092068" w:rsidRDefault="00CD0665" w:rsidP="0091617A">
      <w:pPr>
        <w:pStyle w:val="Style50"/>
        <w:framePr w:w="6886" w:h="591" w:hRule="exact" w:wrap="none" w:vAnchor="page" w:hAnchor="page" w:x="413" w:y="239"/>
        <w:shd w:val="clear" w:color="auto" w:fill="auto"/>
        <w:spacing w:line="240" w:lineRule="auto"/>
        <w:rPr>
          <w:lang w:val="uk-UA"/>
        </w:rPr>
      </w:pPr>
      <w:bookmarkStart w:id="281" w:name="bookmark319"/>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F17064" w:rsidP="008C1285">
      <w:pPr>
        <w:pStyle w:val="Style56"/>
        <w:framePr w:w="7621" w:h="10216" w:hRule="exact" w:wrap="none" w:vAnchor="page" w:hAnchor="page" w:x="534" w:y="1366"/>
        <w:shd w:val="clear" w:color="auto" w:fill="auto"/>
        <w:spacing w:before="0" w:after="0" w:line="276" w:lineRule="auto"/>
        <w:ind w:firstLine="0"/>
        <w:rPr>
          <w:lang w:val="uk-UA"/>
        </w:rPr>
      </w:pPr>
      <w:r w:rsidRPr="00092068">
        <w:rPr>
          <w:rStyle w:val="CharStyle148"/>
          <w:b/>
          <w:bCs/>
          <w:lang w:val="uk-UA"/>
        </w:rPr>
        <w:t>Оц</w:t>
      </w:r>
      <w:r w:rsidR="008E49A8" w:rsidRPr="00092068">
        <w:rPr>
          <w:rStyle w:val="CharStyle148"/>
          <w:b/>
          <w:bCs/>
          <w:lang w:val="uk-UA"/>
        </w:rPr>
        <w:t>і</w:t>
      </w:r>
      <w:r w:rsidRPr="00092068">
        <w:rPr>
          <w:rStyle w:val="CharStyle148"/>
          <w:b/>
          <w:bCs/>
          <w:lang w:val="uk-UA"/>
        </w:rPr>
        <w:t>нка бар</w:t>
      </w:r>
      <w:r w:rsidR="008E49A8" w:rsidRPr="00092068">
        <w:rPr>
          <w:rStyle w:val="CharStyle148"/>
          <w:b/>
          <w:bCs/>
          <w:lang w:val="uk-UA"/>
        </w:rPr>
        <w:t>’є</w:t>
      </w:r>
      <w:r w:rsidRPr="00092068">
        <w:rPr>
          <w:rStyle w:val="CharStyle148"/>
          <w:b/>
          <w:bCs/>
          <w:lang w:val="uk-UA"/>
        </w:rPr>
        <w:t>р</w:t>
      </w:r>
      <w:r w:rsidR="008E49A8" w:rsidRPr="00092068">
        <w:rPr>
          <w:rStyle w:val="CharStyle148"/>
          <w:b/>
          <w:bCs/>
          <w:lang w:val="uk-UA"/>
        </w:rPr>
        <w:t>і</w:t>
      </w:r>
      <w:r w:rsidRPr="00092068">
        <w:rPr>
          <w:rStyle w:val="CharStyle148"/>
          <w:b/>
          <w:bCs/>
          <w:lang w:val="uk-UA"/>
        </w:rPr>
        <w:t>в</w:t>
      </w:r>
      <w:bookmarkEnd w:id="281"/>
    </w:p>
    <w:p w:rsidR="00036B41" w:rsidRPr="00092068" w:rsidRDefault="008E49A8" w:rsidP="008C1285">
      <w:pPr>
        <w:pStyle w:val="Style11"/>
        <w:framePr w:w="7621" w:h="10216" w:hRule="exact" w:wrap="none" w:vAnchor="page" w:hAnchor="page" w:x="534" w:y="1366"/>
        <w:shd w:val="clear" w:color="auto" w:fill="auto"/>
        <w:spacing w:after="0" w:line="276" w:lineRule="auto"/>
        <w:ind w:right="1020" w:firstLine="0"/>
        <w:jc w:val="both"/>
        <w:rPr>
          <w:lang w:val="uk-UA"/>
        </w:rPr>
      </w:pPr>
      <w:r w:rsidRPr="00092068">
        <w:rPr>
          <w:rStyle w:val="CharStyle13"/>
          <w:lang w:val="uk-UA"/>
        </w:rPr>
        <w:t xml:space="preserve">Виявляйте перешкоди для доступу до притулків і житла, що стосуються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а також стимулюючі чинники. Наприклад, вивчіть доступність житла, громадських будівель і послуг, національну політику в галузі житла, земельних і майнових прав, місце розташування поселень і шляхи доступу й евакуації.</w:t>
      </w:r>
    </w:p>
    <w:p w:rsidR="00036B41" w:rsidRPr="00092068" w:rsidRDefault="008E49A8" w:rsidP="008C1285">
      <w:pPr>
        <w:pStyle w:val="Style11"/>
        <w:framePr w:w="7621" w:h="10216" w:hRule="exact" w:wrap="none" w:vAnchor="page" w:hAnchor="page" w:x="534" w:y="1366"/>
        <w:shd w:val="clear" w:color="auto" w:fill="auto"/>
        <w:spacing w:after="0" w:line="276" w:lineRule="auto"/>
        <w:ind w:right="1020" w:firstLine="0"/>
        <w:jc w:val="both"/>
        <w:rPr>
          <w:lang w:val="uk-UA"/>
        </w:rPr>
      </w:pPr>
      <w:r w:rsidRPr="00092068">
        <w:rPr>
          <w:rStyle w:val="CharStyle13"/>
          <w:lang w:val="uk-UA"/>
        </w:rPr>
        <w:t xml:space="preserve">Проводьте аудит доступності житла, населених пунктів, громадських будівель і послуг (див. Головний стандарт </w:t>
      </w:r>
      <w:r w:rsidR="005F77EC">
        <w:rPr>
          <w:rStyle w:val="CharStyle13"/>
          <w:lang w:val="uk-UA"/>
        </w:rPr>
        <w:t>включення</w:t>
      </w:r>
      <w:r w:rsidRPr="00092068">
        <w:rPr>
          <w:rStyle w:val="CharStyle13"/>
          <w:lang w:val="uk-UA"/>
        </w:rPr>
        <w:t xml:space="preserve"> 2, Головна дія 2.1, </w:t>
      </w:r>
      <w:r w:rsidRPr="00092068">
        <w:rPr>
          <w:rStyle w:val="CharStyle13"/>
          <w:b/>
          <w:lang w:val="uk-UA"/>
        </w:rPr>
        <w:t xml:space="preserve">Керівні вказівки </w:t>
      </w:r>
      <w:r w:rsidR="00F41B06" w:rsidRPr="00092068">
        <w:rPr>
          <w:rStyle w:val="CharStyle13"/>
          <w:b/>
          <w:lang w:val="uk-UA"/>
        </w:rPr>
        <w:t>із</w:t>
      </w:r>
      <w:r w:rsidRPr="00092068">
        <w:rPr>
          <w:rStyle w:val="CharStyle13"/>
          <w:b/>
          <w:lang w:val="uk-UA"/>
        </w:rPr>
        <w:t xml:space="preserve"> усунення бар</w:t>
      </w:r>
      <w:r w:rsidR="00F41B06" w:rsidRPr="00092068">
        <w:rPr>
          <w:rStyle w:val="CharStyle13"/>
          <w:b/>
          <w:lang w:val="uk-UA"/>
        </w:rPr>
        <w:t>’</w:t>
      </w:r>
      <w:r w:rsidRPr="00092068">
        <w:rPr>
          <w:rStyle w:val="CharStyle13"/>
          <w:b/>
          <w:lang w:val="uk-UA"/>
        </w:rPr>
        <w:t>єрів</w:t>
      </w:r>
      <w:r w:rsidRPr="00092068">
        <w:rPr>
          <w:rStyle w:val="CharStyle13"/>
          <w:lang w:val="uk-UA"/>
        </w:rPr>
        <w:t xml:space="preserve"> і Вставку 3 </w:t>
      </w:r>
      <w:r w:rsidR="00F41B06" w:rsidRPr="00092068">
        <w:rPr>
          <w:rStyle w:val="CharStyle13"/>
          <w:b/>
          <w:lang w:val="uk-UA"/>
        </w:rPr>
        <w:t>«</w:t>
      </w:r>
      <w:r w:rsidRPr="00092068">
        <w:rPr>
          <w:rStyle w:val="CharStyle13"/>
          <w:b/>
          <w:lang w:val="uk-UA"/>
        </w:rPr>
        <w:t>Що таке доступність?</w:t>
      </w:r>
      <w:r w:rsidR="00F41B06" w:rsidRPr="00092068">
        <w:rPr>
          <w:rStyle w:val="CharStyle13"/>
          <w:b/>
          <w:lang w:val="uk-UA"/>
        </w:rPr>
        <w:t>»</w:t>
      </w:r>
      <w:r w:rsidRPr="00092068">
        <w:rPr>
          <w:rStyle w:val="CharStyle13"/>
          <w:lang w:val="uk-UA"/>
        </w:rPr>
        <w:t>).</w:t>
      </w:r>
    </w:p>
    <w:p w:rsidR="00F41B06" w:rsidRPr="00092068" w:rsidRDefault="00F41B06" w:rsidP="008C1285">
      <w:pPr>
        <w:pStyle w:val="Style56"/>
        <w:framePr w:w="7621" w:h="10216" w:hRule="exact" w:wrap="none" w:vAnchor="page" w:hAnchor="page" w:x="534" w:y="1366"/>
        <w:shd w:val="clear" w:color="auto" w:fill="auto"/>
        <w:spacing w:before="0" w:after="0" w:line="276" w:lineRule="auto"/>
        <w:ind w:firstLine="0"/>
        <w:rPr>
          <w:rStyle w:val="CharStyle148"/>
          <w:b/>
          <w:bCs/>
          <w:lang w:val="uk-UA"/>
        </w:rPr>
      </w:pPr>
      <w:bookmarkStart w:id="282" w:name="bookmark320"/>
    </w:p>
    <w:p w:rsidR="00036B41" w:rsidRPr="00092068" w:rsidRDefault="008E49A8" w:rsidP="008C1285">
      <w:pPr>
        <w:pStyle w:val="Style56"/>
        <w:framePr w:w="7621" w:h="10216" w:hRule="exact" w:wrap="none" w:vAnchor="page" w:hAnchor="page" w:x="534" w:y="1366"/>
        <w:shd w:val="clear" w:color="auto" w:fill="auto"/>
        <w:spacing w:before="0" w:after="0" w:line="276" w:lineRule="auto"/>
        <w:ind w:firstLine="0"/>
        <w:rPr>
          <w:lang w:val="uk-UA"/>
        </w:rPr>
      </w:pPr>
      <w:r w:rsidRPr="00092068">
        <w:rPr>
          <w:rStyle w:val="CharStyle148"/>
          <w:b/>
          <w:bCs/>
          <w:lang w:val="uk-UA"/>
        </w:rPr>
        <w:t>Аналіз і використання даних</w:t>
      </w:r>
      <w:bookmarkEnd w:id="282"/>
    </w:p>
    <w:p w:rsidR="00036B41" w:rsidRPr="00092068" w:rsidRDefault="008E49A8" w:rsidP="008C1285">
      <w:pPr>
        <w:pStyle w:val="Style11"/>
        <w:framePr w:w="7621" w:h="10216" w:hRule="exact" w:wrap="none" w:vAnchor="page" w:hAnchor="page" w:x="534" w:y="1366"/>
        <w:shd w:val="clear" w:color="auto" w:fill="auto"/>
        <w:spacing w:after="0" w:line="276" w:lineRule="auto"/>
        <w:ind w:right="1020" w:firstLine="0"/>
        <w:jc w:val="both"/>
        <w:rPr>
          <w:lang w:val="uk-UA"/>
        </w:rPr>
      </w:pPr>
      <w:r w:rsidRPr="00092068">
        <w:rPr>
          <w:rStyle w:val="CharStyle13"/>
          <w:lang w:val="uk-UA"/>
        </w:rPr>
        <w:t>Проаналізуйте зібрані дані про ризики, бар</w:t>
      </w:r>
      <w:r w:rsidR="00F41B06" w:rsidRPr="00092068">
        <w:rPr>
          <w:rStyle w:val="CharStyle13"/>
          <w:lang w:val="uk-UA"/>
        </w:rPr>
        <w:t>’</w:t>
      </w:r>
      <w:r w:rsidRPr="00092068">
        <w:rPr>
          <w:rStyle w:val="CharStyle13"/>
          <w:lang w:val="uk-UA"/>
        </w:rPr>
        <w:t xml:space="preserve">єри </w:t>
      </w:r>
      <w:r w:rsidR="00F41B06" w:rsidRPr="00092068">
        <w:rPr>
          <w:rStyle w:val="CharStyle13"/>
          <w:lang w:val="uk-UA"/>
        </w:rPr>
        <w:t>та</w:t>
      </w:r>
      <w:r w:rsidRPr="00092068">
        <w:rPr>
          <w:rStyle w:val="CharStyle13"/>
          <w:lang w:val="uk-UA"/>
        </w:rPr>
        <w:t xml:space="preserve"> стимулююч</w:t>
      </w:r>
      <w:r w:rsidR="00F41B06" w:rsidRPr="00092068">
        <w:rPr>
          <w:rStyle w:val="CharStyle13"/>
          <w:lang w:val="uk-UA"/>
        </w:rPr>
        <w:t>і</w:t>
      </w:r>
      <w:r w:rsidRPr="00092068">
        <w:rPr>
          <w:rStyle w:val="CharStyle13"/>
          <w:lang w:val="uk-UA"/>
        </w:rPr>
        <w:t xml:space="preserve"> фактор</w:t>
      </w:r>
      <w:r w:rsidR="00F41B06" w:rsidRPr="00092068">
        <w:rPr>
          <w:rStyle w:val="CharStyle13"/>
          <w:lang w:val="uk-UA"/>
        </w:rPr>
        <w:t>и</w:t>
      </w:r>
      <w:r w:rsidRPr="00092068">
        <w:rPr>
          <w:rStyle w:val="CharStyle13"/>
          <w:lang w:val="uk-UA"/>
        </w:rPr>
        <w:t xml:space="preserve">. Поділіться цією інформацією з іншими секторами. Наприклад, обмінюватися інформацією про доступ до послуг WASH </w:t>
      </w:r>
      <w:r w:rsidR="00F41B06" w:rsidRPr="00092068">
        <w:rPr>
          <w:rStyle w:val="CharStyle13"/>
          <w:lang w:val="uk-UA"/>
        </w:rPr>
        <w:t>у</w:t>
      </w:r>
      <w:r w:rsidRPr="00092068">
        <w:rPr>
          <w:rStyle w:val="CharStyle13"/>
          <w:lang w:val="uk-UA"/>
        </w:rPr>
        <w:t xml:space="preserve"> населених пунктах з особами, які працюють над проблемами WASH, а інформацією про ризики захисту, виявлен</w:t>
      </w:r>
      <w:r w:rsidR="00F41B06" w:rsidRPr="00092068">
        <w:rPr>
          <w:rStyle w:val="CharStyle13"/>
          <w:lang w:val="uk-UA"/>
        </w:rPr>
        <w:t>і</w:t>
      </w:r>
      <w:r w:rsidRPr="00092068">
        <w:rPr>
          <w:rStyle w:val="CharStyle13"/>
          <w:lang w:val="uk-UA"/>
        </w:rPr>
        <w:t xml:space="preserve"> в притулках, поселеннях або послуги з надання житла, з особами, які працюють в галузі захисту.</w:t>
      </w:r>
    </w:p>
    <w:p w:rsidR="00F41B06" w:rsidRPr="00092068" w:rsidRDefault="00F41B06" w:rsidP="008C1285">
      <w:pPr>
        <w:pStyle w:val="Style56"/>
        <w:framePr w:w="7621" w:h="10216" w:hRule="exact" w:wrap="none" w:vAnchor="page" w:hAnchor="page" w:x="534" w:y="1366"/>
        <w:shd w:val="clear" w:color="auto" w:fill="auto"/>
        <w:spacing w:before="0" w:after="0" w:line="276" w:lineRule="auto"/>
        <w:ind w:firstLine="0"/>
        <w:jc w:val="both"/>
        <w:rPr>
          <w:rStyle w:val="CharStyle148"/>
          <w:b/>
          <w:bCs/>
          <w:lang w:val="uk-UA"/>
        </w:rPr>
      </w:pPr>
      <w:bookmarkStart w:id="283" w:name="bookmark321"/>
    </w:p>
    <w:p w:rsidR="00036B41" w:rsidRPr="00092068" w:rsidRDefault="008E49A8" w:rsidP="008C1285">
      <w:pPr>
        <w:pStyle w:val="Style56"/>
        <w:framePr w:w="7621" w:h="10216" w:hRule="exact" w:wrap="none" w:vAnchor="page" w:hAnchor="page" w:x="534" w:y="1366"/>
        <w:shd w:val="clear" w:color="auto" w:fill="auto"/>
        <w:spacing w:before="0" w:after="0" w:line="276" w:lineRule="auto"/>
        <w:ind w:firstLine="0"/>
        <w:jc w:val="both"/>
        <w:rPr>
          <w:lang w:val="uk-UA"/>
        </w:rPr>
      </w:pPr>
      <w:r w:rsidRPr="00092068">
        <w:rPr>
          <w:rStyle w:val="CharStyle148"/>
          <w:b/>
          <w:bCs/>
          <w:lang w:val="uk-UA"/>
        </w:rPr>
        <w:t>Моніторинг бар</w:t>
      </w:r>
      <w:r w:rsidR="00F41B06" w:rsidRPr="00092068">
        <w:rPr>
          <w:rStyle w:val="CharStyle148"/>
          <w:b/>
          <w:bCs/>
          <w:lang w:val="uk-UA"/>
        </w:rPr>
        <w:t>’</w:t>
      </w:r>
      <w:r w:rsidRPr="00092068">
        <w:rPr>
          <w:rStyle w:val="CharStyle148"/>
          <w:b/>
          <w:bCs/>
          <w:lang w:val="uk-UA"/>
        </w:rPr>
        <w:t>єрів, потреб і ризиків</w:t>
      </w:r>
      <w:bookmarkEnd w:id="283"/>
    </w:p>
    <w:p w:rsidR="00036B41" w:rsidRPr="00092068" w:rsidRDefault="008E49A8" w:rsidP="008C1285">
      <w:pPr>
        <w:pStyle w:val="Style11"/>
        <w:framePr w:w="7621" w:h="10216" w:hRule="exact" w:wrap="none" w:vAnchor="page" w:hAnchor="page" w:x="534" w:y="1366"/>
        <w:shd w:val="clear" w:color="auto" w:fill="auto"/>
        <w:spacing w:after="0" w:line="276" w:lineRule="auto"/>
        <w:ind w:right="1020" w:firstLine="0"/>
        <w:jc w:val="both"/>
        <w:rPr>
          <w:lang w:val="uk-UA"/>
        </w:rPr>
      </w:pPr>
      <w:r w:rsidRPr="00092068">
        <w:rPr>
          <w:rStyle w:val="CharStyle13"/>
          <w:lang w:val="uk-UA"/>
        </w:rPr>
        <w:t>Постійно виявляйте перешкоди для доступу до притулк</w:t>
      </w:r>
      <w:r w:rsidR="00F41B06" w:rsidRPr="00092068">
        <w:rPr>
          <w:rStyle w:val="CharStyle13"/>
          <w:lang w:val="uk-UA"/>
        </w:rPr>
        <w:t>ів</w:t>
      </w:r>
      <w:r w:rsidRPr="00092068">
        <w:rPr>
          <w:rStyle w:val="CharStyle13"/>
          <w:lang w:val="uk-UA"/>
        </w:rPr>
        <w:t>, житл</w:t>
      </w:r>
      <w:r w:rsidR="00F41B06" w:rsidRPr="00092068">
        <w:rPr>
          <w:rStyle w:val="CharStyle13"/>
          <w:lang w:val="uk-UA"/>
        </w:rPr>
        <w:t>а</w:t>
      </w:r>
      <w:r w:rsidRPr="00092068">
        <w:rPr>
          <w:rStyle w:val="CharStyle13"/>
          <w:lang w:val="uk-UA"/>
        </w:rPr>
        <w:t xml:space="preserve"> </w:t>
      </w:r>
      <w:r w:rsidR="00F41B06" w:rsidRPr="00092068">
        <w:rPr>
          <w:rStyle w:val="CharStyle13"/>
          <w:lang w:val="uk-UA"/>
        </w:rPr>
        <w:t>й</w:t>
      </w:r>
      <w:r w:rsidRPr="00092068">
        <w:rPr>
          <w:rStyle w:val="CharStyle13"/>
          <w:lang w:val="uk-UA"/>
        </w:rPr>
        <w:t xml:space="preserve"> господарськи</w:t>
      </w:r>
      <w:r w:rsidR="00F41B06" w:rsidRPr="00092068">
        <w:rPr>
          <w:rStyle w:val="CharStyle13"/>
          <w:lang w:val="uk-UA"/>
        </w:rPr>
        <w:t>х</w:t>
      </w:r>
      <w:r w:rsidRPr="00092068">
        <w:rPr>
          <w:rStyle w:val="CharStyle13"/>
          <w:lang w:val="uk-UA"/>
        </w:rPr>
        <w:t xml:space="preserve"> товар</w:t>
      </w:r>
      <w:r w:rsidR="00F41B06" w:rsidRPr="00092068">
        <w:rPr>
          <w:rStyle w:val="CharStyle13"/>
          <w:lang w:val="uk-UA"/>
        </w:rPr>
        <w:t>ів</w:t>
      </w:r>
      <w:r w:rsidRPr="00092068">
        <w:rPr>
          <w:rStyle w:val="CharStyle13"/>
          <w:lang w:val="uk-UA"/>
        </w:rPr>
        <w:t xml:space="preserve">, що </w:t>
      </w:r>
      <w:r w:rsidR="00F41B06" w:rsidRPr="00092068">
        <w:rPr>
          <w:rStyle w:val="CharStyle13"/>
          <w:lang w:val="uk-UA"/>
        </w:rPr>
        <w:t>стосуються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а також стимулюючі чинники.</w:t>
      </w:r>
    </w:p>
    <w:p w:rsidR="00036B41" w:rsidRPr="00092068" w:rsidRDefault="008E49A8" w:rsidP="008C1285">
      <w:pPr>
        <w:pStyle w:val="Style11"/>
        <w:framePr w:w="7621" w:h="10216" w:hRule="exact" w:wrap="none" w:vAnchor="page" w:hAnchor="page" w:x="534" w:y="1366"/>
        <w:shd w:val="clear" w:color="auto" w:fill="auto"/>
        <w:spacing w:after="0" w:line="276" w:lineRule="auto"/>
        <w:ind w:right="1020" w:firstLine="0"/>
        <w:jc w:val="both"/>
        <w:rPr>
          <w:lang w:val="uk-UA"/>
        </w:rPr>
      </w:pPr>
      <w:r w:rsidRPr="00092068">
        <w:rPr>
          <w:rStyle w:val="CharStyle13"/>
          <w:lang w:val="uk-UA"/>
        </w:rPr>
        <w:t xml:space="preserve">Проводьте моніторинг ризиків, </w:t>
      </w:r>
      <w:r w:rsidR="00F41B06" w:rsidRPr="00092068">
        <w:rPr>
          <w:rStyle w:val="CharStyle13"/>
          <w:lang w:val="uk-UA"/>
        </w:rPr>
        <w:t>і</w:t>
      </w:r>
      <w:r w:rsidRPr="00092068">
        <w:rPr>
          <w:rStyle w:val="CharStyle13"/>
          <w:lang w:val="uk-UA"/>
        </w:rPr>
        <w:t xml:space="preserve">з якими стикаються </w:t>
      </w:r>
      <w:r w:rsidR="00EB5FE8">
        <w:rPr>
          <w:rStyle w:val="CharStyle13"/>
          <w:lang w:val="uk-UA"/>
        </w:rPr>
        <w:t>люди похилого віку</w:t>
      </w:r>
      <w:r w:rsidRPr="00092068">
        <w:rPr>
          <w:rStyle w:val="CharStyle13"/>
          <w:lang w:val="uk-UA"/>
        </w:rPr>
        <w:t xml:space="preserve"> </w:t>
      </w:r>
      <w:r w:rsidR="00F41B06"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і їх потреб в житл</w:t>
      </w:r>
      <w:r w:rsidR="00F41B06" w:rsidRPr="00092068">
        <w:rPr>
          <w:rStyle w:val="CharStyle13"/>
          <w:lang w:val="uk-UA"/>
        </w:rPr>
        <w:t>і</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6201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76"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46008" id="AutoShape 211" o:spid="_x0000_s1026" type="#_x0000_t32" style="position:absolute;margin-left:28.3pt;margin-top:42.25pt;width:321.85pt;height:0;z-index:-2514544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g5Ig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G+VODkiAgAAPgQAAA4AAAAAAAAAAAAAAAAALgIAAGRycy9lMm9Eb2MueG1s&#10;UEsBAi0AFAAGAAgAAAAhAOMPgUrdAAAACAEAAA8AAAAAAAAAAAAAAAAAfAQAAGRycy9kb3ducmV2&#10;LnhtbFBLBQYAAAAABAAEAPMAAACGBQAAAAA=&#10;">
                <w10:wrap anchorx="page" anchory="page"/>
              </v:shape>
            </w:pict>
          </mc:Fallback>
        </mc:AlternateContent>
      </w:r>
    </w:p>
    <w:p w:rsidR="00CD0665" w:rsidRPr="00092068" w:rsidRDefault="00CD0665" w:rsidP="0091617A">
      <w:pPr>
        <w:pStyle w:val="Style50"/>
        <w:framePr w:w="6886" w:h="591" w:hRule="exact" w:wrap="none" w:vAnchor="page" w:hAnchor="page" w:x="413" w:y="239"/>
        <w:shd w:val="clear" w:color="auto" w:fill="auto"/>
        <w:spacing w:line="240" w:lineRule="auto"/>
        <w:rPr>
          <w:lang w:val="uk-UA"/>
        </w:rPr>
      </w:pPr>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DA0622" w:rsidRPr="00092068" w:rsidRDefault="00DA0622" w:rsidP="0091617A">
      <w:pPr>
        <w:pStyle w:val="Style50"/>
        <w:framePr w:w="6886" w:h="591" w:hRule="exact" w:wrap="none" w:vAnchor="page" w:hAnchor="page" w:x="413" w:y="239"/>
        <w:shd w:val="clear" w:color="auto" w:fill="auto"/>
        <w:spacing w:line="240" w:lineRule="auto"/>
        <w:rPr>
          <w:lang w:val="uk-UA"/>
        </w:rPr>
      </w:pPr>
    </w:p>
    <w:p w:rsidR="00036B41" w:rsidRPr="00092068" w:rsidRDefault="00F41B06" w:rsidP="008C1285">
      <w:pPr>
        <w:pStyle w:val="Style80"/>
        <w:framePr w:w="7501" w:h="9961" w:hRule="exact" w:wrap="none" w:vAnchor="page" w:hAnchor="page" w:x="478" w:y="1450"/>
        <w:shd w:val="clear" w:color="auto" w:fill="auto"/>
        <w:spacing w:before="0" w:line="276" w:lineRule="auto"/>
        <w:ind w:right="1000"/>
        <w:jc w:val="both"/>
        <w:rPr>
          <w:lang w:val="uk-UA"/>
        </w:rPr>
      </w:pPr>
      <w:r w:rsidRPr="00092068">
        <w:rPr>
          <w:rStyle w:val="CharStyle94"/>
          <w:b/>
          <w:bCs/>
          <w:lang w:val="uk-UA"/>
        </w:rPr>
        <w:t xml:space="preserve">Керівництво з головних дій 1.2: Залучайте </w:t>
      </w:r>
      <w:r w:rsidR="00EB5FE8">
        <w:rPr>
          <w:rStyle w:val="CharStyle94"/>
          <w:b/>
          <w:bCs/>
          <w:lang w:val="uk-UA"/>
        </w:rPr>
        <w:t>людей похилого віку</w:t>
      </w:r>
      <w:r w:rsidRPr="00092068">
        <w:rPr>
          <w:rStyle w:val="CharStyle94"/>
          <w:b/>
          <w:bCs/>
          <w:lang w:val="uk-UA"/>
        </w:rPr>
        <w:t xml:space="preserve"> і людей з інвалідністю до діяльності з оцінки та контролю програм із надання житла.</w:t>
      </w:r>
    </w:p>
    <w:p w:rsidR="00F41B06" w:rsidRPr="00092068" w:rsidRDefault="00F41B06" w:rsidP="008C1285">
      <w:pPr>
        <w:pStyle w:val="Style56"/>
        <w:framePr w:w="7501" w:h="9961" w:hRule="exact" w:wrap="none" w:vAnchor="page" w:hAnchor="page" w:x="478" w:y="1450"/>
        <w:shd w:val="clear" w:color="auto" w:fill="auto"/>
        <w:spacing w:before="0" w:after="0" w:line="276" w:lineRule="auto"/>
        <w:ind w:firstLine="0"/>
        <w:jc w:val="both"/>
        <w:rPr>
          <w:rStyle w:val="CharStyle148"/>
          <w:b/>
          <w:bCs/>
          <w:lang w:val="uk-UA"/>
        </w:rPr>
      </w:pPr>
      <w:bookmarkStart w:id="284" w:name="bookmark322"/>
    </w:p>
    <w:p w:rsidR="00036B41" w:rsidRPr="00092068" w:rsidRDefault="00F41B06" w:rsidP="008C1285">
      <w:pPr>
        <w:pStyle w:val="Style56"/>
        <w:framePr w:w="7501" w:h="9961" w:hRule="exact" w:wrap="none" w:vAnchor="page" w:hAnchor="page" w:x="478" w:y="1450"/>
        <w:shd w:val="clear" w:color="auto" w:fill="auto"/>
        <w:spacing w:before="0" w:after="0" w:line="276" w:lineRule="auto"/>
        <w:ind w:firstLine="0"/>
        <w:jc w:val="both"/>
        <w:rPr>
          <w:lang w:val="uk-UA"/>
        </w:rPr>
      </w:pPr>
      <w:r w:rsidRPr="00092068">
        <w:rPr>
          <w:rStyle w:val="CharStyle148"/>
          <w:b/>
          <w:bCs/>
          <w:lang w:val="uk-UA"/>
        </w:rPr>
        <w:t>Участь в оцінці</w:t>
      </w:r>
      <w:bookmarkEnd w:id="284"/>
    </w:p>
    <w:p w:rsidR="00036B41" w:rsidRPr="00092068" w:rsidRDefault="00F41B06" w:rsidP="008C1285">
      <w:pPr>
        <w:pStyle w:val="Style11"/>
        <w:framePr w:w="7501" w:h="9961" w:hRule="exact" w:wrap="none" w:vAnchor="page" w:hAnchor="page" w:x="478" w:y="1450"/>
        <w:shd w:val="clear" w:color="auto" w:fill="auto"/>
        <w:spacing w:after="0" w:line="276" w:lineRule="auto"/>
        <w:ind w:right="880" w:firstLine="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і людей з інвалідністю до діяльності з оцінки потреб у наданні житла. Запитайте їх, які </w:t>
      </w:r>
      <w:r w:rsidR="001D7ABD">
        <w:rPr>
          <w:rStyle w:val="CharStyle13"/>
          <w:lang w:val="uk-UA"/>
        </w:rPr>
        <w:t>їх</w:t>
      </w:r>
      <w:r w:rsidRPr="00092068">
        <w:rPr>
          <w:rStyle w:val="CharStyle13"/>
          <w:lang w:val="uk-UA"/>
        </w:rPr>
        <w:t xml:space="preserve"> пріоритети щодо житла й розміщення, щоб ви могли визначити відповідні форми житла, потенційні ризики для безпеки та способи їх мінімізації.</w:t>
      </w:r>
    </w:p>
    <w:p w:rsidR="00036B41" w:rsidRPr="00092068" w:rsidRDefault="00F41B06" w:rsidP="008C1285">
      <w:pPr>
        <w:pStyle w:val="Style11"/>
        <w:framePr w:w="7501" w:h="9961" w:hRule="exact" w:wrap="none" w:vAnchor="page" w:hAnchor="page" w:x="478" w:y="1450"/>
        <w:shd w:val="clear" w:color="auto" w:fill="auto"/>
        <w:spacing w:after="0" w:line="276" w:lineRule="auto"/>
        <w:ind w:right="880" w:firstLine="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і людей з інвалідністю до складу груп з оцінки та в повсякденну діяльність із контролю для виявлення </w:t>
      </w:r>
      <w:r w:rsidR="001D7ABD">
        <w:rPr>
          <w:rStyle w:val="CharStyle13"/>
          <w:lang w:val="uk-UA"/>
        </w:rPr>
        <w:t>їх</w:t>
      </w:r>
      <w:r w:rsidRPr="00092068">
        <w:rPr>
          <w:rStyle w:val="CharStyle13"/>
          <w:lang w:val="uk-UA"/>
        </w:rPr>
        <w:t xml:space="preserve"> переваг щодо житла й перешкод, із якими вони можуть зіткнутися під час доступу до житла.</w:t>
      </w:r>
    </w:p>
    <w:p w:rsidR="00036B41" w:rsidRPr="00092068" w:rsidRDefault="00F41B06" w:rsidP="008C1285">
      <w:pPr>
        <w:pStyle w:val="Style11"/>
        <w:framePr w:w="7501" w:h="9961" w:hRule="exact" w:wrap="none" w:vAnchor="page" w:hAnchor="page" w:x="478" w:y="1450"/>
        <w:shd w:val="clear" w:color="auto" w:fill="auto"/>
        <w:spacing w:after="0" w:line="276" w:lineRule="auto"/>
        <w:ind w:right="880" w:firstLine="0"/>
        <w:jc w:val="both"/>
        <w:rPr>
          <w:lang w:val="uk-UA"/>
        </w:rPr>
      </w:pPr>
      <w:r w:rsidRPr="00092068">
        <w:rPr>
          <w:rStyle w:val="CharStyle13"/>
          <w:lang w:val="uk-UA"/>
        </w:rPr>
        <w:t xml:space="preserve">Запитайте </w:t>
      </w:r>
      <w:r w:rsidR="00EB5FE8">
        <w:rPr>
          <w:rStyle w:val="CharStyle13"/>
          <w:lang w:val="uk-UA"/>
        </w:rPr>
        <w:t>людей похилого віку</w:t>
      </w:r>
      <w:r w:rsidRPr="00092068">
        <w:rPr>
          <w:rStyle w:val="CharStyle13"/>
          <w:lang w:val="uk-UA"/>
        </w:rPr>
        <w:t xml:space="preserve"> </w:t>
      </w:r>
      <w:r w:rsidR="008C1285"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яке житло та предмети домашнього вжитку найбільш підходять для них.</w:t>
      </w:r>
    </w:p>
    <w:p w:rsidR="00F41B06" w:rsidRPr="00092068" w:rsidRDefault="00F41B06" w:rsidP="008C1285">
      <w:pPr>
        <w:pStyle w:val="Style56"/>
        <w:framePr w:w="7501" w:h="9961" w:hRule="exact" w:wrap="none" w:vAnchor="page" w:hAnchor="page" w:x="478" w:y="1450"/>
        <w:shd w:val="clear" w:color="auto" w:fill="auto"/>
        <w:spacing w:before="0" w:after="0" w:line="276" w:lineRule="auto"/>
        <w:ind w:firstLine="0"/>
        <w:jc w:val="both"/>
        <w:rPr>
          <w:rStyle w:val="CharStyle148"/>
          <w:b/>
          <w:bCs/>
          <w:lang w:val="uk-UA"/>
        </w:rPr>
      </w:pPr>
      <w:bookmarkStart w:id="285" w:name="bookmark323"/>
    </w:p>
    <w:p w:rsidR="00036B41" w:rsidRPr="00092068" w:rsidRDefault="00F17064" w:rsidP="008C1285">
      <w:pPr>
        <w:pStyle w:val="Style56"/>
        <w:framePr w:w="7501" w:h="9961" w:hRule="exact" w:wrap="none" w:vAnchor="page" w:hAnchor="page" w:x="478" w:y="1450"/>
        <w:shd w:val="clear" w:color="auto" w:fill="auto"/>
        <w:spacing w:before="0" w:after="0" w:line="276" w:lineRule="auto"/>
        <w:ind w:firstLine="0"/>
        <w:jc w:val="both"/>
        <w:rPr>
          <w:lang w:val="uk-UA"/>
        </w:rPr>
      </w:pPr>
      <w:r w:rsidRPr="00092068">
        <w:rPr>
          <w:rStyle w:val="CharStyle148"/>
          <w:b/>
          <w:bCs/>
          <w:lang w:val="uk-UA"/>
        </w:rPr>
        <w:t>Аудит доступност</w:t>
      </w:r>
      <w:r w:rsidR="00F41B06" w:rsidRPr="00092068">
        <w:rPr>
          <w:rStyle w:val="CharStyle148"/>
          <w:b/>
          <w:bCs/>
          <w:lang w:val="uk-UA"/>
        </w:rPr>
        <w:t>і</w:t>
      </w:r>
      <w:bookmarkEnd w:id="285"/>
    </w:p>
    <w:p w:rsidR="00036B41" w:rsidRPr="00092068" w:rsidRDefault="00F41B06" w:rsidP="008C1285">
      <w:pPr>
        <w:pStyle w:val="Style11"/>
        <w:framePr w:w="7501" w:h="9961" w:hRule="exact" w:wrap="none" w:vAnchor="page" w:hAnchor="page" w:x="478" w:y="1450"/>
        <w:shd w:val="clear" w:color="auto" w:fill="auto"/>
        <w:spacing w:after="0" w:line="276" w:lineRule="auto"/>
        <w:ind w:right="880" w:firstLine="0"/>
        <w:jc w:val="both"/>
        <w:rPr>
          <w:lang w:val="uk-UA"/>
        </w:rPr>
      </w:pPr>
      <w:r w:rsidRPr="00092068">
        <w:rPr>
          <w:rStyle w:val="CharStyle13"/>
          <w:lang w:val="uk-UA"/>
        </w:rPr>
        <w:t xml:space="preserve">Визначте позитивні фактори та бар’єри, із якими стикаються </w:t>
      </w:r>
      <w:r w:rsidR="00EB5FE8">
        <w:rPr>
          <w:rStyle w:val="CharStyle13"/>
          <w:lang w:val="uk-UA"/>
        </w:rPr>
        <w:t>люди похилого віку</w:t>
      </w:r>
      <w:r w:rsidRPr="00092068">
        <w:rPr>
          <w:rStyle w:val="CharStyle13"/>
          <w:lang w:val="uk-UA"/>
        </w:rPr>
        <w:t xml:space="preserve"> </w:t>
      </w:r>
      <w:r w:rsidR="00576FAC"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п</w:t>
      </w:r>
      <w:r w:rsidR="00576FAC" w:rsidRPr="00092068">
        <w:rPr>
          <w:rStyle w:val="CharStyle13"/>
          <w:lang w:val="uk-UA"/>
        </w:rPr>
        <w:t>ід час</w:t>
      </w:r>
      <w:r w:rsidRPr="00092068">
        <w:rPr>
          <w:rStyle w:val="CharStyle13"/>
          <w:lang w:val="uk-UA"/>
        </w:rPr>
        <w:t xml:space="preserve"> доступ</w:t>
      </w:r>
      <w:r w:rsidR="00576FAC" w:rsidRPr="00092068">
        <w:rPr>
          <w:rStyle w:val="CharStyle13"/>
          <w:lang w:val="uk-UA"/>
        </w:rPr>
        <w:t>у</w:t>
      </w:r>
      <w:r w:rsidRPr="00092068">
        <w:rPr>
          <w:rStyle w:val="CharStyle13"/>
          <w:lang w:val="uk-UA"/>
        </w:rPr>
        <w:t xml:space="preserve"> до розподілу предметів домашнього вжитку (див. </w:t>
      </w:r>
      <w:r w:rsidR="00576FAC" w:rsidRPr="00092068">
        <w:rPr>
          <w:rStyle w:val="CharStyle13"/>
          <w:lang w:val="uk-UA"/>
        </w:rPr>
        <w:t>Головний</w:t>
      </w:r>
      <w:r w:rsidRPr="00092068">
        <w:rPr>
          <w:rStyle w:val="CharStyle13"/>
          <w:lang w:val="uk-UA"/>
        </w:rPr>
        <w:t xml:space="preserve"> стандарт </w:t>
      </w:r>
      <w:r w:rsidR="005F77EC">
        <w:rPr>
          <w:rStyle w:val="CharStyle13"/>
          <w:lang w:val="uk-UA"/>
        </w:rPr>
        <w:t>включення</w:t>
      </w:r>
      <w:r w:rsidRPr="00092068">
        <w:rPr>
          <w:rStyle w:val="CharStyle13"/>
          <w:lang w:val="uk-UA"/>
        </w:rPr>
        <w:t xml:space="preserve"> 1, </w:t>
      </w:r>
      <w:r w:rsidR="00576FAC" w:rsidRPr="00092068">
        <w:rPr>
          <w:rStyle w:val="CharStyle13"/>
          <w:lang w:val="uk-UA"/>
        </w:rPr>
        <w:t>Головна</w:t>
      </w:r>
      <w:r w:rsidRPr="00092068">
        <w:rPr>
          <w:rStyle w:val="CharStyle13"/>
          <w:lang w:val="uk-UA"/>
        </w:rPr>
        <w:t xml:space="preserve"> ді</w:t>
      </w:r>
      <w:r w:rsidR="00576FAC" w:rsidRPr="00092068">
        <w:rPr>
          <w:rStyle w:val="CharStyle13"/>
          <w:lang w:val="uk-UA"/>
        </w:rPr>
        <w:t>я</w:t>
      </w:r>
      <w:r w:rsidRPr="00092068">
        <w:rPr>
          <w:rStyle w:val="CharStyle13"/>
          <w:lang w:val="uk-UA"/>
        </w:rPr>
        <w:t xml:space="preserve"> 1.1).</w:t>
      </w:r>
    </w:p>
    <w:p w:rsidR="00036B41" w:rsidRPr="00092068" w:rsidRDefault="005A55B6" w:rsidP="008C1285">
      <w:pPr>
        <w:pStyle w:val="Style11"/>
        <w:framePr w:w="7501" w:h="9961" w:hRule="exact" w:wrap="none" w:vAnchor="page" w:hAnchor="page" w:x="478" w:y="1450"/>
        <w:shd w:val="clear" w:color="auto" w:fill="auto"/>
        <w:spacing w:after="0" w:line="276" w:lineRule="auto"/>
        <w:ind w:right="880" w:firstLine="0"/>
        <w:jc w:val="both"/>
        <w:rPr>
          <w:lang w:val="uk-UA"/>
        </w:rPr>
      </w:pPr>
      <w:r>
        <w:rPr>
          <w:rStyle w:val="CharStyle13"/>
          <w:lang w:val="uk-UA"/>
        </w:rPr>
        <w:t>Залучайте</w:t>
      </w:r>
      <w:r w:rsidR="00F41B06" w:rsidRPr="00092068">
        <w:rPr>
          <w:rStyle w:val="CharStyle13"/>
          <w:lang w:val="uk-UA"/>
        </w:rPr>
        <w:t xml:space="preserve"> чоловіків і жінок</w:t>
      </w:r>
      <w:r>
        <w:rPr>
          <w:rStyle w:val="CharStyle13"/>
          <w:lang w:val="uk-UA"/>
        </w:rPr>
        <w:t xml:space="preserve"> похилого віку</w:t>
      </w:r>
      <w:r w:rsidR="00F41B06" w:rsidRPr="00092068">
        <w:rPr>
          <w:rStyle w:val="CharStyle13"/>
          <w:lang w:val="uk-UA"/>
        </w:rPr>
        <w:t xml:space="preserve">, людей </w:t>
      </w:r>
      <w:r w:rsidR="00576FAC" w:rsidRPr="00092068">
        <w:rPr>
          <w:rStyle w:val="CharStyle13"/>
          <w:lang w:val="uk-UA"/>
        </w:rPr>
        <w:t>і</w:t>
      </w:r>
      <w:r w:rsidR="00F41B06" w:rsidRPr="00092068">
        <w:rPr>
          <w:rStyle w:val="CharStyle13"/>
          <w:lang w:val="uk-UA"/>
        </w:rPr>
        <w:t xml:space="preserve">з різними видами інвалідності </w:t>
      </w:r>
      <w:r w:rsidR="00576FAC" w:rsidRPr="00092068">
        <w:rPr>
          <w:rStyle w:val="CharStyle13"/>
          <w:lang w:val="uk-UA"/>
        </w:rPr>
        <w:t>й</w:t>
      </w:r>
      <w:r w:rsidR="00F41B06" w:rsidRPr="00092068">
        <w:rPr>
          <w:rStyle w:val="CharStyle13"/>
          <w:lang w:val="uk-UA"/>
        </w:rPr>
        <w:t xml:space="preserve"> </w:t>
      </w:r>
      <w:r w:rsidR="00576FAC" w:rsidRPr="00092068">
        <w:rPr>
          <w:rStyle w:val="CharStyle13"/>
          <w:lang w:val="uk-UA"/>
        </w:rPr>
        <w:t xml:space="preserve">організації, що їх </w:t>
      </w:r>
      <w:r w:rsidR="00F41B06" w:rsidRPr="00092068">
        <w:rPr>
          <w:rStyle w:val="CharStyle13"/>
          <w:lang w:val="uk-UA"/>
        </w:rPr>
        <w:t>представляють</w:t>
      </w:r>
      <w:r w:rsidR="00576FAC" w:rsidRPr="00092068">
        <w:rPr>
          <w:rStyle w:val="CharStyle13"/>
          <w:lang w:val="uk-UA"/>
        </w:rPr>
        <w:t>,</w:t>
      </w:r>
      <w:r w:rsidR="00F41B06" w:rsidRPr="00092068">
        <w:rPr>
          <w:rStyle w:val="CharStyle13"/>
          <w:lang w:val="uk-UA"/>
        </w:rPr>
        <w:t xml:space="preserve"> до аудиту доступності.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6304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75"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69481" id="AutoShape 212" o:spid="_x0000_s1026" type="#_x0000_t32" style="position:absolute;margin-left:28.3pt;margin-top:42.25pt;width:321.85pt;height:0;z-index:-2514534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YR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&#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hYb2ESECAAA+BAAADgAAAAAAAAAAAAAAAAAuAgAAZHJzL2Uyb0RvYy54bWxQ&#10;SwECLQAUAAYACAAAACEA4w+BSt0AAAAIAQAADwAAAAAAAAAAAAAAAAB7BAAAZHJzL2Rvd25yZXYu&#10;eG1sUEsFBgAAAAAEAAQA8wAAAIUFAAAAAA==&#10;">
                <w10:wrap anchorx="page" anchory="page"/>
              </v:shape>
            </w:pict>
          </mc:Fallback>
        </mc:AlternateContent>
      </w:r>
    </w:p>
    <w:p w:rsidR="00CD0665" w:rsidRPr="00092068" w:rsidRDefault="00CD0665" w:rsidP="0091617A">
      <w:pPr>
        <w:pStyle w:val="Style50"/>
        <w:framePr w:w="6886" w:h="591" w:hRule="exact" w:wrap="none" w:vAnchor="page" w:hAnchor="page" w:x="413" w:y="239"/>
        <w:shd w:val="clear" w:color="auto" w:fill="auto"/>
        <w:spacing w:line="240" w:lineRule="auto"/>
        <w:rPr>
          <w:lang w:val="uk-UA"/>
        </w:rPr>
      </w:pPr>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F17064" w:rsidP="00D569CC">
      <w:pPr>
        <w:pStyle w:val="Style84"/>
        <w:framePr w:w="7621" w:h="10741" w:hRule="exact" w:wrap="none" w:vAnchor="page" w:hAnchor="page" w:x="481" w:y="961"/>
        <w:shd w:val="clear" w:color="auto" w:fill="auto"/>
        <w:spacing w:before="0" w:after="0" w:line="240" w:lineRule="auto"/>
        <w:rPr>
          <w:lang w:val="uk-UA"/>
        </w:rPr>
      </w:pPr>
      <w:r w:rsidRPr="00092068">
        <w:rPr>
          <w:rStyle w:val="CharStyle146"/>
          <w:b/>
          <w:bCs/>
          <w:lang w:val="uk-UA"/>
        </w:rPr>
        <w:t xml:space="preserve">Стандарт </w:t>
      </w:r>
      <w:r w:rsidR="005761B2">
        <w:rPr>
          <w:rStyle w:val="CharStyle146"/>
          <w:b/>
          <w:bCs/>
          <w:lang w:val="uk-UA"/>
        </w:rPr>
        <w:t>включення</w:t>
      </w:r>
      <w:r w:rsidR="00DA0622" w:rsidRPr="00092068">
        <w:rPr>
          <w:rStyle w:val="CharStyle146"/>
          <w:b/>
          <w:bCs/>
          <w:lang w:val="uk-UA"/>
        </w:rPr>
        <w:t xml:space="preserve"> </w:t>
      </w:r>
      <w:r w:rsidR="00576FAC" w:rsidRPr="00092068">
        <w:rPr>
          <w:rStyle w:val="CharStyle146"/>
          <w:b/>
          <w:bCs/>
          <w:lang w:val="uk-UA"/>
        </w:rPr>
        <w:t>з</w:t>
      </w:r>
      <w:r w:rsidRPr="00092068">
        <w:rPr>
          <w:rStyle w:val="CharStyle146"/>
          <w:b/>
          <w:bCs/>
          <w:lang w:val="uk-UA"/>
        </w:rPr>
        <w:t xml:space="preserve"> </w:t>
      </w:r>
      <w:r w:rsidR="00D569CC">
        <w:rPr>
          <w:rStyle w:val="CharStyle146"/>
          <w:b/>
          <w:bCs/>
          <w:lang w:val="uk-UA"/>
        </w:rPr>
        <w:t xml:space="preserve">надання житла, поселення та предметів  </w:t>
      </w:r>
      <w:r w:rsidRPr="00092068">
        <w:rPr>
          <w:rStyle w:val="CharStyle146"/>
          <w:b/>
          <w:bCs/>
          <w:lang w:val="uk-UA"/>
        </w:rPr>
        <w:t>для жи</w:t>
      </w:r>
      <w:r w:rsidR="00576FAC" w:rsidRPr="00092068">
        <w:rPr>
          <w:rStyle w:val="CharStyle146"/>
          <w:b/>
          <w:bCs/>
          <w:lang w:val="uk-UA"/>
        </w:rPr>
        <w:t>т</w:t>
      </w:r>
      <w:r w:rsidRPr="00092068">
        <w:rPr>
          <w:rStyle w:val="CharStyle146"/>
          <w:b/>
          <w:bCs/>
          <w:lang w:val="uk-UA"/>
        </w:rPr>
        <w:t>л</w:t>
      </w:r>
      <w:r w:rsidR="00576FAC" w:rsidRPr="00092068">
        <w:rPr>
          <w:rStyle w:val="CharStyle146"/>
          <w:b/>
          <w:bCs/>
          <w:lang w:val="uk-UA"/>
        </w:rPr>
        <w:t>а</w:t>
      </w:r>
      <w:r w:rsidRPr="00092068">
        <w:rPr>
          <w:rStyle w:val="CharStyle146"/>
          <w:b/>
          <w:bCs/>
          <w:lang w:val="uk-UA"/>
        </w:rPr>
        <w:t xml:space="preserve"> </w:t>
      </w:r>
      <w:r w:rsidR="00576FAC" w:rsidRPr="00092068">
        <w:rPr>
          <w:rStyle w:val="CharStyle146"/>
          <w:b/>
          <w:bCs/>
          <w:lang w:val="uk-UA"/>
        </w:rPr>
        <w:t>й</w:t>
      </w:r>
      <w:r w:rsidRPr="00092068">
        <w:rPr>
          <w:rStyle w:val="CharStyle146"/>
          <w:b/>
          <w:bCs/>
          <w:lang w:val="uk-UA"/>
        </w:rPr>
        <w:t xml:space="preserve"> </w:t>
      </w:r>
      <w:r w:rsidR="00576FAC" w:rsidRPr="00092068">
        <w:rPr>
          <w:rStyle w:val="CharStyle146"/>
          <w:b/>
          <w:bCs/>
          <w:lang w:val="uk-UA"/>
        </w:rPr>
        <w:t>побуту</w:t>
      </w:r>
      <w:r w:rsidRPr="00092068">
        <w:rPr>
          <w:rStyle w:val="CharStyle146"/>
          <w:b/>
          <w:bCs/>
          <w:lang w:val="uk-UA"/>
        </w:rPr>
        <w:t xml:space="preserve"> 2: Ус</w:t>
      </w:r>
      <w:r w:rsidR="00576FAC" w:rsidRPr="00092068">
        <w:rPr>
          <w:rStyle w:val="CharStyle146"/>
          <w:b/>
          <w:bCs/>
          <w:lang w:val="uk-UA"/>
        </w:rPr>
        <w:t>унення</w:t>
      </w:r>
      <w:r w:rsidRPr="00092068">
        <w:rPr>
          <w:rStyle w:val="CharStyle146"/>
          <w:b/>
          <w:bCs/>
          <w:lang w:val="uk-UA"/>
        </w:rPr>
        <w:t xml:space="preserve"> бар</w:t>
      </w:r>
      <w:r w:rsidR="00576FAC" w:rsidRPr="00092068">
        <w:rPr>
          <w:rStyle w:val="CharStyle146"/>
          <w:b/>
          <w:bCs/>
          <w:lang w:val="uk-UA"/>
        </w:rPr>
        <w:t>’є</w:t>
      </w:r>
      <w:r w:rsidRPr="00092068">
        <w:rPr>
          <w:rStyle w:val="CharStyle146"/>
          <w:b/>
          <w:bCs/>
          <w:lang w:val="uk-UA"/>
        </w:rPr>
        <w:t>р</w:t>
      </w:r>
      <w:r w:rsidR="00576FAC" w:rsidRPr="00092068">
        <w:rPr>
          <w:rStyle w:val="CharStyle146"/>
          <w:b/>
          <w:bCs/>
          <w:lang w:val="uk-UA"/>
        </w:rPr>
        <w:t>і</w:t>
      </w:r>
      <w:r w:rsidRPr="00092068">
        <w:rPr>
          <w:rStyle w:val="CharStyle146"/>
          <w:b/>
          <w:bCs/>
          <w:lang w:val="uk-UA"/>
        </w:rPr>
        <w:t>в</w:t>
      </w:r>
    </w:p>
    <w:p w:rsidR="00036B41" w:rsidRPr="00092068" w:rsidRDefault="00EB5FE8" w:rsidP="008C1285">
      <w:pPr>
        <w:pStyle w:val="Style88"/>
        <w:framePr w:w="7621" w:h="10741" w:hRule="exact" w:wrap="none" w:vAnchor="page" w:hAnchor="page" w:x="481" w:y="961"/>
        <w:shd w:val="clear" w:color="auto" w:fill="auto"/>
        <w:spacing w:after="0" w:line="240" w:lineRule="auto"/>
        <w:ind w:right="1580"/>
        <w:jc w:val="both"/>
        <w:rPr>
          <w:lang w:val="uk-UA"/>
        </w:rPr>
      </w:pPr>
      <w:r>
        <w:rPr>
          <w:rStyle w:val="CharStyle90"/>
          <w:lang w:val="uk-UA"/>
        </w:rPr>
        <w:t>Люди похилого віку</w:t>
      </w:r>
      <w:r w:rsidR="00576FAC" w:rsidRPr="00092068">
        <w:rPr>
          <w:rStyle w:val="CharStyle90"/>
          <w:lang w:val="uk-UA"/>
        </w:rPr>
        <w:t xml:space="preserve"> та </w:t>
      </w:r>
      <w:r w:rsidR="004D15FF">
        <w:rPr>
          <w:rStyle w:val="CharStyle90"/>
          <w:lang w:val="uk-UA"/>
        </w:rPr>
        <w:t xml:space="preserve">люди з інвалідністю </w:t>
      </w:r>
      <w:r w:rsidR="00576FAC" w:rsidRPr="00092068">
        <w:rPr>
          <w:rStyle w:val="CharStyle90"/>
          <w:lang w:val="uk-UA"/>
        </w:rPr>
        <w:t xml:space="preserve"> мають безпечний і гідний доступ до притулків на випадок надзвичайних ситуацій, житла та предметів для житла й побуту.</w:t>
      </w:r>
    </w:p>
    <w:p w:rsidR="008C1285" w:rsidRPr="00092068" w:rsidRDefault="008C1285" w:rsidP="008C1285">
      <w:pPr>
        <w:pStyle w:val="Style91"/>
        <w:framePr w:w="7621" w:h="10741" w:hRule="exact" w:wrap="none" w:vAnchor="page" w:hAnchor="page" w:x="481" w:y="961"/>
        <w:shd w:val="clear" w:color="auto" w:fill="auto"/>
        <w:spacing w:before="0" w:line="276" w:lineRule="auto"/>
        <w:rPr>
          <w:rStyle w:val="CharStyle147"/>
          <w:b/>
          <w:bCs/>
          <w:lang w:val="uk-UA"/>
        </w:rPr>
      </w:pPr>
      <w:bookmarkStart w:id="286" w:name="bookmark324"/>
    </w:p>
    <w:p w:rsidR="00036B41" w:rsidRPr="00092068" w:rsidRDefault="00576FAC" w:rsidP="008C1285">
      <w:pPr>
        <w:pStyle w:val="Style91"/>
        <w:framePr w:w="7621" w:h="10741" w:hRule="exact" w:wrap="none" w:vAnchor="page" w:hAnchor="page" w:x="481" w:y="961"/>
        <w:shd w:val="clear" w:color="auto" w:fill="auto"/>
        <w:spacing w:before="0" w:line="276" w:lineRule="auto"/>
        <w:rPr>
          <w:lang w:val="uk-UA"/>
        </w:rPr>
      </w:pPr>
      <w:r w:rsidRPr="00092068">
        <w:rPr>
          <w:rStyle w:val="CharStyle147"/>
          <w:b/>
          <w:bCs/>
          <w:lang w:val="uk-UA"/>
        </w:rPr>
        <w:t>Головні</w:t>
      </w:r>
      <w:r w:rsidR="00F17064" w:rsidRPr="00092068">
        <w:rPr>
          <w:rStyle w:val="CharStyle147"/>
          <w:b/>
          <w:bCs/>
          <w:lang w:val="uk-UA"/>
        </w:rPr>
        <w:t xml:space="preserve"> д</w:t>
      </w:r>
      <w:r w:rsidRPr="00092068">
        <w:rPr>
          <w:rStyle w:val="CharStyle147"/>
          <w:b/>
          <w:bCs/>
          <w:lang w:val="uk-UA"/>
        </w:rPr>
        <w:t>ії</w:t>
      </w:r>
      <w:bookmarkEnd w:id="286"/>
    </w:p>
    <w:p w:rsidR="00036B41" w:rsidRPr="00092068" w:rsidRDefault="00F17064" w:rsidP="008C1285">
      <w:pPr>
        <w:pStyle w:val="Style80"/>
        <w:framePr w:w="7621" w:h="10741" w:hRule="exact" w:wrap="none" w:vAnchor="page" w:hAnchor="page" w:x="481" w:y="961"/>
        <w:shd w:val="clear" w:color="auto" w:fill="auto"/>
        <w:spacing w:before="0" w:line="276" w:lineRule="auto"/>
        <w:jc w:val="both"/>
        <w:rPr>
          <w:lang w:val="uk-UA"/>
        </w:rPr>
      </w:pPr>
      <w:r w:rsidRPr="00092068">
        <w:rPr>
          <w:rStyle w:val="CharStyle94"/>
          <w:b/>
          <w:bCs/>
          <w:lang w:val="uk-UA"/>
        </w:rPr>
        <w:t xml:space="preserve">2.1: </w:t>
      </w:r>
      <w:r w:rsidR="00576FAC" w:rsidRPr="00092068">
        <w:rPr>
          <w:rStyle w:val="CharStyle94"/>
          <w:b/>
          <w:bCs/>
          <w:lang w:val="uk-UA"/>
        </w:rPr>
        <w:t>Проектуйте, будуйте й адаптуйте притулки та поселення для забезпечення їх доступності.</w:t>
      </w:r>
    </w:p>
    <w:p w:rsidR="00036B41" w:rsidRPr="00092068" w:rsidRDefault="00F17064" w:rsidP="008C1285">
      <w:pPr>
        <w:pStyle w:val="Style80"/>
        <w:framePr w:w="7621" w:h="10741" w:hRule="exact" w:wrap="none" w:vAnchor="page" w:hAnchor="page" w:x="481" w:y="961"/>
        <w:shd w:val="clear" w:color="auto" w:fill="auto"/>
        <w:spacing w:before="0" w:line="276" w:lineRule="auto"/>
        <w:jc w:val="both"/>
        <w:rPr>
          <w:lang w:val="uk-UA"/>
        </w:rPr>
      </w:pPr>
      <w:r w:rsidRPr="00092068">
        <w:rPr>
          <w:rStyle w:val="CharStyle94"/>
          <w:b/>
          <w:bCs/>
          <w:lang w:val="uk-UA"/>
        </w:rPr>
        <w:t xml:space="preserve">2.2: </w:t>
      </w:r>
      <w:proofErr w:type="spellStart"/>
      <w:r w:rsidR="00576FAC" w:rsidRPr="00092068">
        <w:rPr>
          <w:rStyle w:val="CharStyle94"/>
          <w:b/>
          <w:bCs/>
          <w:lang w:val="uk-UA"/>
        </w:rPr>
        <w:t>Надавайте</w:t>
      </w:r>
      <w:proofErr w:type="spellEnd"/>
      <w:r w:rsidR="00576FAC" w:rsidRPr="00092068">
        <w:rPr>
          <w:rStyle w:val="CharStyle94"/>
          <w:b/>
          <w:bCs/>
          <w:lang w:val="uk-UA"/>
        </w:rPr>
        <w:t xml:space="preserve"> домашні й пов’язані з житлом предмети, які підходять, безпечні й доступні для використання </w:t>
      </w:r>
      <w:r w:rsidR="00EB5FE8">
        <w:rPr>
          <w:rStyle w:val="CharStyle94"/>
          <w:b/>
          <w:bCs/>
          <w:lang w:val="uk-UA"/>
        </w:rPr>
        <w:t>людьми похилого віку</w:t>
      </w:r>
      <w:r w:rsidR="00576FAC" w:rsidRPr="00092068">
        <w:rPr>
          <w:rStyle w:val="CharStyle94"/>
          <w:b/>
          <w:bCs/>
          <w:lang w:val="uk-UA"/>
        </w:rPr>
        <w:t xml:space="preserve"> та людьми з </w:t>
      </w:r>
      <w:r w:rsidR="004D15FF">
        <w:rPr>
          <w:rStyle w:val="CharStyle94"/>
          <w:b/>
          <w:bCs/>
          <w:lang w:val="uk-UA"/>
        </w:rPr>
        <w:t xml:space="preserve">інвалідністю </w:t>
      </w:r>
      <w:r w:rsidR="00576FAC" w:rsidRPr="00092068">
        <w:rPr>
          <w:rStyle w:val="CharStyle94"/>
          <w:b/>
          <w:bCs/>
          <w:lang w:val="uk-UA"/>
        </w:rPr>
        <w:t>.</w:t>
      </w:r>
    </w:p>
    <w:p w:rsidR="00036B41" w:rsidRPr="00092068" w:rsidRDefault="00F17064" w:rsidP="008C1285">
      <w:pPr>
        <w:pStyle w:val="Style80"/>
        <w:framePr w:w="7621" w:h="10741" w:hRule="exact" w:wrap="none" w:vAnchor="page" w:hAnchor="page" w:x="481" w:y="961"/>
        <w:shd w:val="clear" w:color="auto" w:fill="auto"/>
        <w:spacing w:before="0" w:line="276" w:lineRule="auto"/>
        <w:jc w:val="both"/>
        <w:rPr>
          <w:lang w:val="uk-UA"/>
        </w:rPr>
      </w:pPr>
      <w:r w:rsidRPr="00092068">
        <w:rPr>
          <w:rStyle w:val="CharStyle94"/>
          <w:b/>
          <w:bCs/>
          <w:lang w:val="uk-UA"/>
        </w:rPr>
        <w:t xml:space="preserve">2.3: </w:t>
      </w:r>
      <w:r w:rsidR="00576FAC" w:rsidRPr="00092068">
        <w:rPr>
          <w:rStyle w:val="CharStyle94"/>
          <w:b/>
          <w:bCs/>
          <w:lang w:val="uk-UA"/>
        </w:rPr>
        <w:t xml:space="preserve">Проводьте огляд і адаптацію методів розподілу для забезпечення безпечного та справедливого доступу </w:t>
      </w:r>
      <w:r w:rsidR="00EB5FE8">
        <w:rPr>
          <w:rStyle w:val="CharStyle94"/>
          <w:b/>
          <w:bCs/>
          <w:lang w:val="uk-UA"/>
        </w:rPr>
        <w:t>людей похилого віку</w:t>
      </w:r>
      <w:r w:rsidR="00576FAC" w:rsidRPr="00092068">
        <w:rPr>
          <w:rStyle w:val="CharStyle94"/>
          <w:b/>
          <w:bCs/>
          <w:lang w:val="uk-UA"/>
        </w:rPr>
        <w:t xml:space="preserve"> і </w:t>
      </w:r>
      <w:r w:rsidR="004D15FF">
        <w:rPr>
          <w:rStyle w:val="CharStyle94"/>
          <w:b/>
          <w:bCs/>
          <w:lang w:val="uk-UA"/>
        </w:rPr>
        <w:t xml:space="preserve">людей з інвалідністю </w:t>
      </w:r>
      <w:r w:rsidR="00576FAC" w:rsidRPr="00092068">
        <w:rPr>
          <w:rStyle w:val="CharStyle94"/>
          <w:b/>
          <w:bCs/>
          <w:lang w:val="uk-UA"/>
        </w:rPr>
        <w:t>.</w:t>
      </w:r>
    </w:p>
    <w:p w:rsidR="00036B41" w:rsidRPr="00092068" w:rsidRDefault="00F17064" w:rsidP="008C1285">
      <w:pPr>
        <w:pStyle w:val="Style80"/>
        <w:framePr w:w="7621" w:h="10741" w:hRule="exact" w:wrap="none" w:vAnchor="page" w:hAnchor="page" w:x="481" w:y="961"/>
        <w:shd w:val="clear" w:color="auto" w:fill="auto"/>
        <w:spacing w:before="0" w:line="276" w:lineRule="auto"/>
        <w:jc w:val="both"/>
        <w:rPr>
          <w:lang w:val="uk-UA"/>
        </w:rPr>
      </w:pPr>
      <w:r w:rsidRPr="00092068">
        <w:rPr>
          <w:rStyle w:val="CharStyle94"/>
          <w:b/>
          <w:bCs/>
          <w:lang w:val="uk-UA"/>
        </w:rPr>
        <w:t xml:space="preserve">2.4: </w:t>
      </w:r>
      <w:r w:rsidR="00576FAC" w:rsidRPr="00092068">
        <w:rPr>
          <w:rStyle w:val="CharStyle94"/>
          <w:b/>
          <w:bCs/>
          <w:lang w:val="uk-UA"/>
        </w:rPr>
        <w:t xml:space="preserve">Нарощуйте потенціал персоналу, партнерів і громад із метою сприяння залученню </w:t>
      </w:r>
      <w:r w:rsidR="00EB5FE8">
        <w:rPr>
          <w:rStyle w:val="CharStyle94"/>
          <w:b/>
          <w:bCs/>
          <w:lang w:val="uk-UA"/>
        </w:rPr>
        <w:t>людей похилого віку</w:t>
      </w:r>
      <w:r w:rsidR="00576FAC" w:rsidRPr="00092068">
        <w:rPr>
          <w:rStyle w:val="CharStyle94"/>
          <w:b/>
          <w:bCs/>
          <w:lang w:val="uk-UA"/>
        </w:rPr>
        <w:t xml:space="preserve"> </w:t>
      </w:r>
      <w:r w:rsidR="008C1285" w:rsidRPr="00092068">
        <w:rPr>
          <w:rStyle w:val="CharStyle94"/>
          <w:b/>
          <w:bCs/>
          <w:lang w:val="uk-UA"/>
        </w:rPr>
        <w:t>і</w:t>
      </w:r>
      <w:r w:rsidR="00576FAC" w:rsidRPr="00092068">
        <w:rPr>
          <w:rStyle w:val="CharStyle94"/>
          <w:b/>
          <w:bCs/>
          <w:lang w:val="uk-UA"/>
        </w:rPr>
        <w:t xml:space="preserve"> </w:t>
      </w:r>
      <w:r w:rsidR="004D15FF">
        <w:rPr>
          <w:rStyle w:val="CharStyle94"/>
          <w:b/>
          <w:bCs/>
          <w:lang w:val="uk-UA"/>
        </w:rPr>
        <w:t xml:space="preserve">людей з інвалідністю </w:t>
      </w:r>
      <w:r w:rsidR="00576FAC" w:rsidRPr="00092068">
        <w:rPr>
          <w:rStyle w:val="CharStyle94"/>
          <w:b/>
          <w:bCs/>
          <w:lang w:val="uk-UA"/>
        </w:rPr>
        <w:t xml:space="preserve"> до діяльності із забезпечення житлом і предметами домашнього вжитку.</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6406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74"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B0342" id="AutoShape 213" o:spid="_x0000_s1026" type="#_x0000_t32" style="position:absolute;margin-left:28.3pt;margin-top:42.25pt;width:321.85pt;height:0;z-index:-251452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O/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hgp&#10;0sOOnvdex9Jokj2ECQ3GFRBYqa0NPdKjejUvmn53SOmqI6rlMfztZCA7CxnJu5RwcQbq7IbPmkEM&#10;gQpxXMfG9gESBoGOcSun21b40SMKH/N0/pgvph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HIpjvyECAAA+BAAADgAAAAAAAAAAAAAAAAAuAgAAZHJzL2Uyb0RvYy54bWxQ&#10;SwECLQAUAAYACAAAACEA4w+BSt0AAAAIAQAADwAAAAAAAAAAAAAAAAB7BAAAZHJzL2Rvd25yZXYu&#10;eG1sUEsFBgAAAAAEAAQA8wAAAIUFAAAAAA==&#10;">
                <w10:wrap anchorx="page" anchory="page"/>
              </v:shape>
            </w:pict>
          </mc:Fallback>
        </mc:AlternateContent>
      </w:r>
    </w:p>
    <w:p w:rsidR="00CD0665" w:rsidRPr="00092068" w:rsidRDefault="00CD0665" w:rsidP="0091617A">
      <w:pPr>
        <w:pStyle w:val="Style50"/>
        <w:framePr w:w="6886" w:h="591" w:hRule="exact" w:wrap="none" w:vAnchor="page" w:hAnchor="page" w:x="413" w:y="239"/>
        <w:shd w:val="clear" w:color="auto" w:fill="auto"/>
        <w:spacing w:line="240" w:lineRule="auto"/>
        <w:rPr>
          <w:lang w:val="uk-UA"/>
        </w:rPr>
      </w:pPr>
      <w:bookmarkStart w:id="287" w:name="bookmark325"/>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995433" w:rsidP="0091617A">
      <w:pPr>
        <w:pStyle w:val="Style91"/>
        <w:framePr w:w="7516" w:h="10636" w:hRule="exact" w:wrap="none" w:vAnchor="page" w:hAnchor="page" w:x="496" w:y="901"/>
        <w:shd w:val="clear" w:color="auto" w:fill="auto"/>
        <w:spacing w:before="0" w:line="240" w:lineRule="auto"/>
        <w:rPr>
          <w:lang w:val="uk-UA"/>
        </w:rPr>
      </w:pPr>
      <w:r w:rsidRPr="00092068">
        <w:rPr>
          <w:rStyle w:val="CharStyle147"/>
          <w:b/>
          <w:bCs/>
          <w:lang w:val="uk-UA"/>
        </w:rPr>
        <w:t>Керівні вказівки</w:t>
      </w:r>
      <w:bookmarkEnd w:id="287"/>
    </w:p>
    <w:p w:rsidR="00036B41" w:rsidRPr="00092068" w:rsidRDefault="00995433" w:rsidP="008C1285">
      <w:pPr>
        <w:pStyle w:val="Style80"/>
        <w:framePr w:w="7516" w:h="10636" w:hRule="exact" w:wrap="none" w:vAnchor="page" w:hAnchor="page" w:x="496" w:y="901"/>
        <w:shd w:val="clear" w:color="auto" w:fill="auto"/>
        <w:spacing w:before="0" w:line="276" w:lineRule="auto"/>
        <w:ind w:right="860"/>
        <w:jc w:val="both"/>
        <w:rPr>
          <w:lang w:val="uk-UA"/>
        </w:rPr>
      </w:pPr>
      <w:r w:rsidRPr="00092068">
        <w:rPr>
          <w:rStyle w:val="CharStyle94"/>
          <w:b/>
          <w:bCs/>
          <w:lang w:val="uk-UA"/>
        </w:rPr>
        <w:t>Керівництво з головних дій 2.1: Проектуйте, будуйте й адаптуйте притулки й поселення для забезпечення їх доступності.</w:t>
      </w:r>
    </w:p>
    <w:p w:rsidR="00995433" w:rsidRPr="00092068" w:rsidRDefault="00995433" w:rsidP="008C1285">
      <w:pPr>
        <w:pStyle w:val="Style56"/>
        <w:framePr w:w="7516" w:h="10636" w:hRule="exact" w:wrap="none" w:vAnchor="page" w:hAnchor="page" w:x="496" w:y="901"/>
        <w:shd w:val="clear" w:color="auto" w:fill="auto"/>
        <w:spacing w:before="0" w:after="0" w:line="276" w:lineRule="auto"/>
        <w:ind w:firstLine="0"/>
        <w:jc w:val="both"/>
        <w:rPr>
          <w:rStyle w:val="CharStyle148"/>
          <w:b/>
          <w:bCs/>
          <w:lang w:val="uk-UA"/>
        </w:rPr>
      </w:pPr>
      <w:bookmarkStart w:id="288" w:name="bookmark326"/>
    </w:p>
    <w:p w:rsidR="00036B41" w:rsidRPr="00092068" w:rsidRDefault="00995433" w:rsidP="008C1285">
      <w:pPr>
        <w:pStyle w:val="Style56"/>
        <w:framePr w:w="7516" w:h="10636" w:hRule="exact" w:wrap="none" w:vAnchor="page" w:hAnchor="page" w:x="496" w:y="901"/>
        <w:shd w:val="clear" w:color="auto" w:fill="auto"/>
        <w:spacing w:before="0" w:after="0" w:line="276" w:lineRule="auto"/>
        <w:ind w:firstLine="0"/>
        <w:jc w:val="both"/>
        <w:rPr>
          <w:lang w:val="uk-UA"/>
        </w:rPr>
      </w:pPr>
      <w:r w:rsidRPr="00092068">
        <w:rPr>
          <w:rStyle w:val="CharStyle148"/>
          <w:b/>
          <w:bCs/>
          <w:lang w:val="uk-UA"/>
        </w:rPr>
        <w:t>Проектування та будівництво</w:t>
      </w:r>
      <w:bookmarkEnd w:id="288"/>
    </w:p>
    <w:p w:rsidR="00036B41" w:rsidRPr="00092068" w:rsidRDefault="00995433" w:rsidP="008C1285">
      <w:pPr>
        <w:pStyle w:val="Style11"/>
        <w:framePr w:w="7516" w:h="10636" w:hRule="exact" w:wrap="none" w:vAnchor="page" w:hAnchor="page" w:x="496" w:y="901"/>
        <w:shd w:val="clear" w:color="auto" w:fill="auto"/>
        <w:spacing w:after="0" w:line="276" w:lineRule="auto"/>
        <w:ind w:firstLine="0"/>
        <w:jc w:val="both"/>
        <w:rPr>
          <w:lang w:val="uk-UA"/>
        </w:rPr>
      </w:pPr>
      <w:r w:rsidRPr="00092068">
        <w:rPr>
          <w:rStyle w:val="CharStyle13"/>
          <w:lang w:val="uk-UA"/>
        </w:rPr>
        <w:t xml:space="preserve">Дотримуйтеся місцевих стандартів щодо доступності для проектування нових притулків (включно з тимчасовим житлом) і поселень. Якщо національні стандарти доступності відсутні або в них є прогалини, зверніться до міжнародних стандартів доступності та принципу універсального дизайну (див. </w:t>
      </w:r>
      <w:r w:rsidRPr="00092068">
        <w:rPr>
          <w:rStyle w:val="CharStyle13"/>
          <w:b/>
          <w:lang w:val="uk-UA"/>
        </w:rPr>
        <w:t>Глосарій</w:t>
      </w:r>
      <w:r w:rsidRPr="00092068">
        <w:rPr>
          <w:rStyle w:val="CharStyle13"/>
          <w:lang w:val="uk-UA"/>
        </w:rPr>
        <w:t xml:space="preserve">). Додаткові вказівки з доступності див. у Головному стандарті </w:t>
      </w:r>
      <w:r w:rsidR="005F77EC">
        <w:rPr>
          <w:rStyle w:val="CharStyle13"/>
          <w:lang w:val="uk-UA"/>
        </w:rPr>
        <w:t>включення</w:t>
      </w:r>
      <w:r w:rsidRPr="00092068">
        <w:rPr>
          <w:rStyle w:val="CharStyle13"/>
          <w:lang w:val="uk-UA"/>
        </w:rPr>
        <w:t xml:space="preserve"> 2, </w:t>
      </w:r>
      <w:r w:rsidRPr="00092068">
        <w:rPr>
          <w:rStyle w:val="CharStyle13"/>
          <w:b/>
          <w:lang w:val="uk-UA"/>
        </w:rPr>
        <w:t>Керівні вказівки щодо бар’єрів, що належать до навколишнього оточення</w:t>
      </w:r>
      <w:r w:rsidRPr="00092068">
        <w:rPr>
          <w:rStyle w:val="CharStyle13"/>
          <w:lang w:val="uk-UA"/>
        </w:rPr>
        <w:t xml:space="preserve"> і Вставці 3 </w:t>
      </w:r>
      <w:r w:rsidRPr="00092068">
        <w:rPr>
          <w:rStyle w:val="CharStyle13"/>
          <w:b/>
          <w:lang w:val="uk-UA"/>
        </w:rPr>
        <w:t>«Що таке доступність?»</w:t>
      </w:r>
      <w:r w:rsidRPr="00092068">
        <w:rPr>
          <w:rStyle w:val="CharStyle13"/>
          <w:lang w:val="uk-UA"/>
        </w:rPr>
        <w:t>.</w:t>
      </w:r>
    </w:p>
    <w:p w:rsidR="00036B41" w:rsidRPr="00092068" w:rsidRDefault="00995433" w:rsidP="008C1285">
      <w:pPr>
        <w:pStyle w:val="Style11"/>
        <w:framePr w:w="7516" w:h="10636" w:hRule="exact" w:wrap="none" w:vAnchor="page" w:hAnchor="page" w:x="496" w:y="901"/>
        <w:shd w:val="clear" w:color="auto" w:fill="auto"/>
        <w:spacing w:after="0" w:line="276" w:lineRule="auto"/>
        <w:ind w:firstLine="0"/>
        <w:jc w:val="both"/>
        <w:rPr>
          <w:lang w:val="uk-UA"/>
        </w:rPr>
      </w:pPr>
      <w:r w:rsidRPr="00092068">
        <w:rPr>
          <w:rStyle w:val="CharStyle13"/>
          <w:lang w:val="uk-UA"/>
        </w:rPr>
        <w:t xml:space="preserve">Захищайте гідність і безпеку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Наприклад:</w:t>
      </w:r>
    </w:p>
    <w:p w:rsidR="00995433" w:rsidRPr="00092068" w:rsidRDefault="00995433" w:rsidP="008C1285">
      <w:pPr>
        <w:pStyle w:val="Style11"/>
        <w:framePr w:w="7516" w:h="10636" w:hRule="exact" w:wrap="none" w:vAnchor="page" w:hAnchor="page" w:x="496" w:y="901"/>
        <w:numPr>
          <w:ilvl w:val="0"/>
          <w:numId w:val="9"/>
        </w:numPr>
        <w:tabs>
          <w:tab w:val="left" w:pos="269"/>
        </w:tabs>
        <w:spacing w:after="0" w:line="276" w:lineRule="auto"/>
        <w:ind w:left="320" w:hanging="320"/>
        <w:jc w:val="both"/>
        <w:rPr>
          <w:rStyle w:val="CharStyle13"/>
          <w:lang w:val="uk-UA"/>
        </w:rPr>
      </w:pPr>
      <w:r w:rsidRPr="00092068">
        <w:rPr>
          <w:rStyle w:val="CharStyle13"/>
          <w:lang w:val="uk-UA"/>
        </w:rPr>
        <w:t xml:space="preserve">для притулків передбачте розділені або окремі спальні зони, доступні туалети </w:t>
      </w:r>
      <w:r w:rsidR="007B436C" w:rsidRPr="00092068">
        <w:rPr>
          <w:rStyle w:val="CharStyle13"/>
          <w:lang w:val="uk-UA"/>
        </w:rPr>
        <w:t>й</w:t>
      </w:r>
      <w:r w:rsidRPr="00092068">
        <w:rPr>
          <w:rStyle w:val="CharStyle13"/>
          <w:lang w:val="uk-UA"/>
        </w:rPr>
        <w:t xml:space="preserve"> місця для санітарних послуг; і</w:t>
      </w:r>
    </w:p>
    <w:p w:rsidR="00036B41" w:rsidRPr="00092068" w:rsidRDefault="00995433" w:rsidP="008C1285">
      <w:pPr>
        <w:pStyle w:val="Style11"/>
        <w:framePr w:w="7516" w:h="10636" w:hRule="exact" w:wrap="none" w:vAnchor="page" w:hAnchor="page" w:x="496" w:y="901"/>
        <w:numPr>
          <w:ilvl w:val="0"/>
          <w:numId w:val="9"/>
        </w:numPr>
        <w:shd w:val="clear" w:color="auto" w:fill="auto"/>
        <w:tabs>
          <w:tab w:val="left" w:pos="269"/>
        </w:tabs>
        <w:spacing w:after="0" w:line="276" w:lineRule="auto"/>
        <w:ind w:left="320" w:hanging="320"/>
        <w:jc w:val="both"/>
        <w:rPr>
          <w:lang w:val="uk-UA"/>
        </w:rPr>
      </w:pPr>
      <w:r w:rsidRPr="00092068">
        <w:rPr>
          <w:rStyle w:val="CharStyle13"/>
          <w:lang w:val="uk-UA"/>
        </w:rPr>
        <w:t>для населених пунктів проекту</w:t>
      </w:r>
      <w:r w:rsidR="007B436C" w:rsidRPr="00092068">
        <w:rPr>
          <w:rStyle w:val="CharStyle13"/>
          <w:lang w:val="uk-UA"/>
        </w:rPr>
        <w:t>й</w:t>
      </w:r>
      <w:r w:rsidRPr="00092068">
        <w:rPr>
          <w:rStyle w:val="CharStyle13"/>
          <w:lang w:val="uk-UA"/>
        </w:rPr>
        <w:t>т</w:t>
      </w:r>
      <w:r w:rsidR="007B436C" w:rsidRPr="00092068">
        <w:rPr>
          <w:rStyle w:val="CharStyle13"/>
          <w:lang w:val="uk-UA"/>
        </w:rPr>
        <w:t>е</w:t>
      </w:r>
      <w:r w:rsidRPr="00092068">
        <w:rPr>
          <w:rStyle w:val="CharStyle13"/>
          <w:lang w:val="uk-UA"/>
        </w:rPr>
        <w:t xml:space="preserve"> розташування об</w:t>
      </w:r>
      <w:r w:rsidR="007B436C" w:rsidRPr="00092068">
        <w:rPr>
          <w:rStyle w:val="CharStyle13"/>
          <w:lang w:val="uk-UA"/>
        </w:rPr>
        <w:t>’</w:t>
      </w:r>
      <w:r w:rsidRPr="00092068">
        <w:rPr>
          <w:rStyle w:val="CharStyle13"/>
          <w:lang w:val="uk-UA"/>
        </w:rPr>
        <w:t xml:space="preserve">єктів </w:t>
      </w:r>
      <w:r w:rsidR="007B436C" w:rsidRPr="00092068">
        <w:rPr>
          <w:rStyle w:val="CharStyle13"/>
          <w:lang w:val="uk-UA"/>
        </w:rPr>
        <w:t>і</w:t>
      </w:r>
      <w:r w:rsidRPr="00092068">
        <w:rPr>
          <w:rStyle w:val="CharStyle13"/>
          <w:lang w:val="uk-UA"/>
        </w:rPr>
        <w:t xml:space="preserve"> передбачте вивіски, щоб </w:t>
      </w:r>
      <w:r w:rsidR="00EB5FE8">
        <w:rPr>
          <w:rStyle w:val="CharStyle13"/>
          <w:lang w:val="uk-UA"/>
        </w:rPr>
        <w:t>люди похилого віку</w:t>
      </w:r>
      <w:r w:rsidRPr="00092068">
        <w:rPr>
          <w:rStyle w:val="CharStyle13"/>
          <w:lang w:val="uk-UA"/>
        </w:rPr>
        <w:t xml:space="preserve"> </w:t>
      </w:r>
      <w:r w:rsidR="007B436C"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могли легко пересуватися. Розміщуйте послуги </w:t>
      </w:r>
      <w:r w:rsidR="007B436C" w:rsidRPr="00092068">
        <w:rPr>
          <w:rStyle w:val="CharStyle13"/>
          <w:lang w:val="uk-UA"/>
        </w:rPr>
        <w:t>т</w:t>
      </w:r>
      <w:r w:rsidRPr="00092068">
        <w:rPr>
          <w:rStyle w:val="CharStyle13"/>
          <w:lang w:val="uk-UA"/>
        </w:rPr>
        <w:t>а притулк</w:t>
      </w:r>
      <w:r w:rsidR="007B436C" w:rsidRPr="00092068">
        <w:rPr>
          <w:rStyle w:val="CharStyle13"/>
          <w:lang w:val="uk-UA"/>
        </w:rPr>
        <w:t>и</w:t>
      </w:r>
      <w:r w:rsidRPr="00092068">
        <w:rPr>
          <w:rStyle w:val="CharStyle13"/>
          <w:lang w:val="uk-UA"/>
        </w:rPr>
        <w:t xml:space="preserve"> на розумній відстані один від одного. Наприклад, розміщуйте притулк</w:t>
      </w:r>
      <w:r w:rsidR="007B436C" w:rsidRPr="00092068">
        <w:rPr>
          <w:rStyle w:val="CharStyle13"/>
          <w:lang w:val="uk-UA"/>
        </w:rPr>
        <w:t>и</w:t>
      </w:r>
      <w:r w:rsidRPr="00092068">
        <w:rPr>
          <w:rStyle w:val="CharStyle13"/>
          <w:lang w:val="uk-UA"/>
        </w:rPr>
        <w:t xml:space="preserve"> в межах досяжності служб зайнятості та засобів до існування, об</w:t>
      </w:r>
      <w:r w:rsidR="007B436C" w:rsidRPr="00092068">
        <w:rPr>
          <w:rStyle w:val="CharStyle13"/>
          <w:lang w:val="uk-UA"/>
        </w:rPr>
        <w:t>’</w:t>
      </w:r>
      <w:r w:rsidRPr="00092068">
        <w:rPr>
          <w:rStyle w:val="CharStyle13"/>
          <w:lang w:val="uk-UA"/>
        </w:rPr>
        <w:t>єктів, що використовуються як евакуаційн</w:t>
      </w:r>
      <w:r w:rsidR="007B436C" w:rsidRPr="00092068">
        <w:rPr>
          <w:rStyle w:val="CharStyle13"/>
          <w:lang w:val="uk-UA"/>
        </w:rPr>
        <w:t>і</w:t>
      </w:r>
      <w:r w:rsidRPr="00092068">
        <w:rPr>
          <w:rStyle w:val="CharStyle13"/>
          <w:lang w:val="uk-UA"/>
        </w:rPr>
        <w:t xml:space="preserve"> центр</w:t>
      </w:r>
      <w:r w:rsidR="007B436C" w:rsidRPr="00092068">
        <w:rPr>
          <w:rStyle w:val="CharStyle13"/>
          <w:lang w:val="uk-UA"/>
        </w:rPr>
        <w:t>и</w:t>
      </w:r>
      <w:r w:rsidRPr="00092068">
        <w:rPr>
          <w:rStyle w:val="CharStyle13"/>
          <w:lang w:val="uk-UA"/>
        </w:rPr>
        <w:t>, об</w:t>
      </w:r>
      <w:r w:rsidR="007B436C" w:rsidRPr="00092068">
        <w:rPr>
          <w:rStyle w:val="CharStyle13"/>
          <w:lang w:val="uk-UA"/>
        </w:rPr>
        <w:t>’</w:t>
      </w:r>
      <w:r w:rsidRPr="00092068">
        <w:rPr>
          <w:rStyle w:val="CharStyle13"/>
          <w:lang w:val="uk-UA"/>
        </w:rPr>
        <w:t xml:space="preserve">єктів для культурної, релігійної та соціальної діяльності, а також місцевих ринків. Плануйте доступні, зрозумілі </w:t>
      </w:r>
      <w:r w:rsidR="007B436C" w:rsidRPr="00092068">
        <w:rPr>
          <w:rStyle w:val="CharStyle13"/>
          <w:lang w:val="uk-UA"/>
        </w:rPr>
        <w:t>й</w:t>
      </w:r>
      <w:r w:rsidRPr="00092068">
        <w:rPr>
          <w:rStyle w:val="CharStyle13"/>
          <w:lang w:val="uk-UA"/>
        </w:rPr>
        <w:t xml:space="preserve"> добре освітлені шляху пересування.</w:t>
      </w:r>
    </w:p>
    <w:p w:rsidR="00036B41" w:rsidRPr="00092068" w:rsidRDefault="00995433" w:rsidP="008C1285">
      <w:pPr>
        <w:pStyle w:val="Style11"/>
        <w:framePr w:w="7516" w:h="10636" w:hRule="exact" w:wrap="none" w:vAnchor="page" w:hAnchor="page" w:x="496" w:y="901"/>
        <w:shd w:val="clear" w:color="auto" w:fill="auto"/>
        <w:spacing w:after="0" w:line="276" w:lineRule="auto"/>
        <w:ind w:firstLine="0"/>
        <w:jc w:val="both"/>
        <w:rPr>
          <w:lang w:val="uk-UA"/>
        </w:rPr>
      </w:pPr>
      <w:r w:rsidRPr="00092068">
        <w:rPr>
          <w:rStyle w:val="CharStyle13"/>
          <w:lang w:val="uk-UA"/>
        </w:rPr>
        <w:t xml:space="preserve">Якщо ви укладаєте субпідряд на будівництво житла або поселень </w:t>
      </w:r>
      <w:r w:rsidR="007B436C" w:rsidRPr="00092068">
        <w:rPr>
          <w:rStyle w:val="CharStyle13"/>
          <w:lang w:val="uk-UA"/>
        </w:rPr>
        <w:t>і</w:t>
      </w:r>
      <w:r w:rsidRPr="00092068">
        <w:rPr>
          <w:rStyle w:val="CharStyle13"/>
          <w:lang w:val="uk-UA"/>
        </w:rPr>
        <w:t xml:space="preserve">з місцевими компаніями, регулярно контролюйте плани, місця </w:t>
      </w:r>
      <w:r w:rsidR="007B436C" w:rsidRPr="00092068">
        <w:rPr>
          <w:rStyle w:val="CharStyle13"/>
          <w:lang w:val="uk-UA"/>
        </w:rPr>
        <w:t>та</w:t>
      </w:r>
      <w:r w:rsidRPr="00092068">
        <w:rPr>
          <w:rStyle w:val="CharStyle13"/>
          <w:lang w:val="uk-UA"/>
        </w:rPr>
        <w:t xml:space="preserve"> стан робіт, щоб гарантувати дотримання стандартів доступності.</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6508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73"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BE5C9" id="AutoShape 214" o:spid="_x0000_s1026" type="#_x0000_t32" style="position:absolute;margin-left:28.3pt;margin-top:42.25pt;width:321.85pt;height:0;z-index:-251451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pA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mCk&#10;SA87et57HUujSZaHCQ3GFRBYqa0NPdKjejUvmn53SOmqI6rlMfztZCA7CxnJu5RwcQbq7IbPmkEM&#10;gQpxXMfG9gESBoGOcSun21b40SMKH/N0/pgvph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UaFqQCECAAA+BAAADgAAAAAAAAAAAAAAAAAuAgAAZHJzL2Uyb0RvYy54bWxQ&#10;SwECLQAUAAYACAAAACEA4w+BSt0AAAAIAQAADwAAAAAAAAAAAAAAAAB7BAAAZHJzL2Rvd25yZXYu&#10;eG1sUEsFBgAAAAAEAAQA8wAAAIUFAAAAAA==&#10;">
                <w10:wrap anchorx="page" anchory="page"/>
              </v:shape>
            </w:pict>
          </mc:Fallback>
        </mc:AlternateContent>
      </w:r>
    </w:p>
    <w:p w:rsidR="00CD0665" w:rsidRPr="00092068" w:rsidRDefault="00CD0665" w:rsidP="0091617A">
      <w:pPr>
        <w:pStyle w:val="Style50"/>
        <w:framePr w:w="6886" w:h="591" w:hRule="exact" w:wrap="none" w:vAnchor="page" w:hAnchor="page" w:x="413" w:y="239"/>
        <w:shd w:val="clear" w:color="auto" w:fill="auto"/>
        <w:spacing w:line="240" w:lineRule="auto"/>
        <w:rPr>
          <w:lang w:val="uk-UA"/>
        </w:rPr>
      </w:pPr>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7B436C" w:rsidP="008C1285">
      <w:pPr>
        <w:pStyle w:val="Style11"/>
        <w:framePr w:w="7471" w:h="7231" w:hRule="exact" w:wrap="none" w:vAnchor="page" w:hAnchor="page" w:x="436" w:y="871"/>
        <w:shd w:val="clear" w:color="auto" w:fill="auto"/>
        <w:spacing w:after="0" w:line="276" w:lineRule="auto"/>
        <w:ind w:right="90" w:firstLine="0"/>
        <w:jc w:val="both"/>
        <w:rPr>
          <w:lang w:val="uk-UA"/>
        </w:rPr>
      </w:pPr>
      <w:r w:rsidRPr="00092068">
        <w:rPr>
          <w:rStyle w:val="CharStyle13"/>
          <w:lang w:val="uk-UA"/>
        </w:rPr>
        <w:t>Пам’ятайте: кошторисна вартість забезпечення доступності будівлі із самого початку, як правило, не перевищує одного відсотка від загальної вартості будівництва, проте вартість адаптації будівлі після її завершення набагато вища.</w:t>
      </w:r>
      <w:r w:rsidR="00F17064" w:rsidRPr="00092068">
        <w:rPr>
          <w:rStyle w:val="CharStyle13"/>
          <w:vertAlign w:val="superscript"/>
          <w:lang w:val="uk-UA"/>
        </w:rPr>
        <w:t>20</w:t>
      </w:r>
    </w:p>
    <w:p w:rsidR="007B436C" w:rsidRPr="00092068" w:rsidRDefault="007B436C" w:rsidP="008C1285">
      <w:pPr>
        <w:pStyle w:val="Style56"/>
        <w:framePr w:w="7471" w:h="7231" w:hRule="exact" w:wrap="none" w:vAnchor="page" w:hAnchor="page" w:x="436" w:y="871"/>
        <w:shd w:val="clear" w:color="auto" w:fill="auto"/>
        <w:spacing w:before="0" w:after="0" w:line="276" w:lineRule="auto"/>
        <w:ind w:right="90" w:firstLine="0"/>
        <w:rPr>
          <w:rStyle w:val="CharStyle148"/>
          <w:b/>
          <w:bCs/>
          <w:lang w:val="uk-UA"/>
        </w:rPr>
      </w:pPr>
      <w:bookmarkStart w:id="289" w:name="bookmark327"/>
    </w:p>
    <w:p w:rsidR="00036B41" w:rsidRPr="00092068" w:rsidRDefault="007B436C" w:rsidP="008C1285">
      <w:pPr>
        <w:pStyle w:val="Style56"/>
        <w:framePr w:w="7471" w:h="7231" w:hRule="exact" w:wrap="none" w:vAnchor="page" w:hAnchor="page" w:x="436" w:y="871"/>
        <w:shd w:val="clear" w:color="auto" w:fill="auto"/>
        <w:spacing w:before="0" w:after="0" w:line="276" w:lineRule="auto"/>
        <w:ind w:right="90" w:firstLine="0"/>
        <w:rPr>
          <w:lang w:val="uk-UA"/>
        </w:rPr>
      </w:pPr>
      <w:r w:rsidRPr="00092068">
        <w:rPr>
          <w:rStyle w:val="CharStyle148"/>
          <w:b/>
          <w:bCs/>
          <w:lang w:val="uk-UA"/>
        </w:rPr>
        <w:t>Адаптація існуючих притулків</w:t>
      </w:r>
      <w:bookmarkEnd w:id="289"/>
    </w:p>
    <w:p w:rsidR="00036B41" w:rsidRPr="00092068" w:rsidRDefault="007B436C" w:rsidP="008C1285">
      <w:pPr>
        <w:pStyle w:val="Style11"/>
        <w:framePr w:w="7471" w:h="7231" w:hRule="exact" w:wrap="none" w:vAnchor="page" w:hAnchor="page" w:x="436" w:y="871"/>
        <w:shd w:val="clear" w:color="auto" w:fill="auto"/>
        <w:spacing w:after="0" w:line="276" w:lineRule="auto"/>
        <w:ind w:right="90" w:firstLine="0"/>
        <w:jc w:val="both"/>
        <w:rPr>
          <w:lang w:val="uk-UA"/>
        </w:rPr>
      </w:pPr>
      <w:r w:rsidRPr="00092068">
        <w:rPr>
          <w:rStyle w:val="CharStyle13"/>
          <w:lang w:val="uk-UA"/>
        </w:rPr>
        <w:t xml:space="preserve">Якщо необхідно адаптувати існуючі притулки, адаптуйте щонайменше 15 % із них (на основі глобальної оцінки кількості </w:t>
      </w:r>
      <w:r w:rsidR="004D15FF">
        <w:rPr>
          <w:rStyle w:val="CharStyle13"/>
          <w:lang w:val="uk-UA"/>
        </w:rPr>
        <w:t xml:space="preserve">людей з інвалідністю </w:t>
      </w:r>
      <w:r w:rsidRPr="00092068">
        <w:rPr>
          <w:rStyle w:val="CharStyle13"/>
          <w:lang w:val="uk-UA"/>
        </w:rPr>
        <w:t>, проведеної Всесвітньою організацією охорони здоров’я).</w:t>
      </w:r>
      <w:r w:rsidR="00F17064" w:rsidRPr="00092068">
        <w:rPr>
          <w:rStyle w:val="CharStyle13"/>
          <w:vertAlign w:val="superscript"/>
          <w:lang w:val="uk-UA"/>
        </w:rPr>
        <w:t>21</w:t>
      </w:r>
    </w:p>
    <w:p w:rsidR="007B436C" w:rsidRPr="00092068" w:rsidRDefault="007B436C" w:rsidP="0091617A">
      <w:pPr>
        <w:pStyle w:val="Style56"/>
        <w:framePr w:w="7471" w:h="7231" w:hRule="exact" w:wrap="none" w:vAnchor="page" w:hAnchor="page" w:x="436" w:y="871"/>
        <w:shd w:val="clear" w:color="auto" w:fill="auto"/>
        <w:spacing w:before="0" w:after="0" w:line="240" w:lineRule="auto"/>
        <w:ind w:right="90" w:firstLine="0"/>
        <w:rPr>
          <w:rStyle w:val="CharStyle148"/>
          <w:b/>
          <w:bCs/>
          <w:lang w:val="uk-UA"/>
        </w:rPr>
      </w:pPr>
      <w:bookmarkStart w:id="290" w:name="bookmark328"/>
    </w:p>
    <w:p w:rsidR="00036B41" w:rsidRPr="00092068" w:rsidRDefault="00F17064" w:rsidP="008C1285">
      <w:pPr>
        <w:pStyle w:val="Style56"/>
        <w:framePr w:w="7471" w:h="7231" w:hRule="exact" w:wrap="none" w:vAnchor="page" w:hAnchor="page" w:x="436" w:y="871"/>
        <w:shd w:val="clear" w:color="auto" w:fill="auto"/>
        <w:spacing w:before="0" w:after="0" w:line="276" w:lineRule="auto"/>
        <w:ind w:right="90" w:firstLine="0"/>
        <w:rPr>
          <w:lang w:val="uk-UA"/>
        </w:rPr>
      </w:pPr>
      <w:r w:rsidRPr="00092068">
        <w:rPr>
          <w:rStyle w:val="CharStyle148"/>
          <w:b/>
          <w:bCs/>
          <w:lang w:val="uk-UA"/>
        </w:rPr>
        <w:t xml:space="preserve">Доступна </w:t>
      </w:r>
      <w:r w:rsidR="007B436C" w:rsidRPr="00092068">
        <w:rPr>
          <w:rStyle w:val="CharStyle148"/>
          <w:b/>
          <w:bCs/>
          <w:lang w:val="uk-UA"/>
        </w:rPr>
        <w:t>і</w:t>
      </w:r>
      <w:r w:rsidRPr="00092068">
        <w:rPr>
          <w:rStyle w:val="CharStyle148"/>
          <w:b/>
          <w:bCs/>
          <w:lang w:val="uk-UA"/>
        </w:rPr>
        <w:t>нформац</w:t>
      </w:r>
      <w:r w:rsidR="007B436C" w:rsidRPr="00092068">
        <w:rPr>
          <w:rStyle w:val="CharStyle148"/>
          <w:b/>
          <w:bCs/>
          <w:lang w:val="uk-UA"/>
        </w:rPr>
        <w:t>і</w:t>
      </w:r>
      <w:r w:rsidRPr="00092068">
        <w:rPr>
          <w:rStyle w:val="CharStyle148"/>
          <w:b/>
          <w:bCs/>
          <w:lang w:val="uk-UA"/>
        </w:rPr>
        <w:t>я</w:t>
      </w:r>
      <w:bookmarkEnd w:id="290"/>
    </w:p>
    <w:p w:rsidR="00036B41" w:rsidRPr="00092068" w:rsidRDefault="007B436C" w:rsidP="008C1285">
      <w:pPr>
        <w:pStyle w:val="Style11"/>
        <w:framePr w:w="7471" w:h="7231" w:hRule="exact" w:wrap="none" w:vAnchor="page" w:hAnchor="page" w:x="436" w:y="871"/>
        <w:shd w:val="clear" w:color="auto" w:fill="auto"/>
        <w:spacing w:after="0" w:line="276" w:lineRule="auto"/>
        <w:ind w:right="90" w:firstLine="0"/>
        <w:jc w:val="both"/>
        <w:rPr>
          <w:lang w:val="uk-UA"/>
        </w:rPr>
      </w:pPr>
      <w:r w:rsidRPr="00092068">
        <w:rPr>
          <w:rStyle w:val="CharStyle13"/>
          <w:lang w:val="uk-UA"/>
        </w:rPr>
        <w:t xml:space="preserve">Використовуйте різні формати й канали зв’язку для надання інформації про проекти з надання притулку й послуги, і зробіть її доступною для всіх (див. Головний стандарт </w:t>
      </w:r>
      <w:r w:rsidR="005F77EC">
        <w:rPr>
          <w:rStyle w:val="CharStyle13"/>
          <w:lang w:val="uk-UA"/>
        </w:rPr>
        <w:t>включення</w:t>
      </w:r>
      <w:r w:rsidRPr="00092068">
        <w:rPr>
          <w:rStyle w:val="CharStyle13"/>
          <w:lang w:val="uk-UA"/>
        </w:rPr>
        <w:t xml:space="preserve"> 2, Головна дія 2.1, </w:t>
      </w:r>
      <w:r w:rsidRPr="00092068">
        <w:rPr>
          <w:rStyle w:val="CharStyle13"/>
          <w:b/>
          <w:lang w:val="uk-UA"/>
        </w:rPr>
        <w:t>Керівні вказівки щодо інформаційних бар’єрів</w:t>
      </w:r>
      <w:r w:rsidRPr="00092068">
        <w:rPr>
          <w:rStyle w:val="CharStyle13"/>
          <w:lang w:val="uk-UA"/>
        </w:rPr>
        <w:t xml:space="preserve">). Така інформація може містити в собі інформацію про послуги, такі як надання планів розташування об’єктів і карт, фінансова підтримка в оплаті оренди житла та критерії відповідності встановленим вимогам, розподіл фінансової допомоги, грантів на житло, житлові можливості, навчання з екстреної евакуації, а також медичні </w:t>
      </w:r>
      <w:r w:rsidR="00C329E3" w:rsidRPr="00092068">
        <w:rPr>
          <w:rStyle w:val="CharStyle13"/>
          <w:lang w:val="uk-UA"/>
        </w:rPr>
        <w:t>й</w:t>
      </w:r>
      <w:r w:rsidRPr="00092068">
        <w:rPr>
          <w:rStyle w:val="CharStyle13"/>
          <w:lang w:val="uk-UA"/>
        </w:rPr>
        <w:t xml:space="preserve"> інші гуманітарні послуги </w:t>
      </w:r>
      <w:r w:rsidR="00C329E3" w:rsidRPr="00092068">
        <w:rPr>
          <w:rStyle w:val="CharStyle13"/>
          <w:lang w:val="uk-UA"/>
        </w:rPr>
        <w:t>в</w:t>
      </w:r>
      <w:r w:rsidRPr="00092068">
        <w:rPr>
          <w:rStyle w:val="CharStyle13"/>
          <w:lang w:val="uk-UA"/>
        </w:rPr>
        <w:t xml:space="preserve"> тимчасових поселеннях.</w:t>
      </w:r>
    </w:p>
    <w:p w:rsidR="00036B41" w:rsidRPr="00092068" w:rsidRDefault="007B436C" w:rsidP="008C1285">
      <w:pPr>
        <w:pStyle w:val="Style80"/>
        <w:framePr w:w="7696" w:h="3422" w:hRule="exact" w:wrap="none" w:vAnchor="page" w:hAnchor="page" w:x="450" w:y="8233"/>
        <w:shd w:val="clear" w:color="auto" w:fill="auto"/>
        <w:spacing w:before="0" w:line="276" w:lineRule="auto"/>
        <w:ind w:right="40"/>
        <w:jc w:val="both"/>
        <w:rPr>
          <w:lang w:val="uk-UA"/>
        </w:rPr>
      </w:pPr>
      <w:r w:rsidRPr="00092068">
        <w:rPr>
          <w:rStyle w:val="CharStyle94"/>
          <w:b/>
          <w:bCs/>
          <w:lang w:val="uk-UA"/>
        </w:rPr>
        <w:t xml:space="preserve">Керівництво </w:t>
      </w:r>
      <w:r w:rsidR="00C329E3" w:rsidRPr="00092068">
        <w:rPr>
          <w:rStyle w:val="CharStyle94"/>
          <w:b/>
          <w:bCs/>
          <w:lang w:val="uk-UA"/>
        </w:rPr>
        <w:t>з</w:t>
      </w:r>
      <w:r w:rsidRPr="00092068">
        <w:rPr>
          <w:rStyle w:val="CharStyle94"/>
          <w:b/>
          <w:bCs/>
          <w:lang w:val="uk-UA"/>
        </w:rPr>
        <w:t xml:space="preserve"> </w:t>
      </w:r>
      <w:r w:rsidR="00C329E3" w:rsidRPr="00092068">
        <w:rPr>
          <w:rStyle w:val="CharStyle94"/>
          <w:b/>
          <w:bCs/>
          <w:lang w:val="uk-UA"/>
        </w:rPr>
        <w:t>головних</w:t>
      </w:r>
      <w:r w:rsidRPr="00092068">
        <w:rPr>
          <w:rStyle w:val="CharStyle94"/>
          <w:b/>
          <w:bCs/>
          <w:lang w:val="uk-UA"/>
        </w:rPr>
        <w:t xml:space="preserve"> дій 2.2: </w:t>
      </w:r>
      <w:proofErr w:type="spellStart"/>
      <w:r w:rsidRPr="00092068">
        <w:rPr>
          <w:rStyle w:val="CharStyle94"/>
          <w:b/>
          <w:bCs/>
          <w:lang w:val="uk-UA"/>
        </w:rPr>
        <w:t>Надавайте</w:t>
      </w:r>
      <w:proofErr w:type="spellEnd"/>
      <w:r w:rsidRPr="00092068">
        <w:rPr>
          <w:rStyle w:val="CharStyle94"/>
          <w:b/>
          <w:bCs/>
          <w:lang w:val="uk-UA"/>
        </w:rPr>
        <w:t xml:space="preserve"> домашні </w:t>
      </w:r>
      <w:r w:rsidR="00C329E3" w:rsidRPr="00092068">
        <w:rPr>
          <w:rStyle w:val="CharStyle94"/>
          <w:b/>
          <w:bCs/>
          <w:lang w:val="uk-UA"/>
        </w:rPr>
        <w:t>та</w:t>
      </w:r>
      <w:r w:rsidRPr="00092068">
        <w:rPr>
          <w:rStyle w:val="CharStyle94"/>
          <w:b/>
          <w:bCs/>
          <w:lang w:val="uk-UA"/>
        </w:rPr>
        <w:t xml:space="preserve"> пов</w:t>
      </w:r>
      <w:r w:rsidR="00C329E3" w:rsidRPr="00092068">
        <w:rPr>
          <w:rStyle w:val="CharStyle94"/>
          <w:b/>
          <w:bCs/>
          <w:lang w:val="uk-UA"/>
        </w:rPr>
        <w:t>’</w:t>
      </w:r>
      <w:r w:rsidRPr="00092068">
        <w:rPr>
          <w:rStyle w:val="CharStyle94"/>
          <w:b/>
          <w:bCs/>
          <w:lang w:val="uk-UA"/>
        </w:rPr>
        <w:t xml:space="preserve">язані з житлом предмети, які підходять, безпечні </w:t>
      </w:r>
      <w:r w:rsidR="00C329E3" w:rsidRPr="00092068">
        <w:rPr>
          <w:rStyle w:val="CharStyle94"/>
          <w:b/>
          <w:bCs/>
          <w:lang w:val="uk-UA"/>
        </w:rPr>
        <w:t>й</w:t>
      </w:r>
      <w:r w:rsidRPr="00092068">
        <w:rPr>
          <w:rStyle w:val="CharStyle94"/>
          <w:b/>
          <w:bCs/>
          <w:lang w:val="uk-UA"/>
        </w:rPr>
        <w:t xml:space="preserve"> доступні для використання людьми похилого віку та людьми з </w:t>
      </w:r>
      <w:r w:rsidR="004D15FF">
        <w:rPr>
          <w:rStyle w:val="CharStyle94"/>
          <w:b/>
          <w:bCs/>
          <w:lang w:val="uk-UA"/>
        </w:rPr>
        <w:t xml:space="preserve">інвалідністю </w:t>
      </w:r>
      <w:r w:rsidRPr="00092068">
        <w:rPr>
          <w:rStyle w:val="CharStyle94"/>
          <w:b/>
          <w:bCs/>
          <w:lang w:val="uk-UA"/>
        </w:rPr>
        <w:t>.</w:t>
      </w:r>
    </w:p>
    <w:p w:rsidR="008C1285" w:rsidRPr="00092068" w:rsidRDefault="008C1285" w:rsidP="008C1285">
      <w:pPr>
        <w:pStyle w:val="Style56"/>
        <w:framePr w:w="7696" w:h="3422" w:hRule="exact" w:wrap="none" w:vAnchor="page" w:hAnchor="page" w:x="450" w:y="8233"/>
        <w:shd w:val="clear" w:color="auto" w:fill="auto"/>
        <w:spacing w:before="0" w:after="0" w:line="276" w:lineRule="auto"/>
        <w:ind w:right="40" w:firstLine="0"/>
        <w:jc w:val="both"/>
        <w:rPr>
          <w:rStyle w:val="CharStyle148"/>
          <w:b/>
          <w:bCs/>
          <w:lang w:val="uk-UA"/>
        </w:rPr>
      </w:pPr>
      <w:bookmarkStart w:id="291" w:name="bookmark329"/>
    </w:p>
    <w:p w:rsidR="00036B41" w:rsidRPr="00092068" w:rsidRDefault="007B436C" w:rsidP="008C1285">
      <w:pPr>
        <w:pStyle w:val="Style56"/>
        <w:framePr w:w="7696" w:h="3422" w:hRule="exact" w:wrap="none" w:vAnchor="page" w:hAnchor="page" w:x="450" w:y="8233"/>
        <w:shd w:val="clear" w:color="auto" w:fill="auto"/>
        <w:spacing w:before="0" w:after="0" w:line="276" w:lineRule="auto"/>
        <w:ind w:right="40" w:firstLine="0"/>
        <w:jc w:val="both"/>
        <w:rPr>
          <w:lang w:val="uk-UA"/>
        </w:rPr>
      </w:pPr>
      <w:r w:rsidRPr="00092068">
        <w:rPr>
          <w:rStyle w:val="CharStyle148"/>
          <w:b/>
          <w:bCs/>
          <w:lang w:val="uk-UA"/>
        </w:rPr>
        <w:t xml:space="preserve">Вибір предметів домашнього ужитку </w:t>
      </w:r>
      <w:r w:rsidR="00C329E3" w:rsidRPr="00092068">
        <w:rPr>
          <w:rStyle w:val="CharStyle148"/>
          <w:b/>
          <w:bCs/>
          <w:lang w:val="uk-UA"/>
        </w:rPr>
        <w:t>й</w:t>
      </w:r>
      <w:r w:rsidRPr="00092068">
        <w:rPr>
          <w:rStyle w:val="CharStyle148"/>
          <w:b/>
          <w:bCs/>
          <w:lang w:val="uk-UA"/>
        </w:rPr>
        <w:t xml:space="preserve"> житла</w:t>
      </w:r>
      <w:bookmarkEnd w:id="291"/>
    </w:p>
    <w:p w:rsidR="00036B41" w:rsidRPr="00092068" w:rsidRDefault="00C329E3" w:rsidP="008C1285">
      <w:pPr>
        <w:pStyle w:val="Style11"/>
        <w:framePr w:w="7696" w:h="3422" w:hRule="exact" w:wrap="none" w:vAnchor="page" w:hAnchor="page" w:x="450" w:y="8233"/>
        <w:shd w:val="clear" w:color="auto" w:fill="auto"/>
        <w:spacing w:after="0" w:line="276" w:lineRule="auto"/>
        <w:ind w:right="40" w:firstLine="0"/>
        <w:jc w:val="both"/>
        <w:rPr>
          <w:lang w:val="uk-UA"/>
        </w:rPr>
      </w:pPr>
      <w:r w:rsidRPr="00092068">
        <w:rPr>
          <w:rStyle w:val="CharStyle13"/>
          <w:lang w:val="uk-UA"/>
        </w:rPr>
        <w:t>О</w:t>
      </w:r>
      <w:r w:rsidR="007B436C" w:rsidRPr="00092068">
        <w:rPr>
          <w:rStyle w:val="CharStyle13"/>
          <w:lang w:val="uk-UA"/>
        </w:rPr>
        <w:t xml:space="preserve">бирайте предмети домашнього вжитку </w:t>
      </w:r>
      <w:r w:rsidRPr="00092068">
        <w:rPr>
          <w:rStyle w:val="CharStyle13"/>
          <w:lang w:val="uk-UA"/>
        </w:rPr>
        <w:t>й</w:t>
      </w:r>
      <w:r w:rsidR="007B436C" w:rsidRPr="00092068">
        <w:rPr>
          <w:rStyle w:val="CharStyle13"/>
          <w:lang w:val="uk-UA"/>
        </w:rPr>
        <w:t xml:space="preserve"> житла відповідно до їх простот</w:t>
      </w:r>
      <w:r w:rsidRPr="00092068">
        <w:rPr>
          <w:rStyle w:val="CharStyle13"/>
          <w:lang w:val="uk-UA"/>
        </w:rPr>
        <w:t>и</w:t>
      </w:r>
      <w:r w:rsidR="007B436C" w:rsidRPr="00092068">
        <w:rPr>
          <w:rStyle w:val="CharStyle13"/>
          <w:lang w:val="uk-UA"/>
        </w:rPr>
        <w:t xml:space="preserve"> використання. Предмети, які ви поширюєте, </w:t>
      </w:r>
      <w:r w:rsidRPr="00092068">
        <w:rPr>
          <w:rStyle w:val="CharStyle13"/>
          <w:lang w:val="uk-UA"/>
        </w:rPr>
        <w:t>мають</w:t>
      </w:r>
      <w:r w:rsidR="007B436C" w:rsidRPr="00092068">
        <w:rPr>
          <w:rStyle w:val="CharStyle13"/>
          <w:lang w:val="uk-UA"/>
        </w:rPr>
        <w:t xml:space="preserve"> бути доступними для всіх, без необхідності будь-яких змін,</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6611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72"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F52AB" id="AutoShape 215" o:spid="_x0000_s1026" type="#_x0000_t32" style="position:absolute;margin-left:28.3pt;margin-top:42.25pt;width:321.85pt;height:0;z-index:-251450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u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&#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yK3/7iECAAA+BAAADgAAAAAAAAAAAAAAAAAuAgAAZHJzL2Uyb0RvYy54bWxQ&#10;SwECLQAUAAYACAAAACEA4w+BSt0AAAAIAQAADwAAAAAAAAAAAAAAAAB7BAAAZHJzL2Rvd25yZXYu&#10;eG1sUEsFBgAAAAAEAAQA8wAAAIUFAAAAAA==&#10;">
                <w10:wrap anchorx="page" anchory="page"/>
              </v:shape>
            </w:pict>
          </mc:Fallback>
        </mc:AlternateContent>
      </w:r>
    </w:p>
    <w:p w:rsidR="00CD0665" w:rsidRPr="00092068" w:rsidRDefault="00CD0665" w:rsidP="0091617A">
      <w:pPr>
        <w:pStyle w:val="Style50"/>
        <w:framePr w:w="6886" w:h="591" w:hRule="exact" w:wrap="none" w:vAnchor="page" w:hAnchor="page" w:x="413" w:y="239"/>
        <w:shd w:val="clear" w:color="auto" w:fill="auto"/>
        <w:spacing w:line="240" w:lineRule="auto"/>
        <w:rPr>
          <w:lang w:val="uk-UA"/>
        </w:rPr>
      </w:pPr>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C329E3" w:rsidP="008C1285">
      <w:pPr>
        <w:pStyle w:val="Style11"/>
        <w:framePr w:w="7606" w:h="4231" w:hRule="exact" w:wrap="none" w:vAnchor="page" w:hAnchor="page" w:x="436" w:y="886"/>
        <w:shd w:val="clear" w:color="auto" w:fill="auto"/>
        <w:spacing w:after="0" w:line="276" w:lineRule="auto"/>
        <w:ind w:right="92" w:firstLine="0"/>
        <w:jc w:val="both"/>
        <w:rPr>
          <w:lang w:val="uk-UA"/>
        </w:rPr>
      </w:pPr>
      <w:r w:rsidRPr="00092068">
        <w:rPr>
          <w:rStyle w:val="CharStyle13"/>
          <w:lang w:val="uk-UA"/>
        </w:rPr>
        <w:t>дотримуйтеся принципу універсального дизайну. Наприклад, обирайте предмети, щоб вони були легкими по вазі, і їх було нескладно нести, в упаковці, яку легко відкрити.</w:t>
      </w:r>
    </w:p>
    <w:p w:rsidR="00C329E3" w:rsidRPr="00092068" w:rsidRDefault="00C329E3" w:rsidP="008C1285">
      <w:pPr>
        <w:pStyle w:val="Style56"/>
        <w:framePr w:w="7606" w:h="4231" w:hRule="exact" w:wrap="none" w:vAnchor="page" w:hAnchor="page" w:x="436" w:y="886"/>
        <w:shd w:val="clear" w:color="auto" w:fill="auto"/>
        <w:spacing w:before="0" w:after="0" w:line="276" w:lineRule="auto"/>
        <w:ind w:right="92" w:firstLine="0"/>
        <w:jc w:val="both"/>
        <w:rPr>
          <w:rStyle w:val="CharStyle148"/>
          <w:b/>
          <w:bCs/>
          <w:lang w:val="uk-UA"/>
        </w:rPr>
      </w:pPr>
      <w:bookmarkStart w:id="292" w:name="bookmark330"/>
    </w:p>
    <w:p w:rsidR="00036B41" w:rsidRPr="00092068" w:rsidRDefault="00C329E3" w:rsidP="008C1285">
      <w:pPr>
        <w:pStyle w:val="Style56"/>
        <w:framePr w:w="7606" w:h="4231" w:hRule="exact" w:wrap="none" w:vAnchor="page" w:hAnchor="page" w:x="436" w:y="886"/>
        <w:shd w:val="clear" w:color="auto" w:fill="auto"/>
        <w:spacing w:before="0" w:after="0" w:line="276" w:lineRule="auto"/>
        <w:ind w:right="92" w:firstLine="0"/>
        <w:jc w:val="both"/>
        <w:rPr>
          <w:lang w:val="uk-UA"/>
        </w:rPr>
      </w:pPr>
      <w:r w:rsidRPr="00092068">
        <w:rPr>
          <w:rStyle w:val="CharStyle148"/>
          <w:b/>
          <w:bCs/>
          <w:lang w:val="uk-UA"/>
        </w:rPr>
        <w:t>Додаткові предмети побуту</w:t>
      </w:r>
      <w:bookmarkEnd w:id="292"/>
    </w:p>
    <w:p w:rsidR="00036B41" w:rsidRPr="00092068" w:rsidRDefault="00C329E3" w:rsidP="008C1285">
      <w:pPr>
        <w:pStyle w:val="Style11"/>
        <w:framePr w:w="7606" w:h="4231" w:hRule="exact" w:wrap="none" w:vAnchor="page" w:hAnchor="page" w:x="436" w:y="886"/>
        <w:shd w:val="clear" w:color="auto" w:fill="auto"/>
        <w:spacing w:after="0" w:line="276" w:lineRule="auto"/>
        <w:ind w:right="92" w:firstLine="0"/>
        <w:jc w:val="both"/>
        <w:rPr>
          <w:lang w:val="uk-UA"/>
        </w:rPr>
      </w:pPr>
      <w:r w:rsidRPr="00092068">
        <w:rPr>
          <w:rStyle w:val="CharStyle13"/>
          <w:lang w:val="uk-UA"/>
        </w:rPr>
        <w:t xml:space="preserve">За необхідності оберіть додаткові предмети побуту, щоб зробити притулки доступними для </w:t>
      </w:r>
      <w:r w:rsidR="00EB5FE8">
        <w:rPr>
          <w:rStyle w:val="CharStyle13"/>
          <w:lang w:val="uk-UA"/>
        </w:rPr>
        <w:t>людей похилого віку</w:t>
      </w:r>
      <w:r w:rsidRPr="00092068">
        <w:rPr>
          <w:rStyle w:val="CharStyle13"/>
          <w:lang w:val="uk-UA"/>
        </w:rPr>
        <w:t xml:space="preserve"> </w:t>
      </w:r>
      <w:r w:rsidR="008C1285"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Вони можуть містити в собі переносні пандуси й поручні, додаткові перегородки для захисту приватного життя людей, що використовують укриття для особистої гігієни, додаткові ковдри й одяг для людей з обмеженою рухливістю, щоб тримати їх в теплі, і освітлення для глухих або </w:t>
      </w:r>
      <w:proofErr w:type="spellStart"/>
      <w:r w:rsidRPr="00092068">
        <w:rPr>
          <w:rStyle w:val="CharStyle13"/>
          <w:lang w:val="uk-UA"/>
        </w:rPr>
        <w:t>слабочуючих</w:t>
      </w:r>
      <w:proofErr w:type="spellEnd"/>
      <w:r w:rsidRPr="00092068">
        <w:rPr>
          <w:rStyle w:val="CharStyle13"/>
          <w:lang w:val="uk-UA"/>
        </w:rPr>
        <w:t xml:space="preserve"> людей.</w:t>
      </w:r>
    </w:p>
    <w:p w:rsidR="00036B41" w:rsidRPr="00092068" w:rsidRDefault="00C329E3" w:rsidP="0091617A">
      <w:pPr>
        <w:pStyle w:val="Style80"/>
        <w:framePr w:w="7591" w:h="5431" w:hRule="exact" w:wrap="none" w:vAnchor="page" w:hAnchor="page" w:x="421" w:y="5071"/>
        <w:shd w:val="clear" w:color="auto" w:fill="auto"/>
        <w:spacing w:before="0" w:line="240" w:lineRule="auto"/>
        <w:ind w:right="77"/>
        <w:jc w:val="both"/>
        <w:rPr>
          <w:lang w:val="uk-UA"/>
        </w:rPr>
      </w:pPr>
      <w:r w:rsidRPr="00092068">
        <w:rPr>
          <w:rStyle w:val="CharStyle94"/>
          <w:b/>
          <w:bCs/>
          <w:lang w:val="uk-UA"/>
        </w:rPr>
        <w:t xml:space="preserve">Керівництво з головних дій 2.3: Проводьте огляд і адаптацію методів розподілу для забезпечення безпечного та справедливого доступу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w:t>
      </w:r>
    </w:p>
    <w:p w:rsidR="00C329E3" w:rsidRPr="00092068" w:rsidRDefault="00C329E3" w:rsidP="0091617A">
      <w:pPr>
        <w:pStyle w:val="Style11"/>
        <w:framePr w:w="7591" w:h="5431" w:hRule="exact" w:wrap="none" w:vAnchor="page" w:hAnchor="page" w:x="421" w:y="5071"/>
        <w:shd w:val="clear" w:color="auto" w:fill="auto"/>
        <w:spacing w:after="0" w:line="240" w:lineRule="auto"/>
        <w:ind w:right="77" w:firstLine="0"/>
        <w:jc w:val="both"/>
        <w:rPr>
          <w:rStyle w:val="CharStyle13"/>
          <w:lang w:val="uk-UA"/>
        </w:rPr>
      </w:pPr>
    </w:p>
    <w:p w:rsidR="00036B41" w:rsidRPr="00092068" w:rsidRDefault="00C329E3" w:rsidP="008C1285">
      <w:pPr>
        <w:pStyle w:val="Style11"/>
        <w:framePr w:w="7591" w:h="5431" w:hRule="exact" w:wrap="none" w:vAnchor="page" w:hAnchor="page" w:x="421" w:y="5071"/>
        <w:shd w:val="clear" w:color="auto" w:fill="auto"/>
        <w:spacing w:after="0" w:line="276" w:lineRule="auto"/>
        <w:ind w:right="77" w:firstLine="0"/>
        <w:jc w:val="both"/>
        <w:rPr>
          <w:lang w:val="uk-UA"/>
        </w:rPr>
      </w:pPr>
      <w:r w:rsidRPr="00092068">
        <w:rPr>
          <w:rStyle w:val="CharStyle13"/>
          <w:lang w:val="uk-UA"/>
        </w:rPr>
        <w:t xml:space="preserve">Проконсультуйтеся з </w:t>
      </w:r>
      <w:r w:rsidR="00EB5FE8">
        <w:rPr>
          <w:rStyle w:val="CharStyle13"/>
          <w:lang w:val="uk-UA"/>
        </w:rPr>
        <w:t>людьми похилого віку</w:t>
      </w:r>
      <w:r w:rsidRPr="00092068">
        <w:rPr>
          <w:rStyle w:val="CharStyle13"/>
          <w:lang w:val="uk-UA"/>
        </w:rPr>
        <w:t xml:space="preserve"> та людьми з </w:t>
      </w:r>
      <w:r w:rsidR="004D15FF">
        <w:rPr>
          <w:rStyle w:val="CharStyle13"/>
          <w:lang w:val="uk-UA"/>
        </w:rPr>
        <w:t xml:space="preserve">інвалідністю </w:t>
      </w:r>
      <w:r w:rsidRPr="00092068">
        <w:rPr>
          <w:rStyle w:val="CharStyle13"/>
          <w:lang w:val="uk-UA"/>
        </w:rPr>
        <w:t>, щоб обрати місце, яке найбільше підходить, і частоту розподілу предметів домашнього ужитку й побуту.</w:t>
      </w:r>
    </w:p>
    <w:p w:rsidR="00036B41" w:rsidRPr="00092068" w:rsidRDefault="00C329E3" w:rsidP="008C1285">
      <w:pPr>
        <w:pStyle w:val="Style11"/>
        <w:framePr w:w="7591" w:h="5431" w:hRule="exact" w:wrap="none" w:vAnchor="page" w:hAnchor="page" w:x="421" w:y="5071"/>
        <w:shd w:val="clear" w:color="auto" w:fill="auto"/>
        <w:spacing w:after="0" w:line="276" w:lineRule="auto"/>
        <w:ind w:right="77" w:firstLine="0"/>
        <w:jc w:val="both"/>
        <w:rPr>
          <w:lang w:val="uk-UA"/>
        </w:rPr>
      </w:pPr>
      <w:r w:rsidRPr="00092068">
        <w:rPr>
          <w:rStyle w:val="CharStyle13"/>
          <w:lang w:val="uk-UA"/>
        </w:rPr>
        <w:t xml:space="preserve">Проаналізуйте бар’єри та стимулюючі чинники, що сприяють безпечному та справедливому розподілу за допомогою обраного методу. Наприклад, </w:t>
      </w:r>
      <w:r w:rsidR="00EB5FE8">
        <w:rPr>
          <w:rStyle w:val="CharStyle13"/>
          <w:lang w:val="uk-UA"/>
        </w:rPr>
        <w:t>люди похилого віку</w:t>
      </w:r>
      <w:r w:rsidRPr="00092068">
        <w:rPr>
          <w:rStyle w:val="CharStyle13"/>
          <w:lang w:val="uk-UA"/>
        </w:rPr>
        <w:t xml:space="preserve"> та </w:t>
      </w:r>
      <w:r w:rsidR="004D15FF">
        <w:rPr>
          <w:rStyle w:val="CharStyle13"/>
          <w:lang w:val="uk-UA"/>
        </w:rPr>
        <w:t xml:space="preserve">люди з інвалідністю </w:t>
      </w:r>
      <w:r w:rsidRPr="00092068">
        <w:rPr>
          <w:rStyle w:val="CharStyle13"/>
          <w:lang w:val="uk-UA"/>
        </w:rPr>
        <w:t xml:space="preserve"> можуть бути позбавлені можливості отримувати допомогу, якщо пункти розподілу знаходяться занадто далеко від притулків, інформація не надається в доступних форматах або предмети побуту дуже важкі для перевезення.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6713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71"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31F11" id="AutoShape 216" o:spid="_x0000_s1026" type="#_x0000_t32" style="position:absolute;margin-left:28.3pt;margin-top:42.25pt;width:321.85pt;height:0;z-index:-251449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HG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Ir4xxiECAAA+BAAADgAAAAAAAAAAAAAAAAAuAgAAZHJzL2Uyb0RvYy54bWxQ&#10;SwECLQAUAAYACAAAACEA4w+BSt0AAAAIAQAADwAAAAAAAAAAAAAAAAB7BAAAZHJzL2Rvd25yZXYu&#10;eG1sUEsFBgAAAAAEAAQA8wAAAIUFAAAAAA==&#10;">
                <w10:wrap anchorx="page" anchory="page"/>
              </v:shape>
            </w:pict>
          </mc:Fallback>
        </mc:AlternateContent>
      </w:r>
    </w:p>
    <w:p w:rsidR="00D15DCE" w:rsidRPr="00092068" w:rsidRDefault="00D15DCE" w:rsidP="0091617A">
      <w:pPr>
        <w:pStyle w:val="Style50"/>
        <w:framePr w:w="6886" w:h="591" w:hRule="exact" w:wrap="none" w:vAnchor="page" w:hAnchor="page" w:x="413" w:y="239"/>
        <w:shd w:val="clear" w:color="auto" w:fill="auto"/>
        <w:spacing w:line="240" w:lineRule="auto"/>
        <w:rPr>
          <w:lang w:val="uk-UA"/>
        </w:rPr>
      </w:pPr>
      <w:bookmarkStart w:id="293" w:name="bookmark331"/>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F17064" w:rsidP="008C1285">
      <w:pPr>
        <w:pStyle w:val="Style56"/>
        <w:framePr w:w="7441" w:h="6601" w:hRule="exact" w:wrap="none" w:vAnchor="page" w:hAnchor="page" w:x="391" w:y="931"/>
        <w:shd w:val="clear" w:color="auto" w:fill="auto"/>
        <w:spacing w:before="0" w:after="0" w:line="276" w:lineRule="auto"/>
        <w:ind w:firstLine="0"/>
        <w:rPr>
          <w:lang w:val="uk-UA"/>
        </w:rPr>
      </w:pPr>
      <w:r w:rsidRPr="00092068">
        <w:rPr>
          <w:rStyle w:val="CharStyle148"/>
          <w:b/>
          <w:bCs/>
          <w:lang w:val="uk-UA"/>
        </w:rPr>
        <w:t>Вар</w:t>
      </w:r>
      <w:r w:rsidR="00C329E3" w:rsidRPr="00092068">
        <w:rPr>
          <w:rStyle w:val="CharStyle148"/>
          <w:b/>
          <w:bCs/>
          <w:lang w:val="uk-UA"/>
        </w:rPr>
        <w:t>і</w:t>
      </w:r>
      <w:r w:rsidRPr="00092068">
        <w:rPr>
          <w:rStyle w:val="CharStyle148"/>
          <w:b/>
          <w:bCs/>
          <w:lang w:val="uk-UA"/>
        </w:rPr>
        <w:t>ант</w:t>
      </w:r>
      <w:r w:rsidR="00C329E3" w:rsidRPr="00092068">
        <w:rPr>
          <w:rStyle w:val="CharStyle148"/>
          <w:b/>
          <w:bCs/>
          <w:lang w:val="uk-UA"/>
        </w:rPr>
        <w:t>и</w:t>
      </w:r>
      <w:r w:rsidRPr="00092068">
        <w:rPr>
          <w:rStyle w:val="CharStyle148"/>
          <w:b/>
          <w:bCs/>
          <w:lang w:val="uk-UA"/>
        </w:rPr>
        <w:t xml:space="preserve"> адаптац</w:t>
      </w:r>
      <w:r w:rsidR="00C329E3" w:rsidRPr="00092068">
        <w:rPr>
          <w:rStyle w:val="CharStyle148"/>
          <w:b/>
          <w:bCs/>
          <w:lang w:val="uk-UA"/>
        </w:rPr>
        <w:t>ії</w:t>
      </w:r>
      <w:bookmarkEnd w:id="293"/>
    </w:p>
    <w:p w:rsidR="00036B41" w:rsidRPr="00092068" w:rsidRDefault="00E1587D" w:rsidP="008C1285">
      <w:pPr>
        <w:pStyle w:val="Style11"/>
        <w:framePr w:w="7441" w:h="6601" w:hRule="exact" w:wrap="none" w:vAnchor="page" w:hAnchor="page" w:x="391" w:y="931"/>
        <w:shd w:val="clear" w:color="auto" w:fill="auto"/>
        <w:spacing w:after="0" w:line="276" w:lineRule="auto"/>
        <w:ind w:right="90" w:firstLine="0"/>
        <w:jc w:val="both"/>
        <w:rPr>
          <w:lang w:val="uk-UA"/>
        </w:rPr>
      </w:pPr>
      <w:r w:rsidRPr="00092068">
        <w:rPr>
          <w:rStyle w:val="CharStyle13"/>
          <w:lang w:val="uk-UA"/>
        </w:rPr>
        <w:t xml:space="preserve">За необхідності адаптуйте методи розподілу, щоб зробити їх доступними для </w:t>
      </w:r>
      <w:r w:rsidR="00EB5FE8">
        <w:rPr>
          <w:rStyle w:val="CharStyle13"/>
          <w:lang w:val="uk-UA"/>
        </w:rPr>
        <w:t>людей похилого віку</w:t>
      </w:r>
      <w:r w:rsidRPr="00092068">
        <w:rPr>
          <w:rStyle w:val="CharStyle13"/>
          <w:lang w:val="uk-UA"/>
        </w:rPr>
        <w:t xml:space="preserve"> </w:t>
      </w:r>
      <w:r w:rsidR="008C1285"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(це називається розумним пристосуванням, див. </w:t>
      </w:r>
      <w:r w:rsidRPr="00092068">
        <w:rPr>
          <w:rStyle w:val="CharStyle13"/>
          <w:b/>
          <w:lang w:val="uk-UA"/>
        </w:rPr>
        <w:t>Глосарій</w:t>
      </w:r>
      <w:r w:rsidRPr="00092068">
        <w:rPr>
          <w:rStyle w:val="CharStyle13"/>
          <w:lang w:val="uk-UA"/>
        </w:rPr>
        <w:t xml:space="preserve">). Наприклад, </w:t>
      </w:r>
      <w:proofErr w:type="spellStart"/>
      <w:r w:rsidRPr="00092068">
        <w:rPr>
          <w:rStyle w:val="CharStyle13"/>
          <w:lang w:val="uk-UA"/>
        </w:rPr>
        <w:t>віддавайте</w:t>
      </w:r>
      <w:proofErr w:type="spellEnd"/>
      <w:r w:rsidRPr="00092068">
        <w:rPr>
          <w:rStyle w:val="CharStyle13"/>
          <w:lang w:val="uk-UA"/>
        </w:rPr>
        <w:t xml:space="preserve"> пріоритет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в чергах або, якщо вони вважають за краще, організуйте для них окремі черги. </w:t>
      </w:r>
      <w:proofErr w:type="spellStart"/>
      <w:r w:rsidRPr="00092068">
        <w:rPr>
          <w:rStyle w:val="CharStyle13"/>
          <w:lang w:val="uk-UA"/>
        </w:rPr>
        <w:t>Надавайте</w:t>
      </w:r>
      <w:proofErr w:type="spellEnd"/>
      <w:r w:rsidRPr="00092068">
        <w:rPr>
          <w:rStyle w:val="CharStyle13"/>
          <w:lang w:val="uk-UA"/>
        </w:rPr>
        <w:t xml:space="preserve"> допомогу в транспортуванні предметів побуту, включно з допоміжними засобами, такими як тачки. Забезпечте місця для сидіння, їжу, тінь, чисту питну воду й туалети в пунктах розподілу.</w:t>
      </w:r>
    </w:p>
    <w:p w:rsidR="00036B41" w:rsidRPr="00092068" w:rsidRDefault="00E1587D" w:rsidP="008C1285">
      <w:pPr>
        <w:pStyle w:val="Style11"/>
        <w:framePr w:w="7441" w:h="6601" w:hRule="exact" w:wrap="none" w:vAnchor="page" w:hAnchor="page" w:x="391" w:y="931"/>
        <w:shd w:val="clear" w:color="auto" w:fill="auto"/>
        <w:spacing w:after="0" w:line="276" w:lineRule="auto"/>
        <w:ind w:right="90" w:firstLine="0"/>
        <w:jc w:val="both"/>
        <w:rPr>
          <w:lang w:val="uk-UA"/>
        </w:rPr>
      </w:pPr>
      <w:r w:rsidRPr="00092068">
        <w:rPr>
          <w:rStyle w:val="CharStyle13"/>
          <w:lang w:val="uk-UA"/>
        </w:rPr>
        <w:t>Щоб уникнути заподіяння шкоди, підвищуйте обізнаність спільноти про причини пріоритетності певних груп населення.</w:t>
      </w:r>
    </w:p>
    <w:p w:rsidR="00036B41" w:rsidRPr="00092068" w:rsidRDefault="00E1587D" w:rsidP="008C1285">
      <w:pPr>
        <w:pStyle w:val="Style11"/>
        <w:framePr w:w="7441" w:h="6601" w:hRule="exact" w:wrap="none" w:vAnchor="page" w:hAnchor="page" w:x="391" w:y="931"/>
        <w:shd w:val="clear" w:color="auto" w:fill="auto"/>
        <w:spacing w:after="0" w:line="276" w:lineRule="auto"/>
        <w:ind w:right="90" w:firstLine="0"/>
        <w:jc w:val="both"/>
        <w:rPr>
          <w:lang w:val="uk-UA"/>
        </w:rPr>
      </w:pPr>
      <w:r w:rsidRPr="00092068">
        <w:rPr>
          <w:rStyle w:val="CharStyle13"/>
          <w:lang w:val="uk-UA"/>
        </w:rPr>
        <w:t xml:space="preserve">Вживайте всіх можливих заходів для того, щоб </w:t>
      </w:r>
      <w:r w:rsidR="00EB5FE8">
        <w:rPr>
          <w:rStyle w:val="CharStyle13"/>
          <w:lang w:val="uk-UA"/>
        </w:rPr>
        <w:t>люди похилого віку</w:t>
      </w:r>
      <w:r w:rsidRPr="00092068">
        <w:rPr>
          <w:rStyle w:val="CharStyle13"/>
          <w:lang w:val="uk-UA"/>
        </w:rPr>
        <w:t xml:space="preserve"> та </w:t>
      </w:r>
      <w:r w:rsidR="004D15FF">
        <w:rPr>
          <w:rStyle w:val="CharStyle13"/>
          <w:lang w:val="uk-UA"/>
        </w:rPr>
        <w:t xml:space="preserve">люди з інвалідністю </w:t>
      </w:r>
      <w:r w:rsidRPr="00092068">
        <w:rPr>
          <w:rStyle w:val="CharStyle13"/>
          <w:lang w:val="uk-UA"/>
        </w:rPr>
        <w:t xml:space="preserve"> могли самостійно отримувати предмети побуту. Запитайте у тих, хто не може або вважає за краще не приходити до пункту розподілу, як вони хочуть отримувати предмети побуту, і створіть їм необхідні умови. Наприклад, організуйте довірену особу, яка буде отримувати для них такі предмети, або їх доставку через служби підтримки або довірених членів спільноти.</w:t>
      </w:r>
    </w:p>
    <w:p w:rsidR="00036B41" w:rsidRPr="00092068" w:rsidRDefault="00E1587D" w:rsidP="00342406">
      <w:pPr>
        <w:pStyle w:val="Style80"/>
        <w:framePr w:w="7501" w:h="3736" w:hRule="exact" w:wrap="none" w:vAnchor="page" w:hAnchor="page" w:x="367" w:y="7742"/>
        <w:shd w:val="clear" w:color="auto" w:fill="auto"/>
        <w:spacing w:before="0" w:line="276" w:lineRule="auto"/>
        <w:ind w:right="90"/>
        <w:jc w:val="both"/>
        <w:rPr>
          <w:lang w:val="uk-UA"/>
        </w:rPr>
      </w:pPr>
      <w:r w:rsidRPr="00092068">
        <w:rPr>
          <w:rStyle w:val="CharStyle94"/>
          <w:b/>
          <w:bCs/>
          <w:lang w:val="uk-UA"/>
        </w:rPr>
        <w:t xml:space="preserve">Керівництво з головних дій 2.4: Нарощуйте потенціал персоналу, партнерів і громад із метою сприяння залученню </w:t>
      </w:r>
      <w:r w:rsidR="00EB5FE8">
        <w:rPr>
          <w:rStyle w:val="CharStyle94"/>
          <w:b/>
          <w:bCs/>
          <w:lang w:val="uk-UA"/>
        </w:rPr>
        <w:t>людей похилого віку</w:t>
      </w:r>
      <w:r w:rsidRPr="00092068">
        <w:rPr>
          <w:rStyle w:val="CharStyle94"/>
          <w:b/>
          <w:bCs/>
          <w:lang w:val="uk-UA"/>
        </w:rPr>
        <w:t xml:space="preserve"> </w:t>
      </w:r>
      <w:r w:rsidR="00342406"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 xml:space="preserve"> до діяльності із забезпечення житлом і предметами домашнього вжитку.</w:t>
      </w:r>
    </w:p>
    <w:p w:rsidR="00E1587D" w:rsidRPr="00092068" w:rsidRDefault="00E1587D" w:rsidP="00342406">
      <w:pPr>
        <w:pStyle w:val="Style56"/>
        <w:framePr w:w="7501" w:h="3736" w:hRule="exact" w:wrap="none" w:vAnchor="page" w:hAnchor="page" w:x="367" w:y="7742"/>
        <w:shd w:val="clear" w:color="auto" w:fill="auto"/>
        <w:spacing w:before="0" w:after="0" w:line="276" w:lineRule="auto"/>
        <w:ind w:right="90" w:firstLine="0"/>
        <w:jc w:val="both"/>
        <w:rPr>
          <w:rStyle w:val="CharStyle148"/>
          <w:b/>
          <w:bCs/>
          <w:lang w:val="uk-UA"/>
        </w:rPr>
      </w:pPr>
      <w:bookmarkStart w:id="294" w:name="bookmark332"/>
    </w:p>
    <w:p w:rsidR="00036B41" w:rsidRPr="00092068" w:rsidRDefault="00F17064" w:rsidP="00342406">
      <w:pPr>
        <w:pStyle w:val="Style56"/>
        <w:framePr w:w="7501" w:h="3736" w:hRule="exact" w:wrap="none" w:vAnchor="page" w:hAnchor="page" w:x="367" w:y="7742"/>
        <w:shd w:val="clear" w:color="auto" w:fill="auto"/>
        <w:spacing w:before="0" w:after="0" w:line="276" w:lineRule="auto"/>
        <w:ind w:right="90" w:firstLine="0"/>
        <w:jc w:val="both"/>
        <w:rPr>
          <w:lang w:val="uk-UA"/>
        </w:rPr>
      </w:pPr>
      <w:r w:rsidRPr="00092068">
        <w:rPr>
          <w:rStyle w:val="CharStyle148"/>
          <w:b/>
          <w:bCs/>
          <w:lang w:val="uk-UA"/>
        </w:rPr>
        <w:t>Озна</w:t>
      </w:r>
      <w:r w:rsidR="00E1587D" w:rsidRPr="00092068">
        <w:rPr>
          <w:rStyle w:val="CharStyle148"/>
          <w:b/>
          <w:bCs/>
          <w:lang w:val="uk-UA"/>
        </w:rPr>
        <w:t>й</w:t>
      </w:r>
      <w:r w:rsidRPr="00092068">
        <w:rPr>
          <w:rStyle w:val="CharStyle148"/>
          <w:b/>
          <w:bCs/>
          <w:lang w:val="uk-UA"/>
        </w:rPr>
        <w:t>омлен</w:t>
      </w:r>
      <w:bookmarkEnd w:id="294"/>
      <w:r w:rsidR="00E1587D" w:rsidRPr="00092068">
        <w:rPr>
          <w:rStyle w:val="CharStyle148"/>
          <w:b/>
          <w:bCs/>
          <w:lang w:val="uk-UA"/>
        </w:rPr>
        <w:t>ня</w:t>
      </w:r>
    </w:p>
    <w:p w:rsidR="00036B41" w:rsidRPr="00092068" w:rsidRDefault="00E1587D" w:rsidP="00342406">
      <w:pPr>
        <w:pStyle w:val="Style11"/>
        <w:framePr w:w="7501" w:h="3736" w:hRule="exact" w:wrap="none" w:vAnchor="page" w:hAnchor="page" w:x="367" w:y="7742"/>
        <w:shd w:val="clear" w:color="auto" w:fill="auto"/>
        <w:spacing w:after="0" w:line="276" w:lineRule="auto"/>
        <w:ind w:right="90" w:firstLine="0"/>
        <w:jc w:val="both"/>
        <w:rPr>
          <w:lang w:val="uk-UA"/>
        </w:rPr>
      </w:pPr>
      <w:r w:rsidRPr="00092068">
        <w:rPr>
          <w:rStyle w:val="CharStyle13"/>
          <w:lang w:val="uk-UA"/>
        </w:rPr>
        <w:t xml:space="preserve">Інформуйте персонал, партнерів і громади про право </w:t>
      </w:r>
      <w:r w:rsidR="00EB5FE8">
        <w:rPr>
          <w:rStyle w:val="CharStyle13"/>
          <w:lang w:val="uk-UA"/>
        </w:rPr>
        <w:t>людей похилого віку</w:t>
      </w:r>
      <w:r w:rsidRPr="00092068">
        <w:rPr>
          <w:rStyle w:val="CharStyle13"/>
          <w:lang w:val="uk-UA"/>
        </w:rPr>
        <w:t xml:space="preserve"> </w:t>
      </w:r>
      <w:r w:rsidR="00342406"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на участь у діяльності щодо забезпечення житлом і предметами побуту, а також їх здатності зробити свій внесок. </w:t>
      </w:r>
      <w:r w:rsidR="001D7ABD">
        <w:rPr>
          <w:rStyle w:val="CharStyle13"/>
          <w:lang w:val="uk-UA"/>
        </w:rPr>
        <w:t>Їх</w:t>
      </w:r>
      <w:r w:rsidRPr="00092068">
        <w:rPr>
          <w:rStyle w:val="CharStyle13"/>
          <w:lang w:val="uk-UA"/>
        </w:rPr>
        <w:t xml:space="preserve"> участь </w:t>
      </w:r>
      <w:r w:rsidR="00342406" w:rsidRPr="00092068">
        <w:rPr>
          <w:rStyle w:val="CharStyle13"/>
          <w:lang w:val="uk-UA"/>
        </w:rPr>
        <w:t>у</w:t>
      </w:r>
      <w:r w:rsidRPr="00092068">
        <w:rPr>
          <w:rStyle w:val="CharStyle13"/>
          <w:lang w:val="uk-UA"/>
        </w:rPr>
        <w:t xml:space="preserve"> таких</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6816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70"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CF9EF" id="AutoShape 217" o:spid="_x0000_s1026" type="#_x0000_t32" style="position:absolute;margin-left:28.3pt;margin-top:42.25pt;width:321.85pt;height:0;z-index:-251448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RoIQIAAD4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u7KkaCECAAA+BAAADgAAAAAAAAAAAAAAAAAuAgAAZHJzL2Uyb0RvYy54bWxQ&#10;SwECLQAUAAYACAAAACEA4w+BSt0AAAAIAQAADwAAAAAAAAAAAAAAAAB7BAAAZHJzL2Rvd25yZXYu&#10;eG1sUEsFBgAAAAAEAAQA8wAAAIUFAAAAAA==&#10;">
                <w10:wrap anchorx="page" anchory="page"/>
              </v:shape>
            </w:pict>
          </mc:Fallback>
        </mc:AlternateContent>
      </w:r>
    </w:p>
    <w:p w:rsidR="00D15DCE" w:rsidRPr="00092068" w:rsidRDefault="00D15DCE" w:rsidP="0091617A">
      <w:pPr>
        <w:pStyle w:val="Style50"/>
        <w:framePr w:w="6886" w:h="591" w:hRule="exact" w:wrap="none" w:vAnchor="page" w:hAnchor="page" w:x="413" w:y="239"/>
        <w:shd w:val="clear" w:color="auto" w:fill="auto"/>
        <w:spacing w:line="240" w:lineRule="auto"/>
        <w:rPr>
          <w:lang w:val="uk-UA"/>
        </w:rPr>
      </w:pPr>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E1587D" w:rsidP="00342406">
      <w:pPr>
        <w:pStyle w:val="Style11"/>
        <w:framePr w:w="7501" w:h="10396" w:hRule="exact" w:wrap="none" w:vAnchor="page" w:hAnchor="page" w:x="534" w:y="1350"/>
        <w:shd w:val="clear" w:color="auto" w:fill="auto"/>
        <w:spacing w:after="0" w:line="276" w:lineRule="auto"/>
        <w:ind w:right="1020" w:firstLine="0"/>
        <w:jc w:val="both"/>
        <w:rPr>
          <w:lang w:val="uk-UA"/>
        </w:rPr>
      </w:pPr>
      <w:r w:rsidRPr="00092068">
        <w:rPr>
          <w:rStyle w:val="CharStyle13"/>
          <w:lang w:val="uk-UA"/>
        </w:rPr>
        <w:t xml:space="preserve">заходах, як будівництво, технічне обслуговування або реконструкція, часто не береться до уваги, оскільки передбачається, що вони не мають у своєму розпорядженні необхідний потенціал. </w:t>
      </w:r>
      <w:r w:rsidR="00EB5FE8">
        <w:rPr>
          <w:rStyle w:val="CharStyle13"/>
          <w:lang w:val="uk-UA"/>
        </w:rPr>
        <w:t>Люди похилого віку</w:t>
      </w:r>
      <w:r w:rsidR="00342406" w:rsidRPr="00092068">
        <w:rPr>
          <w:rStyle w:val="CharStyle13"/>
          <w:lang w:val="uk-UA"/>
        </w:rPr>
        <w:t xml:space="preserve"> </w:t>
      </w:r>
      <w:r w:rsidRPr="00092068">
        <w:rPr>
          <w:rStyle w:val="CharStyle13"/>
          <w:lang w:val="uk-UA"/>
        </w:rPr>
        <w:t xml:space="preserve">та </w:t>
      </w:r>
      <w:r w:rsidR="004D15FF">
        <w:rPr>
          <w:rStyle w:val="CharStyle13"/>
          <w:lang w:val="uk-UA"/>
        </w:rPr>
        <w:t xml:space="preserve">люди з інвалідністю </w:t>
      </w:r>
      <w:r w:rsidRPr="00092068">
        <w:rPr>
          <w:rStyle w:val="CharStyle13"/>
          <w:lang w:val="uk-UA"/>
        </w:rPr>
        <w:t xml:space="preserve"> можуть самі зробити таке припущення.</w:t>
      </w:r>
    </w:p>
    <w:p w:rsidR="00036B41" w:rsidRPr="00092068" w:rsidRDefault="00E1587D" w:rsidP="00342406">
      <w:pPr>
        <w:pStyle w:val="Style11"/>
        <w:framePr w:w="7501" w:h="10396" w:hRule="exact" w:wrap="none" w:vAnchor="page" w:hAnchor="page" w:x="534" w:y="1350"/>
        <w:shd w:val="clear" w:color="auto" w:fill="auto"/>
        <w:spacing w:after="0" w:line="276" w:lineRule="auto"/>
        <w:ind w:right="980" w:firstLine="0"/>
        <w:jc w:val="both"/>
        <w:rPr>
          <w:lang w:val="uk-UA"/>
        </w:rPr>
      </w:pPr>
      <w:r w:rsidRPr="00092068">
        <w:rPr>
          <w:rStyle w:val="CharStyle13"/>
          <w:lang w:val="uk-UA"/>
        </w:rPr>
        <w:t>Проводьте р</w:t>
      </w:r>
      <w:r w:rsidR="003F62E2" w:rsidRPr="00092068">
        <w:rPr>
          <w:rStyle w:val="CharStyle13"/>
          <w:lang w:val="uk-UA"/>
        </w:rPr>
        <w:t>оботу з персоналом, партнерами й</w:t>
      </w:r>
      <w:r w:rsidRPr="00092068">
        <w:rPr>
          <w:rStyle w:val="CharStyle13"/>
          <w:lang w:val="uk-UA"/>
        </w:rPr>
        <w:t xml:space="preserve"> постачальниками послуг </w:t>
      </w:r>
      <w:r w:rsidR="003F62E2" w:rsidRPr="00092068">
        <w:rPr>
          <w:rStyle w:val="CharStyle13"/>
          <w:lang w:val="uk-UA"/>
        </w:rPr>
        <w:t>і</w:t>
      </w:r>
      <w:r w:rsidRPr="00092068">
        <w:rPr>
          <w:rStyle w:val="CharStyle13"/>
          <w:lang w:val="uk-UA"/>
        </w:rPr>
        <w:t xml:space="preserve">з підвищення обізнаності про можливості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брати участь </w:t>
      </w:r>
      <w:r w:rsidR="003F62E2" w:rsidRPr="00092068">
        <w:rPr>
          <w:rStyle w:val="CharStyle13"/>
          <w:lang w:val="uk-UA"/>
        </w:rPr>
        <w:t>у</w:t>
      </w:r>
      <w:r w:rsidRPr="00092068">
        <w:rPr>
          <w:rStyle w:val="CharStyle13"/>
          <w:lang w:val="uk-UA"/>
        </w:rPr>
        <w:t xml:space="preserve"> діяльності щодо забезпечення житлом і предметами побуту. Допоможіть їм усвідомити, що </w:t>
      </w:r>
      <w:r w:rsidR="00EB5FE8">
        <w:rPr>
          <w:rStyle w:val="CharStyle13"/>
          <w:lang w:val="uk-UA"/>
        </w:rPr>
        <w:t>люди похилого віку</w:t>
      </w:r>
      <w:r w:rsidRPr="00092068">
        <w:rPr>
          <w:rStyle w:val="CharStyle13"/>
          <w:lang w:val="uk-UA"/>
        </w:rPr>
        <w:t xml:space="preserve"> </w:t>
      </w:r>
      <w:r w:rsidR="003F62E2"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можуть, наприклад, бути найняті як член</w:t>
      </w:r>
      <w:r w:rsidR="003F62E2" w:rsidRPr="00092068">
        <w:rPr>
          <w:rStyle w:val="CharStyle13"/>
          <w:lang w:val="uk-UA"/>
        </w:rPr>
        <w:t>и</w:t>
      </w:r>
      <w:r w:rsidRPr="00092068">
        <w:rPr>
          <w:rStyle w:val="CharStyle13"/>
          <w:lang w:val="uk-UA"/>
        </w:rPr>
        <w:t xml:space="preserve"> будівельних і ремонтних бригад, координатор</w:t>
      </w:r>
      <w:r w:rsidR="003F62E2" w:rsidRPr="00092068">
        <w:rPr>
          <w:rStyle w:val="CharStyle13"/>
          <w:lang w:val="uk-UA"/>
        </w:rPr>
        <w:t>и</w:t>
      </w:r>
      <w:r w:rsidRPr="00092068">
        <w:rPr>
          <w:rStyle w:val="CharStyle13"/>
          <w:lang w:val="uk-UA"/>
        </w:rPr>
        <w:t xml:space="preserve"> для тренінгів </w:t>
      </w:r>
      <w:r w:rsidR="003F62E2" w:rsidRPr="00092068">
        <w:rPr>
          <w:rStyle w:val="CharStyle13"/>
          <w:lang w:val="uk-UA"/>
        </w:rPr>
        <w:t>із</w:t>
      </w:r>
      <w:r w:rsidRPr="00092068">
        <w:rPr>
          <w:rStyle w:val="CharStyle13"/>
          <w:lang w:val="uk-UA"/>
        </w:rPr>
        <w:t xml:space="preserve"> доступності, або адміністратор</w:t>
      </w:r>
      <w:r w:rsidR="003F62E2" w:rsidRPr="00092068">
        <w:rPr>
          <w:rStyle w:val="CharStyle13"/>
          <w:lang w:val="uk-UA"/>
        </w:rPr>
        <w:t>и</w:t>
      </w:r>
      <w:r w:rsidRPr="00092068">
        <w:rPr>
          <w:rStyle w:val="CharStyle13"/>
          <w:lang w:val="uk-UA"/>
        </w:rPr>
        <w:t xml:space="preserve"> в програмах </w:t>
      </w:r>
      <w:r w:rsidR="003F62E2" w:rsidRPr="00092068">
        <w:rPr>
          <w:rStyle w:val="CharStyle13"/>
          <w:lang w:val="uk-UA"/>
        </w:rPr>
        <w:t>«</w:t>
      </w:r>
      <w:r w:rsidRPr="00092068">
        <w:rPr>
          <w:rStyle w:val="CharStyle13"/>
          <w:lang w:val="uk-UA"/>
        </w:rPr>
        <w:t>гроші за працю</w:t>
      </w:r>
      <w:r w:rsidR="003F62E2" w:rsidRPr="00092068">
        <w:rPr>
          <w:rStyle w:val="CharStyle13"/>
          <w:lang w:val="uk-UA"/>
        </w:rPr>
        <w:t>»</w:t>
      </w:r>
      <w:r w:rsidRPr="00092068">
        <w:rPr>
          <w:rStyle w:val="CharStyle13"/>
          <w:lang w:val="uk-UA"/>
        </w:rPr>
        <w:t>.</w:t>
      </w:r>
    </w:p>
    <w:p w:rsidR="00E1587D" w:rsidRPr="00092068" w:rsidRDefault="00E1587D" w:rsidP="00342406">
      <w:pPr>
        <w:pStyle w:val="Style56"/>
        <w:framePr w:w="7501" w:h="10396" w:hRule="exact" w:wrap="none" w:vAnchor="page" w:hAnchor="page" w:x="534" w:y="1350"/>
        <w:shd w:val="clear" w:color="auto" w:fill="auto"/>
        <w:spacing w:before="0" w:after="0" w:line="276" w:lineRule="auto"/>
        <w:ind w:left="320" w:hanging="320"/>
        <w:rPr>
          <w:rStyle w:val="CharStyle148"/>
          <w:b/>
          <w:bCs/>
          <w:lang w:val="uk-UA"/>
        </w:rPr>
      </w:pPr>
      <w:bookmarkStart w:id="295" w:name="bookmark333"/>
    </w:p>
    <w:p w:rsidR="00036B41" w:rsidRPr="00092068" w:rsidRDefault="00E1587D" w:rsidP="00342406">
      <w:pPr>
        <w:pStyle w:val="Style56"/>
        <w:framePr w:w="7501" w:h="10396" w:hRule="exact" w:wrap="none" w:vAnchor="page" w:hAnchor="page" w:x="534" w:y="1350"/>
        <w:shd w:val="clear" w:color="auto" w:fill="auto"/>
        <w:spacing w:before="0" w:after="0" w:line="276" w:lineRule="auto"/>
        <w:ind w:left="320" w:hanging="320"/>
        <w:rPr>
          <w:lang w:val="uk-UA"/>
        </w:rPr>
      </w:pPr>
      <w:r w:rsidRPr="00092068">
        <w:rPr>
          <w:rStyle w:val="CharStyle148"/>
          <w:b/>
          <w:bCs/>
          <w:lang w:val="uk-UA"/>
        </w:rPr>
        <w:t>Навчання</w:t>
      </w:r>
      <w:bookmarkEnd w:id="295"/>
    </w:p>
    <w:p w:rsidR="00036B41" w:rsidRPr="00092068" w:rsidRDefault="00E1587D" w:rsidP="00342406">
      <w:pPr>
        <w:pStyle w:val="Style11"/>
        <w:framePr w:w="7501" w:h="10396" w:hRule="exact" w:wrap="none" w:vAnchor="page" w:hAnchor="page" w:x="534" w:y="1350"/>
        <w:shd w:val="clear" w:color="auto" w:fill="auto"/>
        <w:spacing w:after="0" w:line="276" w:lineRule="auto"/>
        <w:ind w:right="980" w:firstLine="0"/>
        <w:jc w:val="both"/>
        <w:rPr>
          <w:lang w:val="uk-UA"/>
        </w:rPr>
      </w:pPr>
      <w:r w:rsidRPr="00092068">
        <w:rPr>
          <w:rStyle w:val="CharStyle13"/>
          <w:lang w:val="uk-UA"/>
        </w:rPr>
        <w:t xml:space="preserve">Проводьте професійну підготовку персоналу </w:t>
      </w:r>
      <w:r w:rsidR="003F62E2" w:rsidRPr="00092068">
        <w:rPr>
          <w:rStyle w:val="CharStyle13"/>
          <w:lang w:val="uk-UA"/>
        </w:rPr>
        <w:t>й</w:t>
      </w:r>
      <w:r w:rsidRPr="00092068">
        <w:rPr>
          <w:rStyle w:val="CharStyle13"/>
          <w:lang w:val="uk-UA"/>
        </w:rPr>
        <w:t xml:space="preserve"> партнерів, що беруть участь </w:t>
      </w:r>
      <w:r w:rsidR="003F62E2" w:rsidRPr="00092068">
        <w:rPr>
          <w:rStyle w:val="CharStyle13"/>
          <w:lang w:val="uk-UA"/>
        </w:rPr>
        <w:t>у</w:t>
      </w:r>
      <w:r w:rsidRPr="00092068">
        <w:rPr>
          <w:rStyle w:val="CharStyle13"/>
          <w:lang w:val="uk-UA"/>
        </w:rPr>
        <w:t xml:space="preserve"> програмах забезпечення житлом і предметами для житла </w:t>
      </w:r>
      <w:r w:rsidR="003F62E2" w:rsidRPr="00092068">
        <w:rPr>
          <w:rStyle w:val="CharStyle13"/>
          <w:lang w:val="uk-UA"/>
        </w:rPr>
        <w:t>й</w:t>
      </w:r>
      <w:r w:rsidRPr="00092068">
        <w:rPr>
          <w:rStyle w:val="CharStyle13"/>
          <w:lang w:val="uk-UA"/>
        </w:rPr>
        <w:t xml:space="preserve"> побуту з питань </w:t>
      </w:r>
      <w:r w:rsidR="005F77EC">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людей з інвалідністю. Така підготовка може </w:t>
      </w:r>
      <w:r w:rsidR="003F62E2" w:rsidRPr="00092068">
        <w:rPr>
          <w:rStyle w:val="CharStyle13"/>
          <w:lang w:val="uk-UA"/>
        </w:rPr>
        <w:t>містити</w:t>
      </w:r>
      <w:r w:rsidRPr="00092068">
        <w:rPr>
          <w:rStyle w:val="CharStyle13"/>
          <w:lang w:val="uk-UA"/>
        </w:rPr>
        <w:t xml:space="preserve"> </w:t>
      </w:r>
      <w:r w:rsidR="003F62E2" w:rsidRPr="00092068">
        <w:rPr>
          <w:rStyle w:val="CharStyle13"/>
          <w:lang w:val="uk-UA"/>
        </w:rPr>
        <w:t>такі</w:t>
      </w:r>
      <w:r w:rsidRPr="00092068">
        <w:rPr>
          <w:rStyle w:val="CharStyle13"/>
          <w:lang w:val="uk-UA"/>
        </w:rPr>
        <w:t xml:space="preserve"> питання:</w:t>
      </w:r>
    </w:p>
    <w:p w:rsidR="00E1587D" w:rsidRPr="00092068" w:rsidRDefault="00E1587D" w:rsidP="00342406">
      <w:pPr>
        <w:pStyle w:val="Style11"/>
        <w:framePr w:w="7501" w:h="10396" w:hRule="exact" w:wrap="none" w:vAnchor="page" w:hAnchor="page" w:x="534" w:y="1350"/>
        <w:numPr>
          <w:ilvl w:val="0"/>
          <w:numId w:val="9"/>
        </w:numPr>
        <w:tabs>
          <w:tab w:val="left" w:pos="278"/>
        </w:tabs>
        <w:spacing w:after="0" w:line="276" w:lineRule="auto"/>
        <w:ind w:left="320" w:right="980" w:hanging="320"/>
        <w:jc w:val="both"/>
        <w:rPr>
          <w:rStyle w:val="CharStyle13"/>
          <w:lang w:val="uk-UA"/>
        </w:rPr>
      </w:pPr>
      <w:r w:rsidRPr="00092068">
        <w:rPr>
          <w:rStyle w:val="CharStyle13"/>
          <w:lang w:val="uk-UA"/>
        </w:rPr>
        <w:t xml:space="preserve">як забезпечити доступність житла </w:t>
      </w:r>
      <w:r w:rsidR="003F62E2" w:rsidRPr="00092068">
        <w:rPr>
          <w:rStyle w:val="CharStyle13"/>
          <w:lang w:val="uk-UA"/>
        </w:rPr>
        <w:t>й</w:t>
      </w:r>
      <w:r w:rsidRPr="00092068">
        <w:rPr>
          <w:rStyle w:val="CharStyle13"/>
          <w:lang w:val="uk-UA"/>
        </w:rPr>
        <w:t xml:space="preserve"> поселень;</w:t>
      </w:r>
    </w:p>
    <w:p w:rsidR="00E1587D" w:rsidRPr="00092068" w:rsidRDefault="00E1587D" w:rsidP="00342406">
      <w:pPr>
        <w:pStyle w:val="Style11"/>
        <w:framePr w:w="7501" w:h="10396" w:hRule="exact" w:wrap="none" w:vAnchor="page" w:hAnchor="page" w:x="534" w:y="1350"/>
        <w:numPr>
          <w:ilvl w:val="0"/>
          <w:numId w:val="9"/>
        </w:numPr>
        <w:tabs>
          <w:tab w:val="left" w:pos="278"/>
        </w:tabs>
        <w:spacing w:after="0" w:line="276" w:lineRule="auto"/>
        <w:ind w:left="320" w:right="980" w:hanging="320"/>
        <w:jc w:val="both"/>
        <w:rPr>
          <w:rStyle w:val="CharStyle13"/>
          <w:lang w:val="uk-UA"/>
        </w:rPr>
      </w:pPr>
      <w:r w:rsidRPr="00092068">
        <w:rPr>
          <w:rStyle w:val="CharStyle13"/>
          <w:lang w:val="uk-UA"/>
        </w:rPr>
        <w:t>як забезпечити універсальні предмети домашнього вжитку і як адаптувати їх для полегшення їх використання; і</w:t>
      </w:r>
    </w:p>
    <w:p w:rsidR="00036B41" w:rsidRPr="00092068" w:rsidRDefault="00E1587D" w:rsidP="00342406">
      <w:pPr>
        <w:pStyle w:val="Style11"/>
        <w:framePr w:w="7501" w:h="10396" w:hRule="exact" w:wrap="none" w:vAnchor="page" w:hAnchor="page" w:x="534" w:y="1350"/>
        <w:numPr>
          <w:ilvl w:val="0"/>
          <w:numId w:val="9"/>
        </w:numPr>
        <w:shd w:val="clear" w:color="auto" w:fill="auto"/>
        <w:tabs>
          <w:tab w:val="left" w:pos="278"/>
        </w:tabs>
        <w:spacing w:after="0" w:line="276" w:lineRule="auto"/>
        <w:ind w:left="320" w:right="980" w:hanging="320"/>
        <w:jc w:val="both"/>
        <w:rPr>
          <w:lang w:val="uk-UA"/>
        </w:rPr>
      </w:pPr>
      <w:r w:rsidRPr="00092068">
        <w:rPr>
          <w:rStyle w:val="CharStyle13"/>
          <w:lang w:val="uk-UA"/>
        </w:rPr>
        <w:t xml:space="preserve">як визначити </w:t>
      </w:r>
      <w:r w:rsidR="003F62E2" w:rsidRPr="00092068">
        <w:rPr>
          <w:rStyle w:val="CharStyle13"/>
          <w:lang w:val="uk-UA"/>
        </w:rPr>
        <w:t>та</w:t>
      </w:r>
      <w:r w:rsidRPr="00092068">
        <w:rPr>
          <w:rStyle w:val="CharStyle13"/>
          <w:lang w:val="uk-UA"/>
        </w:rPr>
        <w:t xml:space="preserve"> зменшити ризики захисту, </w:t>
      </w:r>
      <w:r w:rsidR="003F62E2" w:rsidRPr="00092068">
        <w:rPr>
          <w:rStyle w:val="CharStyle13"/>
          <w:lang w:val="uk-UA"/>
        </w:rPr>
        <w:t>і</w:t>
      </w:r>
      <w:r w:rsidRPr="00092068">
        <w:rPr>
          <w:rStyle w:val="CharStyle13"/>
          <w:lang w:val="uk-UA"/>
        </w:rPr>
        <w:t xml:space="preserve">з якими можуть стикатися </w:t>
      </w:r>
      <w:r w:rsidR="00EB5FE8">
        <w:rPr>
          <w:rStyle w:val="CharStyle13"/>
          <w:lang w:val="uk-UA"/>
        </w:rPr>
        <w:t>люди похилого віку</w:t>
      </w:r>
      <w:r w:rsidRPr="00092068">
        <w:rPr>
          <w:rStyle w:val="CharStyle13"/>
          <w:lang w:val="uk-UA"/>
        </w:rPr>
        <w:t xml:space="preserve"> </w:t>
      </w:r>
      <w:r w:rsidR="003F62E2"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коли вони отримують доступ і беруть участь </w:t>
      </w:r>
      <w:r w:rsidR="003F62E2" w:rsidRPr="00092068">
        <w:rPr>
          <w:rStyle w:val="CharStyle13"/>
          <w:lang w:val="uk-UA"/>
        </w:rPr>
        <w:t>у</w:t>
      </w:r>
      <w:r w:rsidRPr="00092068">
        <w:rPr>
          <w:rStyle w:val="CharStyle13"/>
          <w:lang w:val="uk-UA"/>
        </w:rPr>
        <w:t xml:space="preserve"> діяльності, пов</w:t>
      </w:r>
      <w:r w:rsidR="003F62E2" w:rsidRPr="00092068">
        <w:rPr>
          <w:rStyle w:val="CharStyle13"/>
          <w:lang w:val="uk-UA"/>
        </w:rPr>
        <w:t>’</w:t>
      </w:r>
      <w:r w:rsidRPr="00092068">
        <w:rPr>
          <w:rStyle w:val="CharStyle13"/>
          <w:lang w:val="uk-UA"/>
        </w:rPr>
        <w:t>язаної з житлом.</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6918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69"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2DA17" id="AutoShape 218" o:spid="_x0000_s1026" type="#_x0000_t32" style="position:absolute;margin-left:28.3pt;margin-top:42.25pt;width:321.85pt;height:0;z-index:-2514472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Ga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aupxmiECAAA+BAAADgAAAAAAAAAAAAAAAAAuAgAAZHJzL2Uyb0RvYy54bWxQ&#10;SwECLQAUAAYACAAAACEA4w+BSt0AAAAIAQAADwAAAAAAAAAAAAAAAAB7BAAAZHJzL2Rvd25yZXYu&#10;eG1sUEsFBgAAAAAEAAQA8wAAAIUFAAAAAA==&#10;">
                <w10:wrap anchorx="page" anchory="page"/>
              </v:shape>
            </w:pict>
          </mc:Fallback>
        </mc:AlternateContent>
      </w:r>
    </w:p>
    <w:p w:rsidR="00D15DCE" w:rsidRPr="00092068" w:rsidRDefault="00D15DCE" w:rsidP="0091617A">
      <w:pPr>
        <w:pStyle w:val="Style50"/>
        <w:framePr w:w="6886" w:h="591" w:hRule="exact" w:wrap="none" w:vAnchor="page" w:hAnchor="page" w:x="413" w:y="239"/>
        <w:shd w:val="clear" w:color="auto" w:fill="auto"/>
        <w:spacing w:line="240" w:lineRule="auto"/>
        <w:rPr>
          <w:lang w:val="uk-UA"/>
        </w:rPr>
      </w:pPr>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F17064" w:rsidP="0091617A">
      <w:pPr>
        <w:pStyle w:val="Style84"/>
        <w:framePr w:w="7651" w:h="7936" w:hRule="exact" w:wrap="none" w:vAnchor="page" w:hAnchor="page" w:x="534" w:y="1323"/>
        <w:shd w:val="clear" w:color="auto" w:fill="auto"/>
        <w:spacing w:before="0" w:after="0" w:line="240" w:lineRule="auto"/>
        <w:rPr>
          <w:lang w:val="uk-UA"/>
        </w:rPr>
      </w:pPr>
      <w:r w:rsidRPr="00092068">
        <w:rPr>
          <w:rStyle w:val="CharStyle146"/>
          <w:b/>
          <w:bCs/>
          <w:lang w:val="uk-UA"/>
        </w:rPr>
        <w:t xml:space="preserve">Стандарт </w:t>
      </w:r>
      <w:r w:rsidR="005761B2">
        <w:rPr>
          <w:rStyle w:val="CharStyle146"/>
          <w:b/>
          <w:bCs/>
          <w:lang w:val="uk-UA"/>
        </w:rPr>
        <w:t>включення</w:t>
      </w:r>
      <w:r w:rsidR="00DA0622" w:rsidRPr="00092068">
        <w:rPr>
          <w:rStyle w:val="CharStyle146"/>
          <w:b/>
          <w:bCs/>
          <w:lang w:val="uk-UA"/>
        </w:rPr>
        <w:t xml:space="preserve"> </w:t>
      </w:r>
      <w:r w:rsidR="003F62E2" w:rsidRPr="00092068">
        <w:rPr>
          <w:rStyle w:val="CharStyle146"/>
          <w:b/>
          <w:bCs/>
          <w:lang w:val="uk-UA"/>
        </w:rPr>
        <w:t>з</w:t>
      </w:r>
      <w:r w:rsidRPr="00092068">
        <w:rPr>
          <w:rStyle w:val="CharStyle146"/>
          <w:b/>
          <w:bCs/>
          <w:lang w:val="uk-UA"/>
        </w:rPr>
        <w:t xml:space="preserve"> </w:t>
      </w:r>
      <w:r w:rsidR="00D569CC">
        <w:rPr>
          <w:rStyle w:val="CharStyle146"/>
          <w:b/>
          <w:bCs/>
          <w:lang w:val="uk-UA"/>
        </w:rPr>
        <w:t xml:space="preserve">надання житла, поселення та предметів  </w:t>
      </w:r>
      <w:r w:rsidRPr="00092068">
        <w:rPr>
          <w:rStyle w:val="CharStyle146"/>
          <w:b/>
          <w:bCs/>
          <w:lang w:val="uk-UA"/>
        </w:rPr>
        <w:t>для жи</w:t>
      </w:r>
      <w:r w:rsidR="003F62E2" w:rsidRPr="00092068">
        <w:rPr>
          <w:rStyle w:val="CharStyle146"/>
          <w:b/>
          <w:bCs/>
          <w:lang w:val="uk-UA"/>
        </w:rPr>
        <w:t>т</w:t>
      </w:r>
      <w:r w:rsidRPr="00092068">
        <w:rPr>
          <w:rStyle w:val="CharStyle146"/>
          <w:b/>
          <w:bCs/>
          <w:lang w:val="uk-UA"/>
        </w:rPr>
        <w:t>л</w:t>
      </w:r>
      <w:r w:rsidR="003F62E2" w:rsidRPr="00092068">
        <w:rPr>
          <w:rStyle w:val="CharStyle146"/>
          <w:b/>
          <w:bCs/>
          <w:lang w:val="uk-UA"/>
        </w:rPr>
        <w:t>а</w:t>
      </w:r>
      <w:r w:rsidRPr="00092068">
        <w:rPr>
          <w:rStyle w:val="CharStyle146"/>
          <w:b/>
          <w:bCs/>
          <w:lang w:val="uk-UA"/>
        </w:rPr>
        <w:t xml:space="preserve"> </w:t>
      </w:r>
      <w:r w:rsidR="003F62E2" w:rsidRPr="00092068">
        <w:rPr>
          <w:rStyle w:val="CharStyle146"/>
          <w:b/>
          <w:bCs/>
          <w:lang w:val="uk-UA"/>
        </w:rPr>
        <w:t>й</w:t>
      </w:r>
      <w:r w:rsidRPr="00092068">
        <w:rPr>
          <w:rStyle w:val="CharStyle146"/>
          <w:b/>
          <w:bCs/>
          <w:lang w:val="uk-UA"/>
        </w:rPr>
        <w:t xml:space="preserve"> </w:t>
      </w:r>
      <w:r w:rsidR="003F62E2" w:rsidRPr="00092068">
        <w:rPr>
          <w:rStyle w:val="CharStyle146"/>
          <w:b/>
          <w:bCs/>
          <w:lang w:val="uk-UA"/>
        </w:rPr>
        <w:t>побуту</w:t>
      </w:r>
      <w:r w:rsidRPr="00092068">
        <w:rPr>
          <w:rStyle w:val="CharStyle146"/>
          <w:b/>
          <w:bCs/>
          <w:lang w:val="uk-UA"/>
        </w:rPr>
        <w:t xml:space="preserve"> 3: Участ</w:t>
      </w:r>
      <w:r w:rsidR="003F62E2" w:rsidRPr="00092068">
        <w:rPr>
          <w:rStyle w:val="CharStyle146"/>
          <w:b/>
          <w:bCs/>
          <w:lang w:val="uk-UA"/>
        </w:rPr>
        <w:t>ь</w:t>
      </w:r>
      <w:r w:rsidRPr="00092068">
        <w:rPr>
          <w:rStyle w:val="CharStyle146"/>
          <w:b/>
          <w:bCs/>
          <w:lang w:val="uk-UA"/>
        </w:rPr>
        <w:t xml:space="preserve"> </w:t>
      </w:r>
      <w:r w:rsidR="003F62E2" w:rsidRPr="00092068">
        <w:rPr>
          <w:rStyle w:val="CharStyle146"/>
          <w:b/>
          <w:bCs/>
          <w:lang w:val="uk-UA"/>
        </w:rPr>
        <w:t>і</w:t>
      </w:r>
      <w:r w:rsidRPr="00092068">
        <w:rPr>
          <w:rStyle w:val="CharStyle146"/>
          <w:b/>
          <w:bCs/>
          <w:lang w:val="uk-UA"/>
        </w:rPr>
        <w:t xml:space="preserve"> ст</w:t>
      </w:r>
      <w:r w:rsidR="003F62E2" w:rsidRPr="00092068">
        <w:rPr>
          <w:rStyle w:val="CharStyle146"/>
          <w:b/>
          <w:bCs/>
          <w:lang w:val="uk-UA"/>
        </w:rPr>
        <w:t>і</w:t>
      </w:r>
      <w:r w:rsidRPr="00092068">
        <w:rPr>
          <w:rStyle w:val="CharStyle146"/>
          <w:b/>
          <w:bCs/>
          <w:lang w:val="uk-UA"/>
        </w:rPr>
        <w:t>й</w:t>
      </w:r>
      <w:r w:rsidR="003F62E2" w:rsidRPr="00092068">
        <w:rPr>
          <w:rStyle w:val="CharStyle146"/>
          <w:b/>
          <w:bCs/>
          <w:lang w:val="uk-UA"/>
        </w:rPr>
        <w:t>кість</w:t>
      </w:r>
    </w:p>
    <w:p w:rsidR="00036B41" w:rsidRPr="00092068" w:rsidRDefault="00EB5FE8" w:rsidP="00342406">
      <w:pPr>
        <w:pStyle w:val="Style88"/>
        <w:framePr w:w="7651" w:h="7936" w:hRule="exact" w:wrap="none" w:vAnchor="page" w:hAnchor="page" w:x="534" w:y="1323"/>
        <w:shd w:val="clear" w:color="auto" w:fill="auto"/>
        <w:spacing w:after="0" w:line="276" w:lineRule="auto"/>
        <w:ind w:right="137"/>
        <w:rPr>
          <w:lang w:val="uk-UA"/>
        </w:rPr>
      </w:pPr>
      <w:r>
        <w:rPr>
          <w:rStyle w:val="CharStyle90"/>
          <w:lang w:val="uk-UA"/>
        </w:rPr>
        <w:t>Люди похилого віку</w:t>
      </w:r>
      <w:r w:rsidR="00330373" w:rsidRPr="00092068">
        <w:rPr>
          <w:rStyle w:val="CharStyle90"/>
          <w:lang w:val="uk-UA"/>
        </w:rPr>
        <w:t xml:space="preserve"> та</w:t>
      </w:r>
      <w:r w:rsidR="003F62E2" w:rsidRPr="00092068">
        <w:rPr>
          <w:rStyle w:val="CharStyle90"/>
          <w:lang w:val="uk-UA"/>
        </w:rPr>
        <w:t xml:space="preserve"> </w:t>
      </w:r>
      <w:r w:rsidR="004D15FF">
        <w:rPr>
          <w:rStyle w:val="CharStyle90"/>
          <w:lang w:val="uk-UA"/>
        </w:rPr>
        <w:t xml:space="preserve">люди з інвалідністю </w:t>
      </w:r>
      <w:r w:rsidR="003F62E2" w:rsidRPr="00092068">
        <w:rPr>
          <w:rStyle w:val="CharStyle90"/>
          <w:lang w:val="uk-UA"/>
        </w:rPr>
        <w:t xml:space="preserve"> </w:t>
      </w:r>
      <w:r w:rsidR="00330373" w:rsidRPr="00092068">
        <w:rPr>
          <w:rStyle w:val="CharStyle90"/>
          <w:lang w:val="uk-UA"/>
        </w:rPr>
        <w:t>охоплені</w:t>
      </w:r>
      <w:r w:rsidR="003F62E2" w:rsidRPr="00092068">
        <w:rPr>
          <w:rStyle w:val="CharStyle90"/>
          <w:lang w:val="uk-UA"/>
        </w:rPr>
        <w:t xml:space="preserve"> заход</w:t>
      </w:r>
      <w:r w:rsidR="00330373" w:rsidRPr="00092068">
        <w:rPr>
          <w:rStyle w:val="CharStyle90"/>
          <w:lang w:val="uk-UA"/>
        </w:rPr>
        <w:t>ам</w:t>
      </w:r>
      <w:r w:rsidR="003F62E2" w:rsidRPr="00092068">
        <w:rPr>
          <w:rStyle w:val="CharStyle90"/>
          <w:lang w:val="uk-UA"/>
        </w:rPr>
        <w:t>и з надання житла.</w:t>
      </w:r>
    </w:p>
    <w:p w:rsidR="00342406" w:rsidRPr="00092068" w:rsidRDefault="00342406" w:rsidP="00342406">
      <w:pPr>
        <w:pStyle w:val="Style91"/>
        <w:framePr w:w="7651" w:h="7936" w:hRule="exact" w:wrap="none" w:vAnchor="page" w:hAnchor="page" w:x="534" w:y="1323"/>
        <w:shd w:val="clear" w:color="auto" w:fill="auto"/>
        <w:spacing w:before="0" w:line="276" w:lineRule="auto"/>
        <w:ind w:right="137"/>
        <w:rPr>
          <w:rStyle w:val="CharStyle147"/>
          <w:b/>
          <w:bCs/>
          <w:lang w:val="uk-UA"/>
        </w:rPr>
      </w:pPr>
      <w:bookmarkStart w:id="296" w:name="bookmark334"/>
    </w:p>
    <w:p w:rsidR="00036B41" w:rsidRPr="00092068" w:rsidRDefault="003F62E2" w:rsidP="00342406">
      <w:pPr>
        <w:pStyle w:val="Style91"/>
        <w:framePr w:w="7651" w:h="7936" w:hRule="exact" w:wrap="none" w:vAnchor="page" w:hAnchor="page" w:x="534" w:y="1323"/>
        <w:shd w:val="clear" w:color="auto" w:fill="auto"/>
        <w:spacing w:before="0" w:line="276" w:lineRule="auto"/>
        <w:ind w:right="137"/>
        <w:rPr>
          <w:lang w:val="uk-UA"/>
        </w:rPr>
      </w:pPr>
      <w:r w:rsidRPr="00092068">
        <w:rPr>
          <w:rStyle w:val="CharStyle147"/>
          <w:b/>
          <w:bCs/>
          <w:lang w:val="uk-UA"/>
        </w:rPr>
        <w:t>Головні</w:t>
      </w:r>
      <w:r w:rsidR="00F17064" w:rsidRPr="00092068">
        <w:rPr>
          <w:rStyle w:val="CharStyle147"/>
          <w:b/>
          <w:bCs/>
          <w:lang w:val="uk-UA"/>
        </w:rPr>
        <w:t xml:space="preserve"> д</w:t>
      </w:r>
      <w:r w:rsidRPr="00092068">
        <w:rPr>
          <w:rStyle w:val="CharStyle147"/>
          <w:b/>
          <w:bCs/>
          <w:lang w:val="uk-UA"/>
        </w:rPr>
        <w:t>ії</w:t>
      </w:r>
      <w:bookmarkEnd w:id="296"/>
    </w:p>
    <w:p w:rsidR="00036B41" w:rsidRPr="00092068" w:rsidRDefault="00F17064" w:rsidP="00342406">
      <w:pPr>
        <w:pStyle w:val="Style80"/>
        <w:framePr w:w="7651" w:h="7936" w:hRule="exact" w:wrap="none" w:vAnchor="page" w:hAnchor="page" w:x="534" w:y="1323"/>
        <w:shd w:val="clear" w:color="auto" w:fill="auto"/>
        <w:spacing w:before="0" w:line="276" w:lineRule="auto"/>
        <w:ind w:right="137"/>
        <w:jc w:val="both"/>
        <w:rPr>
          <w:rStyle w:val="CharStyle94"/>
          <w:b/>
          <w:bCs/>
          <w:lang w:val="uk-UA"/>
        </w:rPr>
      </w:pPr>
      <w:r w:rsidRPr="00092068">
        <w:rPr>
          <w:rStyle w:val="CharStyle94"/>
          <w:b/>
          <w:bCs/>
          <w:lang w:val="uk-UA"/>
        </w:rPr>
        <w:t xml:space="preserve">3.1: </w:t>
      </w:r>
      <w:r w:rsidR="003F62E2" w:rsidRPr="00092068">
        <w:rPr>
          <w:rStyle w:val="CharStyle94"/>
          <w:b/>
          <w:bCs/>
          <w:lang w:val="uk-UA"/>
        </w:rPr>
        <w:t xml:space="preserve">Зміцнюйте можливості отримання послуг </w:t>
      </w:r>
      <w:r w:rsidR="00330373" w:rsidRPr="00092068">
        <w:rPr>
          <w:rStyle w:val="CharStyle94"/>
          <w:b/>
          <w:bCs/>
          <w:lang w:val="uk-UA"/>
        </w:rPr>
        <w:t>і</w:t>
      </w:r>
      <w:r w:rsidR="003F62E2" w:rsidRPr="00092068">
        <w:rPr>
          <w:rStyle w:val="CharStyle94"/>
          <w:b/>
          <w:bCs/>
          <w:lang w:val="uk-UA"/>
        </w:rPr>
        <w:t xml:space="preserve">з надання притулку для </w:t>
      </w:r>
      <w:r w:rsidR="00EB5FE8">
        <w:rPr>
          <w:rStyle w:val="CharStyle94"/>
          <w:b/>
          <w:bCs/>
          <w:lang w:val="uk-UA"/>
        </w:rPr>
        <w:t>людей похилого віку</w:t>
      </w:r>
      <w:r w:rsidR="003F62E2" w:rsidRPr="00092068">
        <w:rPr>
          <w:rStyle w:val="CharStyle94"/>
          <w:b/>
          <w:bCs/>
          <w:lang w:val="uk-UA"/>
        </w:rPr>
        <w:t xml:space="preserve"> і </w:t>
      </w:r>
      <w:r w:rsidR="004D15FF">
        <w:rPr>
          <w:rStyle w:val="CharStyle94"/>
          <w:b/>
          <w:bCs/>
          <w:lang w:val="uk-UA"/>
        </w:rPr>
        <w:t xml:space="preserve">людей з інвалідністю </w:t>
      </w:r>
      <w:r w:rsidR="003F62E2" w:rsidRPr="00092068">
        <w:rPr>
          <w:rStyle w:val="CharStyle94"/>
          <w:b/>
          <w:bCs/>
          <w:lang w:val="uk-UA"/>
        </w:rPr>
        <w:t>.</w:t>
      </w:r>
    </w:p>
    <w:p w:rsidR="00DA0622" w:rsidRPr="00092068" w:rsidRDefault="00DA0622" w:rsidP="00342406">
      <w:pPr>
        <w:pStyle w:val="Style80"/>
        <w:framePr w:w="7651" w:h="7936" w:hRule="exact" w:wrap="none" w:vAnchor="page" w:hAnchor="page" w:x="534" w:y="1323"/>
        <w:shd w:val="clear" w:color="auto" w:fill="auto"/>
        <w:spacing w:before="0" w:line="276" w:lineRule="auto"/>
        <w:ind w:right="137"/>
        <w:jc w:val="both"/>
        <w:rPr>
          <w:lang w:val="uk-UA"/>
        </w:rPr>
      </w:pPr>
      <w:r w:rsidRPr="00092068">
        <w:rPr>
          <w:rStyle w:val="CharStyle94"/>
          <w:b/>
          <w:bCs/>
          <w:lang w:val="uk-UA"/>
        </w:rPr>
        <w:t xml:space="preserve">3.2: </w:t>
      </w:r>
      <w:r w:rsidR="003F62E2" w:rsidRPr="00092068">
        <w:rPr>
          <w:rStyle w:val="CharStyle94"/>
          <w:b/>
          <w:bCs/>
          <w:lang w:val="uk-UA"/>
        </w:rPr>
        <w:t xml:space="preserve">Заохочуйте участь </w:t>
      </w:r>
      <w:r w:rsidR="00EB5FE8">
        <w:rPr>
          <w:rStyle w:val="CharStyle94"/>
          <w:b/>
          <w:bCs/>
          <w:lang w:val="uk-UA"/>
        </w:rPr>
        <w:t>людей похилого віку</w:t>
      </w:r>
      <w:r w:rsidR="003F62E2" w:rsidRPr="00092068">
        <w:rPr>
          <w:rStyle w:val="CharStyle94"/>
          <w:b/>
          <w:bCs/>
          <w:lang w:val="uk-UA"/>
        </w:rPr>
        <w:t xml:space="preserve"> і </w:t>
      </w:r>
      <w:r w:rsidR="004D15FF">
        <w:rPr>
          <w:rStyle w:val="CharStyle94"/>
          <w:b/>
          <w:bCs/>
          <w:lang w:val="uk-UA"/>
        </w:rPr>
        <w:t xml:space="preserve">людей з інвалідністю </w:t>
      </w:r>
      <w:r w:rsidR="003F62E2" w:rsidRPr="00092068">
        <w:rPr>
          <w:rStyle w:val="CharStyle94"/>
          <w:b/>
          <w:bCs/>
          <w:lang w:val="uk-UA"/>
        </w:rPr>
        <w:t xml:space="preserve"> </w:t>
      </w:r>
      <w:r w:rsidR="00330373" w:rsidRPr="00092068">
        <w:rPr>
          <w:rStyle w:val="CharStyle94"/>
          <w:b/>
          <w:bCs/>
          <w:lang w:val="uk-UA"/>
        </w:rPr>
        <w:t>у</w:t>
      </w:r>
      <w:r w:rsidR="003F62E2" w:rsidRPr="00092068">
        <w:rPr>
          <w:rStyle w:val="CharStyle94"/>
          <w:b/>
          <w:bCs/>
          <w:lang w:val="uk-UA"/>
        </w:rPr>
        <w:t xml:space="preserve"> програмах </w:t>
      </w:r>
      <w:r w:rsidR="00330373" w:rsidRPr="00092068">
        <w:rPr>
          <w:rStyle w:val="CharStyle94"/>
          <w:b/>
          <w:bCs/>
          <w:lang w:val="uk-UA"/>
        </w:rPr>
        <w:t>і</w:t>
      </w:r>
      <w:r w:rsidR="003F62E2" w:rsidRPr="00092068">
        <w:rPr>
          <w:rStyle w:val="CharStyle94"/>
          <w:b/>
          <w:bCs/>
          <w:lang w:val="uk-UA"/>
        </w:rPr>
        <w:t>з надання притулку та процесі прийняття рішень за такими програмами.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7020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68"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53755" id="AutoShape 219" o:spid="_x0000_s1026" type="#_x0000_t32" style="position:absolute;margin-left:28.3pt;margin-top:42.25pt;width:321.85pt;height:0;z-index:-251446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Q0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sClF&#10;etjR097rWBpNskWY0GBcAYGV2trQIz2qV/Os6XeHlK46oloew99OBrKzkJG8SwkXZ6DObviiGcQQ&#10;qBDHdWxsHyBhEOgYt3K6bYUfPaLwMU/nD/liihG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8+bkNCECAAA+BAAADgAAAAAAAAAAAAAAAAAuAgAAZHJzL2Uyb0RvYy54bWxQ&#10;SwECLQAUAAYACAAAACEA4w+BSt0AAAAIAQAADwAAAAAAAAAAAAAAAAB7BAAAZHJzL2Rvd25yZXYu&#10;eG1sUEsFBgAAAAAEAAQA8wAAAIUFAAAAAA==&#10;">
                <w10:wrap anchorx="page" anchory="page"/>
              </v:shape>
            </w:pict>
          </mc:Fallback>
        </mc:AlternateContent>
      </w:r>
    </w:p>
    <w:p w:rsidR="00D15DCE" w:rsidRPr="00092068" w:rsidRDefault="00D15DCE" w:rsidP="0091617A">
      <w:pPr>
        <w:pStyle w:val="Style50"/>
        <w:framePr w:w="6886" w:h="591" w:hRule="exact" w:wrap="none" w:vAnchor="page" w:hAnchor="page" w:x="413" w:y="239"/>
        <w:shd w:val="clear" w:color="auto" w:fill="auto"/>
        <w:spacing w:line="240" w:lineRule="auto"/>
        <w:rPr>
          <w:lang w:val="uk-UA"/>
        </w:rPr>
      </w:pPr>
      <w:bookmarkStart w:id="297" w:name="bookmark335"/>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330373" w:rsidP="00342406">
      <w:pPr>
        <w:pStyle w:val="Style91"/>
        <w:framePr w:w="7516" w:h="10447" w:hRule="exact" w:wrap="none" w:vAnchor="page" w:hAnchor="page" w:x="508" w:y="942"/>
        <w:shd w:val="clear" w:color="auto" w:fill="auto"/>
        <w:spacing w:before="0" w:line="240" w:lineRule="auto"/>
        <w:rPr>
          <w:lang w:val="uk-UA"/>
        </w:rPr>
      </w:pPr>
      <w:r w:rsidRPr="00092068">
        <w:rPr>
          <w:rStyle w:val="CharStyle147"/>
          <w:b/>
          <w:bCs/>
          <w:lang w:val="uk-UA"/>
        </w:rPr>
        <w:t>Керівні</w:t>
      </w:r>
      <w:r w:rsidR="00F17064" w:rsidRPr="00092068">
        <w:rPr>
          <w:rStyle w:val="CharStyle147"/>
          <w:b/>
          <w:bCs/>
          <w:lang w:val="uk-UA"/>
        </w:rPr>
        <w:t xml:space="preserve"> </w:t>
      </w:r>
      <w:r w:rsidRPr="00092068">
        <w:rPr>
          <w:rStyle w:val="CharStyle147"/>
          <w:b/>
          <w:bCs/>
          <w:lang w:val="uk-UA"/>
        </w:rPr>
        <w:t>вказівки</w:t>
      </w:r>
      <w:bookmarkEnd w:id="297"/>
    </w:p>
    <w:p w:rsidR="00036B41" w:rsidRPr="00092068" w:rsidRDefault="00330373" w:rsidP="00342406">
      <w:pPr>
        <w:pStyle w:val="Style80"/>
        <w:framePr w:w="7516" w:h="10447" w:hRule="exact" w:wrap="none" w:vAnchor="page" w:hAnchor="page" w:x="508" w:y="942"/>
        <w:shd w:val="clear" w:color="auto" w:fill="auto"/>
        <w:spacing w:before="0" w:line="276" w:lineRule="auto"/>
        <w:ind w:right="920"/>
        <w:jc w:val="both"/>
        <w:rPr>
          <w:lang w:val="uk-UA"/>
        </w:rPr>
      </w:pPr>
      <w:r w:rsidRPr="00092068">
        <w:rPr>
          <w:rStyle w:val="CharStyle94"/>
          <w:b/>
          <w:bCs/>
          <w:lang w:val="uk-UA"/>
        </w:rPr>
        <w:t xml:space="preserve">Керівництво з головних дій 3.1: Зміцнюйте можливості отримання послуг із надання притулку для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w:t>
      </w:r>
    </w:p>
    <w:p w:rsidR="00330373" w:rsidRPr="00092068" w:rsidRDefault="00330373" w:rsidP="00342406">
      <w:pPr>
        <w:pStyle w:val="Style56"/>
        <w:framePr w:w="7516" w:h="10447" w:hRule="exact" w:wrap="none" w:vAnchor="page" w:hAnchor="page" w:x="508" w:y="942"/>
        <w:shd w:val="clear" w:color="auto" w:fill="auto"/>
        <w:spacing w:before="0" w:after="0" w:line="276" w:lineRule="auto"/>
        <w:ind w:firstLine="0"/>
        <w:jc w:val="both"/>
        <w:rPr>
          <w:rStyle w:val="CharStyle148"/>
          <w:b/>
          <w:bCs/>
          <w:lang w:val="uk-UA"/>
        </w:rPr>
      </w:pPr>
      <w:bookmarkStart w:id="298" w:name="bookmark336"/>
    </w:p>
    <w:p w:rsidR="00036B41" w:rsidRPr="00092068" w:rsidRDefault="00330373" w:rsidP="00342406">
      <w:pPr>
        <w:pStyle w:val="Style56"/>
        <w:framePr w:w="7516" w:h="10447" w:hRule="exact" w:wrap="none" w:vAnchor="page" w:hAnchor="page" w:x="508" w:y="942"/>
        <w:shd w:val="clear" w:color="auto" w:fill="auto"/>
        <w:spacing w:before="0" w:after="0" w:line="276" w:lineRule="auto"/>
        <w:ind w:firstLine="0"/>
        <w:jc w:val="both"/>
        <w:rPr>
          <w:lang w:val="uk-UA"/>
        </w:rPr>
      </w:pPr>
      <w:r w:rsidRPr="00092068">
        <w:rPr>
          <w:rStyle w:val="CharStyle148"/>
          <w:b/>
          <w:bCs/>
          <w:lang w:val="uk-UA"/>
        </w:rPr>
        <w:t>Можливості</w:t>
      </w:r>
      <w:bookmarkEnd w:id="298"/>
    </w:p>
    <w:p w:rsidR="00036B41" w:rsidRPr="00092068" w:rsidRDefault="00330373" w:rsidP="00342406">
      <w:pPr>
        <w:pStyle w:val="Style11"/>
        <w:framePr w:w="7516" w:h="10447" w:hRule="exact" w:wrap="none" w:vAnchor="page" w:hAnchor="page" w:x="508" w:y="942"/>
        <w:shd w:val="clear" w:color="auto" w:fill="auto"/>
        <w:spacing w:after="0" w:line="276" w:lineRule="auto"/>
        <w:ind w:right="920" w:firstLine="0"/>
        <w:jc w:val="both"/>
        <w:rPr>
          <w:lang w:val="uk-UA"/>
        </w:rPr>
      </w:pPr>
      <w:r w:rsidRPr="00092068">
        <w:rPr>
          <w:rStyle w:val="CharStyle13"/>
          <w:lang w:val="uk-UA"/>
        </w:rPr>
        <w:t xml:space="preserve">Визначте здібності </w:t>
      </w:r>
      <w:r w:rsidR="00EB5FE8">
        <w:rPr>
          <w:rStyle w:val="CharStyle13"/>
          <w:lang w:val="uk-UA"/>
        </w:rPr>
        <w:t>людей похилого віку</w:t>
      </w:r>
      <w:r w:rsidRPr="00092068">
        <w:rPr>
          <w:rStyle w:val="CharStyle13"/>
          <w:lang w:val="uk-UA"/>
        </w:rPr>
        <w:t xml:space="preserve"> </w:t>
      </w:r>
      <w:r w:rsidR="00342406"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в утриманні свого житла й методах такого утримання. Наприклад, дізнайтеся, як вони будують, реконструюють або обслуговують свої житла й ремонтують предмети домашнього вжитку.</w:t>
      </w:r>
    </w:p>
    <w:p w:rsidR="00330373" w:rsidRPr="00092068" w:rsidRDefault="00330373" w:rsidP="00342406">
      <w:pPr>
        <w:pStyle w:val="Style56"/>
        <w:framePr w:w="7516" w:h="10447" w:hRule="exact" w:wrap="none" w:vAnchor="page" w:hAnchor="page" w:x="508" w:y="942"/>
        <w:shd w:val="clear" w:color="auto" w:fill="auto"/>
        <w:spacing w:before="0" w:after="0" w:line="276" w:lineRule="auto"/>
        <w:ind w:firstLine="0"/>
        <w:rPr>
          <w:rStyle w:val="CharStyle148"/>
          <w:b/>
          <w:bCs/>
          <w:lang w:val="uk-UA"/>
        </w:rPr>
      </w:pPr>
      <w:bookmarkStart w:id="299" w:name="bookmark337"/>
    </w:p>
    <w:p w:rsidR="00036B41" w:rsidRPr="00092068" w:rsidRDefault="00F17064" w:rsidP="00342406">
      <w:pPr>
        <w:pStyle w:val="Style56"/>
        <w:framePr w:w="7516" w:h="10447" w:hRule="exact" w:wrap="none" w:vAnchor="page" w:hAnchor="page" w:x="508" w:y="942"/>
        <w:shd w:val="clear" w:color="auto" w:fill="auto"/>
        <w:spacing w:before="0" w:after="0" w:line="276" w:lineRule="auto"/>
        <w:ind w:firstLine="0"/>
        <w:rPr>
          <w:lang w:val="uk-UA"/>
        </w:rPr>
      </w:pPr>
      <w:r w:rsidRPr="00092068">
        <w:rPr>
          <w:rStyle w:val="CharStyle148"/>
          <w:b/>
          <w:bCs/>
          <w:lang w:val="uk-UA"/>
        </w:rPr>
        <w:t>Оплата за р</w:t>
      </w:r>
      <w:r w:rsidR="00330373" w:rsidRPr="00092068">
        <w:rPr>
          <w:rStyle w:val="CharStyle148"/>
          <w:b/>
          <w:bCs/>
          <w:lang w:val="uk-UA"/>
        </w:rPr>
        <w:t>о</w:t>
      </w:r>
      <w:r w:rsidRPr="00092068">
        <w:rPr>
          <w:rStyle w:val="CharStyle148"/>
          <w:b/>
          <w:bCs/>
          <w:lang w:val="uk-UA"/>
        </w:rPr>
        <w:t>боту</w:t>
      </w:r>
      <w:bookmarkEnd w:id="299"/>
    </w:p>
    <w:p w:rsidR="00330373" w:rsidRPr="00092068" w:rsidRDefault="00330373" w:rsidP="00342406">
      <w:pPr>
        <w:pStyle w:val="Style11"/>
        <w:framePr w:w="7516" w:h="10447" w:hRule="exact" w:wrap="none" w:vAnchor="page" w:hAnchor="page" w:x="508" w:y="942"/>
        <w:spacing w:after="0" w:line="276" w:lineRule="auto"/>
        <w:ind w:right="920" w:firstLine="0"/>
        <w:jc w:val="both"/>
        <w:rPr>
          <w:rStyle w:val="CharStyle13"/>
          <w:lang w:val="uk-UA"/>
        </w:rPr>
      </w:pPr>
      <w:r w:rsidRPr="00092068">
        <w:rPr>
          <w:rStyle w:val="CharStyle13"/>
          <w:lang w:val="uk-UA"/>
        </w:rPr>
        <w:t xml:space="preserve">Надайте </w:t>
      </w:r>
      <w:r w:rsidR="00EB5FE8">
        <w:rPr>
          <w:rStyle w:val="CharStyle13"/>
          <w:lang w:val="uk-UA"/>
        </w:rPr>
        <w:t>людям похилого віку</w:t>
      </w:r>
      <w:r w:rsidRPr="00092068">
        <w:rPr>
          <w:rStyle w:val="CharStyle13"/>
          <w:lang w:val="uk-UA"/>
        </w:rPr>
        <w:t xml:space="preserve"> </w:t>
      </w:r>
      <w:r w:rsidR="00342406"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можливість брати участь у програмах «гроші за працю», що стосуються будівництва, реконструкції або адаптації будівель. </w:t>
      </w:r>
      <w:proofErr w:type="spellStart"/>
      <w:r w:rsidRPr="00092068">
        <w:rPr>
          <w:rStyle w:val="CharStyle13"/>
          <w:lang w:val="uk-UA"/>
        </w:rPr>
        <w:t>Надавайте</w:t>
      </w:r>
      <w:proofErr w:type="spellEnd"/>
      <w:r w:rsidRPr="00092068">
        <w:rPr>
          <w:rStyle w:val="CharStyle13"/>
          <w:lang w:val="uk-UA"/>
        </w:rPr>
        <w:t xml:space="preserve"> їх як чоловікам, так і жінкам рівною мірою.</w:t>
      </w:r>
    </w:p>
    <w:p w:rsidR="00036B41" w:rsidRPr="00092068" w:rsidRDefault="00330373" w:rsidP="00342406">
      <w:pPr>
        <w:pStyle w:val="Style11"/>
        <w:framePr w:w="7516" w:h="10447" w:hRule="exact" w:wrap="none" w:vAnchor="page" w:hAnchor="page" w:x="508" w:y="942"/>
        <w:shd w:val="clear" w:color="auto" w:fill="auto"/>
        <w:spacing w:after="0" w:line="276" w:lineRule="auto"/>
        <w:ind w:right="920" w:firstLine="0"/>
        <w:jc w:val="both"/>
        <w:rPr>
          <w:lang w:val="uk-UA"/>
        </w:rPr>
      </w:pPr>
      <w:r w:rsidRPr="00092068">
        <w:rPr>
          <w:rStyle w:val="CharStyle13"/>
          <w:lang w:val="uk-UA"/>
        </w:rPr>
        <w:t>Забезпечте рівну винагороду за працю рівної цінності в межах програм «гроші за працю». За необхідності запропонуйте розумні пристосування, такі, як компенсацію транспортних витрат, включно з посібниками для осіб, які забезпечують догляд, або особистими помічниками.</w:t>
      </w:r>
    </w:p>
    <w:p w:rsidR="00330373" w:rsidRPr="00092068" w:rsidRDefault="00330373" w:rsidP="00342406">
      <w:pPr>
        <w:pStyle w:val="Style56"/>
        <w:framePr w:w="7516" w:h="10447" w:hRule="exact" w:wrap="none" w:vAnchor="page" w:hAnchor="page" w:x="508" w:y="942"/>
        <w:shd w:val="clear" w:color="auto" w:fill="auto"/>
        <w:spacing w:before="0" w:after="44" w:line="276" w:lineRule="auto"/>
        <w:ind w:firstLine="0"/>
        <w:jc w:val="both"/>
        <w:rPr>
          <w:rStyle w:val="CharStyle148"/>
          <w:b/>
          <w:bCs/>
          <w:lang w:val="uk-UA"/>
        </w:rPr>
      </w:pPr>
      <w:bookmarkStart w:id="300" w:name="bookmark338"/>
    </w:p>
    <w:p w:rsidR="00036B41" w:rsidRPr="00092068" w:rsidRDefault="00330373" w:rsidP="00342406">
      <w:pPr>
        <w:pStyle w:val="Style56"/>
        <w:framePr w:w="7516" w:h="10447" w:hRule="exact" w:wrap="none" w:vAnchor="page" w:hAnchor="page" w:x="508" w:y="942"/>
        <w:shd w:val="clear" w:color="auto" w:fill="auto"/>
        <w:spacing w:before="0" w:after="44" w:line="276" w:lineRule="auto"/>
        <w:ind w:firstLine="0"/>
        <w:jc w:val="both"/>
        <w:rPr>
          <w:lang w:val="uk-UA"/>
        </w:rPr>
      </w:pPr>
      <w:r w:rsidRPr="00092068">
        <w:rPr>
          <w:rStyle w:val="CharStyle148"/>
          <w:b/>
          <w:bCs/>
          <w:lang w:val="uk-UA"/>
        </w:rPr>
        <w:t>Навчання</w:t>
      </w:r>
      <w:bookmarkEnd w:id="300"/>
    </w:p>
    <w:p w:rsidR="00036B41" w:rsidRPr="00092068" w:rsidRDefault="00330373" w:rsidP="00342406">
      <w:pPr>
        <w:pStyle w:val="Style11"/>
        <w:framePr w:w="7516" w:h="10447" w:hRule="exact" w:wrap="none" w:vAnchor="page" w:hAnchor="page" w:x="508" w:y="942"/>
        <w:shd w:val="clear" w:color="auto" w:fill="auto"/>
        <w:spacing w:after="0" w:line="276" w:lineRule="auto"/>
        <w:ind w:right="920" w:firstLine="0"/>
        <w:jc w:val="both"/>
        <w:rPr>
          <w:lang w:val="uk-UA"/>
        </w:rPr>
      </w:pPr>
      <w:r w:rsidRPr="00092068">
        <w:rPr>
          <w:rStyle w:val="CharStyle13"/>
          <w:lang w:val="uk-UA"/>
        </w:rPr>
        <w:t xml:space="preserve">Забезпечте рівні можливості для професійної підготовки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з метою розвитку їх навичок у таких галузях, як будівництво, експлуатація та адаптація будівель. Переконайтеся, що навчальні заклади й інформація про можливості навчання доступні всім.</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7123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67"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70E5E" id="AutoShape 220" o:spid="_x0000_s1026" type="#_x0000_t32" style="position:absolute;margin-left:28.3pt;margin-top:42.25pt;width:321.85pt;height:0;z-index:-251445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pJ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&#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NSeaSSECAAA+BAAADgAAAAAAAAAAAAAAAAAuAgAAZHJzL2Uyb0RvYy54bWxQ&#10;SwECLQAUAAYACAAAACEA4w+BSt0AAAAIAQAADwAAAAAAAAAAAAAAAAB7BAAAZHJzL2Rvd25yZXYu&#10;eG1sUEsFBgAAAAAEAAQA8wAAAIUFAAAAAA==&#10;">
                <w10:wrap anchorx="page" anchory="page"/>
              </v:shape>
            </w:pict>
          </mc:Fallback>
        </mc:AlternateContent>
      </w:r>
    </w:p>
    <w:p w:rsidR="00D15DCE" w:rsidRPr="00092068" w:rsidRDefault="00D15DCE" w:rsidP="0091617A">
      <w:pPr>
        <w:pStyle w:val="Style50"/>
        <w:framePr w:w="6886" w:h="591" w:hRule="exact" w:wrap="none" w:vAnchor="page" w:hAnchor="page" w:x="413" w:y="239"/>
        <w:shd w:val="clear" w:color="auto" w:fill="auto"/>
        <w:spacing w:line="240" w:lineRule="auto"/>
        <w:rPr>
          <w:lang w:val="uk-UA"/>
        </w:rPr>
      </w:pPr>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330373" w:rsidP="00342406">
      <w:pPr>
        <w:pStyle w:val="Style80"/>
        <w:framePr w:w="7501" w:h="8671" w:hRule="exact" w:wrap="none" w:vAnchor="page" w:hAnchor="page" w:x="534" w:y="1351"/>
        <w:shd w:val="clear" w:color="auto" w:fill="auto"/>
        <w:spacing w:before="0" w:line="276" w:lineRule="auto"/>
        <w:ind w:right="1480"/>
        <w:jc w:val="both"/>
        <w:rPr>
          <w:lang w:val="uk-UA"/>
        </w:rPr>
      </w:pPr>
      <w:r w:rsidRPr="00092068">
        <w:rPr>
          <w:rStyle w:val="CharStyle94"/>
          <w:b/>
          <w:bCs/>
          <w:lang w:val="uk-UA"/>
        </w:rPr>
        <w:t xml:space="preserve">Керівництво з головних дій 3.2: Заохочуйте участь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в програмах із надання притулку та процесі прийняття рішень за такими програмами.</w:t>
      </w:r>
    </w:p>
    <w:p w:rsidR="00330373" w:rsidRPr="00092068" w:rsidRDefault="00330373" w:rsidP="00342406">
      <w:pPr>
        <w:pStyle w:val="Style56"/>
        <w:framePr w:w="7501" w:h="8671" w:hRule="exact" w:wrap="none" w:vAnchor="page" w:hAnchor="page" w:x="534" w:y="1351"/>
        <w:shd w:val="clear" w:color="auto" w:fill="auto"/>
        <w:spacing w:before="0" w:after="0" w:line="276" w:lineRule="auto"/>
        <w:ind w:firstLine="0"/>
        <w:jc w:val="both"/>
        <w:rPr>
          <w:rStyle w:val="CharStyle148"/>
          <w:b/>
          <w:bCs/>
          <w:lang w:val="uk-UA"/>
        </w:rPr>
      </w:pPr>
      <w:bookmarkStart w:id="301" w:name="bookmark339"/>
    </w:p>
    <w:p w:rsidR="00036B41" w:rsidRPr="00092068" w:rsidRDefault="00F17064" w:rsidP="00342406">
      <w:pPr>
        <w:pStyle w:val="Style56"/>
        <w:framePr w:w="7501" w:h="8671" w:hRule="exact" w:wrap="none" w:vAnchor="page" w:hAnchor="page" w:x="534" w:y="1351"/>
        <w:shd w:val="clear" w:color="auto" w:fill="auto"/>
        <w:spacing w:before="0" w:after="0" w:line="276" w:lineRule="auto"/>
        <w:ind w:firstLine="0"/>
        <w:jc w:val="both"/>
        <w:rPr>
          <w:lang w:val="uk-UA"/>
        </w:rPr>
      </w:pPr>
      <w:r w:rsidRPr="00092068">
        <w:rPr>
          <w:rStyle w:val="CharStyle148"/>
          <w:b/>
          <w:bCs/>
          <w:lang w:val="uk-UA"/>
        </w:rPr>
        <w:t>Участ</w:t>
      </w:r>
      <w:r w:rsidR="00330373" w:rsidRPr="00092068">
        <w:rPr>
          <w:rStyle w:val="CharStyle148"/>
          <w:b/>
          <w:bCs/>
          <w:lang w:val="uk-UA"/>
        </w:rPr>
        <w:t>ь</w:t>
      </w:r>
      <w:r w:rsidRPr="00092068">
        <w:rPr>
          <w:rStyle w:val="CharStyle148"/>
          <w:b/>
          <w:bCs/>
          <w:lang w:val="uk-UA"/>
        </w:rPr>
        <w:t xml:space="preserve"> </w:t>
      </w:r>
      <w:r w:rsidR="00330373" w:rsidRPr="00092068">
        <w:rPr>
          <w:rStyle w:val="CharStyle148"/>
          <w:b/>
          <w:bCs/>
          <w:lang w:val="uk-UA"/>
        </w:rPr>
        <w:t>у</w:t>
      </w:r>
      <w:r w:rsidRPr="00092068">
        <w:rPr>
          <w:rStyle w:val="CharStyle148"/>
          <w:b/>
          <w:bCs/>
          <w:lang w:val="uk-UA"/>
        </w:rPr>
        <w:t xml:space="preserve"> д</w:t>
      </w:r>
      <w:r w:rsidR="00330373" w:rsidRPr="00092068">
        <w:rPr>
          <w:rStyle w:val="CharStyle148"/>
          <w:b/>
          <w:bCs/>
          <w:lang w:val="uk-UA"/>
        </w:rPr>
        <w:t>і</w:t>
      </w:r>
      <w:r w:rsidRPr="00092068">
        <w:rPr>
          <w:rStyle w:val="CharStyle148"/>
          <w:b/>
          <w:bCs/>
          <w:lang w:val="uk-UA"/>
        </w:rPr>
        <w:t>яльност</w:t>
      </w:r>
      <w:r w:rsidR="00330373" w:rsidRPr="00092068">
        <w:rPr>
          <w:rStyle w:val="CharStyle148"/>
          <w:b/>
          <w:bCs/>
          <w:lang w:val="uk-UA"/>
        </w:rPr>
        <w:t>і</w:t>
      </w:r>
      <w:bookmarkEnd w:id="301"/>
    </w:p>
    <w:p w:rsidR="00036B41" w:rsidRPr="00092068" w:rsidRDefault="00330373" w:rsidP="00342406">
      <w:pPr>
        <w:pStyle w:val="Style11"/>
        <w:framePr w:w="7501" w:h="8671" w:hRule="exact" w:wrap="none" w:vAnchor="page" w:hAnchor="page" w:x="534" w:y="1351"/>
        <w:shd w:val="clear" w:color="auto" w:fill="auto"/>
        <w:spacing w:after="0" w:line="276" w:lineRule="auto"/>
        <w:ind w:right="1480" w:firstLine="0"/>
        <w:jc w:val="both"/>
        <w:rPr>
          <w:lang w:val="uk-UA"/>
        </w:rPr>
      </w:pPr>
      <w:proofErr w:type="spellStart"/>
      <w:r w:rsidRPr="00092068">
        <w:rPr>
          <w:rStyle w:val="CharStyle13"/>
          <w:lang w:val="uk-UA"/>
        </w:rPr>
        <w:t>Надавайте</w:t>
      </w:r>
      <w:proofErr w:type="spellEnd"/>
      <w:r w:rsidRPr="00092068">
        <w:rPr>
          <w:rStyle w:val="CharStyle13"/>
          <w:lang w:val="uk-UA"/>
        </w:rPr>
        <w:t xml:space="preserve"> підтримку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а також організаціям, що їх представляють, в участі в діяльності, пов</w:t>
      </w:r>
      <w:r w:rsidR="00184ECA" w:rsidRPr="00092068">
        <w:rPr>
          <w:rStyle w:val="CharStyle13"/>
          <w:lang w:val="uk-UA"/>
        </w:rPr>
        <w:t>’</w:t>
      </w:r>
      <w:r w:rsidRPr="00092068">
        <w:rPr>
          <w:rStyle w:val="CharStyle13"/>
          <w:lang w:val="uk-UA"/>
        </w:rPr>
        <w:t xml:space="preserve">язаної з житлом, наприклад </w:t>
      </w:r>
      <w:r w:rsidR="00184ECA" w:rsidRPr="00092068">
        <w:rPr>
          <w:rStyle w:val="CharStyle13"/>
          <w:lang w:val="uk-UA"/>
        </w:rPr>
        <w:t>у</w:t>
      </w:r>
      <w:r w:rsidRPr="00092068">
        <w:rPr>
          <w:rStyle w:val="CharStyle13"/>
          <w:lang w:val="uk-UA"/>
        </w:rPr>
        <w:t xml:space="preserve"> розподілі предметів домашнього ужитку.</w:t>
      </w:r>
    </w:p>
    <w:p w:rsidR="00330373" w:rsidRPr="00092068" w:rsidRDefault="00330373" w:rsidP="00342406">
      <w:pPr>
        <w:pStyle w:val="Style56"/>
        <w:framePr w:w="7501" w:h="8671" w:hRule="exact" w:wrap="none" w:vAnchor="page" w:hAnchor="page" w:x="534" w:y="1351"/>
        <w:shd w:val="clear" w:color="auto" w:fill="auto"/>
        <w:spacing w:before="0" w:after="0" w:line="276" w:lineRule="auto"/>
        <w:ind w:firstLine="0"/>
        <w:jc w:val="both"/>
        <w:rPr>
          <w:rStyle w:val="CharStyle148"/>
          <w:b/>
          <w:bCs/>
          <w:lang w:val="uk-UA"/>
        </w:rPr>
      </w:pPr>
      <w:bookmarkStart w:id="302" w:name="bookmark340"/>
    </w:p>
    <w:p w:rsidR="00036B41" w:rsidRPr="00092068" w:rsidRDefault="00184ECA" w:rsidP="00342406">
      <w:pPr>
        <w:pStyle w:val="Style56"/>
        <w:framePr w:w="7501" w:h="8671" w:hRule="exact" w:wrap="none" w:vAnchor="page" w:hAnchor="page" w:x="534" w:y="1351"/>
        <w:shd w:val="clear" w:color="auto" w:fill="auto"/>
        <w:spacing w:before="0" w:after="0" w:line="276" w:lineRule="auto"/>
        <w:ind w:firstLine="0"/>
        <w:jc w:val="both"/>
        <w:rPr>
          <w:lang w:val="uk-UA"/>
        </w:rPr>
      </w:pPr>
      <w:r w:rsidRPr="00092068">
        <w:rPr>
          <w:rStyle w:val="CharStyle148"/>
          <w:b/>
          <w:bCs/>
          <w:lang w:val="uk-UA"/>
        </w:rPr>
        <w:t>Участь в координації та прийнятті рішень</w:t>
      </w:r>
      <w:bookmarkEnd w:id="302"/>
    </w:p>
    <w:p w:rsidR="00036B41" w:rsidRPr="00092068" w:rsidRDefault="00184ECA" w:rsidP="00342406">
      <w:pPr>
        <w:pStyle w:val="Style11"/>
        <w:framePr w:w="7501" w:h="8671" w:hRule="exact" w:wrap="none" w:vAnchor="page" w:hAnchor="page" w:x="534" w:y="1351"/>
        <w:shd w:val="clear" w:color="auto" w:fill="auto"/>
        <w:spacing w:after="0" w:line="276" w:lineRule="auto"/>
        <w:ind w:right="1480" w:firstLine="0"/>
        <w:jc w:val="both"/>
        <w:rPr>
          <w:lang w:val="uk-UA"/>
        </w:rPr>
      </w:pPr>
      <w:r w:rsidRPr="00092068">
        <w:rPr>
          <w:rStyle w:val="CharStyle13"/>
          <w:lang w:val="uk-UA"/>
        </w:rPr>
        <w:t xml:space="preserve">Підтримуйте конструктивну участь представників організацій інвалідів (DPO) і асоціацій </w:t>
      </w:r>
      <w:r w:rsidR="00EB5FE8">
        <w:rPr>
          <w:rStyle w:val="CharStyle13"/>
          <w:lang w:val="uk-UA"/>
        </w:rPr>
        <w:t>людей похилого віку</w:t>
      </w:r>
      <w:r w:rsidRPr="00092068">
        <w:rPr>
          <w:rStyle w:val="CharStyle13"/>
          <w:lang w:val="uk-UA"/>
        </w:rPr>
        <w:t xml:space="preserve"> (OPA) в механізмах координації та прийняття рішень, пов’язаних із житлом, таких як Кластер із питань житла, громадські комітети з питань житла й інші механізми прийняття рішень (див. Головний стандарт </w:t>
      </w:r>
      <w:r w:rsidR="005F77EC">
        <w:rPr>
          <w:rStyle w:val="CharStyle13"/>
          <w:lang w:val="uk-UA"/>
        </w:rPr>
        <w:t>включення</w:t>
      </w:r>
      <w:r w:rsidRPr="00092068">
        <w:rPr>
          <w:rStyle w:val="CharStyle13"/>
          <w:lang w:val="uk-UA"/>
        </w:rPr>
        <w:t xml:space="preserve"> 4, Головна дія 2, </w:t>
      </w:r>
      <w:r w:rsidRPr="00092068">
        <w:rPr>
          <w:rStyle w:val="CharStyle13"/>
          <w:b/>
          <w:lang w:val="uk-UA"/>
        </w:rPr>
        <w:t>Керівні вказівки про заохочення конструктивної участі у процесі прийняття рішень</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7225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66"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23FD7" id="AutoShape 221" o:spid="_x0000_s1026" type="#_x0000_t32" style="position:absolute;margin-left:28.3pt;margin-top:42.25pt;width:321.85pt;height:0;z-index:-2514442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nIg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">
                <w10:wrap anchorx="page" anchory="page"/>
              </v:shape>
            </w:pict>
          </mc:Fallback>
        </mc:AlternateContent>
      </w:r>
    </w:p>
    <w:p w:rsidR="00D15DCE" w:rsidRPr="00092068" w:rsidRDefault="00D15DCE" w:rsidP="0091617A">
      <w:pPr>
        <w:pStyle w:val="Style50"/>
        <w:framePr w:w="6886" w:h="591" w:hRule="exact" w:wrap="none" w:vAnchor="page" w:hAnchor="page" w:x="413" w:y="239"/>
        <w:shd w:val="clear" w:color="auto" w:fill="auto"/>
        <w:spacing w:line="240" w:lineRule="auto"/>
        <w:rPr>
          <w:lang w:val="uk-UA"/>
        </w:rPr>
      </w:pPr>
      <w:bookmarkStart w:id="303" w:name="bookmark341"/>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184ECA" w:rsidP="00342406">
      <w:pPr>
        <w:pStyle w:val="Style91"/>
        <w:framePr w:w="7516" w:h="9931" w:hRule="exact" w:wrap="none" w:vAnchor="page" w:hAnchor="page" w:x="534" w:y="1337"/>
        <w:shd w:val="clear" w:color="auto" w:fill="auto"/>
        <w:spacing w:before="0" w:line="276" w:lineRule="auto"/>
        <w:rPr>
          <w:lang w:val="uk-UA"/>
        </w:rPr>
      </w:pPr>
      <w:r w:rsidRPr="00092068">
        <w:rPr>
          <w:rStyle w:val="CharStyle147"/>
          <w:b/>
          <w:bCs/>
          <w:lang w:val="uk-UA"/>
        </w:rPr>
        <w:t>І</w:t>
      </w:r>
      <w:r w:rsidR="00F17064" w:rsidRPr="00092068">
        <w:rPr>
          <w:rStyle w:val="CharStyle147"/>
          <w:b/>
          <w:bCs/>
          <w:lang w:val="uk-UA"/>
        </w:rPr>
        <w:t>нструмент</w:t>
      </w:r>
      <w:r w:rsidRPr="00092068">
        <w:rPr>
          <w:rStyle w:val="CharStyle147"/>
          <w:b/>
          <w:bCs/>
          <w:lang w:val="uk-UA"/>
        </w:rPr>
        <w:t>и</w:t>
      </w:r>
      <w:r w:rsidR="00F17064" w:rsidRPr="00092068">
        <w:rPr>
          <w:rStyle w:val="CharStyle147"/>
          <w:b/>
          <w:bCs/>
          <w:lang w:val="uk-UA"/>
        </w:rPr>
        <w:t xml:space="preserve"> </w:t>
      </w:r>
      <w:r w:rsidRPr="00092068">
        <w:rPr>
          <w:rStyle w:val="CharStyle147"/>
          <w:b/>
          <w:bCs/>
          <w:lang w:val="uk-UA"/>
        </w:rPr>
        <w:t>й</w:t>
      </w:r>
      <w:r w:rsidR="00F17064" w:rsidRPr="00092068">
        <w:rPr>
          <w:rStyle w:val="CharStyle147"/>
          <w:b/>
          <w:bCs/>
          <w:lang w:val="uk-UA"/>
        </w:rPr>
        <w:t xml:space="preserve"> ресурс</w:t>
      </w:r>
      <w:r w:rsidRPr="00092068">
        <w:rPr>
          <w:rStyle w:val="CharStyle147"/>
          <w:b/>
          <w:bCs/>
          <w:lang w:val="uk-UA"/>
        </w:rPr>
        <w:t>и</w:t>
      </w:r>
      <w:bookmarkEnd w:id="303"/>
    </w:p>
    <w:p w:rsidR="00036B41" w:rsidRPr="00092068" w:rsidRDefault="00184ECA" w:rsidP="00342406">
      <w:pPr>
        <w:pStyle w:val="Style11"/>
        <w:framePr w:w="7516" w:h="9931" w:hRule="exact" w:wrap="none" w:vAnchor="page" w:hAnchor="page" w:x="534" w:y="1337"/>
        <w:shd w:val="clear" w:color="auto" w:fill="auto"/>
        <w:spacing w:after="0" w:line="276" w:lineRule="auto"/>
        <w:ind w:right="860" w:firstLine="0"/>
        <w:jc w:val="both"/>
        <w:rPr>
          <w:lang w:val="uk-UA"/>
        </w:rPr>
      </w:pPr>
      <w:r w:rsidRPr="00092068">
        <w:rPr>
          <w:rStyle w:val="CharStyle13"/>
          <w:lang w:val="uk-UA"/>
        </w:rPr>
        <w:t xml:space="preserve">CBM, </w:t>
      </w:r>
      <w:r w:rsidRPr="00092068">
        <w:rPr>
          <w:rStyle w:val="CharStyle13"/>
          <w:i/>
          <w:lang w:val="uk-UA"/>
        </w:rPr>
        <w:t>Практичні інструменти для гуманітарних програм (</w:t>
      </w:r>
      <w:proofErr w:type="spellStart"/>
      <w:r w:rsidRPr="00092068">
        <w:rPr>
          <w:rStyle w:val="CharStyle13"/>
          <w:i/>
          <w:lang w:val="uk-UA"/>
        </w:rPr>
        <w:t>HHoT</w:t>
      </w:r>
      <w:proofErr w:type="spellEnd"/>
      <w:r w:rsidRPr="00092068">
        <w:rPr>
          <w:rStyle w:val="CharStyle13"/>
          <w:i/>
          <w:lang w:val="uk-UA"/>
        </w:rPr>
        <w:t>)</w:t>
      </w:r>
      <w:r w:rsidRPr="00092068">
        <w:rPr>
          <w:rStyle w:val="CharStyle13"/>
          <w:lang w:val="uk-UA"/>
        </w:rPr>
        <w:t>, Технологічна карта з питань житла, CBM, http://bit.ly/2BGzwhK (18 грудня 2017 року)</w:t>
      </w:r>
    </w:p>
    <w:p w:rsidR="00036B41" w:rsidRPr="00092068" w:rsidRDefault="00184ECA" w:rsidP="00342406">
      <w:pPr>
        <w:pStyle w:val="Style11"/>
        <w:framePr w:w="7516" w:h="9931" w:hRule="exact" w:wrap="none" w:vAnchor="page" w:hAnchor="page" w:x="534" w:y="1337"/>
        <w:shd w:val="clear" w:color="auto" w:fill="auto"/>
        <w:spacing w:after="0" w:line="276" w:lineRule="auto"/>
        <w:ind w:right="860" w:firstLine="0"/>
        <w:jc w:val="both"/>
        <w:rPr>
          <w:lang w:val="uk-UA"/>
        </w:rPr>
      </w:pPr>
      <w:r w:rsidRPr="00092068">
        <w:rPr>
          <w:rStyle w:val="CharStyle13"/>
          <w:lang w:val="uk-UA"/>
        </w:rPr>
        <w:t xml:space="preserve">Робоча група із захисту дітей, «Стандарт 24: Житло та захист дітей», «Стандарт 25: Управління таборами біженців і захист дітей» і «Стандарт 26: Розподіл і захист дітей» в </w:t>
      </w:r>
      <w:r w:rsidRPr="00092068">
        <w:rPr>
          <w:rStyle w:val="CharStyle13"/>
          <w:i/>
          <w:lang w:val="uk-UA"/>
        </w:rPr>
        <w:t>Мінімальні стандарти захисту дітей у гуманітарній діяльності</w:t>
      </w:r>
      <w:r w:rsidRPr="00092068">
        <w:rPr>
          <w:rStyle w:val="CharStyle13"/>
          <w:lang w:val="uk-UA"/>
        </w:rPr>
        <w:t>, Робоча група із захисту дітей, 2012 http://bit.ly/2zjApLe</w:t>
      </w:r>
    </w:p>
    <w:p w:rsidR="00036B41" w:rsidRPr="00092068" w:rsidRDefault="00F17064" w:rsidP="00342406">
      <w:pPr>
        <w:pStyle w:val="Style98"/>
        <w:framePr w:w="7516" w:h="9931" w:hRule="exact" w:wrap="none" w:vAnchor="page" w:hAnchor="page" w:x="534" w:y="1337"/>
        <w:shd w:val="clear" w:color="auto" w:fill="auto"/>
        <w:spacing w:after="0" w:line="276" w:lineRule="auto"/>
        <w:ind w:right="860"/>
        <w:jc w:val="both"/>
        <w:rPr>
          <w:lang w:val="uk-UA"/>
        </w:rPr>
      </w:pPr>
      <w:proofErr w:type="spellStart"/>
      <w:r w:rsidRPr="00092068">
        <w:rPr>
          <w:rStyle w:val="CharStyle101"/>
          <w:lang w:val="uk-UA"/>
        </w:rPr>
        <w:t>Дард</w:t>
      </w:r>
      <w:proofErr w:type="spellEnd"/>
      <w:r w:rsidRPr="00092068">
        <w:rPr>
          <w:rStyle w:val="CharStyle101"/>
          <w:lang w:val="uk-UA"/>
        </w:rPr>
        <w:t xml:space="preserve"> Б.,</w:t>
      </w:r>
      <w:r w:rsidRPr="00092068">
        <w:rPr>
          <w:rStyle w:val="CharStyle100"/>
          <w:i/>
          <w:iCs/>
          <w:lang w:val="uk-UA"/>
        </w:rPr>
        <w:t xml:space="preserve"> </w:t>
      </w:r>
      <w:r w:rsidR="00184ECA" w:rsidRPr="00092068">
        <w:rPr>
          <w:rStyle w:val="CharStyle100"/>
          <w:i/>
          <w:iCs/>
          <w:lang w:val="uk-UA"/>
        </w:rPr>
        <w:t xml:space="preserve">Інклюзивна відновлення після стихійних лих: відновлення безпечних і доступних будівель: 16 мінімальних вимог до будівництва доступного житла, </w:t>
      </w:r>
      <w:proofErr w:type="spellStart"/>
      <w:r w:rsidR="00184ECA" w:rsidRPr="00092068">
        <w:rPr>
          <w:rStyle w:val="CharStyle100"/>
          <w:iCs/>
          <w:lang w:val="uk-UA"/>
        </w:rPr>
        <w:t>Bensheim</w:t>
      </w:r>
      <w:proofErr w:type="spellEnd"/>
      <w:r w:rsidR="00184ECA" w:rsidRPr="00092068">
        <w:rPr>
          <w:rStyle w:val="CharStyle100"/>
          <w:iCs/>
          <w:lang w:val="uk-UA"/>
        </w:rPr>
        <w:t>, Підрозділ швидкого реагування</w:t>
      </w:r>
      <w:r w:rsidR="00184ECA" w:rsidRPr="00092068">
        <w:rPr>
          <w:rStyle w:val="CharStyle100"/>
          <w:i/>
          <w:iCs/>
          <w:lang w:val="uk-UA"/>
        </w:rPr>
        <w:t xml:space="preserve"> </w:t>
      </w:r>
      <w:r w:rsidRPr="00092068">
        <w:rPr>
          <w:rStyle w:val="CharStyle101"/>
          <w:lang w:val="uk-UA"/>
        </w:rPr>
        <w:t>CBM (ERU), 2015</w:t>
      </w:r>
      <w:hyperlink r:id="rId96" w:history="1">
        <w:r w:rsidRPr="00092068">
          <w:rPr>
            <w:rStyle w:val="CharStyle101"/>
            <w:lang w:val="uk-UA"/>
          </w:rPr>
          <w:t>, http://bit.ly/2kfuAqe</w:t>
        </w:r>
      </w:hyperlink>
    </w:p>
    <w:p w:rsidR="00184ECA" w:rsidRPr="00092068" w:rsidRDefault="00184ECA" w:rsidP="00342406">
      <w:pPr>
        <w:pStyle w:val="Style11"/>
        <w:framePr w:w="7516" w:h="9931" w:hRule="exact" w:wrap="none" w:vAnchor="page" w:hAnchor="page" w:x="534" w:y="1337"/>
        <w:spacing w:after="0" w:line="276" w:lineRule="auto"/>
        <w:ind w:right="860" w:firstLine="0"/>
        <w:jc w:val="both"/>
        <w:rPr>
          <w:rStyle w:val="CharStyle13"/>
          <w:lang w:val="uk-UA"/>
        </w:rPr>
      </w:pPr>
      <w:r w:rsidRPr="00092068">
        <w:rPr>
          <w:rStyle w:val="CharStyle13"/>
          <w:lang w:val="uk-UA"/>
        </w:rPr>
        <w:t>Департамент міжнародного розвитку (DFID)</w:t>
      </w:r>
    </w:p>
    <w:p w:rsidR="00036B41" w:rsidRPr="00092068" w:rsidRDefault="00184ECA" w:rsidP="00342406">
      <w:pPr>
        <w:pStyle w:val="Style11"/>
        <w:framePr w:w="7516" w:h="9931" w:hRule="exact" w:wrap="none" w:vAnchor="page" w:hAnchor="page" w:x="534" w:y="1337"/>
        <w:shd w:val="clear" w:color="auto" w:fill="auto"/>
        <w:spacing w:after="0" w:line="276" w:lineRule="auto"/>
        <w:ind w:right="860" w:firstLine="0"/>
        <w:jc w:val="both"/>
        <w:rPr>
          <w:lang w:val="uk-UA"/>
        </w:rPr>
      </w:pPr>
      <w:r w:rsidRPr="00092068">
        <w:rPr>
          <w:rStyle w:val="CharStyle13"/>
          <w:lang w:val="uk-UA"/>
        </w:rPr>
        <w:t xml:space="preserve">Політика DFID щодо стандартів доступності для інвалідів у галузі будівництва об’єктів освіти, фінансованих </w:t>
      </w:r>
      <w:r w:rsidR="00F17064" w:rsidRPr="00092068">
        <w:rPr>
          <w:rStyle w:val="CharStyle13"/>
          <w:lang w:val="uk-UA"/>
        </w:rPr>
        <w:t xml:space="preserve">DFID; </w:t>
      </w:r>
      <w:hyperlink r:id="rId97" w:history="1">
        <w:r w:rsidR="00F17064" w:rsidRPr="00092068">
          <w:rPr>
            <w:rStyle w:val="CharStyle13"/>
            <w:lang w:val="uk-UA"/>
          </w:rPr>
          <w:t>http://bit.ly/2oEqZ9N DFID,</w:t>
        </w:r>
      </w:hyperlink>
      <w:r w:rsidR="00F17064" w:rsidRPr="00092068">
        <w:rPr>
          <w:rStyle w:val="CharStyle13"/>
          <w:lang w:val="uk-UA"/>
        </w:rPr>
        <w:t xml:space="preserve"> 2014 (18 </w:t>
      </w:r>
      <w:r w:rsidRPr="00092068">
        <w:rPr>
          <w:rStyle w:val="CharStyle13"/>
          <w:lang w:val="uk-UA"/>
        </w:rPr>
        <w:t xml:space="preserve">грудня </w:t>
      </w:r>
      <w:r w:rsidR="00F17064" w:rsidRPr="00092068">
        <w:rPr>
          <w:rStyle w:val="CharStyle13"/>
          <w:lang w:val="uk-UA"/>
        </w:rPr>
        <w:t>2017)</w:t>
      </w:r>
    </w:p>
    <w:p w:rsidR="00036B41" w:rsidRPr="00092068" w:rsidRDefault="00184ECA" w:rsidP="00342406">
      <w:pPr>
        <w:pStyle w:val="Style11"/>
        <w:framePr w:w="7516" w:h="9931" w:hRule="exact" w:wrap="none" w:vAnchor="page" w:hAnchor="page" w:x="534" w:y="1337"/>
        <w:shd w:val="clear" w:color="auto" w:fill="auto"/>
        <w:spacing w:after="0" w:line="276" w:lineRule="auto"/>
        <w:ind w:right="860" w:firstLine="0"/>
        <w:jc w:val="both"/>
        <w:rPr>
          <w:lang w:val="uk-UA"/>
        </w:rPr>
      </w:pPr>
      <w:r w:rsidRPr="00092068">
        <w:rPr>
          <w:rStyle w:val="CharStyle13"/>
          <w:lang w:val="uk-UA"/>
        </w:rPr>
        <w:t xml:space="preserve">Глобальний кластер захисту, Додаток з </w:t>
      </w:r>
      <w:r w:rsidR="005761B2">
        <w:rPr>
          <w:rStyle w:val="CharStyle13"/>
          <w:lang w:val="uk-UA"/>
        </w:rPr>
        <w:t>Включення</w:t>
      </w:r>
      <w:r w:rsidRPr="00092068">
        <w:rPr>
          <w:rStyle w:val="CharStyle13"/>
          <w:lang w:val="uk-UA"/>
        </w:rPr>
        <w:t xml:space="preserve"> принципів захисту </w:t>
      </w:r>
      <w:r w:rsidR="00F17064" w:rsidRPr="00092068">
        <w:rPr>
          <w:rStyle w:val="CharStyle13"/>
          <w:lang w:val="uk-UA"/>
        </w:rPr>
        <w:t>(</w:t>
      </w:r>
      <w:proofErr w:type="spellStart"/>
      <w:r w:rsidR="00F17064" w:rsidRPr="00092068">
        <w:rPr>
          <w:rStyle w:val="CharStyle13"/>
          <w:lang w:val="uk-UA"/>
        </w:rPr>
        <w:t>ProM</w:t>
      </w:r>
      <w:proofErr w:type="spellEnd"/>
      <w:r w:rsidR="00F17064" w:rsidRPr="00092068">
        <w:rPr>
          <w:rStyle w:val="CharStyle13"/>
          <w:lang w:val="uk-UA"/>
        </w:rPr>
        <w:t xml:space="preserve">), </w:t>
      </w:r>
      <w:hyperlink r:id="rId98" w:history="1">
        <w:r w:rsidR="00F17064" w:rsidRPr="00092068">
          <w:rPr>
            <w:rStyle w:val="CharStyle13"/>
            <w:lang w:val="uk-UA"/>
          </w:rPr>
          <w:t>http://bit.ly/2ozLkgs (</w:t>
        </w:r>
      </w:hyperlink>
      <w:r w:rsidR="00F17064" w:rsidRPr="00092068">
        <w:rPr>
          <w:rStyle w:val="CharStyle13"/>
          <w:lang w:val="uk-UA"/>
        </w:rPr>
        <w:t xml:space="preserve">Google </w:t>
      </w:r>
      <w:proofErr w:type="spellStart"/>
      <w:r w:rsidR="00F17064" w:rsidRPr="00092068">
        <w:rPr>
          <w:rStyle w:val="CharStyle13"/>
          <w:lang w:val="uk-UA"/>
        </w:rPr>
        <w:t>Play</w:t>
      </w:r>
      <w:proofErr w:type="spellEnd"/>
      <w:r w:rsidR="00F17064" w:rsidRPr="00092068">
        <w:rPr>
          <w:rStyle w:val="CharStyle13"/>
          <w:lang w:val="uk-UA"/>
        </w:rPr>
        <w:t xml:space="preserve">), </w:t>
      </w:r>
      <w:hyperlink r:id="rId99" w:history="1">
        <w:r w:rsidR="00F17064" w:rsidRPr="00092068">
          <w:rPr>
            <w:rStyle w:val="CharStyle13"/>
            <w:lang w:val="uk-UA"/>
          </w:rPr>
          <w:t>http://apple.co/2oBCyPf (</w:t>
        </w:r>
        <w:proofErr w:type="spellStart"/>
      </w:hyperlink>
      <w:r w:rsidR="00F17064" w:rsidRPr="00092068">
        <w:rPr>
          <w:rStyle w:val="CharStyle13"/>
          <w:lang w:val="uk-UA"/>
        </w:rPr>
        <w:t>iTunes</w:t>
      </w:r>
      <w:proofErr w:type="spellEnd"/>
      <w:r w:rsidR="00F17064" w:rsidRPr="00092068">
        <w:rPr>
          <w:rStyle w:val="CharStyle13"/>
          <w:lang w:val="uk-UA"/>
        </w:rPr>
        <w:t>)</w:t>
      </w:r>
    </w:p>
    <w:p w:rsidR="00036B41" w:rsidRPr="00092068" w:rsidRDefault="00184ECA" w:rsidP="00342406">
      <w:pPr>
        <w:pStyle w:val="Style11"/>
        <w:framePr w:w="7516" w:h="9931" w:hRule="exact" w:wrap="none" w:vAnchor="page" w:hAnchor="page" w:x="534" w:y="1337"/>
        <w:shd w:val="clear" w:color="auto" w:fill="auto"/>
        <w:spacing w:after="0" w:line="276" w:lineRule="auto"/>
        <w:ind w:right="860" w:firstLine="0"/>
        <w:jc w:val="both"/>
        <w:rPr>
          <w:lang w:val="uk-UA"/>
        </w:rPr>
      </w:pPr>
      <w:r w:rsidRPr="00092068">
        <w:rPr>
          <w:rStyle w:val="CharStyle13"/>
          <w:lang w:val="uk-UA"/>
        </w:rPr>
        <w:t xml:space="preserve">Міжнародна федерація товариств Червоного Хреста і Червоного Півмісяця, </w:t>
      </w:r>
      <w:r w:rsidRPr="00092068">
        <w:rPr>
          <w:rStyle w:val="CharStyle13"/>
          <w:i/>
          <w:lang w:val="uk-UA"/>
        </w:rPr>
        <w:t>Все під одним дахом, Притулок і тимчасові поселення в надзвичайних ситуаціях, що враховують інтереси всіх осіб, включ</w:t>
      </w:r>
      <w:r w:rsidR="0023076E" w:rsidRPr="00092068">
        <w:rPr>
          <w:rStyle w:val="CharStyle13"/>
          <w:i/>
          <w:lang w:val="uk-UA"/>
        </w:rPr>
        <w:t>но з</w:t>
      </w:r>
      <w:r w:rsidRPr="00092068">
        <w:rPr>
          <w:rStyle w:val="CharStyle13"/>
          <w:i/>
          <w:lang w:val="uk-UA"/>
        </w:rPr>
        <w:t xml:space="preserve"> ос</w:t>
      </w:r>
      <w:r w:rsidR="0023076E" w:rsidRPr="00092068">
        <w:rPr>
          <w:rStyle w:val="CharStyle13"/>
          <w:i/>
          <w:lang w:val="uk-UA"/>
        </w:rPr>
        <w:t>о</w:t>
      </w:r>
      <w:r w:rsidRPr="00092068">
        <w:rPr>
          <w:rStyle w:val="CharStyle13"/>
          <w:i/>
          <w:lang w:val="uk-UA"/>
        </w:rPr>
        <w:t>б</w:t>
      </w:r>
      <w:r w:rsidR="0023076E" w:rsidRPr="00092068">
        <w:rPr>
          <w:rStyle w:val="CharStyle13"/>
          <w:i/>
          <w:lang w:val="uk-UA"/>
        </w:rPr>
        <w:t>ами</w:t>
      </w:r>
      <w:r w:rsidRPr="00092068">
        <w:rPr>
          <w:rStyle w:val="CharStyle13"/>
          <w:i/>
          <w:lang w:val="uk-UA"/>
        </w:rPr>
        <w:t xml:space="preserve"> з </w:t>
      </w:r>
      <w:r w:rsidR="004D15FF">
        <w:rPr>
          <w:rStyle w:val="CharStyle13"/>
          <w:i/>
          <w:lang w:val="uk-UA"/>
        </w:rPr>
        <w:t xml:space="preserve">інвалідністю </w:t>
      </w:r>
      <w:r w:rsidRPr="00092068">
        <w:rPr>
          <w:rStyle w:val="CharStyle13"/>
          <w:lang w:val="uk-UA"/>
        </w:rPr>
        <w:t>, Женева,</w:t>
      </w:r>
      <w:r w:rsidR="00F17064" w:rsidRPr="00092068">
        <w:rPr>
          <w:rStyle w:val="CharStyle13"/>
          <w:lang w:val="uk-UA"/>
        </w:rPr>
        <w:t xml:space="preserve"> МФ</w:t>
      </w:r>
      <w:r w:rsidRPr="00092068">
        <w:rPr>
          <w:rStyle w:val="CharStyle13"/>
          <w:lang w:val="uk-UA"/>
        </w:rPr>
        <w:t>ТЧХ</w:t>
      </w:r>
      <w:r w:rsidR="00F17064" w:rsidRPr="00092068">
        <w:rPr>
          <w:rStyle w:val="CharStyle13"/>
          <w:lang w:val="uk-UA"/>
        </w:rPr>
        <w:t xml:space="preserve">, 2015, </w:t>
      </w:r>
      <w:hyperlink r:id="rId100" w:history="1">
        <w:r w:rsidR="00F17064" w:rsidRPr="00092068">
          <w:rPr>
            <w:rStyle w:val="CharStyle13"/>
            <w:lang w:val="uk-UA"/>
          </w:rPr>
          <w:t>http://bit.ly/2Bt4FCZ</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7328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65"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96DD3" id="AutoShape 222" o:spid="_x0000_s1026" type="#_x0000_t32" style="position:absolute;margin-left:28.3pt;margin-top:42.25pt;width:321.85pt;height:0;z-index:-251443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HP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&#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RjjBzyECAAA+BAAADgAAAAAAAAAAAAAAAAAuAgAAZHJzL2Uyb0RvYy54bWxQ&#10;SwECLQAUAAYACAAAACEA4w+BSt0AAAAIAQAADwAAAAAAAAAAAAAAAAB7BAAAZHJzL2Rvd25yZXYu&#10;eG1sUEsFBgAAAAAEAAQA8wAAAIUFAAAAAA==&#10;">
                <w10:wrap anchorx="page" anchory="page"/>
              </v:shape>
            </w:pict>
          </mc:Fallback>
        </mc:AlternateContent>
      </w:r>
    </w:p>
    <w:p w:rsidR="00D15DCE" w:rsidRPr="00092068" w:rsidRDefault="00D15DCE" w:rsidP="0091617A">
      <w:pPr>
        <w:pStyle w:val="Style50"/>
        <w:framePr w:w="6886" w:h="591" w:hRule="exact" w:wrap="none" w:vAnchor="page" w:hAnchor="page" w:x="413" w:y="239"/>
        <w:shd w:val="clear" w:color="auto" w:fill="auto"/>
        <w:spacing w:line="240" w:lineRule="auto"/>
        <w:rPr>
          <w:lang w:val="uk-UA"/>
        </w:rPr>
      </w:pPr>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23076E" w:rsidP="00342406">
      <w:pPr>
        <w:pStyle w:val="Style11"/>
        <w:framePr w:w="7486" w:h="6781" w:hRule="exact" w:wrap="none" w:vAnchor="page" w:hAnchor="page" w:x="534" w:y="1355"/>
        <w:shd w:val="clear" w:color="auto" w:fill="auto"/>
        <w:spacing w:after="0" w:line="276" w:lineRule="auto"/>
        <w:ind w:right="1660" w:firstLine="0"/>
        <w:jc w:val="both"/>
        <w:rPr>
          <w:lang w:val="uk-UA"/>
        </w:rPr>
      </w:pPr>
      <w:r w:rsidRPr="00092068">
        <w:rPr>
          <w:rStyle w:val="CharStyle13"/>
          <w:lang w:val="uk-UA"/>
        </w:rPr>
        <w:t xml:space="preserve">Міжнародна федерація товариств Червоного Хреста і Червоного Півмісяця, PASSA – </w:t>
      </w:r>
      <w:r w:rsidRPr="00092068">
        <w:rPr>
          <w:rStyle w:val="CharStyle13"/>
          <w:i/>
          <w:lang w:val="uk-UA"/>
        </w:rPr>
        <w:t>підхід, що передбачає активну участь усіх груп населення в інформуванні з питань безпеки житла</w:t>
      </w:r>
      <w:r w:rsidRPr="00092068">
        <w:rPr>
          <w:rStyle w:val="CharStyle13"/>
          <w:lang w:val="uk-UA"/>
        </w:rPr>
        <w:t>,</w:t>
      </w:r>
      <w:r w:rsidR="00F17064" w:rsidRPr="00092068">
        <w:rPr>
          <w:rStyle w:val="CharStyle13"/>
          <w:lang w:val="uk-UA"/>
        </w:rPr>
        <w:t xml:space="preserve"> </w:t>
      </w:r>
      <w:proofErr w:type="spellStart"/>
      <w:r w:rsidR="00F17064" w:rsidRPr="00092068">
        <w:rPr>
          <w:rStyle w:val="CharStyle13"/>
          <w:lang w:val="uk-UA"/>
        </w:rPr>
        <w:t>Geneva</w:t>
      </w:r>
      <w:proofErr w:type="spellEnd"/>
      <w:r w:rsidR="00F17064" w:rsidRPr="00092068">
        <w:rPr>
          <w:rStyle w:val="CharStyle13"/>
          <w:lang w:val="uk-UA"/>
        </w:rPr>
        <w:t xml:space="preserve">, IFRC, 2011, </w:t>
      </w:r>
      <w:hyperlink r:id="rId101" w:history="1">
        <w:r w:rsidR="00F17064" w:rsidRPr="00092068">
          <w:rPr>
            <w:rStyle w:val="CharStyle13"/>
            <w:lang w:val="uk-UA"/>
          </w:rPr>
          <w:t>http://bit.ly/2lqQBUA</w:t>
        </w:r>
      </w:hyperlink>
    </w:p>
    <w:p w:rsidR="0023076E" w:rsidRPr="00092068" w:rsidRDefault="0023076E" w:rsidP="00342406">
      <w:pPr>
        <w:pStyle w:val="Style98"/>
        <w:framePr w:w="7486" w:h="6781" w:hRule="exact" w:wrap="none" w:vAnchor="page" w:hAnchor="page" w:x="534" w:y="1355"/>
        <w:spacing w:after="0" w:line="276" w:lineRule="auto"/>
        <w:ind w:right="1400"/>
        <w:jc w:val="both"/>
        <w:rPr>
          <w:rStyle w:val="CharStyle13"/>
          <w:i w:val="0"/>
          <w:iCs w:val="0"/>
          <w:lang w:val="uk-UA"/>
        </w:rPr>
      </w:pPr>
      <w:r w:rsidRPr="00092068">
        <w:rPr>
          <w:rStyle w:val="CharStyle13"/>
          <w:i w:val="0"/>
          <w:iCs w:val="0"/>
          <w:lang w:val="uk-UA"/>
        </w:rPr>
        <w:t>Міжнародна організація зі стандартизації,</w:t>
      </w:r>
    </w:p>
    <w:p w:rsidR="00036B41" w:rsidRPr="00092068" w:rsidRDefault="0023076E" w:rsidP="00342406">
      <w:pPr>
        <w:pStyle w:val="Style98"/>
        <w:framePr w:w="7486" w:h="6781" w:hRule="exact" w:wrap="none" w:vAnchor="page" w:hAnchor="page" w:x="534" w:y="1355"/>
        <w:shd w:val="clear" w:color="auto" w:fill="auto"/>
        <w:spacing w:after="0" w:line="276" w:lineRule="auto"/>
        <w:ind w:right="1400"/>
        <w:jc w:val="both"/>
        <w:rPr>
          <w:lang w:val="uk-UA"/>
        </w:rPr>
      </w:pPr>
      <w:r w:rsidRPr="00092068">
        <w:rPr>
          <w:rStyle w:val="CharStyle13"/>
          <w:iCs w:val="0"/>
          <w:lang w:val="uk-UA"/>
        </w:rPr>
        <w:t>Будівництво будинків: Доступність і зручність використання архітектурного середовища</w:t>
      </w:r>
      <w:r w:rsidRPr="00092068">
        <w:rPr>
          <w:rStyle w:val="CharStyle13"/>
          <w:i w:val="0"/>
          <w:iCs w:val="0"/>
          <w:lang w:val="uk-UA"/>
        </w:rPr>
        <w:t>,</w:t>
      </w:r>
      <w:r w:rsidR="00F17064" w:rsidRPr="00092068">
        <w:rPr>
          <w:rStyle w:val="CharStyle100"/>
          <w:i/>
          <w:iCs/>
          <w:lang w:val="uk-UA"/>
        </w:rPr>
        <w:t xml:space="preserve"> </w:t>
      </w:r>
      <w:r w:rsidR="00F17064" w:rsidRPr="00092068">
        <w:rPr>
          <w:rStyle w:val="CharStyle101"/>
          <w:lang w:val="uk-UA"/>
        </w:rPr>
        <w:t>ISO 21542:2011, ISO, 2011</w:t>
      </w:r>
      <w:hyperlink r:id="rId102" w:history="1">
        <w:r w:rsidR="00F17064" w:rsidRPr="00092068">
          <w:rPr>
            <w:rStyle w:val="CharStyle101"/>
            <w:lang w:val="uk-UA"/>
          </w:rPr>
          <w:t>, http://bit.ly/2CVjtdO</w:t>
        </w:r>
      </w:hyperlink>
    </w:p>
    <w:p w:rsidR="00036B41" w:rsidRPr="00092068" w:rsidRDefault="0023076E" w:rsidP="00342406">
      <w:pPr>
        <w:pStyle w:val="Style11"/>
        <w:framePr w:w="7486" w:h="6781" w:hRule="exact" w:wrap="none" w:vAnchor="page" w:hAnchor="page" w:x="534" w:y="1355"/>
        <w:shd w:val="clear" w:color="auto" w:fill="auto"/>
        <w:spacing w:after="0" w:line="276" w:lineRule="auto"/>
        <w:ind w:right="1400" w:firstLine="0"/>
        <w:jc w:val="both"/>
        <w:rPr>
          <w:lang w:val="uk-UA"/>
        </w:rPr>
      </w:pPr>
      <w:proofErr w:type="spellStart"/>
      <w:r w:rsidRPr="00092068">
        <w:rPr>
          <w:rStyle w:val="CharStyle13"/>
          <w:lang w:val="uk-UA"/>
        </w:rPr>
        <w:t>Твіг</w:t>
      </w:r>
      <w:proofErr w:type="spellEnd"/>
      <w:r w:rsidRPr="00092068">
        <w:rPr>
          <w:rStyle w:val="CharStyle13"/>
          <w:lang w:val="uk-UA"/>
        </w:rPr>
        <w:t xml:space="preserve"> Ж., </w:t>
      </w:r>
      <w:proofErr w:type="spellStart"/>
      <w:r w:rsidRPr="00092068">
        <w:rPr>
          <w:rStyle w:val="CharStyle13"/>
          <w:lang w:val="uk-UA"/>
        </w:rPr>
        <w:t>Кетт</w:t>
      </w:r>
      <w:proofErr w:type="spellEnd"/>
      <w:r w:rsidRPr="00092068">
        <w:rPr>
          <w:rStyle w:val="CharStyle13"/>
          <w:lang w:val="uk-UA"/>
        </w:rPr>
        <w:t xml:space="preserve"> М., </w:t>
      </w:r>
      <w:proofErr w:type="spellStart"/>
      <w:r w:rsidRPr="00092068">
        <w:rPr>
          <w:rStyle w:val="CharStyle13"/>
          <w:lang w:val="uk-UA"/>
        </w:rPr>
        <w:t>Боттомлі</w:t>
      </w:r>
      <w:proofErr w:type="spellEnd"/>
      <w:r w:rsidRPr="00092068">
        <w:rPr>
          <w:rStyle w:val="CharStyle13"/>
          <w:lang w:val="uk-UA"/>
        </w:rPr>
        <w:t xml:space="preserve"> Х., </w:t>
      </w:r>
      <w:proofErr w:type="spellStart"/>
      <w:r w:rsidRPr="00092068">
        <w:rPr>
          <w:rStyle w:val="CharStyle13"/>
          <w:lang w:val="uk-UA"/>
        </w:rPr>
        <w:t>Тзе</w:t>
      </w:r>
      <w:proofErr w:type="spellEnd"/>
      <w:r w:rsidRPr="00092068">
        <w:rPr>
          <w:rStyle w:val="CharStyle13"/>
          <w:lang w:val="uk-UA"/>
        </w:rPr>
        <w:t xml:space="preserve"> Тан Л., і Насреддін Х., </w:t>
      </w:r>
      <w:r w:rsidRPr="00092068">
        <w:rPr>
          <w:rStyle w:val="CharStyle13"/>
          <w:i/>
          <w:lang w:val="uk-UA"/>
        </w:rPr>
        <w:t>Інвалідності та громадські притулки в надзвичайних ситуаціях</w:t>
      </w:r>
      <w:r w:rsidRPr="00092068">
        <w:rPr>
          <w:rStyle w:val="CharStyle13"/>
          <w:lang w:val="uk-UA"/>
        </w:rPr>
        <w:t xml:space="preserve">, презентація Університетського коледжу </w:t>
      </w:r>
      <w:r w:rsidR="00F17064" w:rsidRPr="00092068">
        <w:rPr>
          <w:rStyle w:val="CharStyle13"/>
          <w:lang w:val="uk-UA"/>
        </w:rPr>
        <w:t xml:space="preserve">Лондона 2009, </w:t>
      </w:r>
      <w:hyperlink r:id="rId103" w:history="1">
        <w:r w:rsidR="00F17064" w:rsidRPr="00092068">
          <w:rPr>
            <w:rStyle w:val="CharStyle13"/>
            <w:lang w:val="uk-UA"/>
          </w:rPr>
          <w:t>http://tde.bz/2BGIT0U</w:t>
        </w:r>
      </w:hyperlink>
    </w:p>
    <w:p w:rsidR="00036B41" w:rsidRPr="00092068" w:rsidRDefault="0023076E" w:rsidP="00342406">
      <w:pPr>
        <w:pStyle w:val="Style11"/>
        <w:framePr w:w="7486" w:h="6781" w:hRule="exact" w:wrap="none" w:vAnchor="page" w:hAnchor="page" w:x="534" w:y="1355"/>
        <w:shd w:val="clear" w:color="auto" w:fill="auto"/>
        <w:spacing w:after="0" w:line="276" w:lineRule="auto"/>
        <w:ind w:right="1400" w:firstLine="0"/>
        <w:jc w:val="both"/>
        <w:rPr>
          <w:lang w:val="uk-UA"/>
        </w:rPr>
      </w:pPr>
      <w:proofErr w:type="spellStart"/>
      <w:r w:rsidRPr="00092068">
        <w:rPr>
          <w:rStyle w:val="CharStyle13"/>
          <w:lang w:val="uk-UA"/>
        </w:rPr>
        <w:t>Твігг</w:t>
      </w:r>
      <w:proofErr w:type="spellEnd"/>
      <w:r w:rsidRPr="00092068">
        <w:rPr>
          <w:rStyle w:val="CharStyle13"/>
          <w:lang w:val="uk-UA"/>
        </w:rPr>
        <w:t xml:space="preserve"> </w:t>
      </w:r>
      <w:proofErr w:type="spellStart"/>
      <w:r w:rsidRPr="00092068">
        <w:rPr>
          <w:rStyle w:val="CharStyle13"/>
          <w:lang w:val="uk-UA"/>
        </w:rPr>
        <w:t>Дж</w:t>
      </w:r>
      <w:proofErr w:type="spellEnd"/>
      <w:r w:rsidRPr="00092068">
        <w:rPr>
          <w:rStyle w:val="CharStyle13"/>
          <w:lang w:val="uk-UA"/>
        </w:rPr>
        <w:t xml:space="preserve">., </w:t>
      </w:r>
      <w:proofErr w:type="spellStart"/>
      <w:r w:rsidRPr="00092068">
        <w:rPr>
          <w:rStyle w:val="CharStyle13"/>
          <w:lang w:val="uk-UA"/>
        </w:rPr>
        <w:t>Кетт</w:t>
      </w:r>
      <w:proofErr w:type="spellEnd"/>
      <w:r w:rsidRPr="00092068">
        <w:rPr>
          <w:rStyle w:val="CharStyle13"/>
          <w:lang w:val="uk-UA"/>
        </w:rPr>
        <w:t xml:space="preserve"> М., </w:t>
      </w:r>
      <w:proofErr w:type="spellStart"/>
      <w:r w:rsidRPr="00092068">
        <w:rPr>
          <w:rStyle w:val="CharStyle13"/>
          <w:lang w:val="uk-UA"/>
        </w:rPr>
        <w:t>Боттомлі</w:t>
      </w:r>
      <w:proofErr w:type="spellEnd"/>
      <w:r w:rsidRPr="00092068">
        <w:rPr>
          <w:rStyle w:val="CharStyle13"/>
          <w:lang w:val="uk-UA"/>
        </w:rPr>
        <w:t xml:space="preserve"> Х., </w:t>
      </w:r>
      <w:proofErr w:type="spellStart"/>
      <w:r w:rsidRPr="00092068">
        <w:rPr>
          <w:rStyle w:val="CharStyle13"/>
          <w:lang w:val="uk-UA"/>
        </w:rPr>
        <w:t>Тзе</w:t>
      </w:r>
      <w:proofErr w:type="spellEnd"/>
      <w:r w:rsidRPr="00092068">
        <w:rPr>
          <w:rStyle w:val="CharStyle13"/>
          <w:lang w:val="uk-UA"/>
        </w:rPr>
        <w:t xml:space="preserve"> Тан Л., і Насреддін Х., Інвалідності та громадські притулки в надзвичайних ситуаціях у </w:t>
      </w:r>
      <w:r w:rsidRPr="00092068">
        <w:rPr>
          <w:rStyle w:val="CharStyle13"/>
          <w:i/>
          <w:lang w:val="uk-UA"/>
        </w:rPr>
        <w:t>Шкідливі екологічні фактори</w:t>
      </w:r>
      <w:r w:rsidRPr="00092068">
        <w:rPr>
          <w:rStyle w:val="CharStyle13"/>
          <w:lang w:val="uk-UA"/>
        </w:rPr>
        <w:t xml:space="preserve">, Том 10, Випуск 3-4, Тейлор і </w:t>
      </w:r>
      <w:proofErr w:type="spellStart"/>
      <w:r w:rsidRPr="00092068">
        <w:rPr>
          <w:rStyle w:val="CharStyle13"/>
          <w:lang w:val="uk-UA"/>
        </w:rPr>
        <w:t>Френсіс</w:t>
      </w:r>
      <w:proofErr w:type="spellEnd"/>
      <w:r w:rsidRPr="00092068">
        <w:rPr>
          <w:rStyle w:val="CharStyle13"/>
          <w:lang w:val="uk-UA"/>
        </w:rPr>
        <w:t>,</w:t>
      </w:r>
      <w:r w:rsidR="00F17064" w:rsidRPr="00092068">
        <w:rPr>
          <w:rStyle w:val="CharStyle13"/>
          <w:lang w:val="uk-UA"/>
        </w:rPr>
        <w:t xml:space="preserve"> 2011, </w:t>
      </w:r>
      <w:hyperlink r:id="rId104" w:history="1">
        <w:r w:rsidR="00F17064" w:rsidRPr="00092068">
          <w:rPr>
            <w:rStyle w:val="CharStyle13"/>
            <w:lang w:val="uk-UA"/>
          </w:rPr>
          <w:t>http://bit.ly/2ySWRaJ</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7430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64"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E7081" id="AutoShape 223" o:spid="_x0000_s1026" type="#_x0000_t32" style="position:absolute;margin-left:28.3pt;margin-top:42.25pt;width:321.85pt;height:0;z-index:-2514421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Rh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zzCS&#10;pIcdPR+cCqVRmj74CQ3a5hBYyp3xPdKTfNUvin63SKqyJbLhIfztrCE78RnRuxR/sRrq7IfPikEM&#10;gQphXKfa9B4SBoFOYSvn21b4ySEKH7N48ZgtZxj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3zRUYSECAAA+BAAADgAAAAAAAAAAAAAAAAAuAgAAZHJzL2Uyb0RvYy54bWxQ&#10;SwECLQAUAAYACAAAACEA4w+BSt0AAAAIAQAADwAAAAAAAAAAAAAAAAB7BAAAZHJzL2Rvd25yZXYu&#10;eG1sUEsFBgAAAAAEAAQA8wAAAIUFAAAAAA==&#10;">
                <w10:wrap anchorx="page" anchory="page"/>
              </v:shape>
            </w:pict>
          </mc:Fallback>
        </mc:AlternateContent>
      </w:r>
    </w:p>
    <w:p w:rsidR="00D15DCE" w:rsidRPr="00092068" w:rsidRDefault="00D15DCE" w:rsidP="0091617A">
      <w:pPr>
        <w:pStyle w:val="Style50"/>
        <w:framePr w:w="6886" w:h="591" w:hRule="exact" w:wrap="none" w:vAnchor="page" w:hAnchor="page" w:x="413" w:y="239"/>
        <w:shd w:val="clear" w:color="auto" w:fill="auto"/>
        <w:spacing w:line="240" w:lineRule="auto"/>
        <w:rPr>
          <w:lang w:val="uk-UA"/>
        </w:rPr>
      </w:pPr>
      <w:bookmarkStart w:id="304" w:name="bookmark342"/>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F17064" w:rsidP="00342406">
      <w:pPr>
        <w:pStyle w:val="Style56"/>
        <w:framePr w:w="7325" w:h="9344" w:hRule="exact" w:wrap="none" w:vAnchor="page" w:hAnchor="page" w:x="534" w:y="1174"/>
        <w:shd w:val="clear" w:color="auto" w:fill="auto"/>
        <w:spacing w:before="0" w:after="0" w:line="276" w:lineRule="auto"/>
        <w:ind w:left="280" w:firstLine="0"/>
        <w:rPr>
          <w:lang w:val="uk-UA"/>
        </w:rPr>
      </w:pPr>
      <w:r w:rsidRPr="00092068">
        <w:rPr>
          <w:rStyle w:val="CharStyle58"/>
          <w:b/>
          <w:bCs/>
          <w:lang w:val="uk-UA"/>
        </w:rPr>
        <w:t>При</w:t>
      </w:r>
      <w:r w:rsidR="0023076E" w:rsidRPr="00092068">
        <w:rPr>
          <w:rStyle w:val="CharStyle58"/>
          <w:b/>
          <w:bCs/>
          <w:lang w:val="uk-UA"/>
        </w:rPr>
        <w:t>клад</w:t>
      </w:r>
      <w:r w:rsidRPr="00092068">
        <w:rPr>
          <w:rStyle w:val="CharStyle58"/>
          <w:b/>
          <w:bCs/>
          <w:lang w:val="uk-UA"/>
        </w:rPr>
        <w:t xml:space="preserve"> </w:t>
      </w:r>
      <w:r w:rsidR="0023076E" w:rsidRPr="00092068">
        <w:rPr>
          <w:rStyle w:val="CharStyle58"/>
          <w:b/>
          <w:bCs/>
          <w:lang w:val="uk-UA"/>
        </w:rPr>
        <w:t>і</w:t>
      </w:r>
      <w:r w:rsidRPr="00092068">
        <w:rPr>
          <w:rStyle w:val="CharStyle58"/>
          <w:b/>
          <w:bCs/>
          <w:lang w:val="uk-UA"/>
        </w:rPr>
        <w:t>з практики</w:t>
      </w:r>
      <w:bookmarkEnd w:id="304"/>
    </w:p>
    <w:p w:rsidR="00036B41" w:rsidRPr="00092068" w:rsidRDefault="0023076E" w:rsidP="00342406">
      <w:pPr>
        <w:pStyle w:val="Style91"/>
        <w:framePr w:w="7325" w:h="9344" w:hRule="exact" w:wrap="none" w:vAnchor="page" w:hAnchor="page" w:x="534" w:y="1174"/>
        <w:shd w:val="clear" w:color="auto" w:fill="auto"/>
        <w:spacing w:before="0" w:line="276" w:lineRule="auto"/>
        <w:ind w:left="280" w:right="44"/>
        <w:rPr>
          <w:lang w:val="uk-UA"/>
        </w:rPr>
      </w:pPr>
      <w:bookmarkStart w:id="305" w:name="bookmark343"/>
      <w:r w:rsidRPr="00092068">
        <w:rPr>
          <w:rStyle w:val="CharStyle147"/>
          <w:b/>
          <w:bCs/>
          <w:lang w:val="uk-UA"/>
        </w:rPr>
        <w:t>Адресні заходи реагування</w:t>
      </w:r>
      <w:bookmarkEnd w:id="305"/>
    </w:p>
    <w:p w:rsidR="00036B41" w:rsidRPr="00092068" w:rsidRDefault="0023076E" w:rsidP="00342406">
      <w:pPr>
        <w:pStyle w:val="Style11"/>
        <w:framePr w:w="7325" w:h="9344" w:hRule="exact" w:wrap="none" w:vAnchor="page" w:hAnchor="page" w:x="534" w:y="1174"/>
        <w:shd w:val="clear" w:color="auto" w:fill="auto"/>
        <w:spacing w:after="0" w:line="276" w:lineRule="auto"/>
        <w:ind w:left="280" w:right="44" w:firstLine="0"/>
        <w:jc w:val="both"/>
        <w:rPr>
          <w:lang w:val="uk-UA"/>
        </w:rPr>
      </w:pPr>
      <w:r w:rsidRPr="00092068">
        <w:rPr>
          <w:rStyle w:val="CharStyle13"/>
          <w:lang w:val="uk-UA"/>
        </w:rPr>
        <w:t xml:space="preserve">У 2015 році в пакистанській провінції </w:t>
      </w:r>
      <w:proofErr w:type="spellStart"/>
      <w:r w:rsidRPr="00092068">
        <w:rPr>
          <w:rStyle w:val="CharStyle13"/>
          <w:lang w:val="uk-UA"/>
        </w:rPr>
        <w:t>Хайбер-Пахтунхва</w:t>
      </w:r>
      <w:proofErr w:type="spellEnd"/>
      <w:r w:rsidRPr="00092068">
        <w:rPr>
          <w:rStyle w:val="CharStyle13"/>
          <w:lang w:val="uk-UA"/>
        </w:rPr>
        <w:t xml:space="preserve"> сталася раптова повінь. Вона завдала значної шкоди району </w:t>
      </w:r>
      <w:proofErr w:type="spellStart"/>
      <w:r w:rsidRPr="00092068">
        <w:rPr>
          <w:rStyle w:val="CharStyle13"/>
          <w:lang w:val="uk-UA"/>
        </w:rPr>
        <w:t>Пакистана</w:t>
      </w:r>
      <w:proofErr w:type="spellEnd"/>
      <w:r w:rsidRPr="00092068">
        <w:rPr>
          <w:rStyle w:val="CharStyle13"/>
          <w:lang w:val="uk-UA"/>
        </w:rPr>
        <w:t xml:space="preserve">, постраждалого лише недавно від землетрусу силою 7,5 балів. Район </w:t>
      </w:r>
      <w:proofErr w:type="spellStart"/>
      <w:r w:rsidRPr="00092068">
        <w:rPr>
          <w:rStyle w:val="CharStyle13"/>
          <w:lang w:val="uk-UA"/>
        </w:rPr>
        <w:t>Читрал</w:t>
      </w:r>
      <w:proofErr w:type="spellEnd"/>
      <w:r w:rsidRPr="00092068">
        <w:rPr>
          <w:rStyle w:val="CharStyle13"/>
          <w:lang w:val="uk-UA"/>
        </w:rPr>
        <w:t xml:space="preserve"> був одним із найбільш постраждалих, де майже 20 000 будинків були повністю або частково зруйновані, в результаті чого тисячі сімей залишилися без даху над головою.</w:t>
      </w:r>
    </w:p>
    <w:p w:rsidR="00036B41" w:rsidRPr="00092068" w:rsidRDefault="0023076E" w:rsidP="00342406">
      <w:pPr>
        <w:pStyle w:val="Style11"/>
        <w:framePr w:w="7325" w:h="9344" w:hRule="exact" w:wrap="none" w:vAnchor="page" w:hAnchor="page" w:x="534" w:y="1174"/>
        <w:shd w:val="clear" w:color="auto" w:fill="auto"/>
        <w:spacing w:after="0" w:line="276" w:lineRule="auto"/>
        <w:ind w:left="280" w:right="44" w:firstLine="0"/>
        <w:jc w:val="both"/>
        <w:rPr>
          <w:lang w:val="uk-UA"/>
        </w:rPr>
      </w:pPr>
      <w:r w:rsidRPr="00092068">
        <w:rPr>
          <w:rStyle w:val="CharStyle13"/>
          <w:lang w:val="uk-UA"/>
        </w:rPr>
        <w:t>Оперативна оцінка потреб у цій галузі дозволила виявити 10 відсотків домогосподарств, очолюваних інвалідами, і 38</w:t>
      </w:r>
      <w:r w:rsidR="001E46C9" w:rsidRPr="00092068">
        <w:rPr>
          <w:rStyle w:val="CharStyle13"/>
          <w:lang w:val="uk-UA"/>
        </w:rPr>
        <w:t> </w:t>
      </w:r>
      <w:r w:rsidRPr="00092068">
        <w:rPr>
          <w:rStyle w:val="CharStyle13"/>
          <w:lang w:val="uk-UA"/>
        </w:rPr>
        <w:t xml:space="preserve">відсотків домогосподарств, очолюваних </w:t>
      </w:r>
      <w:r w:rsidR="00EB5FE8">
        <w:rPr>
          <w:rStyle w:val="CharStyle13"/>
          <w:lang w:val="uk-UA"/>
        </w:rPr>
        <w:t>людьми похилого віку</w:t>
      </w:r>
      <w:r w:rsidRPr="00092068">
        <w:rPr>
          <w:rStyle w:val="CharStyle13"/>
          <w:lang w:val="uk-UA"/>
        </w:rPr>
        <w:t>.</w:t>
      </w:r>
    </w:p>
    <w:p w:rsidR="00036B41" w:rsidRPr="00092068" w:rsidRDefault="0023076E" w:rsidP="00342406">
      <w:pPr>
        <w:pStyle w:val="Style11"/>
        <w:framePr w:w="7325" w:h="9344" w:hRule="exact" w:wrap="none" w:vAnchor="page" w:hAnchor="page" w:x="534" w:y="1174"/>
        <w:shd w:val="clear" w:color="auto" w:fill="auto"/>
        <w:spacing w:after="0" w:line="276" w:lineRule="auto"/>
        <w:ind w:left="280" w:right="44" w:firstLine="0"/>
        <w:jc w:val="both"/>
        <w:rPr>
          <w:lang w:val="uk-UA"/>
        </w:rPr>
      </w:pPr>
      <w:r w:rsidRPr="00092068">
        <w:rPr>
          <w:rStyle w:val="CharStyle13"/>
          <w:lang w:val="uk-UA"/>
        </w:rPr>
        <w:t>Організація "</w:t>
      </w:r>
      <w:proofErr w:type="spellStart"/>
      <w:r w:rsidRPr="00092068">
        <w:rPr>
          <w:rStyle w:val="CharStyle13"/>
          <w:lang w:val="uk-UA"/>
        </w:rPr>
        <w:t>Islamic</w:t>
      </w:r>
      <w:proofErr w:type="spellEnd"/>
      <w:r w:rsidRPr="00092068">
        <w:rPr>
          <w:rStyle w:val="CharStyle13"/>
          <w:lang w:val="uk-UA"/>
        </w:rPr>
        <w:t xml:space="preserve"> </w:t>
      </w:r>
      <w:proofErr w:type="spellStart"/>
      <w:r w:rsidRPr="00092068">
        <w:rPr>
          <w:rStyle w:val="CharStyle13"/>
          <w:lang w:val="uk-UA"/>
        </w:rPr>
        <w:t>Relief</w:t>
      </w:r>
      <w:proofErr w:type="spellEnd"/>
      <w:r w:rsidRPr="00092068">
        <w:rPr>
          <w:rStyle w:val="CharStyle13"/>
          <w:lang w:val="uk-UA"/>
        </w:rPr>
        <w:t xml:space="preserve">" почала відповідні дії в </w:t>
      </w:r>
      <w:proofErr w:type="spellStart"/>
      <w:r w:rsidRPr="00092068">
        <w:rPr>
          <w:rStyle w:val="CharStyle13"/>
          <w:lang w:val="uk-UA"/>
        </w:rPr>
        <w:t>Ч</w:t>
      </w:r>
      <w:r w:rsidR="001E46C9" w:rsidRPr="00092068">
        <w:rPr>
          <w:rStyle w:val="CharStyle13"/>
          <w:lang w:val="uk-UA"/>
        </w:rPr>
        <w:t>и</w:t>
      </w:r>
      <w:r w:rsidRPr="00092068">
        <w:rPr>
          <w:rStyle w:val="CharStyle13"/>
          <w:lang w:val="uk-UA"/>
        </w:rPr>
        <w:t>тральском</w:t>
      </w:r>
      <w:r w:rsidR="001E46C9" w:rsidRPr="00092068">
        <w:rPr>
          <w:rStyle w:val="CharStyle13"/>
          <w:lang w:val="uk-UA"/>
        </w:rPr>
        <w:t>у</w:t>
      </w:r>
      <w:proofErr w:type="spellEnd"/>
      <w:r w:rsidRPr="00092068">
        <w:rPr>
          <w:rStyle w:val="CharStyle13"/>
          <w:lang w:val="uk-UA"/>
        </w:rPr>
        <w:t xml:space="preserve"> районі. Працюючи в консорціумі </w:t>
      </w:r>
      <w:r w:rsidR="001E46C9" w:rsidRPr="00092068">
        <w:rPr>
          <w:rStyle w:val="CharStyle13"/>
          <w:lang w:val="uk-UA"/>
        </w:rPr>
        <w:t>та</w:t>
      </w:r>
      <w:r w:rsidRPr="00092068">
        <w:rPr>
          <w:rStyle w:val="CharStyle13"/>
          <w:lang w:val="uk-UA"/>
        </w:rPr>
        <w:t xml:space="preserve"> знаючи, що місцеві соціальні мережі </w:t>
      </w:r>
      <w:r w:rsidR="001E46C9" w:rsidRPr="00092068">
        <w:rPr>
          <w:rStyle w:val="CharStyle13"/>
          <w:lang w:val="uk-UA"/>
        </w:rPr>
        <w:t>й</w:t>
      </w:r>
      <w:r w:rsidRPr="00092068">
        <w:rPr>
          <w:rStyle w:val="CharStyle13"/>
          <w:lang w:val="uk-UA"/>
        </w:rPr>
        <w:t xml:space="preserve"> форуми вже створені, вони змогли визначити координаційні центри для надання допомоги в зборі даних. Діючи за принципом </w:t>
      </w:r>
      <w:r w:rsidR="001E46C9" w:rsidRPr="00092068">
        <w:rPr>
          <w:rStyle w:val="CharStyle13"/>
          <w:lang w:val="uk-UA"/>
        </w:rPr>
        <w:t>«</w:t>
      </w:r>
      <w:r w:rsidRPr="00092068">
        <w:rPr>
          <w:rStyle w:val="CharStyle13"/>
          <w:lang w:val="uk-UA"/>
        </w:rPr>
        <w:t>від дверей до дверей</w:t>
      </w:r>
      <w:r w:rsidR="001E46C9" w:rsidRPr="00092068">
        <w:rPr>
          <w:rStyle w:val="CharStyle13"/>
          <w:lang w:val="uk-UA"/>
        </w:rPr>
        <w:t>»</w:t>
      </w:r>
      <w:r w:rsidRPr="00092068">
        <w:rPr>
          <w:rStyle w:val="CharStyle13"/>
          <w:lang w:val="uk-UA"/>
        </w:rPr>
        <w:t xml:space="preserve"> спільно з місцевими представниками для проведення більш докладної оцінки, польова група змогла забезпечити </w:t>
      </w:r>
      <w:r w:rsidR="005F77EC">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переконавшись </w:t>
      </w:r>
      <w:r w:rsidR="001E46C9" w:rsidRPr="00092068">
        <w:rPr>
          <w:rStyle w:val="CharStyle13"/>
          <w:lang w:val="uk-UA"/>
        </w:rPr>
        <w:t>у</w:t>
      </w:r>
      <w:r w:rsidRPr="00092068">
        <w:rPr>
          <w:rStyle w:val="CharStyle13"/>
          <w:lang w:val="uk-UA"/>
        </w:rPr>
        <w:t xml:space="preserve"> тому, що представники розуміють будь-які додаткові потреби цих груп. Команди також провели зустрічі з інформування спільноти, щоб допомогти спільноті зрозуміти права осіб, що </w:t>
      </w:r>
      <w:r w:rsidR="001E46C9" w:rsidRPr="00092068">
        <w:rPr>
          <w:rStyle w:val="CharStyle13"/>
          <w:lang w:val="uk-UA"/>
        </w:rPr>
        <w:t>наражаються на</w:t>
      </w:r>
      <w:r w:rsidRPr="00092068">
        <w:rPr>
          <w:rStyle w:val="CharStyle13"/>
          <w:lang w:val="uk-UA"/>
        </w:rPr>
        <w:t xml:space="preserve"> найбільш</w:t>
      </w:r>
      <w:r w:rsidR="001E46C9" w:rsidRPr="00092068">
        <w:rPr>
          <w:rStyle w:val="CharStyle13"/>
          <w:lang w:val="uk-UA"/>
        </w:rPr>
        <w:t>ий</w:t>
      </w:r>
      <w:r w:rsidRPr="00092068">
        <w:rPr>
          <w:rStyle w:val="CharStyle13"/>
          <w:lang w:val="uk-UA"/>
        </w:rPr>
        <w:t xml:space="preserve"> ризик, і критерії для отримання допомоги, сприяючи прозорості </w:t>
      </w:r>
      <w:r w:rsidR="001E46C9" w:rsidRPr="00092068">
        <w:rPr>
          <w:rStyle w:val="CharStyle13"/>
          <w:lang w:val="uk-UA"/>
        </w:rPr>
        <w:t xml:space="preserve">відповідних </w:t>
      </w:r>
      <w:r w:rsidRPr="00092068">
        <w:rPr>
          <w:rStyle w:val="CharStyle13"/>
          <w:lang w:val="uk-UA"/>
        </w:rPr>
        <w:t>заходів. Вони також зв</w:t>
      </w:r>
      <w:r w:rsidR="001E46C9" w:rsidRPr="00092068">
        <w:rPr>
          <w:rStyle w:val="CharStyle13"/>
          <w:lang w:val="uk-UA"/>
        </w:rPr>
        <w:t>’</w:t>
      </w:r>
      <w:r w:rsidRPr="00092068">
        <w:rPr>
          <w:rStyle w:val="CharStyle13"/>
          <w:lang w:val="uk-UA"/>
        </w:rPr>
        <w:t xml:space="preserve">язалися з районним співробітником </w:t>
      </w:r>
      <w:r w:rsidR="001E46C9" w:rsidRPr="00092068">
        <w:rPr>
          <w:rStyle w:val="CharStyle13"/>
          <w:lang w:val="uk-UA"/>
        </w:rPr>
        <w:t>із</w:t>
      </w:r>
      <w:r w:rsidRPr="00092068">
        <w:rPr>
          <w:rStyle w:val="CharStyle13"/>
          <w:lang w:val="uk-UA"/>
        </w:rPr>
        <w:t xml:space="preserve"> соціально</w:t>
      </w:r>
      <w:r w:rsidR="001E46C9" w:rsidRPr="00092068">
        <w:rPr>
          <w:rStyle w:val="CharStyle13"/>
          <w:lang w:val="uk-UA"/>
        </w:rPr>
        <w:t>го</w:t>
      </w:r>
      <w:r w:rsidRPr="00092068">
        <w:rPr>
          <w:rStyle w:val="CharStyle13"/>
          <w:lang w:val="uk-UA"/>
        </w:rPr>
        <w:t xml:space="preserve"> забезпеченн</w:t>
      </w:r>
      <w:r w:rsidR="001E46C9" w:rsidRPr="00092068">
        <w:rPr>
          <w:rStyle w:val="CharStyle13"/>
          <w:lang w:val="uk-UA"/>
        </w:rPr>
        <w:t>я</w:t>
      </w:r>
      <w:r w:rsidRPr="00092068">
        <w:rPr>
          <w:rStyle w:val="CharStyle13"/>
          <w:lang w:val="uk-UA"/>
        </w:rPr>
        <w:t xml:space="preserve"> </w:t>
      </w:r>
      <w:r w:rsidR="001E46C9" w:rsidRPr="00092068">
        <w:rPr>
          <w:rStyle w:val="CharStyle13"/>
          <w:lang w:val="uk-UA"/>
        </w:rPr>
        <w:t>та</w:t>
      </w:r>
      <w:r w:rsidRPr="00092068">
        <w:rPr>
          <w:rStyle w:val="CharStyle13"/>
          <w:lang w:val="uk-UA"/>
        </w:rPr>
        <w:t xml:space="preserve"> головою профспілкового комітету</w:t>
      </w:r>
      <w:r w:rsidR="001E46C9" w:rsidRPr="00092068">
        <w:rPr>
          <w:rStyle w:val="CharStyle13"/>
          <w:lang w:val="uk-UA"/>
        </w:rPr>
        <w:t xml:space="preserve"> для</w:t>
      </w:r>
    </w:p>
    <w:p w:rsidR="00036B41" w:rsidRPr="00092068" w:rsidRDefault="00036B41" w:rsidP="0091617A">
      <w:pPr>
        <w:ind w:right="44"/>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7532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129"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17614" id="AutoShape 224" o:spid="_x0000_s1026" type="#_x0000_t32" style="position:absolute;margin-left:28.3pt;margin-top:42.25pt;width:321.85pt;height:0;z-index:-251441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FZ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LdVRWSECAAA/BAAADgAAAAAAAAAAAAAAAAAuAgAAZHJzL2Uyb0RvYy54bWxQ&#10;SwECLQAUAAYACAAAACEA4w+BSt0AAAAIAQAADwAAAAAAAAAAAAAAAAB7BAAAZHJzL2Rvd25yZXYu&#10;eG1sUEsFBgAAAAAEAAQA8wAAAIUFAAAAAA==&#10;">
                <w10:wrap anchorx="page" anchory="page"/>
              </v:shape>
            </w:pict>
          </mc:Fallback>
        </mc:AlternateContent>
      </w:r>
    </w:p>
    <w:p w:rsidR="00D15DCE" w:rsidRPr="00092068" w:rsidRDefault="00D15DCE" w:rsidP="0091617A">
      <w:pPr>
        <w:pStyle w:val="Style50"/>
        <w:framePr w:w="6886" w:h="591" w:hRule="exact" w:wrap="none" w:vAnchor="page" w:hAnchor="page" w:x="413" w:y="239"/>
        <w:shd w:val="clear" w:color="auto" w:fill="auto"/>
        <w:spacing w:line="240" w:lineRule="auto"/>
        <w:rPr>
          <w:lang w:val="uk-UA"/>
        </w:rPr>
      </w:pPr>
      <w:r w:rsidRPr="00092068">
        <w:rPr>
          <w:rStyle w:val="CharStyle144"/>
          <w:b/>
          <w:bCs/>
          <w:lang w:val="uk-UA"/>
        </w:rPr>
        <w:t xml:space="preserve">Стандарти </w:t>
      </w:r>
      <w:r w:rsidR="005761B2">
        <w:rPr>
          <w:rStyle w:val="CharStyle144"/>
          <w:b/>
          <w:bCs/>
          <w:lang w:val="uk-UA"/>
        </w:rPr>
        <w:t>включення</w:t>
      </w:r>
      <w:r w:rsidRPr="00092068">
        <w:rPr>
          <w:rStyle w:val="CharStyle144"/>
          <w:b/>
          <w:bCs/>
          <w:lang w:val="uk-UA"/>
        </w:rPr>
        <w:t xml:space="preserve"> з </w:t>
      </w:r>
      <w:r w:rsidR="00D569CC">
        <w:rPr>
          <w:rStyle w:val="CharStyle144"/>
          <w:b/>
          <w:bCs/>
          <w:lang w:val="uk-UA"/>
        </w:rPr>
        <w:t xml:space="preserve">надання житла, поселення та предметів  </w:t>
      </w:r>
      <w:r w:rsidRPr="00092068">
        <w:rPr>
          <w:rStyle w:val="CharStyle144"/>
          <w:b/>
          <w:bCs/>
          <w:lang w:val="uk-UA"/>
        </w:rPr>
        <w:t>для житла й побуту</w:t>
      </w:r>
    </w:p>
    <w:p w:rsidR="00036B41" w:rsidRPr="00092068" w:rsidRDefault="0023076E" w:rsidP="00F1099C">
      <w:pPr>
        <w:pStyle w:val="Style11"/>
        <w:framePr w:w="7666" w:h="7366" w:hRule="exact" w:wrap="none" w:vAnchor="page" w:hAnchor="page" w:x="534" w:y="1580"/>
        <w:shd w:val="clear" w:color="auto" w:fill="auto"/>
        <w:spacing w:after="0" w:line="276" w:lineRule="auto"/>
        <w:ind w:left="280" w:right="152" w:firstLine="0"/>
        <w:jc w:val="both"/>
        <w:rPr>
          <w:lang w:val="uk-UA"/>
        </w:rPr>
      </w:pPr>
      <w:r w:rsidRPr="00092068">
        <w:rPr>
          <w:rStyle w:val="CharStyle13"/>
          <w:lang w:val="uk-UA"/>
        </w:rPr>
        <w:t>надання наявних дан</w:t>
      </w:r>
      <w:r w:rsidR="001E46C9" w:rsidRPr="00092068">
        <w:rPr>
          <w:rStyle w:val="CharStyle13"/>
          <w:lang w:val="uk-UA"/>
        </w:rPr>
        <w:t>их</w:t>
      </w:r>
      <w:r w:rsidRPr="00092068">
        <w:rPr>
          <w:rStyle w:val="CharStyle13"/>
          <w:lang w:val="uk-UA"/>
        </w:rPr>
        <w:t xml:space="preserve"> про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цьому районі; дані державних відомств, засновані на попередніх програмах допомоги, допомогли перевірити висновки груп реагування.</w:t>
      </w:r>
    </w:p>
    <w:p w:rsidR="00036B41" w:rsidRPr="00092068" w:rsidRDefault="0023076E" w:rsidP="00F1099C">
      <w:pPr>
        <w:pStyle w:val="Style11"/>
        <w:framePr w:w="7666" w:h="7366" w:hRule="exact" w:wrap="none" w:vAnchor="page" w:hAnchor="page" w:x="534" w:y="1580"/>
        <w:shd w:val="clear" w:color="auto" w:fill="auto"/>
        <w:spacing w:after="0" w:line="276" w:lineRule="auto"/>
        <w:ind w:left="260" w:right="152" w:firstLine="0"/>
        <w:jc w:val="both"/>
        <w:rPr>
          <w:lang w:val="uk-UA"/>
        </w:rPr>
      </w:pPr>
      <w:r w:rsidRPr="00092068">
        <w:rPr>
          <w:rStyle w:val="CharStyle13"/>
          <w:lang w:val="uk-UA"/>
        </w:rPr>
        <w:t>Одн</w:t>
      </w:r>
      <w:r w:rsidR="001E46C9" w:rsidRPr="00092068">
        <w:rPr>
          <w:rStyle w:val="CharStyle13"/>
          <w:lang w:val="uk-UA"/>
        </w:rPr>
        <w:t>ією</w:t>
      </w:r>
      <w:r w:rsidRPr="00092068">
        <w:rPr>
          <w:rStyle w:val="CharStyle13"/>
          <w:lang w:val="uk-UA"/>
        </w:rPr>
        <w:t xml:space="preserve"> з осіб, виявлених Фондом допомоги для отримання житлових матеріалів і грошових субсидій, був чоловік, який живе з хронічним захворюванням, у якого є дочка-інвалід. Його сім</w:t>
      </w:r>
      <w:r w:rsidR="001E46C9" w:rsidRPr="00092068">
        <w:rPr>
          <w:rStyle w:val="CharStyle13"/>
          <w:lang w:val="uk-UA"/>
        </w:rPr>
        <w:t>’</w:t>
      </w:r>
      <w:r w:rsidRPr="00092068">
        <w:rPr>
          <w:rStyle w:val="CharStyle13"/>
          <w:lang w:val="uk-UA"/>
        </w:rPr>
        <w:t xml:space="preserve">я залишилася без засобів до існування в результаті землетрусу, проте раніше він не був зареєстрований для отримання допомоги доти, </w:t>
      </w:r>
      <w:r w:rsidR="001E46C9" w:rsidRPr="00092068">
        <w:rPr>
          <w:rStyle w:val="CharStyle13"/>
          <w:lang w:val="uk-UA"/>
        </w:rPr>
        <w:t>д</w:t>
      </w:r>
      <w:r w:rsidRPr="00092068">
        <w:rPr>
          <w:rStyle w:val="CharStyle13"/>
          <w:lang w:val="uk-UA"/>
        </w:rPr>
        <w:t xml:space="preserve">оки до нього не дійшла група </w:t>
      </w:r>
      <w:r w:rsidR="001E46C9" w:rsidRPr="00092068">
        <w:rPr>
          <w:rStyle w:val="CharStyle13"/>
          <w:lang w:val="uk-UA"/>
        </w:rPr>
        <w:t>з</w:t>
      </w:r>
      <w:r w:rsidRPr="00092068">
        <w:rPr>
          <w:rStyle w:val="CharStyle13"/>
          <w:lang w:val="uk-UA"/>
        </w:rPr>
        <w:t xml:space="preserve"> оцін</w:t>
      </w:r>
      <w:r w:rsidR="001E46C9" w:rsidRPr="00092068">
        <w:rPr>
          <w:rStyle w:val="CharStyle13"/>
          <w:lang w:val="uk-UA"/>
        </w:rPr>
        <w:t>ки</w:t>
      </w:r>
      <w:r w:rsidRPr="00092068">
        <w:rPr>
          <w:rStyle w:val="CharStyle13"/>
          <w:lang w:val="uk-UA"/>
        </w:rPr>
        <w:t>.</w:t>
      </w:r>
    </w:p>
    <w:p w:rsidR="00036B41" w:rsidRPr="00092068" w:rsidRDefault="0023076E" w:rsidP="00F1099C">
      <w:pPr>
        <w:pStyle w:val="Style11"/>
        <w:framePr w:w="7666" w:h="7366" w:hRule="exact" w:wrap="none" w:vAnchor="page" w:hAnchor="page" w:x="534" w:y="1580"/>
        <w:shd w:val="clear" w:color="auto" w:fill="auto"/>
        <w:spacing w:after="0" w:line="276" w:lineRule="auto"/>
        <w:ind w:left="260" w:right="152" w:firstLine="0"/>
        <w:jc w:val="both"/>
        <w:rPr>
          <w:lang w:val="uk-UA"/>
        </w:rPr>
      </w:pPr>
      <w:r w:rsidRPr="00092068">
        <w:rPr>
          <w:rStyle w:val="CharStyle13"/>
          <w:lang w:val="uk-UA"/>
        </w:rPr>
        <w:t xml:space="preserve">У місцях, де доступ багатьох людей до послуг утруднений, оцінки </w:t>
      </w:r>
      <w:r w:rsidR="001E46C9" w:rsidRPr="00092068">
        <w:rPr>
          <w:rStyle w:val="CharStyle13"/>
          <w:lang w:val="uk-UA"/>
        </w:rPr>
        <w:t>«</w:t>
      </w:r>
      <w:r w:rsidRPr="00092068">
        <w:rPr>
          <w:rStyle w:val="CharStyle13"/>
          <w:lang w:val="uk-UA"/>
        </w:rPr>
        <w:t>від дверей до дверей</w:t>
      </w:r>
      <w:r w:rsidR="001E46C9" w:rsidRPr="00092068">
        <w:rPr>
          <w:rStyle w:val="CharStyle13"/>
          <w:lang w:val="uk-UA"/>
        </w:rPr>
        <w:t>»</w:t>
      </w:r>
      <w:r w:rsidRPr="00092068">
        <w:rPr>
          <w:rStyle w:val="CharStyle13"/>
          <w:lang w:val="uk-UA"/>
        </w:rPr>
        <w:t xml:space="preserve"> разом </w:t>
      </w:r>
      <w:r w:rsidR="001E46C9" w:rsidRPr="00092068">
        <w:rPr>
          <w:rStyle w:val="CharStyle13"/>
          <w:lang w:val="uk-UA"/>
        </w:rPr>
        <w:t>і</w:t>
      </w:r>
      <w:r w:rsidRPr="00092068">
        <w:rPr>
          <w:rStyle w:val="CharStyle13"/>
          <w:lang w:val="uk-UA"/>
        </w:rPr>
        <w:t xml:space="preserve">з виділенням коштів на транспорт допомогли подолати обмеження, які раніше заважали людям дістатися до пунктів розподілу. Працюючи спільно в консорціумі, групи також змогли уникнути дублювання збору даних на громадському </w:t>
      </w:r>
      <w:r w:rsidR="001E46C9" w:rsidRPr="00092068">
        <w:rPr>
          <w:rStyle w:val="CharStyle13"/>
          <w:lang w:val="uk-UA"/>
        </w:rPr>
        <w:t>й</w:t>
      </w:r>
      <w:r w:rsidRPr="00092068">
        <w:rPr>
          <w:rStyle w:val="CharStyle13"/>
          <w:lang w:val="uk-UA"/>
        </w:rPr>
        <w:t xml:space="preserve"> місцевому рівнях.</w:t>
      </w:r>
    </w:p>
    <w:p w:rsidR="00036B41" w:rsidRPr="00092068" w:rsidRDefault="0023076E" w:rsidP="00F1099C">
      <w:pPr>
        <w:pStyle w:val="Style11"/>
        <w:framePr w:w="7666" w:h="7366" w:hRule="exact" w:wrap="none" w:vAnchor="page" w:hAnchor="page" w:x="534" w:y="1580"/>
        <w:shd w:val="clear" w:color="auto" w:fill="auto"/>
        <w:spacing w:after="0" w:line="276" w:lineRule="auto"/>
        <w:ind w:left="260" w:right="152" w:firstLine="0"/>
        <w:rPr>
          <w:lang w:val="uk-UA"/>
        </w:rPr>
      </w:pPr>
      <w:r w:rsidRPr="00092068">
        <w:rPr>
          <w:rStyle w:val="CharStyle13"/>
          <w:lang w:val="uk-UA"/>
        </w:rPr>
        <w:t>Джерело</w:t>
      </w:r>
      <w:r w:rsidR="00F17064" w:rsidRPr="00092068">
        <w:rPr>
          <w:rStyle w:val="CharStyle13"/>
          <w:lang w:val="uk-UA"/>
        </w:rPr>
        <w:t xml:space="preserve">: </w:t>
      </w:r>
      <w:proofErr w:type="spellStart"/>
      <w:r w:rsidR="00F17064" w:rsidRPr="00092068">
        <w:rPr>
          <w:rStyle w:val="CharStyle13"/>
          <w:lang w:val="uk-UA"/>
        </w:rPr>
        <w:t>Islamic</w:t>
      </w:r>
      <w:proofErr w:type="spellEnd"/>
      <w:r w:rsidR="00F17064" w:rsidRPr="00092068">
        <w:rPr>
          <w:rStyle w:val="CharStyle13"/>
          <w:lang w:val="uk-UA"/>
        </w:rPr>
        <w:t xml:space="preserve"> </w:t>
      </w:r>
      <w:proofErr w:type="spellStart"/>
      <w:r w:rsidR="00F17064" w:rsidRPr="00092068">
        <w:rPr>
          <w:rStyle w:val="CharStyle13"/>
          <w:lang w:val="uk-UA"/>
        </w:rPr>
        <w:t>Relief</w:t>
      </w:r>
      <w:proofErr w:type="spellEnd"/>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0" distB="0" distL="114300" distR="114300" simplePos="0" relativeHeight="251674624" behindDoc="1" locked="0" layoutInCell="1" allowOverlap="1">
                <wp:simplePos x="0" y="0"/>
                <wp:positionH relativeFrom="page">
                  <wp:posOffset>12065</wp:posOffset>
                </wp:positionH>
                <wp:positionV relativeFrom="page">
                  <wp:posOffset>12065</wp:posOffset>
                </wp:positionV>
                <wp:extent cx="5321935" cy="7471410"/>
                <wp:effectExtent l="0" t="0" r="0" b="0"/>
                <wp:wrapNone/>
                <wp:docPr id="12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935" cy="7471410"/>
                        </a:xfrm>
                        <a:prstGeom prst="rect">
                          <a:avLst/>
                        </a:prstGeom>
                        <a:solidFill>
                          <a:srgbClr val="006D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64DBE" id="Rectangle 226" o:spid="_x0000_s1026" style="position:absolute;margin-left:.95pt;margin-top:.95pt;width:419.05pt;height:588.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" fillcolor="#006d72" stroked="f">
                <w10:wrap anchorx="page" anchory="page"/>
              </v:rect>
            </w:pict>
          </mc:Fallback>
        </mc:AlternateContent>
      </w:r>
    </w:p>
    <w:p w:rsidR="00036B41" w:rsidRPr="00092068" w:rsidRDefault="00DA0622" w:rsidP="0091617A">
      <w:pPr>
        <w:pStyle w:val="Style77"/>
        <w:framePr w:w="6766" w:h="5866" w:hRule="exact" w:wrap="none" w:vAnchor="page" w:hAnchor="page" w:x="505" w:y="1260"/>
        <w:shd w:val="clear" w:color="auto" w:fill="006D72"/>
        <w:spacing w:after="0" w:line="240" w:lineRule="auto"/>
        <w:jc w:val="left"/>
        <w:rPr>
          <w:lang w:val="uk-UA"/>
        </w:rPr>
      </w:pPr>
      <w:r w:rsidRPr="00092068">
        <w:rPr>
          <w:rStyle w:val="CharStyle79"/>
          <w:b/>
          <w:bCs/>
          <w:lang w:val="uk-UA"/>
        </w:rPr>
        <w:t>Стандарт</w:t>
      </w:r>
      <w:r w:rsidR="00D15DCE" w:rsidRPr="00092068">
        <w:rPr>
          <w:rStyle w:val="CharStyle79"/>
          <w:b/>
          <w:bCs/>
          <w:lang w:val="uk-UA"/>
        </w:rPr>
        <w:t>и</w:t>
      </w:r>
    </w:p>
    <w:p w:rsidR="00036B41" w:rsidRPr="00092068" w:rsidRDefault="005761B2" w:rsidP="0091617A">
      <w:pPr>
        <w:pStyle w:val="Style77"/>
        <w:framePr w:w="6766" w:h="5866" w:hRule="exact" w:wrap="none" w:vAnchor="page" w:hAnchor="page" w:x="505" w:y="1260"/>
        <w:shd w:val="clear" w:color="auto" w:fill="006D72"/>
        <w:spacing w:after="0" w:line="240" w:lineRule="auto"/>
        <w:jc w:val="left"/>
        <w:rPr>
          <w:lang w:val="uk-UA"/>
        </w:rPr>
      </w:pPr>
      <w:r>
        <w:rPr>
          <w:rStyle w:val="CharStyle79"/>
          <w:b/>
          <w:bCs/>
          <w:lang w:val="uk-UA"/>
        </w:rPr>
        <w:t>включення</w:t>
      </w:r>
    </w:p>
    <w:p w:rsidR="00036B41" w:rsidRPr="00092068" w:rsidRDefault="00D15DCE" w:rsidP="0091617A">
      <w:pPr>
        <w:pStyle w:val="Style77"/>
        <w:framePr w:w="6766" w:h="5866" w:hRule="exact" w:wrap="none" w:vAnchor="page" w:hAnchor="page" w:x="505" w:y="1260"/>
        <w:shd w:val="clear" w:color="auto" w:fill="006D72"/>
        <w:spacing w:after="0" w:line="240" w:lineRule="auto"/>
        <w:jc w:val="left"/>
        <w:rPr>
          <w:lang w:val="uk-UA"/>
        </w:rPr>
      </w:pPr>
      <w:r w:rsidRPr="00092068">
        <w:rPr>
          <w:rStyle w:val="CharStyle79"/>
          <w:b/>
          <w:bCs/>
          <w:lang w:val="uk-UA"/>
        </w:rPr>
        <w:t>щодо</w:t>
      </w:r>
      <w:r w:rsidR="00F17064" w:rsidRPr="00092068">
        <w:rPr>
          <w:rStyle w:val="CharStyle79"/>
          <w:b/>
          <w:bCs/>
          <w:lang w:val="uk-UA"/>
        </w:rPr>
        <w:t xml:space="preserve"> </w:t>
      </w:r>
      <w:r w:rsidRPr="00092068">
        <w:rPr>
          <w:rStyle w:val="CharStyle79"/>
          <w:b/>
          <w:bCs/>
          <w:lang w:val="uk-UA"/>
        </w:rPr>
        <w:t xml:space="preserve">охорони </w:t>
      </w:r>
      <w:r w:rsidR="00DA0622" w:rsidRPr="00092068">
        <w:rPr>
          <w:rStyle w:val="CharStyle79"/>
          <w:b/>
          <w:bCs/>
          <w:lang w:val="uk-UA"/>
        </w:rPr>
        <w:t>зд</w:t>
      </w:r>
      <w:r w:rsidRPr="00092068">
        <w:rPr>
          <w:rStyle w:val="CharStyle79"/>
          <w:b/>
          <w:bCs/>
          <w:lang w:val="uk-UA"/>
        </w:rPr>
        <w:t>о</w:t>
      </w:r>
      <w:r w:rsidR="00DA0622" w:rsidRPr="00092068">
        <w:rPr>
          <w:rStyle w:val="CharStyle79"/>
          <w:b/>
          <w:bCs/>
          <w:lang w:val="uk-UA"/>
        </w:rPr>
        <w:t>ро</w:t>
      </w:r>
      <w:r w:rsidRPr="00092068">
        <w:rPr>
          <w:rStyle w:val="CharStyle79"/>
          <w:b/>
          <w:bCs/>
          <w:lang w:val="uk-UA"/>
        </w:rPr>
        <w:t>в’я</w:t>
      </w:r>
    </w:p>
    <w:p w:rsidR="00036B41" w:rsidRPr="00092068" w:rsidRDefault="00F17064" w:rsidP="0091617A">
      <w:pPr>
        <w:pStyle w:val="Style80"/>
        <w:framePr w:w="4872" w:h="634" w:hRule="exact" w:wrap="none" w:vAnchor="page" w:hAnchor="page" w:x="505" w:y="10571"/>
        <w:shd w:val="clear" w:color="auto" w:fill="006D72"/>
        <w:spacing w:before="0" w:line="240" w:lineRule="auto"/>
        <w:ind w:right="40"/>
        <w:rPr>
          <w:lang w:val="uk-UA"/>
        </w:rPr>
      </w:pPr>
      <w:r w:rsidRPr="00092068">
        <w:rPr>
          <w:rStyle w:val="CharStyle82"/>
          <w:b/>
          <w:bCs/>
          <w:lang w:val="uk-UA"/>
        </w:rPr>
        <w:t>П</w:t>
      </w:r>
      <w:r w:rsidR="00D15DCE" w:rsidRPr="00092068">
        <w:rPr>
          <w:rStyle w:val="CharStyle82"/>
          <w:b/>
          <w:bCs/>
          <w:lang w:val="uk-UA"/>
        </w:rPr>
        <w:t>опе</w:t>
      </w:r>
      <w:r w:rsidRPr="00092068">
        <w:rPr>
          <w:rStyle w:val="CharStyle82"/>
          <w:b/>
          <w:bCs/>
          <w:lang w:val="uk-UA"/>
        </w:rPr>
        <w:t>ред</w:t>
      </w:r>
      <w:r w:rsidR="00D15DCE" w:rsidRPr="00092068">
        <w:rPr>
          <w:rStyle w:val="CharStyle82"/>
          <w:b/>
          <w:bCs/>
          <w:lang w:val="uk-UA"/>
        </w:rPr>
        <w:t>ня</w:t>
      </w:r>
      <w:r w:rsidRPr="00092068">
        <w:rPr>
          <w:rStyle w:val="CharStyle82"/>
          <w:b/>
          <w:bCs/>
          <w:lang w:val="uk-UA"/>
        </w:rPr>
        <w:t xml:space="preserve"> ст</w:t>
      </w:r>
      <w:r w:rsidR="00D15DCE" w:rsidRPr="00092068">
        <w:rPr>
          <w:rStyle w:val="CharStyle82"/>
          <w:b/>
          <w:bCs/>
          <w:lang w:val="uk-UA"/>
        </w:rPr>
        <w:t>о</w:t>
      </w:r>
      <w:r w:rsidRPr="00092068">
        <w:rPr>
          <w:rStyle w:val="CharStyle82"/>
          <w:b/>
          <w:bCs/>
          <w:lang w:val="uk-UA"/>
        </w:rPr>
        <w:t>р</w:t>
      </w:r>
      <w:r w:rsidR="00D15DCE" w:rsidRPr="00092068">
        <w:rPr>
          <w:rStyle w:val="CharStyle82"/>
          <w:b/>
          <w:bCs/>
          <w:lang w:val="uk-UA"/>
        </w:rPr>
        <w:t>і</w:t>
      </w:r>
      <w:r w:rsidRPr="00092068">
        <w:rPr>
          <w:rStyle w:val="CharStyle82"/>
          <w:b/>
          <w:bCs/>
          <w:lang w:val="uk-UA"/>
        </w:rPr>
        <w:t>н</w:t>
      </w:r>
      <w:r w:rsidR="00D15DCE" w:rsidRPr="00092068">
        <w:rPr>
          <w:rStyle w:val="CharStyle82"/>
          <w:b/>
          <w:bCs/>
          <w:lang w:val="uk-UA"/>
        </w:rPr>
        <w:t>к</w:t>
      </w:r>
      <w:r w:rsidRPr="00092068">
        <w:rPr>
          <w:rStyle w:val="CharStyle82"/>
          <w:b/>
          <w:bCs/>
          <w:lang w:val="uk-UA"/>
        </w:rPr>
        <w:t xml:space="preserve">а: © </w:t>
      </w:r>
      <w:proofErr w:type="spellStart"/>
      <w:r w:rsidRPr="00092068">
        <w:rPr>
          <w:rStyle w:val="CharStyle82"/>
          <w:b/>
          <w:bCs/>
          <w:lang w:val="uk-UA"/>
        </w:rPr>
        <w:t>Erika</w:t>
      </w:r>
      <w:proofErr w:type="spellEnd"/>
      <w:r w:rsidRPr="00092068">
        <w:rPr>
          <w:rStyle w:val="CharStyle82"/>
          <w:b/>
          <w:bCs/>
          <w:lang w:val="uk-UA"/>
        </w:rPr>
        <w:t xml:space="preserve"> </w:t>
      </w:r>
      <w:proofErr w:type="spellStart"/>
      <w:r w:rsidRPr="00092068">
        <w:rPr>
          <w:rStyle w:val="CharStyle82"/>
          <w:b/>
          <w:bCs/>
          <w:lang w:val="uk-UA"/>
        </w:rPr>
        <w:t>Pineros</w:t>
      </w:r>
      <w:proofErr w:type="spellEnd"/>
      <w:r w:rsidRPr="00092068">
        <w:rPr>
          <w:rStyle w:val="CharStyle82"/>
          <w:b/>
          <w:bCs/>
          <w:lang w:val="uk-UA"/>
        </w:rPr>
        <w:t xml:space="preserve">/ </w:t>
      </w:r>
      <w:proofErr w:type="spellStart"/>
      <w:r w:rsidRPr="00092068">
        <w:rPr>
          <w:rStyle w:val="CharStyle82"/>
          <w:b/>
          <w:bCs/>
          <w:lang w:val="uk-UA"/>
        </w:rPr>
        <w:t>Handicap</w:t>
      </w:r>
      <w:proofErr w:type="spellEnd"/>
      <w:r w:rsidRPr="00092068">
        <w:rPr>
          <w:rStyle w:val="CharStyle82"/>
          <w:b/>
          <w:bCs/>
          <w:lang w:val="uk-UA"/>
        </w:rPr>
        <w:t xml:space="preserve"> </w:t>
      </w:r>
      <w:proofErr w:type="spellStart"/>
      <w:r w:rsidRPr="00092068">
        <w:rPr>
          <w:rStyle w:val="CharStyle82"/>
          <w:b/>
          <w:bCs/>
          <w:lang w:val="uk-UA"/>
        </w:rPr>
        <w:t>International</w:t>
      </w:r>
      <w:proofErr w:type="spellEnd"/>
    </w:p>
    <w:p w:rsidR="00036B41" w:rsidRPr="00092068" w:rsidRDefault="00F17064" w:rsidP="0091617A">
      <w:pPr>
        <w:pStyle w:val="Style50"/>
        <w:framePr w:wrap="none" w:vAnchor="page" w:hAnchor="page" w:x="7427" w:y="11310"/>
        <w:shd w:val="clear" w:color="auto" w:fill="006D72"/>
        <w:spacing w:line="240" w:lineRule="auto"/>
        <w:rPr>
          <w:lang w:val="uk-UA"/>
        </w:rPr>
      </w:pPr>
      <w:r w:rsidRPr="00092068">
        <w:rPr>
          <w:rStyle w:val="CharStyle104"/>
          <w:b/>
          <w:bCs/>
          <w:lang w:val="uk-UA"/>
        </w:rPr>
        <w:t>209</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7635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63"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EBA88" id="AutoShape 227" o:spid="_x0000_s1026" type="#_x0000_t32" style="position:absolute;margin-left:28.3pt;margin-top:42.25pt;width:321.85pt;height:0;z-index:-251440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Kt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3JCyrSECAAA+BAAADgAAAAAAAAAAAAAAAAAuAgAAZHJzL2Uyb0RvYy54bWxQ&#10;SwECLQAUAAYACAAAACEA4w+BSt0AAAAIAQAADwAAAAAAAAAAAAAAAAB7BAAAZHJzL2Rvd25yZXYu&#10;eG1sUEsFBgAAAAAEAAQA8wAAAIUFAAAAAA==&#10;">
                <w10:wrap anchorx="page" anchory="page"/>
              </v:shape>
            </w:pict>
          </mc:Fallback>
        </mc:AlternateContent>
      </w:r>
    </w:p>
    <w:p w:rsidR="00036B41" w:rsidRPr="00092068" w:rsidRDefault="00F17064" w:rsidP="0091617A">
      <w:pPr>
        <w:pStyle w:val="Style50"/>
        <w:framePr w:wrap="none" w:vAnchor="page" w:hAnchor="page" w:x="543" w:y="515"/>
        <w:shd w:val="clear" w:color="auto" w:fill="auto"/>
        <w:spacing w:line="240" w:lineRule="auto"/>
        <w:rPr>
          <w:lang w:val="uk-UA"/>
        </w:rPr>
      </w:pPr>
      <w:r w:rsidRPr="00092068">
        <w:rPr>
          <w:rStyle w:val="CharStyle149"/>
          <w:b/>
          <w:bCs/>
          <w:lang w:val="uk-UA"/>
        </w:rPr>
        <w:t>Стандарт</w:t>
      </w:r>
      <w:r w:rsidR="001E46C9" w:rsidRPr="00092068">
        <w:rPr>
          <w:rStyle w:val="CharStyle149"/>
          <w:b/>
          <w:bCs/>
          <w:lang w:val="uk-UA"/>
        </w:rPr>
        <w:t>и</w:t>
      </w:r>
      <w:r w:rsidRPr="00092068">
        <w:rPr>
          <w:rStyle w:val="CharStyle149"/>
          <w:b/>
          <w:bCs/>
          <w:lang w:val="uk-UA"/>
        </w:rPr>
        <w:t xml:space="preserve"> </w:t>
      </w:r>
      <w:r w:rsidR="005761B2">
        <w:rPr>
          <w:rStyle w:val="CharStyle149"/>
          <w:b/>
          <w:bCs/>
          <w:lang w:val="uk-UA"/>
        </w:rPr>
        <w:t>включення</w:t>
      </w:r>
      <w:r w:rsidRPr="00092068">
        <w:rPr>
          <w:rStyle w:val="CharStyle149"/>
          <w:b/>
          <w:bCs/>
          <w:lang w:val="uk-UA"/>
        </w:rPr>
        <w:t xml:space="preserve"> </w:t>
      </w:r>
      <w:r w:rsidR="001E46C9" w:rsidRPr="00092068">
        <w:rPr>
          <w:rStyle w:val="CharStyle149"/>
          <w:b/>
          <w:bCs/>
          <w:lang w:val="uk-UA"/>
        </w:rPr>
        <w:t>щодо охорони здоров’я</w:t>
      </w:r>
    </w:p>
    <w:p w:rsidR="00704C08" w:rsidRPr="00092068" w:rsidRDefault="00F17064" w:rsidP="0091617A">
      <w:pPr>
        <w:pStyle w:val="Style31"/>
        <w:framePr w:w="7096" w:h="2371" w:hRule="exact" w:wrap="none" w:vAnchor="page" w:hAnchor="page" w:x="526" w:y="1501"/>
        <w:shd w:val="clear" w:color="auto" w:fill="auto"/>
        <w:spacing w:line="240" w:lineRule="auto"/>
        <w:ind w:right="149"/>
        <w:rPr>
          <w:rStyle w:val="CharStyle153"/>
          <w:b/>
          <w:bCs/>
          <w:lang w:val="uk-UA"/>
        </w:rPr>
      </w:pPr>
      <w:bookmarkStart w:id="306" w:name="bookmark344"/>
      <w:r w:rsidRPr="00092068">
        <w:rPr>
          <w:rStyle w:val="CharStyle153"/>
          <w:b/>
          <w:bCs/>
          <w:lang w:val="uk-UA"/>
        </w:rPr>
        <w:t>Стандарт</w:t>
      </w:r>
      <w:r w:rsidR="001E46C9" w:rsidRPr="00092068">
        <w:rPr>
          <w:rStyle w:val="CharStyle153"/>
          <w:b/>
          <w:bCs/>
          <w:lang w:val="uk-UA"/>
        </w:rPr>
        <w:t xml:space="preserve">и </w:t>
      </w:r>
      <w:r w:rsidR="005761B2">
        <w:rPr>
          <w:rStyle w:val="CharStyle153"/>
          <w:b/>
          <w:bCs/>
          <w:lang w:val="uk-UA"/>
        </w:rPr>
        <w:t>включення</w:t>
      </w:r>
      <w:r w:rsidRPr="00092068">
        <w:rPr>
          <w:rStyle w:val="CharStyle153"/>
          <w:b/>
          <w:bCs/>
          <w:lang w:val="uk-UA"/>
        </w:rPr>
        <w:t xml:space="preserve"> </w:t>
      </w:r>
      <w:r w:rsidR="001E46C9" w:rsidRPr="00092068">
        <w:rPr>
          <w:rStyle w:val="CharStyle153"/>
          <w:b/>
          <w:bCs/>
          <w:lang w:val="uk-UA"/>
        </w:rPr>
        <w:t>щодо</w:t>
      </w:r>
    </w:p>
    <w:p w:rsidR="00036B41" w:rsidRPr="00092068" w:rsidRDefault="001E46C9" w:rsidP="0091617A">
      <w:pPr>
        <w:pStyle w:val="Style31"/>
        <w:framePr w:w="7096" w:h="2371" w:hRule="exact" w:wrap="none" w:vAnchor="page" w:hAnchor="page" w:x="526" w:y="1501"/>
        <w:shd w:val="clear" w:color="auto" w:fill="auto"/>
        <w:spacing w:line="240" w:lineRule="auto"/>
        <w:ind w:right="149"/>
        <w:rPr>
          <w:lang w:val="uk-UA"/>
        </w:rPr>
      </w:pPr>
      <w:r w:rsidRPr="00092068">
        <w:rPr>
          <w:rStyle w:val="CharStyle153"/>
          <w:b/>
          <w:bCs/>
          <w:lang w:val="uk-UA"/>
        </w:rPr>
        <w:t xml:space="preserve">охорони </w:t>
      </w:r>
      <w:r w:rsidR="00F17064" w:rsidRPr="00092068">
        <w:rPr>
          <w:rStyle w:val="CharStyle153"/>
          <w:b/>
          <w:bCs/>
          <w:lang w:val="uk-UA"/>
        </w:rPr>
        <w:t>зд</w:t>
      </w:r>
      <w:r w:rsidRPr="00092068">
        <w:rPr>
          <w:rStyle w:val="CharStyle153"/>
          <w:b/>
          <w:bCs/>
          <w:lang w:val="uk-UA"/>
        </w:rPr>
        <w:t>о</w:t>
      </w:r>
      <w:r w:rsidR="00F17064" w:rsidRPr="00092068">
        <w:rPr>
          <w:rStyle w:val="CharStyle153"/>
          <w:b/>
          <w:bCs/>
          <w:lang w:val="uk-UA"/>
        </w:rPr>
        <w:t>ро</w:t>
      </w:r>
      <w:r w:rsidRPr="00092068">
        <w:rPr>
          <w:rStyle w:val="CharStyle153"/>
          <w:b/>
          <w:bCs/>
          <w:lang w:val="uk-UA"/>
        </w:rPr>
        <w:t>в’я</w:t>
      </w:r>
      <w:bookmarkEnd w:id="306"/>
    </w:p>
    <w:p w:rsidR="00036B41" w:rsidRPr="00092068" w:rsidRDefault="00F17064" w:rsidP="00F1099C">
      <w:pPr>
        <w:pStyle w:val="Style56"/>
        <w:framePr w:w="7306" w:h="6886" w:hRule="exact" w:wrap="none" w:vAnchor="page" w:hAnchor="page" w:x="481" w:y="3601"/>
        <w:shd w:val="clear" w:color="auto" w:fill="auto"/>
        <w:spacing w:before="0" w:after="40" w:line="276" w:lineRule="auto"/>
        <w:ind w:firstLine="0"/>
        <w:rPr>
          <w:lang w:val="uk-UA"/>
        </w:rPr>
      </w:pPr>
      <w:bookmarkStart w:id="307" w:name="bookmark345"/>
      <w:r w:rsidRPr="00092068">
        <w:rPr>
          <w:rStyle w:val="CharStyle58"/>
          <w:b/>
          <w:bCs/>
          <w:lang w:val="uk-UA"/>
        </w:rPr>
        <w:t xml:space="preserve">1: </w:t>
      </w:r>
      <w:bookmarkEnd w:id="307"/>
      <w:r w:rsidR="001E46C9" w:rsidRPr="00092068">
        <w:rPr>
          <w:rStyle w:val="CharStyle58"/>
          <w:b/>
          <w:bCs/>
          <w:lang w:val="uk-UA"/>
        </w:rPr>
        <w:t>Збір інформації</w:t>
      </w:r>
    </w:p>
    <w:p w:rsidR="00036B41" w:rsidRPr="00092068" w:rsidRDefault="00EB5FE8" w:rsidP="00F1099C">
      <w:pPr>
        <w:pStyle w:val="Style11"/>
        <w:framePr w:w="7306" w:h="6886" w:hRule="exact" w:wrap="none" w:vAnchor="page" w:hAnchor="page" w:x="481" w:y="3601"/>
        <w:shd w:val="clear" w:color="auto" w:fill="auto"/>
        <w:spacing w:after="0" w:line="276" w:lineRule="auto"/>
        <w:ind w:firstLine="0"/>
        <w:jc w:val="both"/>
        <w:rPr>
          <w:lang w:val="uk-UA"/>
        </w:rPr>
      </w:pPr>
      <w:r>
        <w:rPr>
          <w:rStyle w:val="CharStyle13"/>
          <w:lang w:val="uk-UA"/>
        </w:rPr>
        <w:t>Люди похилого віку</w:t>
      </w:r>
      <w:r w:rsidR="001E46C9" w:rsidRPr="00092068">
        <w:rPr>
          <w:rStyle w:val="CharStyle13"/>
          <w:lang w:val="uk-UA"/>
        </w:rPr>
        <w:t xml:space="preserve"> та </w:t>
      </w:r>
      <w:r w:rsidR="004D15FF">
        <w:rPr>
          <w:rStyle w:val="CharStyle13"/>
          <w:lang w:val="uk-UA"/>
        </w:rPr>
        <w:t xml:space="preserve">люди з інвалідністю </w:t>
      </w:r>
      <w:r w:rsidR="001E46C9" w:rsidRPr="00092068">
        <w:rPr>
          <w:rStyle w:val="CharStyle13"/>
          <w:lang w:val="uk-UA"/>
        </w:rPr>
        <w:t xml:space="preserve"> мають доступ до об’єктів охорони здоров’я, а також беруть участь у відповідних оцінках потреб. </w:t>
      </w:r>
      <w:r w:rsidR="001D7ABD">
        <w:rPr>
          <w:rStyle w:val="CharStyle13"/>
          <w:lang w:val="uk-UA"/>
        </w:rPr>
        <w:t>Їх</w:t>
      </w:r>
      <w:r w:rsidR="001E46C9" w:rsidRPr="00092068">
        <w:rPr>
          <w:rStyle w:val="CharStyle13"/>
          <w:lang w:val="uk-UA"/>
        </w:rPr>
        <w:t xml:space="preserve"> потреби виявлені </w:t>
      </w:r>
      <w:r w:rsidR="004F4D54" w:rsidRPr="00092068">
        <w:rPr>
          <w:rStyle w:val="CharStyle13"/>
          <w:lang w:val="uk-UA"/>
        </w:rPr>
        <w:t>та</w:t>
      </w:r>
      <w:r w:rsidR="001E46C9" w:rsidRPr="00092068">
        <w:rPr>
          <w:rStyle w:val="CharStyle13"/>
          <w:lang w:val="uk-UA"/>
        </w:rPr>
        <w:t xml:space="preserve"> знаходяться під контролем.</w:t>
      </w:r>
    </w:p>
    <w:p w:rsidR="00036B41" w:rsidRPr="00092068" w:rsidRDefault="00F17064" w:rsidP="00F1099C">
      <w:pPr>
        <w:pStyle w:val="Style56"/>
        <w:framePr w:w="7306" w:h="6886" w:hRule="exact" w:wrap="none" w:vAnchor="page" w:hAnchor="page" w:x="481" w:y="3601"/>
        <w:shd w:val="clear" w:color="auto" w:fill="auto"/>
        <w:spacing w:before="0" w:after="0" w:line="276" w:lineRule="auto"/>
        <w:ind w:firstLine="0"/>
        <w:jc w:val="both"/>
        <w:rPr>
          <w:lang w:val="uk-UA"/>
        </w:rPr>
      </w:pPr>
      <w:bookmarkStart w:id="308" w:name="bookmark346"/>
      <w:r w:rsidRPr="00092068">
        <w:rPr>
          <w:rStyle w:val="CharStyle58"/>
          <w:b/>
          <w:bCs/>
          <w:lang w:val="uk-UA"/>
        </w:rPr>
        <w:t xml:space="preserve">2: </w:t>
      </w:r>
      <w:bookmarkEnd w:id="308"/>
      <w:r w:rsidR="001E46C9" w:rsidRPr="00092068">
        <w:rPr>
          <w:rStyle w:val="CharStyle58"/>
          <w:b/>
          <w:bCs/>
          <w:lang w:val="uk-UA"/>
        </w:rPr>
        <w:t>Усунення бар</w:t>
      </w:r>
      <w:r w:rsidR="004F4D54" w:rsidRPr="00092068">
        <w:rPr>
          <w:rStyle w:val="CharStyle58"/>
          <w:b/>
          <w:bCs/>
          <w:lang w:val="uk-UA"/>
        </w:rPr>
        <w:t>’</w:t>
      </w:r>
      <w:r w:rsidR="001E46C9" w:rsidRPr="00092068">
        <w:rPr>
          <w:rStyle w:val="CharStyle58"/>
          <w:b/>
          <w:bCs/>
          <w:lang w:val="uk-UA"/>
        </w:rPr>
        <w:t>єрів</w:t>
      </w:r>
    </w:p>
    <w:p w:rsidR="00036B41" w:rsidRPr="00092068" w:rsidRDefault="00EB5FE8" w:rsidP="00F1099C">
      <w:pPr>
        <w:pStyle w:val="Style11"/>
        <w:framePr w:w="7306" w:h="6886" w:hRule="exact" w:wrap="none" w:vAnchor="page" w:hAnchor="page" w:x="481" w:y="3601"/>
        <w:shd w:val="clear" w:color="auto" w:fill="auto"/>
        <w:spacing w:after="0" w:line="276" w:lineRule="auto"/>
        <w:ind w:firstLine="0"/>
        <w:jc w:val="both"/>
        <w:rPr>
          <w:lang w:val="uk-UA"/>
        </w:rPr>
      </w:pPr>
      <w:r>
        <w:rPr>
          <w:rStyle w:val="CharStyle13"/>
          <w:lang w:val="uk-UA"/>
        </w:rPr>
        <w:t>Люди похилого віку</w:t>
      </w:r>
      <w:r w:rsidR="00F1099C" w:rsidRPr="00092068">
        <w:rPr>
          <w:rStyle w:val="CharStyle13"/>
          <w:lang w:val="uk-UA"/>
        </w:rPr>
        <w:t xml:space="preserve"> </w:t>
      </w:r>
      <w:proofErr w:type="spellStart"/>
      <w:r w:rsidR="001E46C9" w:rsidRPr="00092068">
        <w:rPr>
          <w:rStyle w:val="CharStyle13"/>
          <w:lang w:val="uk-UA"/>
        </w:rPr>
        <w:t>віку</w:t>
      </w:r>
      <w:proofErr w:type="spellEnd"/>
      <w:r w:rsidR="001E46C9" w:rsidRPr="00092068">
        <w:rPr>
          <w:rStyle w:val="CharStyle13"/>
          <w:lang w:val="uk-UA"/>
        </w:rPr>
        <w:t xml:space="preserve"> </w:t>
      </w:r>
      <w:r w:rsidR="004F4D54" w:rsidRPr="00092068">
        <w:rPr>
          <w:rStyle w:val="CharStyle13"/>
          <w:lang w:val="uk-UA"/>
        </w:rPr>
        <w:t>та</w:t>
      </w:r>
      <w:r w:rsidR="001E46C9" w:rsidRPr="00092068">
        <w:rPr>
          <w:rStyle w:val="CharStyle13"/>
          <w:lang w:val="uk-UA"/>
        </w:rPr>
        <w:t xml:space="preserve"> </w:t>
      </w:r>
      <w:r w:rsidR="004D15FF">
        <w:rPr>
          <w:rStyle w:val="CharStyle13"/>
          <w:lang w:val="uk-UA"/>
        </w:rPr>
        <w:t xml:space="preserve">люди з інвалідністю </w:t>
      </w:r>
      <w:r w:rsidR="001E46C9" w:rsidRPr="00092068">
        <w:rPr>
          <w:rStyle w:val="CharStyle13"/>
          <w:lang w:val="uk-UA"/>
        </w:rPr>
        <w:t xml:space="preserve"> мають безпечний і гідний доступ до об</w:t>
      </w:r>
      <w:r w:rsidR="004F4D54" w:rsidRPr="00092068">
        <w:rPr>
          <w:rStyle w:val="CharStyle13"/>
          <w:lang w:val="uk-UA"/>
        </w:rPr>
        <w:t>’</w:t>
      </w:r>
      <w:r w:rsidR="001E46C9" w:rsidRPr="00092068">
        <w:rPr>
          <w:rStyle w:val="CharStyle13"/>
          <w:lang w:val="uk-UA"/>
        </w:rPr>
        <w:t>єктів охорони здоров</w:t>
      </w:r>
      <w:r w:rsidR="004F4D54" w:rsidRPr="00092068">
        <w:rPr>
          <w:rStyle w:val="CharStyle13"/>
          <w:lang w:val="uk-UA"/>
        </w:rPr>
        <w:t>’</w:t>
      </w:r>
      <w:r w:rsidR="001E46C9" w:rsidRPr="00092068">
        <w:rPr>
          <w:rStyle w:val="CharStyle13"/>
          <w:lang w:val="uk-UA"/>
        </w:rPr>
        <w:t>я, послуг і санітарно-гігієнічних засобів.</w:t>
      </w:r>
    </w:p>
    <w:p w:rsidR="00036B41" w:rsidRPr="00092068" w:rsidRDefault="00F17064" w:rsidP="00F1099C">
      <w:pPr>
        <w:pStyle w:val="Style56"/>
        <w:framePr w:w="7306" w:h="6886" w:hRule="exact" w:wrap="none" w:vAnchor="page" w:hAnchor="page" w:x="481" w:y="3601"/>
        <w:shd w:val="clear" w:color="auto" w:fill="auto"/>
        <w:spacing w:before="0" w:after="0" w:line="276" w:lineRule="auto"/>
        <w:ind w:firstLine="0"/>
        <w:jc w:val="both"/>
        <w:rPr>
          <w:lang w:val="uk-UA"/>
        </w:rPr>
      </w:pPr>
      <w:bookmarkStart w:id="309" w:name="bookmark347"/>
      <w:r w:rsidRPr="00092068">
        <w:rPr>
          <w:rStyle w:val="CharStyle58"/>
          <w:b/>
          <w:bCs/>
          <w:lang w:val="uk-UA"/>
        </w:rPr>
        <w:t xml:space="preserve">3: </w:t>
      </w:r>
      <w:bookmarkEnd w:id="309"/>
      <w:r w:rsidR="001E46C9" w:rsidRPr="00092068">
        <w:rPr>
          <w:rStyle w:val="CharStyle58"/>
          <w:b/>
          <w:bCs/>
          <w:lang w:val="uk-UA"/>
        </w:rPr>
        <w:t>Участь і стійкість</w:t>
      </w:r>
    </w:p>
    <w:p w:rsidR="00036B41" w:rsidRPr="00092068" w:rsidRDefault="00EB5FE8" w:rsidP="00F1099C">
      <w:pPr>
        <w:pStyle w:val="Style11"/>
        <w:framePr w:w="7306" w:h="6886" w:hRule="exact" w:wrap="none" w:vAnchor="page" w:hAnchor="page" w:x="481" w:y="3601"/>
        <w:shd w:val="clear" w:color="auto" w:fill="auto"/>
        <w:spacing w:after="0" w:line="276" w:lineRule="auto"/>
        <w:ind w:firstLine="0"/>
        <w:jc w:val="both"/>
        <w:rPr>
          <w:lang w:val="uk-UA"/>
        </w:rPr>
      </w:pPr>
      <w:r>
        <w:rPr>
          <w:rStyle w:val="CharStyle13"/>
          <w:lang w:val="uk-UA"/>
        </w:rPr>
        <w:t>Люди похилого віку</w:t>
      </w:r>
      <w:r w:rsidR="00F1099C" w:rsidRPr="00092068">
        <w:rPr>
          <w:rStyle w:val="CharStyle13"/>
          <w:lang w:val="uk-UA"/>
        </w:rPr>
        <w:t xml:space="preserve"> </w:t>
      </w:r>
      <w:r w:rsidR="004F4D54" w:rsidRPr="00092068">
        <w:rPr>
          <w:rStyle w:val="CharStyle13"/>
          <w:lang w:val="uk-UA"/>
        </w:rPr>
        <w:t>та</w:t>
      </w:r>
      <w:r w:rsidR="001E46C9" w:rsidRPr="00092068">
        <w:rPr>
          <w:rStyle w:val="CharStyle13"/>
          <w:lang w:val="uk-UA"/>
        </w:rPr>
        <w:t xml:space="preserve"> </w:t>
      </w:r>
      <w:r w:rsidR="004D15FF">
        <w:rPr>
          <w:rStyle w:val="CharStyle13"/>
          <w:lang w:val="uk-UA"/>
        </w:rPr>
        <w:t xml:space="preserve">люди з інвалідністю </w:t>
      </w:r>
      <w:r w:rsidR="001E46C9" w:rsidRPr="00092068">
        <w:rPr>
          <w:rStyle w:val="CharStyle13"/>
          <w:lang w:val="uk-UA"/>
        </w:rPr>
        <w:t xml:space="preserve"> беруть участь </w:t>
      </w:r>
      <w:r w:rsidR="004F4D54" w:rsidRPr="00092068">
        <w:rPr>
          <w:rStyle w:val="CharStyle13"/>
          <w:lang w:val="uk-UA"/>
        </w:rPr>
        <w:t>у</w:t>
      </w:r>
      <w:r w:rsidR="001E46C9" w:rsidRPr="00092068">
        <w:rPr>
          <w:rStyle w:val="CharStyle13"/>
          <w:lang w:val="uk-UA"/>
        </w:rPr>
        <w:t xml:space="preserve"> діяльності щодо забезпечення програм охорони здоров</w:t>
      </w:r>
      <w:r w:rsidR="004F4D54" w:rsidRPr="00092068">
        <w:rPr>
          <w:rStyle w:val="CharStyle13"/>
          <w:lang w:val="uk-UA"/>
        </w:rPr>
        <w:t>’</w:t>
      </w:r>
      <w:r w:rsidR="001E46C9" w:rsidRPr="00092068">
        <w:rPr>
          <w:rStyle w:val="CharStyle13"/>
          <w:lang w:val="uk-UA"/>
        </w:rPr>
        <w:t xml:space="preserve">я, а </w:t>
      </w:r>
      <w:r w:rsidR="001D7ABD">
        <w:rPr>
          <w:rStyle w:val="CharStyle13"/>
          <w:lang w:val="uk-UA"/>
        </w:rPr>
        <w:t>їх</w:t>
      </w:r>
      <w:r w:rsidR="001E46C9" w:rsidRPr="00092068">
        <w:rPr>
          <w:rStyle w:val="CharStyle13"/>
          <w:lang w:val="uk-UA"/>
        </w:rPr>
        <w:t xml:space="preserve"> потенціал зміцнюється.</w:t>
      </w:r>
    </w:p>
    <w:p w:rsidR="00036B41" w:rsidRPr="00092068" w:rsidRDefault="001E46C9" w:rsidP="00F1099C">
      <w:pPr>
        <w:pStyle w:val="Style11"/>
        <w:framePr w:w="7306" w:h="6886" w:hRule="exact" w:wrap="none" w:vAnchor="page" w:hAnchor="page" w:x="481" w:y="3601"/>
        <w:shd w:val="clear" w:color="auto" w:fill="auto"/>
        <w:spacing w:after="0" w:line="276" w:lineRule="auto"/>
        <w:ind w:firstLine="0"/>
        <w:jc w:val="both"/>
        <w:rPr>
          <w:lang w:val="uk-UA"/>
        </w:rPr>
      </w:pPr>
      <w:r w:rsidRPr="00092068">
        <w:rPr>
          <w:rStyle w:val="CharStyle13"/>
          <w:lang w:val="uk-UA"/>
        </w:rPr>
        <w:t xml:space="preserve">Стандарти </w:t>
      </w:r>
      <w:r w:rsidR="005761B2">
        <w:rPr>
          <w:rStyle w:val="CharStyle13"/>
          <w:lang w:val="uk-UA"/>
        </w:rPr>
        <w:t>включення</w:t>
      </w:r>
      <w:r w:rsidRPr="00092068">
        <w:rPr>
          <w:rStyle w:val="CharStyle13"/>
          <w:lang w:val="uk-UA"/>
        </w:rPr>
        <w:t xml:space="preserve"> щодо охорони здоров</w:t>
      </w:r>
      <w:r w:rsidR="004F4D54" w:rsidRPr="00092068">
        <w:rPr>
          <w:rStyle w:val="CharStyle13"/>
          <w:lang w:val="uk-UA"/>
        </w:rPr>
        <w:t>’</w:t>
      </w:r>
      <w:r w:rsidRPr="00092068">
        <w:rPr>
          <w:rStyle w:val="CharStyle13"/>
          <w:lang w:val="uk-UA"/>
        </w:rPr>
        <w:t xml:space="preserve">я доповнюють існуючі стандарти </w:t>
      </w:r>
      <w:r w:rsidR="004F4D54" w:rsidRPr="00092068">
        <w:rPr>
          <w:rStyle w:val="CharStyle13"/>
          <w:lang w:val="uk-UA"/>
        </w:rPr>
        <w:t>й</w:t>
      </w:r>
      <w:r w:rsidRPr="00092068">
        <w:rPr>
          <w:rStyle w:val="CharStyle13"/>
          <w:lang w:val="uk-UA"/>
        </w:rPr>
        <w:t xml:space="preserve"> керівні вказівки в </w:t>
      </w:r>
      <w:r w:rsidR="004F4D54" w:rsidRPr="00092068">
        <w:rPr>
          <w:rStyle w:val="CharStyle13"/>
          <w:lang w:val="uk-UA"/>
        </w:rPr>
        <w:t>галузі</w:t>
      </w:r>
      <w:r w:rsidRPr="00092068">
        <w:rPr>
          <w:rStyle w:val="CharStyle13"/>
          <w:lang w:val="uk-UA"/>
        </w:rPr>
        <w:t xml:space="preserve"> охорони здоров</w:t>
      </w:r>
      <w:r w:rsidR="004F4D54" w:rsidRPr="00092068">
        <w:rPr>
          <w:rStyle w:val="CharStyle13"/>
          <w:lang w:val="uk-UA"/>
        </w:rPr>
        <w:t>’</w:t>
      </w:r>
      <w:r w:rsidRPr="00092068">
        <w:rPr>
          <w:rStyle w:val="CharStyle13"/>
          <w:lang w:val="uk-UA"/>
        </w:rPr>
        <w:t xml:space="preserve">я. Їх </w:t>
      </w:r>
      <w:r w:rsidR="004F4D54" w:rsidRPr="00092068">
        <w:rPr>
          <w:rStyle w:val="CharStyle13"/>
          <w:lang w:val="uk-UA"/>
        </w:rPr>
        <w:t>варто</w:t>
      </w:r>
      <w:r w:rsidRPr="00092068">
        <w:rPr>
          <w:rStyle w:val="CharStyle13"/>
          <w:lang w:val="uk-UA"/>
        </w:rPr>
        <w:t xml:space="preserve"> розглядати в поєднанні з </w:t>
      </w:r>
      <w:r w:rsidR="004F4D54" w:rsidRPr="00092068">
        <w:rPr>
          <w:rStyle w:val="CharStyle13"/>
          <w:lang w:val="uk-UA"/>
        </w:rPr>
        <w:t>Головними</w:t>
      </w:r>
      <w:r w:rsidRPr="00092068">
        <w:rPr>
          <w:rStyle w:val="CharStyle13"/>
          <w:lang w:val="uk-UA"/>
        </w:rPr>
        <w:t xml:space="preserve"> стандартами </w:t>
      </w:r>
      <w:r w:rsidR="005F77EC">
        <w:rPr>
          <w:rStyle w:val="CharStyle13"/>
          <w:lang w:val="uk-UA"/>
        </w:rPr>
        <w:t>включення</w:t>
      </w:r>
      <w:r w:rsidRPr="00092068">
        <w:rPr>
          <w:rStyle w:val="CharStyle13"/>
          <w:lang w:val="uk-UA"/>
        </w:rPr>
        <w:t xml:space="preserve"> </w:t>
      </w:r>
      <w:r w:rsidR="004F4D54" w:rsidRPr="00092068">
        <w:rPr>
          <w:rStyle w:val="CharStyle13"/>
          <w:lang w:val="uk-UA"/>
        </w:rPr>
        <w:t>та</w:t>
      </w:r>
      <w:r w:rsidRPr="00092068">
        <w:rPr>
          <w:rStyle w:val="CharStyle13"/>
          <w:lang w:val="uk-UA"/>
        </w:rPr>
        <w:t xml:space="preserve"> Мінімальними стандартами в </w:t>
      </w:r>
      <w:r w:rsidR="004F4D54" w:rsidRPr="00092068">
        <w:rPr>
          <w:rStyle w:val="CharStyle13"/>
          <w:lang w:val="uk-UA"/>
        </w:rPr>
        <w:t>галузі</w:t>
      </w:r>
      <w:r w:rsidRPr="00092068">
        <w:rPr>
          <w:rStyle w:val="CharStyle13"/>
          <w:lang w:val="uk-UA"/>
        </w:rPr>
        <w:t xml:space="preserve"> охорони здоров</w:t>
      </w:r>
      <w:r w:rsidR="004F4D54" w:rsidRPr="00092068">
        <w:rPr>
          <w:rStyle w:val="CharStyle13"/>
          <w:lang w:val="uk-UA"/>
        </w:rPr>
        <w:t>’</w:t>
      </w:r>
      <w:r w:rsidRPr="00092068">
        <w:rPr>
          <w:rStyle w:val="CharStyle13"/>
          <w:lang w:val="uk-UA"/>
        </w:rPr>
        <w:t xml:space="preserve">я проекту </w:t>
      </w:r>
      <w:r w:rsidR="004F4D54" w:rsidRPr="00092068">
        <w:rPr>
          <w:rStyle w:val="CharStyle13"/>
          <w:lang w:val="uk-UA"/>
        </w:rPr>
        <w:t>«</w:t>
      </w:r>
      <w:r w:rsidRPr="00092068">
        <w:rPr>
          <w:rStyle w:val="CharStyle13"/>
          <w:lang w:val="uk-UA"/>
        </w:rPr>
        <w:t>Сфера</w:t>
      </w:r>
      <w:r w:rsidR="004F4D54" w:rsidRPr="00092068">
        <w:rPr>
          <w:rStyle w:val="CharStyle13"/>
          <w:lang w:val="uk-UA"/>
        </w:rPr>
        <w:t>»</w:t>
      </w:r>
      <w:r w:rsidRPr="00092068">
        <w:rPr>
          <w:rStyle w:val="CharStyle13"/>
          <w:lang w:val="uk-UA"/>
        </w:rPr>
        <w:t>.</w:t>
      </w:r>
    </w:p>
    <w:p w:rsidR="00036B41" w:rsidRPr="00092068" w:rsidRDefault="00F17064" w:rsidP="0091617A">
      <w:pPr>
        <w:pStyle w:val="Style50"/>
        <w:framePr w:wrap="none" w:vAnchor="page" w:hAnchor="page" w:x="7427" w:y="11305"/>
        <w:shd w:val="clear" w:color="auto" w:fill="auto"/>
        <w:spacing w:line="240" w:lineRule="auto"/>
        <w:rPr>
          <w:lang w:val="uk-UA"/>
        </w:rPr>
      </w:pPr>
      <w:r w:rsidRPr="00092068">
        <w:rPr>
          <w:rStyle w:val="CharStyle149"/>
          <w:b/>
          <w:bCs/>
          <w:lang w:val="uk-UA"/>
        </w:rPr>
        <w:t>210</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7737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62"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64A31" id="AutoShape 228" o:spid="_x0000_s1026" type="#_x0000_t32" style="position:absolute;margin-left:28.3pt;margin-top:42.25pt;width:321.85pt;height:0;z-index:-251439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u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pxhJ&#10;0sOOng5OhdIoTRd+QoO2OQSWcmd8j/QkX/Wzot8tkqpsiWx4CH87a8hOfEb0LsVfrIY6++GLYhBD&#10;oEI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Cass7iECAAA+BAAADgAAAAAAAAAAAAAAAAAuAgAAZHJzL2Uyb0RvYy54bWxQ&#10;SwECLQAUAAYACAAAACEA4w+BSt0AAAAIAQAADwAAAAAAAAAAAAAAAAB7BAAAZHJzL2Rvd25yZXYu&#10;eG1sUEsFBgAAAAAEAAQA8wAAAIUFAAAAAA==&#10;">
                <w10:wrap anchorx="page" anchory="page"/>
              </v:shape>
            </w:pict>
          </mc:Fallback>
        </mc:AlternateContent>
      </w:r>
    </w:p>
    <w:p w:rsidR="001E46C9" w:rsidRPr="00092068" w:rsidRDefault="001E46C9" w:rsidP="0091617A">
      <w:pPr>
        <w:pStyle w:val="Style50"/>
        <w:framePr w:wrap="none" w:vAnchor="page" w:hAnchor="page" w:x="543" w:y="539"/>
        <w:shd w:val="clear" w:color="auto" w:fill="auto"/>
        <w:spacing w:line="240" w:lineRule="auto"/>
        <w:rPr>
          <w:lang w:val="uk-UA"/>
        </w:rPr>
      </w:pPr>
      <w:bookmarkStart w:id="310" w:name="bookmark348"/>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4F4D54" w:rsidRPr="00092068" w:rsidRDefault="004F4D54" w:rsidP="00D569CC">
      <w:pPr>
        <w:pStyle w:val="Style31"/>
        <w:framePr w:w="7366" w:h="8933" w:hRule="exact" w:wrap="none" w:vAnchor="page" w:hAnchor="page" w:x="575" w:y="1166"/>
        <w:shd w:val="clear" w:color="auto" w:fill="auto"/>
        <w:spacing w:line="240" w:lineRule="auto"/>
        <w:ind w:right="149"/>
        <w:rPr>
          <w:rStyle w:val="CharStyle153"/>
          <w:b/>
          <w:bCs/>
          <w:lang w:val="uk-UA"/>
        </w:rPr>
      </w:pPr>
      <w:r w:rsidRPr="00092068">
        <w:rPr>
          <w:rStyle w:val="CharStyle153"/>
          <w:b/>
          <w:bCs/>
          <w:lang w:val="uk-UA"/>
        </w:rPr>
        <w:t xml:space="preserve">Стандарти </w:t>
      </w:r>
      <w:r w:rsidR="005761B2">
        <w:rPr>
          <w:rStyle w:val="CharStyle153"/>
          <w:b/>
          <w:bCs/>
          <w:lang w:val="uk-UA"/>
        </w:rPr>
        <w:t>включення</w:t>
      </w:r>
      <w:r w:rsidRPr="00092068">
        <w:rPr>
          <w:rStyle w:val="CharStyle153"/>
          <w:b/>
          <w:bCs/>
          <w:lang w:val="uk-UA"/>
        </w:rPr>
        <w:t xml:space="preserve"> щодо</w:t>
      </w:r>
    </w:p>
    <w:p w:rsidR="00036B41" w:rsidRPr="00092068" w:rsidRDefault="004F4D54" w:rsidP="00D569CC">
      <w:pPr>
        <w:pStyle w:val="Style31"/>
        <w:framePr w:w="7366" w:h="8933" w:hRule="exact" w:wrap="none" w:vAnchor="page" w:hAnchor="page" w:x="575" w:y="1166"/>
        <w:shd w:val="clear" w:color="auto" w:fill="auto"/>
        <w:spacing w:line="240" w:lineRule="auto"/>
        <w:ind w:right="149"/>
        <w:rPr>
          <w:lang w:val="uk-UA"/>
        </w:rPr>
      </w:pPr>
      <w:r w:rsidRPr="00092068">
        <w:rPr>
          <w:rStyle w:val="CharStyle153"/>
          <w:b/>
          <w:bCs/>
          <w:lang w:val="uk-UA"/>
        </w:rPr>
        <w:t xml:space="preserve">охорони здоров’я </w:t>
      </w:r>
      <w:r w:rsidR="00F17064" w:rsidRPr="00092068">
        <w:rPr>
          <w:rStyle w:val="CharStyle153"/>
          <w:b/>
          <w:bCs/>
          <w:lang w:val="uk-UA"/>
        </w:rPr>
        <w:t xml:space="preserve">1: </w:t>
      </w:r>
      <w:r w:rsidRPr="00092068">
        <w:rPr>
          <w:rStyle w:val="CharStyle153"/>
          <w:b/>
          <w:bCs/>
          <w:lang w:val="uk-UA"/>
        </w:rPr>
        <w:t>З</w:t>
      </w:r>
      <w:r w:rsidR="00F17064" w:rsidRPr="00092068">
        <w:rPr>
          <w:rStyle w:val="CharStyle153"/>
          <w:b/>
          <w:bCs/>
          <w:lang w:val="uk-UA"/>
        </w:rPr>
        <w:t>б</w:t>
      </w:r>
      <w:r w:rsidRPr="00092068">
        <w:rPr>
          <w:rStyle w:val="CharStyle153"/>
          <w:b/>
          <w:bCs/>
          <w:lang w:val="uk-UA"/>
        </w:rPr>
        <w:t>і</w:t>
      </w:r>
      <w:r w:rsidR="00F17064" w:rsidRPr="00092068">
        <w:rPr>
          <w:rStyle w:val="CharStyle153"/>
          <w:b/>
          <w:bCs/>
          <w:lang w:val="uk-UA"/>
        </w:rPr>
        <w:t xml:space="preserve">р </w:t>
      </w:r>
      <w:r w:rsidRPr="00092068">
        <w:rPr>
          <w:rStyle w:val="CharStyle153"/>
          <w:b/>
          <w:bCs/>
          <w:lang w:val="uk-UA"/>
        </w:rPr>
        <w:t>і</w:t>
      </w:r>
      <w:r w:rsidR="00F17064" w:rsidRPr="00092068">
        <w:rPr>
          <w:rStyle w:val="CharStyle153"/>
          <w:b/>
          <w:bCs/>
          <w:lang w:val="uk-UA"/>
        </w:rPr>
        <w:t>нформац</w:t>
      </w:r>
      <w:r w:rsidRPr="00092068">
        <w:rPr>
          <w:rStyle w:val="CharStyle153"/>
          <w:b/>
          <w:bCs/>
          <w:lang w:val="uk-UA"/>
        </w:rPr>
        <w:t>ії</w:t>
      </w:r>
      <w:bookmarkEnd w:id="310"/>
    </w:p>
    <w:p w:rsidR="00036B41" w:rsidRPr="00092068" w:rsidRDefault="00EB5FE8" w:rsidP="00D569CC">
      <w:pPr>
        <w:pStyle w:val="Style88"/>
        <w:framePr w:w="7366" w:h="8933" w:hRule="exact" w:wrap="none" w:vAnchor="page" w:hAnchor="page" w:x="575" w:y="1166"/>
        <w:shd w:val="clear" w:color="auto" w:fill="auto"/>
        <w:spacing w:after="0" w:line="276" w:lineRule="auto"/>
        <w:rPr>
          <w:lang w:val="uk-UA"/>
        </w:rPr>
      </w:pPr>
      <w:r>
        <w:rPr>
          <w:rStyle w:val="CharStyle90"/>
          <w:lang w:val="uk-UA"/>
        </w:rPr>
        <w:t>Люди похилого віку</w:t>
      </w:r>
      <w:r w:rsidR="004F4D54" w:rsidRPr="00092068">
        <w:rPr>
          <w:rStyle w:val="CharStyle90"/>
          <w:lang w:val="uk-UA"/>
        </w:rPr>
        <w:t xml:space="preserve"> та </w:t>
      </w:r>
      <w:r w:rsidR="004D15FF">
        <w:rPr>
          <w:rStyle w:val="CharStyle90"/>
          <w:lang w:val="uk-UA"/>
        </w:rPr>
        <w:t xml:space="preserve">люди з інвалідністю </w:t>
      </w:r>
      <w:r w:rsidR="004F4D54" w:rsidRPr="00092068">
        <w:rPr>
          <w:rStyle w:val="CharStyle90"/>
          <w:lang w:val="uk-UA"/>
        </w:rPr>
        <w:t xml:space="preserve"> мають доступ до об’єктів охорони здоров’я, а також беруть участь у відповідних оцінках потреб. </w:t>
      </w:r>
      <w:r w:rsidR="001D7ABD">
        <w:rPr>
          <w:rStyle w:val="CharStyle90"/>
          <w:lang w:val="uk-UA"/>
        </w:rPr>
        <w:t>Їх</w:t>
      </w:r>
      <w:r w:rsidR="004F4D54" w:rsidRPr="00092068">
        <w:rPr>
          <w:rStyle w:val="CharStyle90"/>
          <w:lang w:val="uk-UA"/>
        </w:rPr>
        <w:t xml:space="preserve"> потреби виявлені та знаходяться під контролем.</w:t>
      </w:r>
    </w:p>
    <w:p w:rsidR="00F1099C" w:rsidRPr="00092068" w:rsidRDefault="00F1099C" w:rsidP="00F1099C">
      <w:pPr>
        <w:pStyle w:val="Style91"/>
        <w:framePr w:w="7366" w:h="8933" w:hRule="exact" w:wrap="none" w:vAnchor="page" w:hAnchor="page" w:x="575" w:y="1166"/>
        <w:shd w:val="clear" w:color="auto" w:fill="auto"/>
        <w:spacing w:before="0" w:line="276" w:lineRule="auto"/>
        <w:jc w:val="both"/>
        <w:rPr>
          <w:rStyle w:val="CharStyle154"/>
          <w:b/>
          <w:bCs/>
          <w:lang w:val="uk-UA"/>
        </w:rPr>
      </w:pPr>
      <w:bookmarkStart w:id="311" w:name="bookmark349"/>
    </w:p>
    <w:p w:rsidR="00036B41" w:rsidRPr="00092068" w:rsidRDefault="004F4D54" w:rsidP="00F1099C">
      <w:pPr>
        <w:pStyle w:val="Style91"/>
        <w:framePr w:w="7366" w:h="8933" w:hRule="exact" w:wrap="none" w:vAnchor="page" w:hAnchor="page" w:x="575" w:y="1166"/>
        <w:shd w:val="clear" w:color="auto" w:fill="auto"/>
        <w:spacing w:before="0" w:line="276" w:lineRule="auto"/>
        <w:jc w:val="both"/>
        <w:rPr>
          <w:lang w:val="uk-UA"/>
        </w:rPr>
      </w:pPr>
      <w:r w:rsidRPr="00092068">
        <w:rPr>
          <w:rStyle w:val="CharStyle154"/>
          <w:b/>
          <w:bCs/>
          <w:lang w:val="uk-UA"/>
        </w:rPr>
        <w:t>Головні</w:t>
      </w:r>
      <w:r w:rsidR="00F17064" w:rsidRPr="00092068">
        <w:rPr>
          <w:rStyle w:val="CharStyle154"/>
          <w:b/>
          <w:bCs/>
          <w:lang w:val="uk-UA"/>
        </w:rPr>
        <w:t xml:space="preserve"> д</w:t>
      </w:r>
      <w:r w:rsidRPr="00092068">
        <w:rPr>
          <w:rStyle w:val="CharStyle154"/>
          <w:b/>
          <w:bCs/>
          <w:lang w:val="uk-UA"/>
        </w:rPr>
        <w:t>ії</w:t>
      </w:r>
      <w:bookmarkEnd w:id="311"/>
    </w:p>
    <w:p w:rsidR="00704C08" w:rsidRPr="00092068" w:rsidRDefault="00F17064" w:rsidP="00F1099C">
      <w:pPr>
        <w:pStyle w:val="Style80"/>
        <w:framePr w:w="7366" w:h="8933" w:hRule="exact" w:wrap="none" w:vAnchor="page" w:hAnchor="page" w:x="575" w:y="1166"/>
        <w:shd w:val="clear" w:color="auto" w:fill="auto"/>
        <w:spacing w:before="0" w:line="276" w:lineRule="auto"/>
        <w:ind w:right="560"/>
        <w:jc w:val="both"/>
        <w:rPr>
          <w:rStyle w:val="CharStyle94"/>
          <w:b/>
          <w:bCs/>
          <w:lang w:val="uk-UA"/>
        </w:rPr>
      </w:pPr>
      <w:r w:rsidRPr="00092068">
        <w:rPr>
          <w:rStyle w:val="CharStyle94"/>
          <w:b/>
          <w:bCs/>
          <w:lang w:val="uk-UA"/>
        </w:rPr>
        <w:t xml:space="preserve">1.1: </w:t>
      </w:r>
      <w:r w:rsidR="004F4D54" w:rsidRPr="00092068">
        <w:rPr>
          <w:rStyle w:val="CharStyle94"/>
          <w:b/>
          <w:bCs/>
          <w:lang w:val="uk-UA"/>
        </w:rPr>
        <w:t xml:space="preserve">Адаптуйте інструменти оцінки й контролю механізмів охорони здоров’я для збору інформації про проблеми й можливості </w:t>
      </w:r>
      <w:r w:rsidR="00EB5FE8">
        <w:rPr>
          <w:rStyle w:val="CharStyle94"/>
          <w:b/>
          <w:bCs/>
          <w:lang w:val="uk-UA"/>
        </w:rPr>
        <w:t>людей похилого віку</w:t>
      </w:r>
      <w:r w:rsidR="004F4D54" w:rsidRPr="00092068">
        <w:rPr>
          <w:rStyle w:val="CharStyle94"/>
          <w:b/>
          <w:bCs/>
          <w:lang w:val="uk-UA"/>
        </w:rPr>
        <w:t xml:space="preserve"> і </w:t>
      </w:r>
      <w:r w:rsidR="004D15FF">
        <w:rPr>
          <w:rStyle w:val="CharStyle94"/>
          <w:b/>
          <w:bCs/>
          <w:lang w:val="uk-UA"/>
        </w:rPr>
        <w:t xml:space="preserve">людей з інвалідністю </w:t>
      </w:r>
      <w:r w:rsidR="004F4D54" w:rsidRPr="00092068">
        <w:rPr>
          <w:rStyle w:val="CharStyle94"/>
          <w:b/>
          <w:bCs/>
          <w:lang w:val="uk-UA"/>
        </w:rPr>
        <w:t>.</w:t>
      </w:r>
    </w:p>
    <w:p w:rsidR="00036B41" w:rsidRPr="00092068" w:rsidRDefault="00704C08" w:rsidP="00F1099C">
      <w:pPr>
        <w:pStyle w:val="Style80"/>
        <w:framePr w:w="7366" w:h="8933" w:hRule="exact" w:wrap="none" w:vAnchor="page" w:hAnchor="page" w:x="575" w:y="1166"/>
        <w:shd w:val="clear" w:color="auto" w:fill="auto"/>
        <w:spacing w:before="0" w:line="276" w:lineRule="auto"/>
        <w:ind w:right="560"/>
        <w:jc w:val="both"/>
        <w:rPr>
          <w:lang w:val="uk-UA"/>
        </w:rPr>
      </w:pPr>
      <w:r w:rsidRPr="00092068">
        <w:rPr>
          <w:rStyle w:val="CharStyle94"/>
          <w:b/>
          <w:bCs/>
          <w:lang w:val="uk-UA"/>
        </w:rPr>
        <w:t xml:space="preserve">1.2: </w:t>
      </w:r>
      <w:r w:rsidR="004F4D54" w:rsidRPr="00092068">
        <w:rPr>
          <w:rStyle w:val="CharStyle94"/>
          <w:b/>
          <w:bCs/>
          <w:lang w:val="uk-UA"/>
        </w:rPr>
        <w:t xml:space="preserve">Залучайте </w:t>
      </w:r>
      <w:r w:rsidR="00EB5FE8">
        <w:rPr>
          <w:rStyle w:val="CharStyle94"/>
          <w:b/>
          <w:bCs/>
          <w:lang w:val="uk-UA"/>
        </w:rPr>
        <w:t>людей похилого віку</w:t>
      </w:r>
      <w:r w:rsidR="004F4D54" w:rsidRPr="00092068">
        <w:rPr>
          <w:rStyle w:val="CharStyle94"/>
          <w:b/>
          <w:bCs/>
          <w:lang w:val="uk-UA"/>
        </w:rPr>
        <w:t xml:space="preserve"> </w:t>
      </w:r>
      <w:r w:rsidR="00F1099C" w:rsidRPr="00092068">
        <w:rPr>
          <w:rStyle w:val="CharStyle94"/>
          <w:b/>
          <w:bCs/>
          <w:lang w:val="uk-UA"/>
        </w:rPr>
        <w:t>і</w:t>
      </w:r>
      <w:r w:rsidR="004F4D54" w:rsidRPr="00092068">
        <w:rPr>
          <w:rStyle w:val="CharStyle94"/>
          <w:b/>
          <w:bCs/>
          <w:lang w:val="uk-UA"/>
        </w:rPr>
        <w:t xml:space="preserve"> людей з інвалідністю до діяльності з оцінки й контролю програм охорони здоров’я.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78400" behindDoc="1" locked="0" layoutInCell="1" allowOverlap="1">
                <wp:simplePos x="0" y="0"/>
                <wp:positionH relativeFrom="page">
                  <wp:posOffset>345440</wp:posOffset>
                </wp:positionH>
                <wp:positionV relativeFrom="page">
                  <wp:posOffset>536574</wp:posOffset>
                </wp:positionV>
                <wp:extent cx="4087495" cy="0"/>
                <wp:effectExtent l="0" t="0" r="27305" b="19050"/>
                <wp:wrapNone/>
                <wp:docPr id="6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1E9DC" id="AutoShape 229" o:spid="_x0000_s1026" type="#_x0000_t32" style="position:absolute;margin-left:27.2pt;margin-top:42.25pt;width:321.85pt;height:0;z-index:-251438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fk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xhJ&#10;0sOOng5OhdIoTZd+QoO2OQSWcmd8j/QkX/Wzot8tkqpsiWx4CH87a8hOfEb0LsVfrIY6++GLYhBD&#10;oEI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">
                <w10:wrap anchorx="page" anchory="page"/>
              </v:shape>
            </w:pict>
          </mc:Fallback>
        </mc:AlternateContent>
      </w:r>
    </w:p>
    <w:p w:rsidR="001E46C9" w:rsidRPr="00092068" w:rsidRDefault="001E46C9" w:rsidP="0091617A">
      <w:pPr>
        <w:pStyle w:val="Style50"/>
        <w:framePr w:wrap="none" w:vAnchor="page" w:hAnchor="page" w:x="521" w:y="539"/>
        <w:shd w:val="clear" w:color="auto" w:fill="auto"/>
        <w:spacing w:line="240" w:lineRule="auto"/>
        <w:rPr>
          <w:lang w:val="uk-UA"/>
        </w:rPr>
      </w:pPr>
      <w:bookmarkStart w:id="312" w:name="bookmark350"/>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4F4D54" w:rsidP="0091617A">
      <w:pPr>
        <w:pStyle w:val="Style91"/>
        <w:framePr w:w="7381" w:h="10171" w:hRule="exact" w:wrap="none" w:vAnchor="page" w:hAnchor="page" w:x="496" w:y="1036"/>
        <w:shd w:val="clear" w:color="auto" w:fill="auto"/>
        <w:spacing w:before="0" w:line="240" w:lineRule="auto"/>
        <w:jc w:val="both"/>
        <w:rPr>
          <w:lang w:val="uk-UA"/>
        </w:rPr>
      </w:pPr>
      <w:r w:rsidRPr="00092068">
        <w:rPr>
          <w:rStyle w:val="CharStyle154"/>
          <w:b/>
          <w:bCs/>
          <w:lang w:val="uk-UA"/>
        </w:rPr>
        <w:t>Керівні</w:t>
      </w:r>
      <w:r w:rsidR="00F17064" w:rsidRPr="00092068">
        <w:rPr>
          <w:rStyle w:val="CharStyle154"/>
          <w:b/>
          <w:bCs/>
          <w:lang w:val="uk-UA"/>
        </w:rPr>
        <w:t xml:space="preserve"> </w:t>
      </w:r>
      <w:r w:rsidRPr="00092068">
        <w:rPr>
          <w:rStyle w:val="CharStyle154"/>
          <w:b/>
          <w:bCs/>
          <w:lang w:val="uk-UA"/>
        </w:rPr>
        <w:t>вказівки</w:t>
      </w:r>
      <w:bookmarkEnd w:id="312"/>
    </w:p>
    <w:p w:rsidR="00036B41" w:rsidRPr="00092068" w:rsidRDefault="004F4D54" w:rsidP="00F1099C">
      <w:pPr>
        <w:pStyle w:val="Style80"/>
        <w:framePr w:w="7381" w:h="10171" w:hRule="exact" w:wrap="none" w:vAnchor="page" w:hAnchor="page" w:x="496" w:y="1036"/>
        <w:shd w:val="clear" w:color="auto" w:fill="auto"/>
        <w:spacing w:before="0" w:line="276" w:lineRule="auto"/>
        <w:jc w:val="both"/>
        <w:rPr>
          <w:lang w:val="uk-UA"/>
        </w:rPr>
      </w:pPr>
      <w:r w:rsidRPr="00092068">
        <w:rPr>
          <w:rStyle w:val="CharStyle94"/>
          <w:b/>
          <w:bCs/>
          <w:lang w:val="uk-UA"/>
        </w:rPr>
        <w:t xml:space="preserve">Керівництво з головних дій 1.1: Адаптуйте інструменти оцінки й контролю механізмів охорони здоров’я для збору інформації про проблеми й можливості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w:t>
      </w:r>
    </w:p>
    <w:p w:rsidR="004F4D54" w:rsidRPr="00092068" w:rsidRDefault="004F4D54" w:rsidP="00F1099C">
      <w:pPr>
        <w:pStyle w:val="Style56"/>
        <w:framePr w:w="7381" w:h="10171" w:hRule="exact" w:wrap="none" w:vAnchor="page" w:hAnchor="page" w:x="496" w:y="1036"/>
        <w:shd w:val="clear" w:color="auto" w:fill="auto"/>
        <w:spacing w:before="0" w:after="0" w:line="276" w:lineRule="auto"/>
        <w:ind w:left="340" w:hanging="340"/>
        <w:jc w:val="both"/>
        <w:rPr>
          <w:rStyle w:val="CharStyle155"/>
          <w:b/>
          <w:bCs/>
          <w:lang w:val="uk-UA"/>
        </w:rPr>
      </w:pPr>
      <w:bookmarkStart w:id="313" w:name="bookmark351"/>
    </w:p>
    <w:p w:rsidR="00036B41" w:rsidRPr="00092068" w:rsidRDefault="00F17064" w:rsidP="00F1099C">
      <w:pPr>
        <w:pStyle w:val="Style56"/>
        <w:framePr w:w="7381" w:h="10171" w:hRule="exact" w:wrap="none" w:vAnchor="page" w:hAnchor="page" w:x="496" w:y="1036"/>
        <w:shd w:val="clear" w:color="auto" w:fill="auto"/>
        <w:spacing w:before="0" w:after="0" w:line="276" w:lineRule="auto"/>
        <w:ind w:left="340" w:hanging="340"/>
        <w:jc w:val="both"/>
        <w:rPr>
          <w:lang w:val="uk-UA"/>
        </w:rPr>
      </w:pPr>
      <w:r w:rsidRPr="00092068">
        <w:rPr>
          <w:rStyle w:val="CharStyle155"/>
          <w:b/>
          <w:bCs/>
          <w:lang w:val="uk-UA"/>
        </w:rPr>
        <w:t>Детал</w:t>
      </w:r>
      <w:r w:rsidR="004F4D54" w:rsidRPr="00092068">
        <w:rPr>
          <w:rStyle w:val="CharStyle155"/>
          <w:b/>
          <w:bCs/>
          <w:lang w:val="uk-UA"/>
        </w:rPr>
        <w:t>і</w:t>
      </w:r>
      <w:r w:rsidRPr="00092068">
        <w:rPr>
          <w:rStyle w:val="CharStyle155"/>
          <w:b/>
          <w:bCs/>
          <w:lang w:val="uk-UA"/>
        </w:rPr>
        <w:t>зац</w:t>
      </w:r>
      <w:r w:rsidR="004F4D54" w:rsidRPr="00092068">
        <w:rPr>
          <w:rStyle w:val="CharStyle155"/>
          <w:b/>
          <w:bCs/>
          <w:lang w:val="uk-UA"/>
        </w:rPr>
        <w:t>і</w:t>
      </w:r>
      <w:r w:rsidRPr="00092068">
        <w:rPr>
          <w:rStyle w:val="CharStyle155"/>
          <w:b/>
          <w:bCs/>
          <w:lang w:val="uk-UA"/>
        </w:rPr>
        <w:t>я дан</w:t>
      </w:r>
      <w:r w:rsidR="004F4D54" w:rsidRPr="00092068">
        <w:rPr>
          <w:rStyle w:val="CharStyle155"/>
          <w:b/>
          <w:bCs/>
          <w:lang w:val="uk-UA"/>
        </w:rPr>
        <w:t>и</w:t>
      </w:r>
      <w:r w:rsidRPr="00092068">
        <w:rPr>
          <w:rStyle w:val="CharStyle155"/>
          <w:b/>
          <w:bCs/>
          <w:lang w:val="uk-UA"/>
        </w:rPr>
        <w:t>х</w:t>
      </w:r>
      <w:bookmarkEnd w:id="313"/>
    </w:p>
    <w:p w:rsidR="00036B41" w:rsidRPr="00092068" w:rsidRDefault="004F4D54" w:rsidP="00F1099C">
      <w:pPr>
        <w:pStyle w:val="Style11"/>
        <w:framePr w:w="7381" w:h="10171" w:hRule="exact" w:wrap="none" w:vAnchor="page" w:hAnchor="page" w:x="496" w:y="1036"/>
        <w:shd w:val="clear" w:color="auto" w:fill="auto"/>
        <w:spacing w:after="0" w:line="276" w:lineRule="auto"/>
        <w:ind w:firstLine="0"/>
        <w:jc w:val="both"/>
        <w:rPr>
          <w:lang w:val="uk-UA"/>
        </w:rPr>
      </w:pPr>
      <w:r w:rsidRPr="00092068">
        <w:rPr>
          <w:rStyle w:val="CharStyle13"/>
          <w:lang w:val="uk-UA"/>
        </w:rPr>
        <w:t xml:space="preserve">Адаптуйте інструменти оцінки й контролю механізмів охорони здоров’я, таких як інструменти для вимірювання рівня захворюваності та смертності, потреб </w:t>
      </w:r>
      <w:r w:rsidR="00601869" w:rsidRPr="00092068">
        <w:rPr>
          <w:rStyle w:val="CharStyle13"/>
          <w:lang w:val="uk-UA"/>
        </w:rPr>
        <w:t>у</w:t>
      </w:r>
      <w:r w:rsidRPr="00092068">
        <w:rPr>
          <w:rStyle w:val="CharStyle13"/>
          <w:lang w:val="uk-UA"/>
        </w:rPr>
        <w:t xml:space="preserve"> галузі охорони здоров</w:t>
      </w:r>
      <w:r w:rsidR="00601869" w:rsidRPr="00092068">
        <w:rPr>
          <w:rStyle w:val="CharStyle13"/>
          <w:lang w:val="uk-UA"/>
        </w:rPr>
        <w:t>’</w:t>
      </w:r>
      <w:r w:rsidRPr="00092068">
        <w:rPr>
          <w:rStyle w:val="CharStyle13"/>
          <w:lang w:val="uk-UA"/>
        </w:rPr>
        <w:t>я та ризиків для здоров</w:t>
      </w:r>
      <w:r w:rsidR="00601869" w:rsidRPr="00092068">
        <w:rPr>
          <w:rStyle w:val="CharStyle13"/>
          <w:lang w:val="uk-UA"/>
        </w:rPr>
        <w:t>’</w:t>
      </w:r>
      <w:r w:rsidRPr="00092068">
        <w:rPr>
          <w:rStyle w:val="CharStyle13"/>
          <w:lang w:val="uk-UA"/>
        </w:rPr>
        <w:t xml:space="preserve">я, для збору </w:t>
      </w:r>
      <w:r w:rsidR="00601869" w:rsidRPr="00092068">
        <w:rPr>
          <w:rStyle w:val="CharStyle13"/>
          <w:lang w:val="uk-UA"/>
        </w:rPr>
        <w:t>й</w:t>
      </w:r>
      <w:r w:rsidRPr="00092068">
        <w:rPr>
          <w:rStyle w:val="CharStyle13"/>
          <w:lang w:val="uk-UA"/>
        </w:rPr>
        <w:t xml:space="preserve"> аналізу даних </w:t>
      </w:r>
      <w:r w:rsidR="00601869" w:rsidRPr="00092068">
        <w:rPr>
          <w:rStyle w:val="CharStyle13"/>
          <w:lang w:val="uk-UA"/>
        </w:rPr>
        <w:t>із</w:t>
      </w:r>
      <w:r w:rsidRPr="00092068">
        <w:rPr>
          <w:rStyle w:val="CharStyle13"/>
          <w:lang w:val="uk-UA"/>
        </w:rPr>
        <w:t xml:space="preserve"> деталізаці</w:t>
      </w:r>
      <w:r w:rsidR="00601869" w:rsidRPr="00092068">
        <w:rPr>
          <w:rStyle w:val="CharStyle13"/>
          <w:lang w:val="uk-UA"/>
        </w:rPr>
        <w:t>єю</w:t>
      </w:r>
      <w:r w:rsidRPr="00092068">
        <w:rPr>
          <w:rStyle w:val="CharStyle13"/>
          <w:lang w:val="uk-UA"/>
        </w:rPr>
        <w:t xml:space="preserve"> за статтю, віком та інвалідн</w:t>
      </w:r>
      <w:r w:rsidR="00601869" w:rsidRPr="00092068">
        <w:rPr>
          <w:rStyle w:val="CharStyle13"/>
          <w:lang w:val="uk-UA"/>
        </w:rPr>
        <w:t>і</w:t>
      </w:r>
      <w:r w:rsidRPr="00092068">
        <w:rPr>
          <w:rStyle w:val="CharStyle13"/>
          <w:lang w:val="uk-UA"/>
        </w:rPr>
        <w:t>ст</w:t>
      </w:r>
      <w:r w:rsidR="00601869" w:rsidRPr="00092068">
        <w:rPr>
          <w:rStyle w:val="CharStyle13"/>
          <w:lang w:val="uk-UA"/>
        </w:rPr>
        <w:t>ю</w:t>
      </w:r>
      <w:r w:rsidRPr="00092068">
        <w:rPr>
          <w:rStyle w:val="CharStyle13"/>
          <w:lang w:val="uk-UA"/>
        </w:rPr>
        <w:t xml:space="preserve"> (див. </w:t>
      </w:r>
      <w:r w:rsidR="00601869" w:rsidRPr="00092068">
        <w:rPr>
          <w:rStyle w:val="CharStyle13"/>
          <w:lang w:val="uk-UA"/>
        </w:rPr>
        <w:t>Головний</w:t>
      </w:r>
      <w:r w:rsidRPr="00092068">
        <w:rPr>
          <w:rStyle w:val="CharStyle13"/>
          <w:lang w:val="uk-UA"/>
        </w:rPr>
        <w:t xml:space="preserve"> стандарт </w:t>
      </w:r>
      <w:r w:rsidR="005F77EC">
        <w:rPr>
          <w:rStyle w:val="CharStyle13"/>
          <w:lang w:val="uk-UA"/>
        </w:rPr>
        <w:t>включення</w:t>
      </w:r>
      <w:r w:rsidRPr="00092068">
        <w:rPr>
          <w:rStyle w:val="CharStyle13"/>
          <w:lang w:val="uk-UA"/>
        </w:rPr>
        <w:t xml:space="preserve"> 1, </w:t>
      </w:r>
      <w:r w:rsidR="00601869" w:rsidRPr="00092068">
        <w:rPr>
          <w:rStyle w:val="CharStyle13"/>
          <w:b/>
          <w:lang w:val="uk-UA"/>
        </w:rPr>
        <w:t>Головна</w:t>
      </w:r>
      <w:r w:rsidRPr="00092068">
        <w:rPr>
          <w:rStyle w:val="CharStyle13"/>
          <w:b/>
          <w:lang w:val="uk-UA"/>
        </w:rPr>
        <w:t xml:space="preserve"> ді</w:t>
      </w:r>
      <w:r w:rsidR="00601869" w:rsidRPr="00092068">
        <w:rPr>
          <w:rStyle w:val="CharStyle13"/>
          <w:b/>
          <w:lang w:val="uk-UA"/>
        </w:rPr>
        <w:t>я</w:t>
      </w:r>
      <w:r w:rsidRPr="00092068">
        <w:rPr>
          <w:rStyle w:val="CharStyle13"/>
          <w:b/>
          <w:lang w:val="uk-UA"/>
        </w:rPr>
        <w:t xml:space="preserve"> 1.1</w:t>
      </w:r>
      <w:r w:rsidRPr="00092068">
        <w:rPr>
          <w:rStyle w:val="CharStyle13"/>
          <w:lang w:val="uk-UA"/>
        </w:rPr>
        <w:t>). З</w:t>
      </w:r>
      <w:r w:rsidR="00601869" w:rsidRPr="00092068">
        <w:rPr>
          <w:rStyle w:val="CharStyle13"/>
          <w:lang w:val="uk-UA"/>
        </w:rPr>
        <w:t>’</w:t>
      </w:r>
      <w:r w:rsidRPr="00092068">
        <w:rPr>
          <w:rStyle w:val="CharStyle13"/>
          <w:lang w:val="uk-UA"/>
        </w:rPr>
        <w:t>ясуйте, чи збирають дані інформаційні системи охорони здоров</w:t>
      </w:r>
      <w:r w:rsidR="00601869" w:rsidRPr="00092068">
        <w:rPr>
          <w:rStyle w:val="CharStyle13"/>
          <w:lang w:val="uk-UA"/>
        </w:rPr>
        <w:t>’</w:t>
      </w:r>
      <w:r w:rsidRPr="00092068">
        <w:rPr>
          <w:rStyle w:val="CharStyle13"/>
          <w:lang w:val="uk-UA"/>
        </w:rPr>
        <w:t xml:space="preserve">я на національному, регіональному або місцевому рівні </w:t>
      </w:r>
      <w:r w:rsidR="00601869" w:rsidRPr="00092068">
        <w:rPr>
          <w:rStyle w:val="CharStyle13"/>
          <w:lang w:val="uk-UA"/>
        </w:rPr>
        <w:t>та чи</w:t>
      </w:r>
      <w:r w:rsidRPr="00092068">
        <w:rPr>
          <w:rStyle w:val="CharStyle13"/>
          <w:lang w:val="uk-UA"/>
        </w:rPr>
        <w:t xml:space="preserve"> представляють їх </w:t>
      </w:r>
      <w:r w:rsidR="00601869" w:rsidRPr="00092068">
        <w:rPr>
          <w:rStyle w:val="CharStyle13"/>
          <w:lang w:val="uk-UA"/>
        </w:rPr>
        <w:t>із</w:t>
      </w:r>
      <w:r w:rsidRPr="00092068">
        <w:rPr>
          <w:rStyle w:val="CharStyle13"/>
          <w:lang w:val="uk-UA"/>
        </w:rPr>
        <w:t xml:space="preserve"> деталізаці</w:t>
      </w:r>
      <w:r w:rsidR="00601869" w:rsidRPr="00092068">
        <w:rPr>
          <w:rStyle w:val="CharStyle13"/>
          <w:lang w:val="uk-UA"/>
        </w:rPr>
        <w:t>єю</w:t>
      </w:r>
      <w:r w:rsidRPr="00092068">
        <w:rPr>
          <w:rStyle w:val="CharStyle13"/>
          <w:lang w:val="uk-UA"/>
        </w:rPr>
        <w:t xml:space="preserve"> за статтю, віком та інвалідн</w:t>
      </w:r>
      <w:r w:rsidR="00601869" w:rsidRPr="00092068">
        <w:rPr>
          <w:rStyle w:val="CharStyle13"/>
          <w:lang w:val="uk-UA"/>
        </w:rPr>
        <w:t>і</w:t>
      </w:r>
      <w:r w:rsidRPr="00092068">
        <w:rPr>
          <w:rStyle w:val="CharStyle13"/>
          <w:lang w:val="uk-UA"/>
        </w:rPr>
        <w:t>ст</w:t>
      </w:r>
      <w:r w:rsidR="00601869" w:rsidRPr="00092068">
        <w:rPr>
          <w:rStyle w:val="CharStyle13"/>
          <w:lang w:val="uk-UA"/>
        </w:rPr>
        <w:t>ю</w:t>
      </w:r>
      <w:r w:rsidRPr="00092068">
        <w:rPr>
          <w:rStyle w:val="CharStyle13"/>
          <w:lang w:val="uk-UA"/>
        </w:rPr>
        <w:t>. Якщо н</w:t>
      </w:r>
      <w:r w:rsidR="00601869" w:rsidRPr="00092068">
        <w:rPr>
          <w:rStyle w:val="CharStyle13"/>
          <w:lang w:val="uk-UA"/>
        </w:rPr>
        <w:t>і</w:t>
      </w:r>
      <w:r w:rsidRPr="00092068">
        <w:rPr>
          <w:rStyle w:val="CharStyle13"/>
          <w:lang w:val="uk-UA"/>
        </w:rPr>
        <w:t>, то вивчіть можливість збору таких даних Міністерством охорони здоров</w:t>
      </w:r>
      <w:r w:rsidR="00601869" w:rsidRPr="00092068">
        <w:rPr>
          <w:rStyle w:val="CharStyle13"/>
          <w:lang w:val="uk-UA"/>
        </w:rPr>
        <w:t>’</w:t>
      </w:r>
      <w:r w:rsidRPr="00092068">
        <w:rPr>
          <w:rStyle w:val="CharStyle13"/>
          <w:lang w:val="uk-UA"/>
        </w:rPr>
        <w:t>я.</w:t>
      </w:r>
    </w:p>
    <w:p w:rsidR="00036B41" w:rsidRPr="00092068" w:rsidRDefault="004F4D54" w:rsidP="00F1099C">
      <w:pPr>
        <w:pStyle w:val="Style11"/>
        <w:framePr w:w="7381" w:h="10171" w:hRule="exact" w:wrap="none" w:vAnchor="page" w:hAnchor="page" w:x="496" w:y="1036"/>
        <w:shd w:val="clear" w:color="auto" w:fill="auto"/>
        <w:spacing w:after="0" w:line="276" w:lineRule="auto"/>
        <w:ind w:firstLine="0"/>
        <w:jc w:val="both"/>
        <w:rPr>
          <w:lang w:val="uk-UA"/>
        </w:rPr>
      </w:pPr>
      <w:r w:rsidRPr="00092068">
        <w:rPr>
          <w:rStyle w:val="CharStyle13"/>
          <w:lang w:val="uk-UA"/>
        </w:rPr>
        <w:t xml:space="preserve">Адаптуйте реєстри на рівні громад, які ведуться медичними працівниками, для виявлення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w:t>
      </w:r>
      <w:r w:rsidR="00F1099C" w:rsidRPr="00092068">
        <w:rPr>
          <w:rStyle w:val="CharStyle13"/>
          <w:lang w:val="uk-UA"/>
        </w:rPr>
        <w:t>та</w:t>
      </w:r>
      <w:r w:rsidRPr="00092068">
        <w:rPr>
          <w:rStyle w:val="CharStyle13"/>
          <w:lang w:val="uk-UA"/>
        </w:rPr>
        <w:t xml:space="preserve"> визначення </w:t>
      </w:r>
      <w:r w:rsidR="001D7ABD">
        <w:rPr>
          <w:rStyle w:val="CharStyle13"/>
          <w:lang w:val="uk-UA"/>
        </w:rPr>
        <w:t>їх</w:t>
      </w:r>
      <w:r w:rsidRPr="00092068">
        <w:rPr>
          <w:rStyle w:val="CharStyle13"/>
          <w:lang w:val="uk-UA"/>
        </w:rPr>
        <w:t xml:space="preserve"> потреб </w:t>
      </w:r>
      <w:r w:rsidR="00601869" w:rsidRPr="00092068">
        <w:rPr>
          <w:rStyle w:val="CharStyle13"/>
          <w:lang w:val="uk-UA"/>
        </w:rPr>
        <w:t>у</w:t>
      </w:r>
      <w:r w:rsidRPr="00092068">
        <w:rPr>
          <w:rStyle w:val="CharStyle13"/>
          <w:lang w:val="uk-UA"/>
        </w:rPr>
        <w:t xml:space="preserve"> галузі охорони здоров</w:t>
      </w:r>
      <w:r w:rsidR="00601869" w:rsidRPr="00092068">
        <w:rPr>
          <w:rStyle w:val="CharStyle13"/>
          <w:lang w:val="uk-UA"/>
        </w:rPr>
        <w:t>’</w:t>
      </w:r>
      <w:r w:rsidRPr="00092068">
        <w:rPr>
          <w:rStyle w:val="CharStyle13"/>
          <w:lang w:val="uk-UA"/>
        </w:rPr>
        <w:t>я.</w:t>
      </w:r>
    </w:p>
    <w:p w:rsidR="004F4D54" w:rsidRPr="00092068" w:rsidRDefault="004F4D54" w:rsidP="00F1099C">
      <w:pPr>
        <w:pStyle w:val="Style56"/>
        <w:framePr w:w="7381" w:h="10171" w:hRule="exact" w:wrap="none" w:vAnchor="page" w:hAnchor="page" w:x="496" w:y="1036"/>
        <w:shd w:val="clear" w:color="auto" w:fill="auto"/>
        <w:spacing w:before="0" w:after="0" w:line="276" w:lineRule="auto"/>
        <w:ind w:left="340" w:hanging="340"/>
        <w:jc w:val="both"/>
        <w:rPr>
          <w:rStyle w:val="CharStyle155"/>
          <w:b/>
          <w:bCs/>
          <w:lang w:val="uk-UA"/>
        </w:rPr>
      </w:pPr>
      <w:bookmarkStart w:id="314" w:name="bookmark352"/>
    </w:p>
    <w:p w:rsidR="00036B41" w:rsidRPr="00092068" w:rsidRDefault="004F4D54" w:rsidP="00F1099C">
      <w:pPr>
        <w:pStyle w:val="Style56"/>
        <w:framePr w:w="7381" w:h="10171" w:hRule="exact" w:wrap="none" w:vAnchor="page" w:hAnchor="page" w:x="496" w:y="1036"/>
        <w:shd w:val="clear" w:color="auto" w:fill="auto"/>
        <w:spacing w:before="0" w:after="0" w:line="276" w:lineRule="auto"/>
        <w:ind w:left="340" w:hanging="340"/>
        <w:jc w:val="both"/>
        <w:rPr>
          <w:lang w:val="uk-UA"/>
        </w:rPr>
      </w:pPr>
      <w:r w:rsidRPr="00092068">
        <w:rPr>
          <w:rStyle w:val="CharStyle155"/>
          <w:b/>
          <w:bCs/>
          <w:lang w:val="uk-UA"/>
        </w:rPr>
        <w:t>Джерела</w:t>
      </w:r>
      <w:r w:rsidR="00F17064" w:rsidRPr="00092068">
        <w:rPr>
          <w:rStyle w:val="CharStyle155"/>
          <w:b/>
          <w:bCs/>
          <w:lang w:val="uk-UA"/>
        </w:rPr>
        <w:t xml:space="preserve"> дан</w:t>
      </w:r>
      <w:r w:rsidRPr="00092068">
        <w:rPr>
          <w:rStyle w:val="CharStyle155"/>
          <w:b/>
          <w:bCs/>
          <w:lang w:val="uk-UA"/>
        </w:rPr>
        <w:t>и</w:t>
      </w:r>
      <w:r w:rsidR="00F17064" w:rsidRPr="00092068">
        <w:rPr>
          <w:rStyle w:val="CharStyle155"/>
          <w:b/>
          <w:bCs/>
          <w:lang w:val="uk-UA"/>
        </w:rPr>
        <w:t>х</w:t>
      </w:r>
      <w:bookmarkEnd w:id="314"/>
    </w:p>
    <w:p w:rsidR="00036B41" w:rsidRPr="00092068" w:rsidRDefault="004F4D54" w:rsidP="00F1099C">
      <w:pPr>
        <w:pStyle w:val="Style11"/>
        <w:framePr w:w="7381" w:h="10171" w:hRule="exact" w:wrap="none" w:vAnchor="page" w:hAnchor="page" w:x="496" w:y="1036"/>
        <w:shd w:val="clear" w:color="auto" w:fill="auto"/>
        <w:spacing w:after="0" w:line="276" w:lineRule="auto"/>
        <w:ind w:firstLine="0"/>
        <w:jc w:val="both"/>
        <w:rPr>
          <w:lang w:val="uk-UA"/>
        </w:rPr>
      </w:pPr>
      <w:r w:rsidRPr="00092068">
        <w:rPr>
          <w:rStyle w:val="CharStyle13"/>
          <w:lang w:val="uk-UA"/>
        </w:rPr>
        <w:t>Використовуйте різні джерела даних для виявлення перешкод і стимулюючих факторів для використання системи охорони здоров</w:t>
      </w:r>
      <w:r w:rsidR="00601869" w:rsidRPr="00092068">
        <w:rPr>
          <w:rStyle w:val="CharStyle13"/>
          <w:lang w:val="uk-UA"/>
        </w:rPr>
        <w:t>’</w:t>
      </w:r>
      <w:r w:rsidRPr="00092068">
        <w:rPr>
          <w:rStyle w:val="CharStyle13"/>
          <w:lang w:val="uk-UA"/>
        </w:rPr>
        <w:t xml:space="preserve">я </w:t>
      </w:r>
      <w:r w:rsidR="00EB5FE8">
        <w:rPr>
          <w:rStyle w:val="CharStyle13"/>
          <w:lang w:val="uk-UA"/>
        </w:rPr>
        <w:t>людьми похилого віку</w:t>
      </w:r>
      <w:r w:rsidRPr="00092068">
        <w:rPr>
          <w:rStyle w:val="CharStyle13"/>
          <w:lang w:val="uk-UA"/>
        </w:rPr>
        <w:t xml:space="preserve"> </w:t>
      </w:r>
      <w:r w:rsidR="00601869"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Наприклад:</w:t>
      </w:r>
    </w:p>
    <w:p w:rsidR="004F4D54" w:rsidRPr="00092068" w:rsidRDefault="004F4D54" w:rsidP="00F1099C">
      <w:pPr>
        <w:pStyle w:val="Style11"/>
        <w:framePr w:w="7381" w:h="10171" w:hRule="exact" w:wrap="none" w:vAnchor="page" w:hAnchor="page" w:x="496" w:y="1036"/>
        <w:numPr>
          <w:ilvl w:val="0"/>
          <w:numId w:val="9"/>
        </w:numPr>
        <w:tabs>
          <w:tab w:val="left" w:pos="278"/>
        </w:tabs>
        <w:spacing w:after="0" w:line="276" w:lineRule="auto"/>
        <w:ind w:left="340"/>
        <w:jc w:val="both"/>
        <w:rPr>
          <w:rStyle w:val="CharStyle13"/>
          <w:lang w:val="uk-UA"/>
        </w:rPr>
      </w:pPr>
      <w:r w:rsidRPr="00092068">
        <w:rPr>
          <w:rStyle w:val="CharStyle13"/>
          <w:lang w:val="uk-UA"/>
        </w:rPr>
        <w:t>національний, регіональний і місцевий рівні Міністерства охорони здоров</w:t>
      </w:r>
      <w:r w:rsidR="00601869" w:rsidRPr="00092068">
        <w:rPr>
          <w:rStyle w:val="CharStyle13"/>
          <w:lang w:val="uk-UA"/>
        </w:rPr>
        <w:t>’</w:t>
      </w:r>
      <w:r w:rsidRPr="00092068">
        <w:rPr>
          <w:rStyle w:val="CharStyle13"/>
          <w:lang w:val="uk-UA"/>
        </w:rPr>
        <w:t>я;</w:t>
      </w:r>
    </w:p>
    <w:p w:rsidR="00036B41" w:rsidRPr="00092068" w:rsidRDefault="004F4D54" w:rsidP="00F1099C">
      <w:pPr>
        <w:pStyle w:val="Style11"/>
        <w:framePr w:w="7381" w:h="10171" w:hRule="exact" w:wrap="none" w:vAnchor="page" w:hAnchor="page" w:x="496" w:y="1036"/>
        <w:numPr>
          <w:ilvl w:val="0"/>
          <w:numId w:val="9"/>
        </w:numPr>
        <w:shd w:val="clear" w:color="auto" w:fill="auto"/>
        <w:tabs>
          <w:tab w:val="left" w:pos="278"/>
        </w:tabs>
        <w:spacing w:after="0" w:line="276" w:lineRule="auto"/>
        <w:ind w:left="340"/>
        <w:jc w:val="both"/>
        <w:rPr>
          <w:lang w:val="uk-UA"/>
        </w:rPr>
      </w:pPr>
      <w:r w:rsidRPr="00092068">
        <w:rPr>
          <w:rStyle w:val="CharStyle13"/>
          <w:lang w:val="uk-UA"/>
        </w:rPr>
        <w:t>національні та міжнародні НУО;</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79424" behindDoc="1" locked="0" layoutInCell="1" allowOverlap="1">
                <wp:simplePos x="0" y="0"/>
                <wp:positionH relativeFrom="page">
                  <wp:posOffset>367030</wp:posOffset>
                </wp:positionH>
                <wp:positionV relativeFrom="page">
                  <wp:posOffset>536574</wp:posOffset>
                </wp:positionV>
                <wp:extent cx="4087495" cy="0"/>
                <wp:effectExtent l="0" t="0" r="27305" b="19050"/>
                <wp:wrapNone/>
                <wp:docPr id="6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A4746" id="AutoShape 230" o:spid="_x0000_s1026" type="#_x0000_t32" style="position:absolute;margin-left:28.9pt;margin-top:42.25pt;width:321.85pt;height:0;z-index:-251437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sGIgIAAD4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">
                <w10:wrap anchorx="page" anchory="page"/>
              </v:shape>
            </w:pict>
          </mc:Fallback>
        </mc:AlternateContent>
      </w:r>
    </w:p>
    <w:p w:rsidR="001E46C9" w:rsidRPr="00092068" w:rsidRDefault="001E46C9" w:rsidP="0091617A">
      <w:pPr>
        <w:pStyle w:val="Style50"/>
        <w:framePr w:wrap="none" w:vAnchor="page" w:hAnchor="page" w:x="555" w:y="539"/>
        <w:shd w:val="clear" w:color="auto" w:fill="auto"/>
        <w:spacing w:line="240" w:lineRule="auto"/>
        <w:rPr>
          <w:lang w:val="uk-UA"/>
        </w:rPr>
      </w:pPr>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601869" w:rsidRPr="00092068" w:rsidRDefault="00601869" w:rsidP="00F1099C">
      <w:pPr>
        <w:pStyle w:val="Style11"/>
        <w:framePr w:w="7366" w:h="10261" w:hRule="exact" w:wrap="none" w:vAnchor="page" w:hAnchor="page" w:x="550" w:y="1355"/>
        <w:numPr>
          <w:ilvl w:val="0"/>
          <w:numId w:val="9"/>
        </w:numPr>
        <w:tabs>
          <w:tab w:val="left" w:pos="274"/>
        </w:tabs>
        <w:spacing w:after="0" w:line="276" w:lineRule="auto"/>
        <w:ind w:left="320" w:hanging="320"/>
        <w:jc w:val="both"/>
        <w:rPr>
          <w:rStyle w:val="CharStyle13"/>
          <w:lang w:val="uk-UA"/>
        </w:rPr>
      </w:pPr>
      <w:r w:rsidRPr="00092068">
        <w:rPr>
          <w:rStyle w:val="CharStyle13"/>
          <w:lang w:val="uk-UA"/>
        </w:rPr>
        <w:t xml:space="preserve">організації інвалідів (DPO) і асоціації </w:t>
      </w:r>
      <w:r w:rsidR="00EB5FE8">
        <w:rPr>
          <w:rStyle w:val="CharStyle13"/>
          <w:lang w:val="uk-UA"/>
        </w:rPr>
        <w:t>людей похилого віку</w:t>
      </w:r>
      <w:r w:rsidRPr="00092068">
        <w:rPr>
          <w:rStyle w:val="CharStyle13"/>
          <w:lang w:val="uk-UA"/>
        </w:rPr>
        <w:t xml:space="preserve"> (OPA), включно з організаціями жінок-інвалідів;</w:t>
      </w:r>
    </w:p>
    <w:p w:rsidR="00601869" w:rsidRPr="00092068" w:rsidRDefault="00601869" w:rsidP="00F1099C">
      <w:pPr>
        <w:pStyle w:val="Style11"/>
        <w:framePr w:w="7366" w:h="10261" w:hRule="exact" w:wrap="none" w:vAnchor="page" w:hAnchor="page" w:x="550" w:y="1355"/>
        <w:numPr>
          <w:ilvl w:val="0"/>
          <w:numId w:val="9"/>
        </w:numPr>
        <w:tabs>
          <w:tab w:val="left" w:pos="274"/>
        </w:tabs>
        <w:spacing w:after="0" w:line="276" w:lineRule="auto"/>
        <w:ind w:left="320" w:hanging="320"/>
        <w:jc w:val="both"/>
        <w:rPr>
          <w:rStyle w:val="CharStyle13"/>
          <w:lang w:val="uk-UA"/>
        </w:rPr>
      </w:pPr>
      <w:r w:rsidRPr="00092068">
        <w:rPr>
          <w:rStyle w:val="CharStyle13"/>
          <w:lang w:val="uk-UA"/>
        </w:rPr>
        <w:t>постачальників медичних послуг, включно з общинними медичними працівниками; і</w:t>
      </w:r>
    </w:p>
    <w:p w:rsidR="00036B41" w:rsidRPr="00092068" w:rsidRDefault="00601869" w:rsidP="00F1099C">
      <w:pPr>
        <w:pStyle w:val="Style11"/>
        <w:framePr w:w="7366" w:h="10261" w:hRule="exact" w:wrap="none" w:vAnchor="page" w:hAnchor="page" w:x="550" w:y="1355"/>
        <w:numPr>
          <w:ilvl w:val="0"/>
          <w:numId w:val="9"/>
        </w:numPr>
        <w:shd w:val="clear" w:color="auto" w:fill="auto"/>
        <w:tabs>
          <w:tab w:val="left" w:pos="274"/>
        </w:tabs>
        <w:spacing w:after="0" w:line="276" w:lineRule="auto"/>
        <w:ind w:left="320" w:hanging="320"/>
        <w:jc w:val="both"/>
        <w:rPr>
          <w:lang w:val="uk-UA"/>
        </w:rPr>
      </w:pPr>
      <w:r w:rsidRPr="00092068">
        <w:rPr>
          <w:rStyle w:val="CharStyle13"/>
          <w:lang w:val="uk-UA"/>
        </w:rPr>
        <w:t xml:space="preserve">національний орган із видачі посвідчень особи людям похилого віку та людям з </w:t>
      </w:r>
      <w:r w:rsidR="004D15FF">
        <w:rPr>
          <w:rStyle w:val="CharStyle13"/>
          <w:lang w:val="uk-UA"/>
        </w:rPr>
        <w:t xml:space="preserve">інвалідністю </w:t>
      </w:r>
      <w:r w:rsidRPr="00092068">
        <w:rPr>
          <w:rStyle w:val="CharStyle13"/>
          <w:lang w:val="uk-UA"/>
        </w:rPr>
        <w:t>.</w:t>
      </w:r>
    </w:p>
    <w:p w:rsidR="00601869" w:rsidRPr="00092068" w:rsidRDefault="00601869" w:rsidP="00F1099C">
      <w:pPr>
        <w:pStyle w:val="Style56"/>
        <w:framePr w:w="7366" w:h="10261" w:hRule="exact" w:wrap="none" w:vAnchor="page" w:hAnchor="page" w:x="550" w:y="1355"/>
        <w:shd w:val="clear" w:color="auto" w:fill="auto"/>
        <w:spacing w:before="0" w:after="64" w:line="276" w:lineRule="auto"/>
        <w:ind w:firstLine="0"/>
        <w:jc w:val="both"/>
        <w:rPr>
          <w:rStyle w:val="CharStyle155"/>
          <w:b/>
          <w:bCs/>
          <w:lang w:val="uk-UA"/>
        </w:rPr>
      </w:pPr>
      <w:bookmarkStart w:id="315" w:name="bookmark353"/>
    </w:p>
    <w:p w:rsidR="00036B41" w:rsidRPr="00092068" w:rsidRDefault="00F17064" w:rsidP="00F1099C">
      <w:pPr>
        <w:pStyle w:val="Style56"/>
        <w:framePr w:w="7366" w:h="10261" w:hRule="exact" w:wrap="none" w:vAnchor="page" w:hAnchor="page" w:x="550" w:y="1355"/>
        <w:shd w:val="clear" w:color="auto" w:fill="auto"/>
        <w:spacing w:before="0" w:after="64" w:line="276" w:lineRule="auto"/>
        <w:ind w:firstLine="0"/>
        <w:jc w:val="both"/>
        <w:rPr>
          <w:lang w:val="uk-UA"/>
        </w:rPr>
      </w:pPr>
      <w:r w:rsidRPr="00092068">
        <w:rPr>
          <w:rStyle w:val="CharStyle155"/>
          <w:b/>
          <w:bCs/>
          <w:lang w:val="uk-UA"/>
        </w:rPr>
        <w:t>Карт</w:t>
      </w:r>
      <w:r w:rsidR="00601869" w:rsidRPr="00092068">
        <w:rPr>
          <w:rStyle w:val="CharStyle155"/>
          <w:b/>
          <w:bCs/>
          <w:lang w:val="uk-UA"/>
        </w:rPr>
        <w:t>ування</w:t>
      </w:r>
      <w:bookmarkEnd w:id="315"/>
    </w:p>
    <w:p w:rsidR="00036B41" w:rsidRPr="00092068" w:rsidRDefault="00601869" w:rsidP="00F1099C">
      <w:pPr>
        <w:pStyle w:val="Style11"/>
        <w:framePr w:w="7366" w:h="10261" w:hRule="exact" w:wrap="none" w:vAnchor="page" w:hAnchor="page" w:x="550" w:y="1355"/>
        <w:shd w:val="clear" w:color="auto" w:fill="auto"/>
        <w:spacing w:after="0" w:line="276" w:lineRule="auto"/>
        <w:ind w:firstLine="0"/>
        <w:jc w:val="both"/>
        <w:rPr>
          <w:rStyle w:val="CharStyle13"/>
          <w:lang w:val="uk-UA"/>
        </w:rPr>
      </w:pPr>
      <w:r w:rsidRPr="00092068">
        <w:rPr>
          <w:rStyle w:val="CharStyle13"/>
          <w:lang w:val="uk-UA"/>
        </w:rPr>
        <w:t xml:space="preserve">Нанесіть на карту розташування медичних установ і відвідайте їх, щоб визначити бар’єри для доступу, що стосуються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(див. Головний стандарт </w:t>
      </w:r>
      <w:r w:rsidR="005F77EC">
        <w:rPr>
          <w:rStyle w:val="CharStyle13"/>
          <w:lang w:val="uk-UA"/>
        </w:rPr>
        <w:t>включення</w:t>
      </w:r>
      <w:r w:rsidRPr="00092068">
        <w:rPr>
          <w:rStyle w:val="CharStyle13"/>
          <w:lang w:val="uk-UA"/>
        </w:rPr>
        <w:t xml:space="preserve"> 1, </w:t>
      </w:r>
      <w:r w:rsidRPr="00092068">
        <w:rPr>
          <w:rStyle w:val="CharStyle13"/>
          <w:b/>
          <w:lang w:val="uk-UA"/>
        </w:rPr>
        <w:t>Головна дія 1, Керівні вказівки щодо збору інформації про перешкоди та стимулюючі фактори</w:t>
      </w:r>
      <w:r w:rsidRPr="00092068">
        <w:rPr>
          <w:rStyle w:val="CharStyle13"/>
          <w:lang w:val="uk-UA"/>
        </w:rPr>
        <w:t>).</w:t>
      </w:r>
    </w:p>
    <w:p w:rsidR="00601869" w:rsidRPr="00092068" w:rsidRDefault="00601869" w:rsidP="00F1099C">
      <w:pPr>
        <w:pStyle w:val="Style11"/>
        <w:framePr w:w="7366" w:h="10261" w:hRule="exact" w:wrap="none" w:vAnchor="page" w:hAnchor="page" w:x="550" w:y="1355"/>
        <w:shd w:val="clear" w:color="auto" w:fill="auto"/>
        <w:spacing w:after="0" w:line="276" w:lineRule="auto"/>
        <w:ind w:firstLine="0"/>
        <w:jc w:val="both"/>
        <w:rPr>
          <w:lang w:val="uk-UA"/>
        </w:rPr>
      </w:pPr>
    </w:p>
    <w:p w:rsidR="00036B41" w:rsidRPr="00092068" w:rsidRDefault="00F17064" w:rsidP="00F1099C">
      <w:pPr>
        <w:pStyle w:val="Style56"/>
        <w:framePr w:w="7366" w:h="10261" w:hRule="exact" w:wrap="none" w:vAnchor="page" w:hAnchor="page" w:x="550" w:y="1355"/>
        <w:shd w:val="clear" w:color="auto" w:fill="auto"/>
        <w:spacing w:before="0" w:after="64" w:line="276" w:lineRule="auto"/>
        <w:ind w:firstLine="0"/>
        <w:jc w:val="both"/>
        <w:rPr>
          <w:lang w:val="uk-UA"/>
        </w:rPr>
      </w:pPr>
      <w:bookmarkStart w:id="316" w:name="bookmark354"/>
      <w:r w:rsidRPr="00092068">
        <w:rPr>
          <w:rStyle w:val="CharStyle155"/>
          <w:b/>
          <w:bCs/>
          <w:lang w:val="uk-UA"/>
        </w:rPr>
        <w:t xml:space="preserve">Люди, </w:t>
      </w:r>
      <w:r w:rsidR="00601869" w:rsidRPr="00092068">
        <w:rPr>
          <w:rStyle w:val="CharStyle155"/>
          <w:b/>
          <w:bCs/>
          <w:lang w:val="uk-UA"/>
        </w:rPr>
        <w:t>які проживають у важкодоступних місцях</w:t>
      </w:r>
      <w:bookmarkEnd w:id="316"/>
    </w:p>
    <w:p w:rsidR="00036B41" w:rsidRPr="00092068" w:rsidRDefault="00601869" w:rsidP="00F1099C">
      <w:pPr>
        <w:pStyle w:val="Style11"/>
        <w:framePr w:w="7366" w:h="10261" w:hRule="exact" w:wrap="none" w:vAnchor="page" w:hAnchor="page" w:x="550" w:y="1355"/>
        <w:shd w:val="clear" w:color="auto" w:fill="auto"/>
        <w:spacing w:after="0" w:line="276" w:lineRule="auto"/>
        <w:ind w:firstLine="0"/>
        <w:jc w:val="both"/>
        <w:rPr>
          <w:lang w:val="uk-UA"/>
        </w:rPr>
      </w:pPr>
      <w:r w:rsidRPr="00092068">
        <w:rPr>
          <w:rStyle w:val="CharStyle13"/>
          <w:lang w:val="uk-UA"/>
        </w:rPr>
        <w:t xml:space="preserve">Організуйте консультації з громадами з метою виявлення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які можуть проживати у важкодоступних місцях, наприклад тих, хто не виходить з дому або із притулку, а також людей, яким важко дістатися до медичних установ.</w:t>
      </w:r>
    </w:p>
    <w:p w:rsidR="00601869" w:rsidRPr="00092068" w:rsidRDefault="00601869" w:rsidP="00F1099C">
      <w:pPr>
        <w:pStyle w:val="Style56"/>
        <w:framePr w:w="7366" w:h="10261" w:hRule="exact" w:wrap="none" w:vAnchor="page" w:hAnchor="page" w:x="550" w:y="1355"/>
        <w:shd w:val="clear" w:color="auto" w:fill="auto"/>
        <w:spacing w:before="0" w:after="0" w:line="276" w:lineRule="auto"/>
        <w:ind w:firstLine="0"/>
        <w:jc w:val="both"/>
        <w:rPr>
          <w:rStyle w:val="CharStyle155"/>
          <w:b/>
          <w:bCs/>
          <w:lang w:val="uk-UA"/>
        </w:rPr>
      </w:pPr>
      <w:bookmarkStart w:id="317" w:name="bookmark355"/>
    </w:p>
    <w:p w:rsidR="00036B41" w:rsidRPr="00092068" w:rsidRDefault="00601869" w:rsidP="00F1099C">
      <w:pPr>
        <w:pStyle w:val="Style56"/>
        <w:framePr w:w="7366" w:h="10261" w:hRule="exact" w:wrap="none" w:vAnchor="page" w:hAnchor="page" w:x="550" w:y="1355"/>
        <w:shd w:val="clear" w:color="auto" w:fill="auto"/>
        <w:spacing w:before="0" w:after="0" w:line="276" w:lineRule="auto"/>
        <w:ind w:firstLine="0"/>
        <w:jc w:val="both"/>
        <w:rPr>
          <w:lang w:val="uk-UA"/>
        </w:rPr>
      </w:pPr>
      <w:r w:rsidRPr="00092068">
        <w:rPr>
          <w:rStyle w:val="CharStyle155"/>
          <w:b/>
          <w:bCs/>
          <w:lang w:val="uk-UA"/>
        </w:rPr>
        <w:t>Догляд за хворими в лікувальних установах</w:t>
      </w:r>
      <w:bookmarkEnd w:id="317"/>
    </w:p>
    <w:p w:rsidR="00036B41" w:rsidRPr="00092068" w:rsidRDefault="00601869" w:rsidP="00F1099C">
      <w:pPr>
        <w:pStyle w:val="Style11"/>
        <w:framePr w:w="7366" w:h="10261" w:hRule="exact" w:wrap="none" w:vAnchor="page" w:hAnchor="page" w:x="550" w:y="1355"/>
        <w:shd w:val="clear" w:color="auto" w:fill="auto"/>
        <w:spacing w:after="0" w:line="276" w:lineRule="auto"/>
        <w:ind w:firstLine="0"/>
        <w:jc w:val="both"/>
        <w:rPr>
          <w:lang w:val="uk-UA"/>
        </w:rPr>
      </w:pPr>
      <w:r w:rsidRPr="00092068">
        <w:rPr>
          <w:rStyle w:val="CharStyle13"/>
          <w:lang w:val="uk-UA"/>
        </w:rPr>
        <w:t xml:space="preserve">Відвідуйте установи, у яких проживають </w:t>
      </w:r>
      <w:r w:rsidR="00EB5FE8">
        <w:rPr>
          <w:rStyle w:val="CharStyle13"/>
          <w:lang w:val="uk-UA"/>
        </w:rPr>
        <w:t>люди похилого віку</w:t>
      </w:r>
      <w:r w:rsidRPr="00092068">
        <w:rPr>
          <w:rStyle w:val="CharStyle13"/>
          <w:lang w:val="uk-UA"/>
        </w:rPr>
        <w:t xml:space="preserve"> та </w:t>
      </w:r>
      <w:r w:rsidR="004D15FF">
        <w:rPr>
          <w:rStyle w:val="CharStyle13"/>
          <w:lang w:val="uk-UA"/>
        </w:rPr>
        <w:t xml:space="preserve">люди з інвалідністю </w:t>
      </w:r>
      <w:r w:rsidRPr="00092068">
        <w:rPr>
          <w:rStyle w:val="CharStyle13"/>
          <w:lang w:val="uk-UA"/>
        </w:rPr>
        <w:t xml:space="preserve">, такі як психіатричні лікарні та будинки з догляду, для оцінки того, як задовольняються </w:t>
      </w:r>
      <w:r w:rsidR="001D7ABD">
        <w:rPr>
          <w:rStyle w:val="CharStyle13"/>
          <w:lang w:val="uk-UA"/>
        </w:rPr>
        <w:t>їх</w:t>
      </w:r>
      <w:r w:rsidRPr="00092068">
        <w:rPr>
          <w:rStyle w:val="CharStyle13"/>
          <w:lang w:val="uk-UA"/>
        </w:rPr>
        <w:t xml:space="preserve"> медичні потреби. Якщо ці установи недостатньо укомплектовані персоналом (наприклад, якщо персонал </w:t>
      </w:r>
      <w:r w:rsidR="00913957" w:rsidRPr="00092068">
        <w:rPr>
          <w:rStyle w:val="CharStyle13"/>
          <w:lang w:val="uk-UA"/>
        </w:rPr>
        <w:t>залишив</w:t>
      </w:r>
      <w:r w:rsidRPr="00092068">
        <w:rPr>
          <w:rStyle w:val="CharStyle13"/>
          <w:lang w:val="uk-UA"/>
        </w:rPr>
        <w:t xml:space="preserve"> їх під час надзвичайної ситуації), організуйте фахівців з інших установ і членів місцевої громади для надання медичних та інших послуг</w:t>
      </w:r>
      <w:r w:rsidR="00913957" w:rsidRPr="00092068">
        <w:rPr>
          <w:rStyle w:val="CharStyle13"/>
          <w:lang w:val="uk-UA"/>
        </w:rPr>
        <w:t xml:space="preserve"> людям, що там</w:t>
      </w:r>
      <w:r w:rsidRPr="00092068">
        <w:rPr>
          <w:rStyle w:val="CharStyle13"/>
          <w:lang w:val="uk-UA"/>
        </w:rPr>
        <w:t xml:space="preserve"> знаходяться.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80448" behindDoc="1" locked="0" layoutInCell="1" allowOverlap="1">
                <wp:simplePos x="0" y="0"/>
                <wp:positionH relativeFrom="page">
                  <wp:posOffset>351790</wp:posOffset>
                </wp:positionH>
                <wp:positionV relativeFrom="page">
                  <wp:posOffset>536574</wp:posOffset>
                </wp:positionV>
                <wp:extent cx="4087495" cy="0"/>
                <wp:effectExtent l="0" t="0" r="27305" b="19050"/>
                <wp:wrapNone/>
                <wp:docPr id="59"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680CD" id="AutoShape 231" o:spid="_x0000_s1026" type="#_x0000_t32" style="position:absolute;margin-left:27.7pt;margin-top:42.25pt;width:321.85pt;height:0;z-index:-2514360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WHIg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">
                <w10:wrap anchorx="page" anchory="page"/>
              </v:shape>
            </w:pict>
          </mc:Fallback>
        </mc:AlternateContent>
      </w:r>
    </w:p>
    <w:p w:rsidR="005F407F" w:rsidRPr="00092068" w:rsidRDefault="005F407F" w:rsidP="0091617A">
      <w:pPr>
        <w:pStyle w:val="Style50"/>
        <w:framePr w:wrap="none" w:vAnchor="page" w:hAnchor="page" w:x="531" w:y="539"/>
        <w:shd w:val="clear" w:color="auto" w:fill="auto"/>
        <w:spacing w:line="240" w:lineRule="auto"/>
        <w:rPr>
          <w:lang w:val="uk-UA"/>
        </w:rPr>
      </w:pPr>
      <w:bookmarkStart w:id="318" w:name="bookmark356"/>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D30384" w:rsidP="0091617A">
      <w:pPr>
        <w:pStyle w:val="Style56"/>
        <w:framePr w:w="7261" w:h="2086" w:hRule="exact" w:wrap="none" w:vAnchor="page" w:hAnchor="page" w:x="526" w:y="961"/>
        <w:shd w:val="clear" w:color="auto" w:fill="auto"/>
        <w:spacing w:before="0" w:after="40" w:line="240" w:lineRule="auto"/>
        <w:ind w:firstLine="0"/>
        <w:rPr>
          <w:lang w:val="uk-UA"/>
        </w:rPr>
      </w:pPr>
      <w:r w:rsidRPr="00092068">
        <w:rPr>
          <w:rStyle w:val="CharStyle155"/>
          <w:b/>
          <w:bCs/>
          <w:lang w:val="uk-UA"/>
        </w:rPr>
        <w:t>Моніторинг можливостей доступу</w:t>
      </w:r>
      <w:bookmarkEnd w:id="318"/>
    </w:p>
    <w:p w:rsidR="00036B41" w:rsidRPr="00092068" w:rsidRDefault="00D30384" w:rsidP="0091617A">
      <w:pPr>
        <w:pStyle w:val="Style11"/>
        <w:framePr w:w="7261" w:h="2086" w:hRule="exact" w:wrap="none" w:vAnchor="page" w:hAnchor="page" w:x="526" w:y="961"/>
        <w:shd w:val="clear" w:color="auto" w:fill="auto"/>
        <w:spacing w:after="0" w:line="240" w:lineRule="auto"/>
        <w:ind w:firstLine="0"/>
        <w:jc w:val="both"/>
        <w:rPr>
          <w:lang w:val="uk-UA"/>
        </w:rPr>
      </w:pPr>
      <w:r w:rsidRPr="00092068">
        <w:rPr>
          <w:rStyle w:val="CharStyle13"/>
          <w:lang w:val="uk-UA"/>
        </w:rPr>
        <w:t xml:space="preserve">Контролюйте кількість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які користуються медичними послугами. Порівняйте ці цифри з даними про населення, щоб забезпечити доступ людей похилого віку та </w:t>
      </w:r>
      <w:r w:rsidR="004D15FF">
        <w:rPr>
          <w:rStyle w:val="CharStyle13"/>
          <w:lang w:val="uk-UA"/>
        </w:rPr>
        <w:t xml:space="preserve">людей з інвалідністю </w:t>
      </w:r>
      <w:r w:rsidRPr="00092068">
        <w:rPr>
          <w:rStyle w:val="CharStyle13"/>
          <w:lang w:val="uk-UA"/>
        </w:rPr>
        <w:t xml:space="preserve"> до послуг.</w:t>
      </w:r>
    </w:p>
    <w:p w:rsidR="00036B41" w:rsidRPr="00092068" w:rsidRDefault="00D30384" w:rsidP="00F1099C">
      <w:pPr>
        <w:pStyle w:val="Style80"/>
        <w:framePr w:w="7396" w:h="8491" w:hRule="exact" w:wrap="none" w:vAnchor="page" w:hAnchor="page" w:x="541" w:y="2881"/>
        <w:shd w:val="clear" w:color="auto" w:fill="auto"/>
        <w:spacing w:before="0" w:line="276" w:lineRule="auto"/>
        <w:jc w:val="both"/>
        <w:rPr>
          <w:lang w:val="uk-UA"/>
        </w:rPr>
      </w:pPr>
      <w:r w:rsidRPr="00092068">
        <w:rPr>
          <w:rStyle w:val="CharStyle94"/>
          <w:b/>
          <w:bCs/>
          <w:lang w:val="uk-UA"/>
        </w:rPr>
        <w:t xml:space="preserve">Керівництво </w:t>
      </w:r>
      <w:r w:rsidR="002222AC" w:rsidRPr="00092068">
        <w:rPr>
          <w:rStyle w:val="CharStyle94"/>
          <w:b/>
          <w:bCs/>
          <w:lang w:val="uk-UA"/>
        </w:rPr>
        <w:t>з</w:t>
      </w:r>
      <w:r w:rsidRPr="00092068">
        <w:rPr>
          <w:rStyle w:val="CharStyle94"/>
          <w:b/>
          <w:bCs/>
          <w:lang w:val="uk-UA"/>
        </w:rPr>
        <w:t xml:space="preserve"> </w:t>
      </w:r>
      <w:r w:rsidR="002222AC" w:rsidRPr="00092068">
        <w:rPr>
          <w:rStyle w:val="CharStyle94"/>
          <w:b/>
          <w:bCs/>
          <w:lang w:val="uk-UA"/>
        </w:rPr>
        <w:t>головних</w:t>
      </w:r>
      <w:r w:rsidRPr="00092068">
        <w:rPr>
          <w:rStyle w:val="CharStyle94"/>
          <w:b/>
          <w:bCs/>
          <w:lang w:val="uk-UA"/>
        </w:rPr>
        <w:t xml:space="preserve"> дій 1.2: Залучайте </w:t>
      </w:r>
      <w:r w:rsidR="00EB5FE8">
        <w:rPr>
          <w:rStyle w:val="CharStyle94"/>
          <w:b/>
          <w:bCs/>
          <w:lang w:val="uk-UA"/>
        </w:rPr>
        <w:t>людей похилого віку</w:t>
      </w:r>
      <w:r w:rsidRPr="00092068">
        <w:rPr>
          <w:rStyle w:val="CharStyle94"/>
          <w:b/>
          <w:bCs/>
          <w:lang w:val="uk-UA"/>
        </w:rPr>
        <w:t xml:space="preserve"> і людей з інвалідністю </w:t>
      </w:r>
      <w:r w:rsidR="002222AC" w:rsidRPr="00092068">
        <w:rPr>
          <w:rStyle w:val="CharStyle94"/>
          <w:b/>
          <w:bCs/>
          <w:lang w:val="uk-UA"/>
        </w:rPr>
        <w:t>до</w:t>
      </w:r>
      <w:r w:rsidRPr="00092068">
        <w:rPr>
          <w:rStyle w:val="CharStyle94"/>
          <w:b/>
          <w:bCs/>
          <w:lang w:val="uk-UA"/>
        </w:rPr>
        <w:t xml:space="preserve"> діяльн</w:t>
      </w:r>
      <w:r w:rsidR="002222AC" w:rsidRPr="00092068">
        <w:rPr>
          <w:rStyle w:val="CharStyle94"/>
          <w:b/>
          <w:bCs/>
          <w:lang w:val="uk-UA"/>
        </w:rPr>
        <w:t>о</w:t>
      </w:r>
      <w:r w:rsidRPr="00092068">
        <w:rPr>
          <w:rStyle w:val="CharStyle94"/>
          <w:b/>
          <w:bCs/>
          <w:lang w:val="uk-UA"/>
        </w:rPr>
        <w:t>ст</w:t>
      </w:r>
      <w:r w:rsidR="002222AC" w:rsidRPr="00092068">
        <w:rPr>
          <w:rStyle w:val="CharStyle94"/>
          <w:b/>
          <w:bCs/>
          <w:lang w:val="uk-UA"/>
        </w:rPr>
        <w:t>і</w:t>
      </w:r>
      <w:r w:rsidRPr="00092068">
        <w:rPr>
          <w:rStyle w:val="CharStyle94"/>
          <w:b/>
          <w:bCs/>
          <w:lang w:val="uk-UA"/>
        </w:rPr>
        <w:t xml:space="preserve"> </w:t>
      </w:r>
      <w:r w:rsidR="002222AC" w:rsidRPr="00092068">
        <w:rPr>
          <w:rStyle w:val="CharStyle94"/>
          <w:b/>
          <w:bCs/>
          <w:lang w:val="uk-UA"/>
        </w:rPr>
        <w:t>з</w:t>
      </w:r>
      <w:r w:rsidRPr="00092068">
        <w:rPr>
          <w:rStyle w:val="CharStyle94"/>
          <w:b/>
          <w:bCs/>
          <w:lang w:val="uk-UA"/>
        </w:rPr>
        <w:t xml:space="preserve"> оцінки </w:t>
      </w:r>
      <w:r w:rsidR="002222AC" w:rsidRPr="00092068">
        <w:rPr>
          <w:rStyle w:val="CharStyle94"/>
          <w:b/>
          <w:bCs/>
          <w:lang w:val="uk-UA"/>
        </w:rPr>
        <w:t>й</w:t>
      </w:r>
      <w:r w:rsidRPr="00092068">
        <w:rPr>
          <w:rStyle w:val="CharStyle94"/>
          <w:b/>
          <w:bCs/>
          <w:lang w:val="uk-UA"/>
        </w:rPr>
        <w:t xml:space="preserve"> контролю програм охорони здоров</w:t>
      </w:r>
      <w:r w:rsidR="002222AC" w:rsidRPr="00092068">
        <w:rPr>
          <w:rStyle w:val="CharStyle94"/>
          <w:b/>
          <w:bCs/>
          <w:lang w:val="uk-UA"/>
        </w:rPr>
        <w:t>’</w:t>
      </w:r>
      <w:r w:rsidRPr="00092068">
        <w:rPr>
          <w:rStyle w:val="CharStyle94"/>
          <w:b/>
          <w:bCs/>
          <w:lang w:val="uk-UA"/>
        </w:rPr>
        <w:t>я.</w:t>
      </w:r>
    </w:p>
    <w:p w:rsidR="002222AC" w:rsidRPr="00092068" w:rsidRDefault="002222AC" w:rsidP="00F1099C">
      <w:pPr>
        <w:pStyle w:val="Style11"/>
        <w:framePr w:w="7396" w:h="8491" w:hRule="exact" w:wrap="none" w:vAnchor="page" w:hAnchor="page" w:x="541" w:y="2881"/>
        <w:shd w:val="clear" w:color="auto" w:fill="auto"/>
        <w:spacing w:after="0" w:line="276" w:lineRule="auto"/>
        <w:ind w:firstLine="0"/>
        <w:jc w:val="both"/>
        <w:rPr>
          <w:rStyle w:val="CharStyle13"/>
          <w:lang w:val="uk-UA"/>
        </w:rPr>
      </w:pPr>
    </w:p>
    <w:p w:rsidR="00036B41" w:rsidRPr="00092068" w:rsidRDefault="002222AC" w:rsidP="00F1099C">
      <w:pPr>
        <w:pStyle w:val="Style11"/>
        <w:framePr w:w="7396" w:h="8491" w:hRule="exact" w:wrap="none" w:vAnchor="page" w:hAnchor="page" w:x="541" w:y="2881"/>
        <w:shd w:val="clear" w:color="auto" w:fill="auto"/>
        <w:spacing w:after="0" w:line="276" w:lineRule="auto"/>
        <w:ind w:firstLine="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(жінок і чоловіків) і </w:t>
      </w:r>
      <w:r w:rsidR="004D15FF">
        <w:rPr>
          <w:rStyle w:val="CharStyle13"/>
          <w:lang w:val="uk-UA"/>
        </w:rPr>
        <w:t xml:space="preserve">людей з інвалідністю </w:t>
      </w:r>
      <w:r w:rsidRPr="00092068">
        <w:rPr>
          <w:rStyle w:val="CharStyle13"/>
          <w:lang w:val="uk-UA"/>
        </w:rPr>
        <w:t xml:space="preserve"> (жінок, чоловіків, </w:t>
      </w:r>
      <w:proofErr w:type="spellStart"/>
      <w:r w:rsidRPr="00092068">
        <w:rPr>
          <w:rStyle w:val="CharStyle13"/>
          <w:lang w:val="uk-UA"/>
        </w:rPr>
        <w:t>дівчаток</w:t>
      </w:r>
      <w:proofErr w:type="spellEnd"/>
      <w:r w:rsidRPr="00092068">
        <w:rPr>
          <w:rStyle w:val="CharStyle13"/>
          <w:lang w:val="uk-UA"/>
        </w:rPr>
        <w:t xml:space="preserve"> і хлопчиків) і організації, що їх представляють, до консультацій і оцінок з метою виявлення пов’язаних зі здоров’ям потреб, можливостей і ризиків у громадах, зачеплених кризою. Забезпечте </w:t>
      </w:r>
      <w:r w:rsidR="001D7ABD">
        <w:rPr>
          <w:rStyle w:val="CharStyle13"/>
          <w:lang w:val="uk-UA"/>
        </w:rPr>
        <w:t>їх</w:t>
      </w:r>
      <w:r w:rsidRPr="00092068">
        <w:rPr>
          <w:rStyle w:val="CharStyle13"/>
          <w:lang w:val="uk-UA"/>
        </w:rPr>
        <w:t xml:space="preserve"> участь у діяльності з моніторингу.</w:t>
      </w:r>
    </w:p>
    <w:p w:rsidR="00036B41" w:rsidRPr="00092068" w:rsidRDefault="002222AC" w:rsidP="00F1099C">
      <w:pPr>
        <w:pStyle w:val="Style11"/>
        <w:framePr w:w="7396" w:h="8491" w:hRule="exact" w:wrap="none" w:vAnchor="page" w:hAnchor="page" w:x="541" w:y="2881"/>
        <w:shd w:val="clear" w:color="auto" w:fill="auto"/>
        <w:spacing w:after="0" w:line="276" w:lineRule="auto"/>
        <w:ind w:firstLine="0"/>
        <w:jc w:val="both"/>
        <w:rPr>
          <w:lang w:val="uk-UA"/>
        </w:rPr>
      </w:pPr>
      <w:r w:rsidRPr="00092068">
        <w:rPr>
          <w:rStyle w:val="CharStyle13"/>
          <w:lang w:val="uk-UA"/>
        </w:rPr>
        <w:t xml:space="preserve">Попросіть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розповісти вам, які використовуються основні методи лікування, наступні послуги, ліки й медичне обладнання, включно з допоміжними пристроями, на які вони покладаються.</w:t>
      </w:r>
    </w:p>
    <w:p w:rsidR="002222AC" w:rsidRPr="00092068" w:rsidRDefault="002222AC" w:rsidP="00F1099C">
      <w:pPr>
        <w:pStyle w:val="Style56"/>
        <w:framePr w:w="7396" w:h="8491" w:hRule="exact" w:wrap="none" w:vAnchor="page" w:hAnchor="page" w:x="541" w:y="2881"/>
        <w:shd w:val="clear" w:color="auto" w:fill="auto"/>
        <w:spacing w:before="0" w:after="0" w:line="276" w:lineRule="auto"/>
        <w:ind w:firstLine="0"/>
        <w:jc w:val="both"/>
        <w:rPr>
          <w:rStyle w:val="CharStyle155"/>
          <w:b/>
          <w:bCs/>
          <w:lang w:val="uk-UA"/>
        </w:rPr>
      </w:pPr>
      <w:bookmarkStart w:id="319" w:name="bookmark357"/>
    </w:p>
    <w:p w:rsidR="00036B41" w:rsidRPr="00092068" w:rsidRDefault="002222AC" w:rsidP="00F1099C">
      <w:pPr>
        <w:pStyle w:val="Style56"/>
        <w:framePr w:w="7396" w:h="8491" w:hRule="exact" w:wrap="none" w:vAnchor="page" w:hAnchor="page" w:x="541" w:y="2881"/>
        <w:shd w:val="clear" w:color="auto" w:fill="auto"/>
        <w:spacing w:before="0" w:after="0" w:line="276" w:lineRule="auto"/>
        <w:ind w:firstLine="0"/>
        <w:jc w:val="both"/>
        <w:rPr>
          <w:lang w:val="uk-UA"/>
        </w:rPr>
      </w:pPr>
      <w:r w:rsidRPr="00092068">
        <w:rPr>
          <w:rStyle w:val="CharStyle155"/>
          <w:b/>
          <w:bCs/>
          <w:lang w:val="uk-UA"/>
        </w:rPr>
        <w:t>Бар’єри та стимулюючі фактори</w:t>
      </w:r>
      <w:bookmarkEnd w:id="319"/>
    </w:p>
    <w:p w:rsidR="00036B41" w:rsidRPr="00092068" w:rsidRDefault="002222AC" w:rsidP="00F1099C">
      <w:pPr>
        <w:pStyle w:val="Style11"/>
        <w:framePr w:w="7396" w:h="8491" w:hRule="exact" w:wrap="none" w:vAnchor="page" w:hAnchor="page" w:x="541" w:y="2881"/>
        <w:shd w:val="clear" w:color="auto" w:fill="auto"/>
        <w:spacing w:after="0" w:line="276" w:lineRule="auto"/>
        <w:ind w:firstLine="0"/>
        <w:jc w:val="both"/>
        <w:rPr>
          <w:lang w:val="uk-UA"/>
        </w:rPr>
      </w:pPr>
      <w:r w:rsidRPr="00092068">
        <w:rPr>
          <w:rStyle w:val="CharStyle13"/>
          <w:lang w:val="uk-UA"/>
        </w:rPr>
        <w:t xml:space="preserve">Запитайте </w:t>
      </w:r>
      <w:r w:rsidR="00EB5FE8">
        <w:rPr>
          <w:rStyle w:val="CharStyle13"/>
          <w:lang w:val="uk-UA"/>
        </w:rPr>
        <w:t>людей похилого віку</w:t>
      </w:r>
      <w:r w:rsidRPr="00092068">
        <w:rPr>
          <w:rStyle w:val="CharStyle13"/>
          <w:lang w:val="uk-UA"/>
        </w:rPr>
        <w:t xml:space="preserve"> </w:t>
      </w:r>
      <w:r w:rsidR="00F1099C"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які фактори перешкоджають </w:t>
      </w:r>
      <w:r w:rsidR="001D7ABD">
        <w:rPr>
          <w:rStyle w:val="CharStyle13"/>
          <w:lang w:val="uk-UA"/>
        </w:rPr>
        <w:t>їх</w:t>
      </w:r>
      <w:r w:rsidRPr="00092068">
        <w:rPr>
          <w:rStyle w:val="CharStyle13"/>
          <w:lang w:val="uk-UA"/>
        </w:rPr>
        <w:t xml:space="preserve"> доступу до медичних послуг (бар’єри) і які чинники дозволяють їм отримати доступ до послуг (стимулюючі фактори) (див. </w:t>
      </w:r>
      <w:r w:rsidRPr="00092068">
        <w:rPr>
          <w:rStyle w:val="CharStyle13"/>
          <w:b/>
          <w:lang w:val="uk-UA"/>
        </w:rPr>
        <w:t xml:space="preserve">Головний стандарт </w:t>
      </w:r>
      <w:r w:rsidR="005F77EC">
        <w:rPr>
          <w:rStyle w:val="CharStyle13"/>
          <w:b/>
          <w:lang w:val="uk-UA"/>
        </w:rPr>
        <w:t>включення</w:t>
      </w:r>
      <w:r w:rsidRPr="00092068">
        <w:rPr>
          <w:rStyle w:val="CharStyle13"/>
          <w:b/>
          <w:lang w:val="uk-UA"/>
        </w:rPr>
        <w:t xml:space="preserve"> 1</w:t>
      </w:r>
      <w:r w:rsidRPr="00092068">
        <w:rPr>
          <w:rStyle w:val="CharStyle13"/>
          <w:lang w:val="uk-UA"/>
        </w:rPr>
        <w:t>). Наприклад, медичні установи можуть бути недоступні, персонал може бути не в змозі спілкуватися з людьми із сенсорними або інтелектуальними порушеннями або з деменцією, основні ліки від хронічних захворювань можуть бути в дефіциті, або можуть бути відсутні доступні послуги в галузі сексуального й репродуктивного здоров’я.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81472" behindDoc="1" locked="0" layoutInCell="1" allowOverlap="1">
                <wp:simplePos x="0" y="0"/>
                <wp:positionH relativeFrom="page">
                  <wp:posOffset>374650</wp:posOffset>
                </wp:positionH>
                <wp:positionV relativeFrom="page">
                  <wp:posOffset>536574</wp:posOffset>
                </wp:positionV>
                <wp:extent cx="4087495" cy="0"/>
                <wp:effectExtent l="0" t="0" r="27305" b="19050"/>
                <wp:wrapNone/>
                <wp:docPr id="58"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718F1" id="AutoShape 232" o:spid="_x0000_s1026" type="#_x0000_t32" style="position:absolute;margin-left:29.5pt;margin-top:42.25pt;width:321.85pt;height:0;z-index:-251435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UL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67" w:y="539"/>
        <w:shd w:val="clear" w:color="auto" w:fill="auto"/>
        <w:spacing w:line="240" w:lineRule="auto"/>
        <w:rPr>
          <w:lang w:val="uk-UA"/>
        </w:rPr>
      </w:pPr>
      <w:bookmarkStart w:id="320" w:name="bookmark358"/>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2222AC" w:rsidP="00F1099C">
      <w:pPr>
        <w:pStyle w:val="Style56"/>
        <w:framePr w:w="7411" w:h="6796" w:hRule="exact" w:wrap="none" w:vAnchor="page" w:hAnchor="page" w:x="541" w:y="1036"/>
        <w:shd w:val="clear" w:color="auto" w:fill="auto"/>
        <w:spacing w:before="0" w:after="0" w:line="276" w:lineRule="auto"/>
        <w:ind w:firstLine="0"/>
        <w:rPr>
          <w:lang w:val="uk-UA"/>
        </w:rPr>
      </w:pPr>
      <w:r w:rsidRPr="00092068">
        <w:rPr>
          <w:rStyle w:val="CharStyle155"/>
          <w:b/>
          <w:bCs/>
          <w:lang w:val="uk-UA"/>
        </w:rPr>
        <w:t>Можливості</w:t>
      </w:r>
      <w:bookmarkEnd w:id="320"/>
    </w:p>
    <w:p w:rsidR="00036B41" w:rsidRPr="00092068" w:rsidRDefault="002222AC" w:rsidP="00F1099C">
      <w:pPr>
        <w:pStyle w:val="Style11"/>
        <w:framePr w:w="7411" w:h="6796" w:hRule="exact" w:wrap="none" w:vAnchor="page" w:hAnchor="page" w:x="541" w:y="1036"/>
        <w:shd w:val="clear" w:color="auto" w:fill="auto"/>
        <w:spacing w:after="0" w:line="276" w:lineRule="auto"/>
        <w:ind w:firstLine="0"/>
        <w:jc w:val="both"/>
        <w:rPr>
          <w:lang w:val="uk-UA"/>
        </w:rPr>
      </w:pPr>
      <w:r w:rsidRPr="00092068">
        <w:rPr>
          <w:rStyle w:val="CharStyle13"/>
          <w:lang w:val="uk-UA"/>
        </w:rPr>
        <w:t xml:space="preserve">Під час збору інформації про можливості місцевої громади в галузі охорони здоров’я варто враховувати інтереси </w:t>
      </w:r>
      <w:r w:rsidR="00EB5FE8">
        <w:rPr>
          <w:rStyle w:val="CharStyle13"/>
          <w:lang w:val="uk-UA"/>
        </w:rPr>
        <w:t>людей похилого віку</w:t>
      </w:r>
      <w:r w:rsidR="00F1099C" w:rsidRPr="00092068">
        <w:rPr>
          <w:rStyle w:val="CharStyle13"/>
          <w:lang w:val="uk-UA"/>
        </w:rPr>
        <w:t xml:space="preserve"> і</w:t>
      </w:r>
      <w:r w:rsidRPr="00092068">
        <w:rPr>
          <w:rStyle w:val="CharStyle13"/>
          <w:lang w:val="uk-UA"/>
        </w:rPr>
        <w:t xml:space="preserve"> людей з інвалідністю. У деяких громадах </w:t>
      </w:r>
      <w:r w:rsidR="00EB5FE8">
        <w:rPr>
          <w:rStyle w:val="CharStyle13"/>
          <w:lang w:val="uk-UA"/>
        </w:rPr>
        <w:t>люди похилого віку</w:t>
      </w:r>
      <w:r w:rsidRPr="00092068">
        <w:rPr>
          <w:rStyle w:val="CharStyle13"/>
          <w:lang w:val="uk-UA"/>
        </w:rPr>
        <w:t xml:space="preserve"> </w:t>
      </w:r>
      <w:r w:rsidR="005F407F" w:rsidRPr="00092068">
        <w:rPr>
          <w:rStyle w:val="CharStyle13"/>
          <w:lang w:val="uk-UA"/>
        </w:rPr>
        <w:t>віді</w:t>
      </w:r>
      <w:r w:rsidRPr="00092068">
        <w:rPr>
          <w:rStyle w:val="CharStyle13"/>
          <w:lang w:val="uk-UA"/>
        </w:rPr>
        <w:t xml:space="preserve">грають </w:t>
      </w:r>
      <w:r w:rsidR="005F407F" w:rsidRPr="00092068">
        <w:rPr>
          <w:rStyle w:val="CharStyle13"/>
          <w:lang w:val="uk-UA"/>
        </w:rPr>
        <w:t>головну</w:t>
      </w:r>
      <w:r w:rsidRPr="00092068">
        <w:rPr>
          <w:rStyle w:val="CharStyle13"/>
          <w:lang w:val="uk-UA"/>
        </w:rPr>
        <w:t xml:space="preserve"> роль. Наприклад, жінки </w:t>
      </w:r>
      <w:r w:rsidR="00EB5FE8">
        <w:rPr>
          <w:rStyle w:val="CharStyle13"/>
          <w:lang w:val="uk-UA"/>
        </w:rPr>
        <w:t>похилого віку</w:t>
      </w:r>
      <w:r w:rsidRPr="00092068">
        <w:rPr>
          <w:rStyle w:val="CharStyle13"/>
          <w:lang w:val="uk-UA"/>
        </w:rPr>
        <w:t xml:space="preserve"> часто працюють як акушерк</w:t>
      </w:r>
      <w:r w:rsidR="005F407F" w:rsidRPr="00092068">
        <w:rPr>
          <w:rStyle w:val="CharStyle13"/>
          <w:lang w:val="uk-UA"/>
        </w:rPr>
        <w:t>и</w:t>
      </w:r>
      <w:r w:rsidRPr="00092068">
        <w:rPr>
          <w:rStyle w:val="CharStyle13"/>
          <w:lang w:val="uk-UA"/>
        </w:rPr>
        <w:t xml:space="preserve">. Тому вкрай важливо враховувати думки </w:t>
      </w:r>
      <w:r w:rsidR="00EB5FE8">
        <w:rPr>
          <w:rStyle w:val="CharStyle13"/>
          <w:lang w:val="uk-UA"/>
        </w:rPr>
        <w:t>людей похилого віку</w:t>
      </w:r>
      <w:r w:rsidR="00F1099C" w:rsidRPr="00092068">
        <w:rPr>
          <w:rStyle w:val="CharStyle13"/>
          <w:lang w:val="uk-UA"/>
        </w:rPr>
        <w:t xml:space="preserve"> і</w:t>
      </w:r>
      <w:r w:rsidRPr="00092068">
        <w:rPr>
          <w:rStyle w:val="CharStyle13"/>
          <w:lang w:val="uk-UA"/>
        </w:rPr>
        <w:t xml:space="preserve"> людей з інвалідністю як </w:t>
      </w:r>
      <w:r w:rsidR="005F407F" w:rsidRPr="00092068">
        <w:rPr>
          <w:rStyle w:val="CharStyle13"/>
          <w:lang w:val="uk-UA"/>
        </w:rPr>
        <w:t>головних</w:t>
      </w:r>
      <w:r w:rsidRPr="00092068">
        <w:rPr>
          <w:rStyle w:val="CharStyle13"/>
          <w:lang w:val="uk-UA"/>
        </w:rPr>
        <w:t xml:space="preserve"> інформаторів </w:t>
      </w:r>
      <w:r w:rsidR="005F407F" w:rsidRPr="00092068">
        <w:rPr>
          <w:rStyle w:val="CharStyle13"/>
          <w:lang w:val="uk-UA"/>
        </w:rPr>
        <w:t>у разі</w:t>
      </w:r>
      <w:r w:rsidRPr="00092068">
        <w:rPr>
          <w:rStyle w:val="CharStyle13"/>
          <w:lang w:val="uk-UA"/>
        </w:rPr>
        <w:t xml:space="preserve"> проведенн</w:t>
      </w:r>
      <w:r w:rsidR="005F407F" w:rsidRPr="00092068">
        <w:rPr>
          <w:rStyle w:val="CharStyle13"/>
          <w:lang w:val="uk-UA"/>
        </w:rPr>
        <w:t>я</w:t>
      </w:r>
      <w:r w:rsidRPr="00092068">
        <w:rPr>
          <w:rStyle w:val="CharStyle13"/>
          <w:lang w:val="uk-UA"/>
        </w:rPr>
        <w:t xml:space="preserve"> консультацій </w:t>
      </w:r>
      <w:r w:rsidR="005F407F" w:rsidRPr="00092068">
        <w:rPr>
          <w:rStyle w:val="CharStyle13"/>
          <w:lang w:val="uk-UA"/>
        </w:rPr>
        <w:t>і</w:t>
      </w:r>
      <w:r w:rsidRPr="00092068">
        <w:rPr>
          <w:rStyle w:val="CharStyle13"/>
          <w:lang w:val="uk-UA"/>
        </w:rPr>
        <w:t>з питань системи охорони здоров</w:t>
      </w:r>
      <w:r w:rsidR="005F407F" w:rsidRPr="00092068">
        <w:rPr>
          <w:rStyle w:val="CharStyle13"/>
          <w:lang w:val="uk-UA"/>
        </w:rPr>
        <w:t>’</w:t>
      </w:r>
      <w:r w:rsidRPr="00092068">
        <w:rPr>
          <w:rStyle w:val="CharStyle13"/>
          <w:lang w:val="uk-UA"/>
        </w:rPr>
        <w:t>я, доступу до медичного обслуговування та послуг на рівні громад.</w:t>
      </w:r>
    </w:p>
    <w:p w:rsidR="002222AC" w:rsidRPr="00092068" w:rsidRDefault="002222AC" w:rsidP="00F1099C">
      <w:pPr>
        <w:pStyle w:val="Style56"/>
        <w:framePr w:w="7411" w:h="6796" w:hRule="exact" w:wrap="none" w:vAnchor="page" w:hAnchor="page" w:x="541" w:y="1036"/>
        <w:shd w:val="clear" w:color="auto" w:fill="auto"/>
        <w:spacing w:before="0" w:after="0" w:line="276" w:lineRule="auto"/>
        <w:ind w:firstLine="0"/>
        <w:jc w:val="both"/>
        <w:rPr>
          <w:rStyle w:val="CharStyle155"/>
          <w:b/>
          <w:bCs/>
          <w:lang w:val="uk-UA"/>
        </w:rPr>
      </w:pPr>
      <w:bookmarkStart w:id="321" w:name="bookmark359"/>
    </w:p>
    <w:p w:rsidR="00036B41" w:rsidRPr="00092068" w:rsidRDefault="002222AC" w:rsidP="00F1099C">
      <w:pPr>
        <w:pStyle w:val="Style56"/>
        <w:framePr w:w="7411" w:h="6796" w:hRule="exact" w:wrap="none" w:vAnchor="page" w:hAnchor="page" w:x="541" w:y="1036"/>
        <w:shd w:val="clear" w:color="auto" w:fill="auto"/>
        <w:spacing w:before="0" w:after="0" w:line="276" w:lineRule="auto"/>
        <w:ind w:firstLine="0"/>
        <w:jc w:val="both"/>
        <w:rPr>
          <w:lang w:val="uk-UA"/>
        </w:rPr>
      </w:pPr>
      <w:r w:rsidRPr="00092068">
        <w:rPr>
          <w:rStyle w:val="CharStyle155"/>
          <w:b/>
          <w:bCs/>
          <w:lang w:val="uk-UA"/>
        </w:rPr>
        <w:t xml:space="preserve">Участь в оцінці </w:t>
      </w:r>
      <w:r w:rsidR="005F407F" w:rsidRPr="00092068">
        <w:rPr>
          <w:rStyle w:val="CharStyle155"/>
          <w:b/>
          <w:bCs/>
          <w:lang w:val="uk-UA"/>
        </w:rPr>
        <w:t>й</w:t>
      </w:r>
      <w:r w:rsidRPr="00092068">
        <w:rPr>
          <w:rStyle w:val="CharStyle155"/>
          <w:b/>
          <w:bCs/>
          <w:lang w:val="uk-UA"/>
        </w:rPr>
        <w:t xml:space="preserve"> моніторингу</w:t>
      </w:r>
      <w:bookmarkEnd w:id="321"/>
    </w:p>
    <w:p w:rsidR="002222AC" w:rsidRPr="00092068" w:rsidRDefault="002222AC" w:rsidP="00F1099C">
      <w:pPr>
        <w:pStyle w:val="Style11"/>
        <w:framePr w:w="7411" w:h="6796" w:hRule="exact" w:wrap="none" w:vAnchor="page" w:hAnchor="page" w:x="541" w:y="1036"/>
        <w:spacing w:after="0" w:line="276" w:lineRule="auto"/>
        <w:ind w:firstLine="0"/>
        <w:jc w:val="both"/>
        <w:rPr>
          <w:rStyle w:val="CharStyle13"/>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і людей з інвалідністю до складу груп з оцінки та в повсякденну діяльність </w:t>
      </w:r>
      <w:r w:rsidR="005F407F" w:rsidRPr="00092068">
        <w:rPr>
          <w:rStyle w:val="CharStyle13"/>
          <w:lang w:val="uk-UA"/>
        </w:rPr>
        <w:t>із</w:t>
      </w:r>
      <w:r w:rsidRPr="00092068">
        <w:rPr>
          <w:rStyle w:val="CharStyle13"/>
          <w:lang w:val="uk-UA"/>
        </w:rPr>
        <w:t xml:space="preserve"> контролю.</w:t>
      </w:r>
    </w:p>
    <w:p w:rsidR="00036B41" w:rsidRPr="00092068" w:rsidRDefault="002222AC" w:rsidP="00F1099C">
      <w:pPr>
        <w:pStyle w:val="Style11"/>
        <w:framePr w:w="7411" w:h="6796" w:hRule="exact" w:wrap="none" w:vAnchor="page" w:hAnchor="page" w:x="541" w:y="1036"/>
        <w:shd w:val="clear" w:color="auto" w:fill="auto"/>
        <w:spacing w:after="0" w:line="276" w:lineRule="auto"/>
        <w:ind w:firstLine="0"/>
        <w:jc w:val="both"/>
        <w:rPr>
          <w:lang w:val="uk-UA"/>
        </w:rPr>
      </w:pPr>
      <w:r w:rsidRPr="00092068">
        <w:rPr>
          <w:rStyle w:val="CharStyle13"/>
          <w:lang w:val="uk-UA"/>
        </w:rPr>
        <w:t xml:space="preserve">Це допоможе вам визначити </w:t>
      </w:r>
      <w:r w:rsidR="001D7ABD">
        <w:rPr>
          <w:rStyle w:val="CharStyle13"/>
          <w:lang w:val="uk-UA"/>
        </w:rPr>
        <w:t>їх</w:t>
      </w:r>
      <w:r w:rsidRPr="00092068">
        <w:rPr>
          <w:rStyle w:val="CharStyle13"/>
          <w:lang w:val="uk-UA"/>
        </w:rPr>
        <w:t xml:space="preserve"> потреби </w:t>
      </w:r>
      <w:r w:rsidR="005F407F" w:rsidRPr="00092068">
        <w:rPr>
          <w:rStyle w:val="CharStyle13"/>
          <w:lang w:val="uk-UA"/>
        </w:rPr>
        <w:t>й</w:t>
      </w:r>
      <w:r w:rsidRPr="00092068">
        <w:rPr>
          <w:rStyle w:val="CharStyle13"/>
          <w:lang w:val="uk-UA"/>
        </w:rPr>
        <w:t xml:space="preserve"> можливості в галузі охорони здоров</w:t>
      </w:r>
      <w:r w:rsidR="005F407F" w:rsidRPr="00092068">
        <w:rPr>
          <w:rStyle w:val="CharStyle13"/>
          <w:lang w:val="uk-UA"/>
        </w:rPr>
        <w:t>’</w:t>
      </w:r>
      <w:r w:rsidRPr="00092068">
        <w:rPr>
          <w:rStyle w:val="CharStyle13"/>
          <w:lang w:val="uk-UA"/>
        </w:rPr>
        <w:t xml:space="preserve">я, а також фізичні, екологічні </w:t>
      </w:r>
      <w:r w:rsidR="005F407F" w:rsidRPr="00092068">
        <w:rPr>
          <w:rStyle w:val="CharStyle13"/>
          <w:lang w:val="uk-UA"/>
        </w:rPr>
        <w:t>й</w:t>
      </w:r>
      <w:r w:rsidRPr="00092068">
        <w:rPr>
          <w:rStyle w:val="CharStyle13"/>
          <w:lang w:val="uk-UA"/>
        </w:rPr>
        <w:t xml:space="preserve"> поведінкові бар</w:t>
      </w:r>
      <w:r w:rsidR="005F407F" w:rsidRPr="00092068">
        <w:rPr>
          <w:rStyle w:val="CharStyle13"/>
          <w:lang w:val="uk-UA"/>
        </w:rPr>
        <w:t>’</w:t>
      </w:r>
      <w:r w:rsidRPr="00092068">
        <w:rPr>
          <w:rStyle w:val="CharStyle13"/>
          <w:lang w:val="uk-UA"/>
        </w:rPr>
        <w:t xml:space="preserve">єри, </w:t>
      </w:r>
      <w:r w:rsidR="005F407F" w:rsidRPr="00092068">
        <w:rPr>
          <w:rStyle w:val="CharStyle13"/>
          <w:lang w:val="uk-UA"/>
        </w:rPr>
        <w:t>і</w:t>
      </w:r>
      <w:r w:rsidRPr="00092068">
        <w:rPr>
          <w:rStyle w:val="CharStyle13"/>
          <w:lang w:val="uk-UA"/>
        </w:rPr>
        <w:t xml:space="preserve">з якими вони можуть зіткнутися </w:t>
      </w:r>
      <w:r w:rsidR="005F407F" w:rsidRPr="00092068">
        <w:rPr>
          <w:rStyle w:val="CharStyle13"/>
          <w:lang w:val="uk-UA"/>
        </w:rPr>
        <w:t>в разі</w:t>
      </w:r>
      <w:r w:rsidRPr="00092068">
        <w:rPr>
          <w:rStyle w:val="CharStyle13"/>
          <w:lang w:val="uk-UA"/>
        </w:rPr>
        <w:t xml:space="preserve"> доступ</w:t>
      </w:r>
      <w:r w:rsidR="005F407F" w:rsidRPr="00092068">
        <w:rPr>
          <w:rStyle w:val="CharStyle13"/>
          <w:lang w:val="uk-UA"/>
        </w:rPr>
        <w:t>у</w:t>
      </w:r>
      <w:r w:rsidRPr="00092068">
        <w:rPr>
          <w:rStyle w:val="CharStyle13"/>
          <w:lang w:val="uk-UA"/>
        </w:rPr>
        <w:t xml:space="preserve"> до послуг.</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8249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57"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7558C" id="AutoShape 233" o:spid="_x0000_s1026" type="#_x0000_t32" style="position:absolute;margin-left:28.3pt;margin-top:42.25pt;width:321.85pt;height:0;z-index:-251433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ht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IW3IbSECAAA+BAAADgAAAAAAAAAAAAAAAAAuAgAAZHJzL2Uyb0RvYy54bWxQ&#10;SwECLQAUAAYACAAAACEA4w+BSt0AAAAIAQAADwAAAAAAAAAAAAAAAAB7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43" w:y="539"/>
        <w:shd w:val="clear" w:color="auto" w:fill="auto"/>
        <w:spacing w:line="240" w:lineRule="auto"/>
        <w:rPr>
          <w:lang w:val="uk-UA"/>
        </w:rPr>
      </w:pPr>
      <w:bookmarkStart w:id="322" w:name="bookmark360"/>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F17064" w:rsidP="0091617A">
      <w:pPr>
        <w:pStyle w:val="Style31"/>
        <w:framePr w:w="7291" w:h="9991" w:hRule="exact" w:wrap="none" w:vAnchor="page" w:hAnchor="page" w:x="534" w:y="1323"/>
        <w:shd w:val="clear" w:color="auto" w:fill="auto"/>
        <w:tabs>
          <w:tab w:val="left" w:pos="6521"/>
        </w:tabs>
        <w:spacing w:line="240" w:lineRule="auto"/>
        <w:ind w:right="630"/>
        <w:rPr>
          <w:lang w:val="uk-UA"/>
        </w:rPr>
      </w:pPr>
      <w:r w:rsidRPr="00092068">
        <w:rPr>
          <w:rStyle w:val="CharStyle153"/>
          <w:b/>
          <w:bCs/>
          <w:lang w:val="uk-UA"/>
        </w:rPr>
        <w:t xml:space="preserve">Стандарт </w:t>
      </w:r>
      <w:r w:rsidR="005761B2">
        <w:rPr>
          <w:rStyle w:val="CharStyle153"/>
          <w:b/>
          <w:bCs/>
          <w:lang w:val="uk-UA"/>
        </w:rPr>
        <w:t>включення</w:t>
      </w:r>
      <w:r w:rsidRPr="00092068">
        <w:rPr>
          <w:rStyle w:val="CharStyle153"/>
          <w:b/>
          <w:bCs/>
          <w:lang w:val="uk-UA"/>
        </w:rPr>
        <w:t xml:space="preserve"> </w:t>
      </w:r>
      <w:r w:rsidR="005F407F" w:rsidRPr="00092068">
        <w:rPr>
          <w:rStyle w:val="CharStyle153"/>
          <w:b/>
          <w:bCs/>
          <w:lang w:val="uk-UA"/>
        </w:rPr>
        <w:t>щодо</w:t>
      </w:r>
      <w:r w:rsidRPr="00092068">
        <w:rPr>
          <w:rStyle w:val="CharStyle153"/>
          <w:b/>
          <w:bCs/>
          <w:lang w:val="uk-UA"/>
        </w:rPr>
        <w:t xml:space="preserve"> </w:t>
      </w:r>
      <w:r w:rsidR="005F407F" w:rsidRPr="00092068">
        <w:rPr>
          <w:rStyle w:val="CharStyle153"/>
          <w:b/>
          <w:bCs/>
          <w:lang w:val="uk-UA"/>
        </w:rPr>
        <w:t>охорони здоров’я</w:t>
      </w:r>
      <w:r w:rsidRPr="00092068">
        <w:rPr>
          <w:rStyle w:val="CharStyle153"/>
          <w:b/>
          <w:bCs/>
          <w:lang w:val="uk-UA"/>
        </w:rPr>
        <w:t xml:space="preserve"> 2:</w:t>
      </w:r>
      <w:bookmarkEnd w:id="322"/>
      <w:r w:rsidR="005F407F" w:rsidRPr="00092068">
        <w:rPr>
          <w:rStyle w:val="CharStyle153"/>
          <w:b/>
          <w:bCs/>
          <w:lang w:val="uk-UA"/>
        </w:rPr>
        <w:t xml:space="preserve"> </w:t>
      </w:r>
      <w:bookmarkStart w:id="323" w:name="bookmark361"/>
      <w:r w:rsidRPr="00092068">
        <w:rPr>
          <w:rStyle w:val="CharStyle153"/>
          <w:b/>
          <w:bCs/>
          <w:lang w:val="uk-UA"/>
        </w:rPr>
        <w:t>Ус</w:t>
      </w:r>
      <w:r w:rsidR="005F407F" w:rsidRPr="00092068">
        <w:rPr>
          <w:rStyle w:val="CharStyle153"/>
          <w:b/>
          <w:bCs/>
          <w:lang w:val="uk-UA"/>
        </w:rPr>
        <w:t>унення</w:t>
      </w:r>
      <w:r w:rsidRPr="00092068">
        <w:rPr>
          <w:rStyle w:val="CharStyle153"/>
          <w:b/>
          <w:bCs/>
          <w:lang w:val="uk-UA"/>
        </w:rPr>
        <w:t xml:space="preserve"> бар</w:t>
      </w:r>
      <w:r w:rsidR="005F407F" w:rsidRPr="00092068">
        <w:rPr>
          <w:rStyle w:val="CharStyle153"/>
          <w:b/>
          <w:bCs/>
          <w:lang w:val="uk-UA"/>
        </w:rPr>
        <w:t>’є</w:t>
      </w:r>
      <w:r w:rsidRPr="00092068">
        <w:rPr>
          <w:rStyle w:val="CharStyle153"/>
          <w:b/>
          <w:bCs/>
          <w:lang w:val="uk-UA"/>
        </w:rPr>
        <w:t>р</w:t>
      </w:r>
      <w:r w:rsidR="005F407F" w:rsidRPr="00092068">
        <w:rPr>
          <w:rStyle w:val="CharStyle153"/>
          <w:b/>
          <w:bCs/>
          <w:lang w:val="uk-UA"/>
        </w:rPr>
        <w:t>і</w:t>
      </w:r>
      <w:r w:rsidRPr="00092068">
        <w:rPr>
          <w:rStyle w:val="CharStyle153"/>
          <w:b/>
          <w:bCs/>
          <w:lang w:val="uk-UA"/>
        </w:rPr>
        <w:t>в</w:t>
      </w:r>
      <w:bookmarkEnd w:id="323"/>
    </w:p>
    <w:p w:rsidR="00036B41" w:rsidRPr="00092068" w:rsidRDefault="00EB5FE8" w:rsidP="00F1099C">
      <w:pPr>
        <w:pStyle w:val="Style88"/>
        <w:framePr w:w="7291" w:h="9991" w:hRule="exact" w:wrap="none" w:vAnchor="page" w:hAnchor="page" w:x="534" w:y="1323"/>
        <w:shd w:val="clear" w:color="auto" w:fill="auto"/>
        <w:spacing w:after="0" w:line="276" w:lineRule="auto"/>
        <w:jc w:val="both"/>
        <w:rPr>
          <w:lang w:val="uk-UA"/>
        </w:rPr>
      </w:pPr>
      <w:r>
        <w:rPr>
          <w:rStyle w:val="CharStyle90"/>
          <w:lang w:val="uk-UA"/>
        </w:rPr>
        <w:t>Люди похилого віку</w:t>
      </w:r>
      <w:r w:rsidR="005F407F" w:rsidRPr="00092068">
        <w:rPr>
          <w:rStyle w:val="CharStyle90"/>
          <w:lang w:val="uk-UA"/>
        </w:rPr>
        <w:t xml:space="preserve"> та </w:t>
      </w:r>
      <w:r w:rsidR="004D15FF">
        <w:rPr>
          <w:rStyle w:val="CharStyle90"/>
          <w:lang w:val="uk-UA"/>
        </w:rPr>
        <w:t xml:space="preserve">люди з інвалідністю </w:t>
      </w:r>
      <w:r w:rsidR="005F407F" w:rsidRPr="00092068">
        <w:rPr>
          <w:rStyle w:val="CharStyle90"/>
          <w:lang w:val="uk-UA"/>
        </w:rPr>
        <w:t xml:space="preserve"> мають безпечний і гідний доступ до об’єктів охорони здоров’я, послуг і санітарно-гігієнічних засобів.</w:t>
      </w:r>
    </w:p>
    <w:p w:rsidR="00F1099C" w:rsidRPr="00092068" w:rsidRDefault="00F1099C" w:rsidP="00F1099C">
      <w:pPr>
        <w:pStyle w:val="Style91"/>
        <w:framePr w:w="7291" w:h="9991" w:hRule="exact" w:wrap="none" w:vAnchor="page" w:hAnchor="page" w:x="534" w:y="1323"/>
        <w:shd w:val="clear" w:color="auto" w:fill="auto"/>
        <w:spacing w:before="0" w:line="276" w:lineRule="auto"/>
        <w:jc w:val="both"/>
        <w:rPr>
          <w:rStyle w:val="CharStyle154"/>
          <w:b/>
          <w:bCs/>
          <w:lang w:val="uk-UA"/>
        </w:rPr>
      </w:pPr>
      <w:bookmarkStart w:id="324" w:name="bookmark362"/>
    </w:p>
    <w:p w:rsidR="00036B41" w:rsidRPr="00092068" w:rsidRDefault="005F407F" w:rsidP="00F1099C">
      <w:pPr>
        <w:pStyle w:val="Style91"/>
        <w:framePr w:w="7291" w:h="9991" w:hRule="exact" w:wrap="none" w:vAnchor="page" w:hAnchor="page" w:x="534" w:y="1323"/>
        <w:shd w:val="clear" w:color="auto" w:fill="auto"/>
        <w:spacing w:before="0" w:line="276" w:lineRule="auto"/>
        <w:jc w:val="both"/>
        <w:rPr>
          <w:lang w:val="uk-UA"/>
        </w:rPr>
      </w:pPr>
      <w:r w:rsidRPr="00092068">
        <w:rPr>
          <w:rStyle w:val="CharStyle154"/>
          <w:b/>
          <w:bCs/>
          <w:lang w:val="uk-UA"/>
        </w:rPr>
        <w:t>Головні</w:t>
      </w:r>
      <w:r w:rsidR="00F17064" w:rsidRPr="00092068">
        <w:rPr>
          <w:rStyle w:val="CharStyle154"/>
          <w:b/>
          <w:bCs/>
          <w:lang w:val="uk-UA"/>
        </w:rPr>
        <w:t xml:space="preserve"> д</w:t>
      </w:r>
      <w:r w:rsidRPr="00092068">
        <w:rPr>
          <w:rStyle w:val="CharStyle154"/>
          <w:b/>
          <w:bCs/>
          <w:lang w:val="uk-UA"/>
        </w:rPr>
        <w:t>ії</w:t>
      </w:r>
      <w:bookmarkEnd w:id="324"/>
    </w:p>
    <w:p w:rsidR="00036B41" w:rsidRPr="00092068" w:rsidRDefault="00F17064" w:rsidP="00F1099C">
      <w:pPr>
        <w:pStyle w:val="Style80"/>
        <w:framePr w:w="7291" w:h="9991" w:hRule="exact" w:wrap="none" w:vAnchor="page" w:hAnchor="page" w:x="534" w:y="1323"/>
        <w:shd w:val="clear" w:color="auto" w:fill="auto"/>
        <w:spacing w:before="0" w:line="276" w:lineRule="auto"/>
        <w:ind w:right="63"/>
        <w:jc w:val="both"/>
        <w:rPr>
          <w:lang w:val="uk-UA"/>
        </w:rPr>
      </w:pPr>
      <w:r w:rsidRPr="00092068">
        <w:rPr>
          <w:rStyle w:val="CharStyle94"/>
          <w:b/>
          <w:bCs/>
          <w:lang w:val="uk-UA"/>
        </w:rPr>
        <w:t xml:space="preserve">2.1: </w:t>
      </w:r>
      <w:r w:rsidR="005F407F" w:rsidRPr="00092068">
        <w:rPr>
          <w:rStyle w:val="CharStyle94"/>
          <w:b/>
          <w:bCs/>
          <w:lang w:val="uk-UA"/>
        </w:rPr>
        <w:t>Проектуйте, будуйте або адаптуйте медичні установи з урахуванням забезпечення їх доступності.</w:t>
      </w:r>
    </w:p>
    <w:p w:rsidR="00036B41" w:rsidRPr="00092068" w:rsidRDefault="00F17064" w:rsidP="00F1099C">
      <w:pPr>
        <w:pStyle w:val="Style80"/>
        <w:framePr w:w="7291" w:h="9991" w:hRule="exact" w:wrap="none" w:vAnchor="page" w:hAnchor="page" w:x="534" w:y="1323"/>
        <w:shd w:val="clear" w:color="auto" w:fill="auto"/>
        <w:spacing w:before="0" w:line="276" w:lineRule="auto"/>
        <w:jc w:val="both"/>
        <w:rPr>
          <w:lang w:val="uk-UA"/>
        </w:rPr>
      </w:pPr>
      <w:r w:rsidRPr="00092068">
        <w:rPr>
          <w:rStyle w:val="CharStyle94"/>
          <w:b/>
          <w:bCs/>
          <w:lang w:val="uk-UA"/>
        </w:rPr>
        <w:t xml:space="preserve">2.2: </w:t>
      </w:r>
      <w:r w:rsidR="005F407F" w:rsidRPr="00092068">
        <w:rPr>
          <w:rStyle w:val="CharStyle94"/>
          <w:b/>
          <w:bCs/>
          <w:lang w:val="uk-UA"/>
        </w:rPr>
        <w:t xml:space="preserve">Адаптуйте медичні послуги таким чином, щоб вони були доступні </w:t>
      </w:r>
      <w:r w:rsidR="00EB5FE8">
        <w:rPr>
          <w:rStyle w:val="CharStyle94"/>
          <w:b/>
          <w:bCs/>
          <w:lang w:val="uk-UA"/>
        </w:rPr>
        <w:t>людям похилого віку</w:t>
      </w:r>
      <w:r w:rsidR="005F407F" w:rsidRPr="00092068">
        <w:rPr>
          <w:rStyle w:val="CharStyle94"/>
          <w:b/>
          <w:bCs/>
          <w:lang w:val="uk-UA"/>
        </w:rPr>
        <w:t xml:space="preserve"> та людям з інвалідністю.</w:t>
      </w:r>
    </w:p>
    <w:p w:rsidR="00036B41" w:rsidRPr="00092068" w:rsidRDefault="00F17064" w:rsidP="00F1099C">
      <w:pPr>
        <w:pStyle w:val="Style80"/>
        <w:framePr w:w="7291" w:h="9991" w:hRule="exact" w:wrap="none" w:vAnchor="page" w:hAnchor="page" w:x="534" w:y="1323"/>
        <w:shd w:val="clear" w:color="auto" w:fill="auto"/>
        <w:spacing w:before="0" w:line="276" w:lineRule="auto"/>
        <w:jc w:val="both"/>
        <w:rPr>
          <w:lang w:val="uk-UA"/>
        </w:rPr>
      </w:pPr>
      <w:r w:rsidRPr="00092068">
        <w:rPr>
          <w:rStyle w:val="CharStyle94"/>
          <w:b/>
          <w:bCs/>
          <w:lang w:val="uk-UA"/>
        </w:rPr>
        <w:t xml:space="preserve">2.3: </w:t>
      </w:r>
      <w:r w:rsidR="005F407F" w:rsidRPr="00092068">
        <w:rPr>
          <w:rStyle w:val="CharStyle94"/>
          <w:b/>
          <w:bCs/>
          <w:lang w:val="uk-UA"/>
        </w:rPr>
        <w:t xml:space="preserve">Підвищуйте інформованість медичного персоналу та членів громади про потреби й можливості </w:t>
      </w:r>
      <w:r w:rsidR="00EB5FE8">
        <w:rPr>
          <w:rStyle w:val="CharStyle94"/>
          <w:b/>
          <w:bCs/>
          <w:lang w:val="uk-UA"/>
        </w:rPr>
        <w:t>людей похилого віку</w:t>
      </w:r>
      <w:r w:rsidR="005F407F" w:rsidRPr="00092068">
        <w:rPr>
          <w:rStyle w:val="CharStyle94"/>
          <w:b/>
          <w:bCs/>
          <w:lang w:val="uk-UA"/>
        </w:rPr>
        <w:t xml:space="preserve"> </w:t>
      </w:r>
      <w:r w:rsidR="00F1099C" w:rsidRPr="00092068">
        <w:rPr>
          <w:rStyle w:val="CharStyle94"/>
          <w:b/>
          <w:bCs/>
          <w:lang w:val="uk-UA"/>
        </w:rPr>
        <w:t>і</w:t>
      </w:r>
      <w:r w:rsidR="005F407F" w:rsidRPr="00092068">
        <w:rPr>
          <w:rStyle w:val="CharStyle94"/>
          <w:b/>
          <w:bCs/>
          <w:lang w:val="uk-UA"/>
        </w:rPr>
        <w:t xml:space="preserve"> </w:t>
      </w:r>
      <w:r w:rsidR="004D15FF">
        <w:rPr>
          <w:rStyle w:val="CharStyle94"/>
          <w:b/>
          <w:bCs/>
          <w:lang w:val="uk-UA"/>
        </w:rPr>
        <w:t xml:space="preserve">людей з інвалідністю </w:t>
      </w:r>
      <w:r w:rsidR="005F407F" w:rsidRPr="00092068">
        <w:rPr>
          <w:rStyle w:val="CharStyle94"/>
          <w:b/>
          <w:bCs/>
          <w:lang w:val="uk-UA"/>
        </w:rPr>
        <w:t xml:space="preserve"> в галузі охорони здоров’я, навчайте їх відповідно.</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83520" behindDoc="1" locked="0" layoutInCell="1" allowOverlap="1">
                <wp:simplePos x="0" y="0"/>
                <wp:positionH relativeFrom="page">
                  <wp:posOffset>381635</wp:posOffset>
                </wp:positionH>
                <wp:positionV relativeFrom="page">
                  <wp:posOffset>536574</wp:posOffset>
                </wp:positionV>
                <wp:extent cx="4087495" cy="0"/>
                <wp:effectExtent l="0" t="0" r="27305" b="19050"/>
                <wp:wrapNone/>
                <wp:docPr id="56"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7DD7B" id="AutoShape 234" o:spid="_x0000_s1026" type="#_x0000_t32" style="position:absolute;margin-left:30.05pt;margin-top:42.25pt;width:321.85pt;height:0;z-index:-2514329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Kk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Zxgp&#10;0sOOnvdex9Jo8pCHCQ3GFRBYqa0NPdKjejUvmn53SOmqI6rlMfztZCA7CxnJu5RwcQbq7IbPmkEM&#10;gQpxXMfG9gESBoGOcSun21b40SMKH/N0/pgvph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78" w:y="539"/>
        <w:shd w:val="clear" w:color="auto" w:fill="auto"/>
        <w:spacing w:line="240" w:lineRule="auto"/>
        <w:rPr>
          <w:lang w:val="uk-UA"/>
        </w:rPr>
      </w:pPr>
      <w:bookmarkStart w:id="325" w:name="bookmark363"/>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5F407F" w:rsidP="0091617A">
      <w:pPr>
        <w:pStyle w:val="Style91"/>
        <w:framePr w:w="7381" w:h="10486" w:hRule="exact" w:wrap="none" w:vAnchor="page" w:hAnchor="page" w:x="569" w:y="976"/>
        <w:shd w:val="clear" w:color="auto" w:fill="auto"/>
        <w:spacing w:before="0" w:line="240" w:lineRule="auto"/>
        <w:rPr>
          <w:lang w:val="uk-UA"/>
        </w:rPr>
      </w:pPr>
      <w:r w:rsidRPr="00092068">
        <w:rPr>
          <w:rStyle w:val="CharStyle154"/>
          <w:b/>
          <w:bCs/>
          <w:lang w:val="uk-UA"/>
        </w:rPr>
        <w:t>Керівні</w:t>
      </w:r>
      <w:r w:rsidR="00F17064" w:rsidRPr="00092068">
        <w:rPr>
          <w:rStyle w:val="CharStyle154"/>
          <w:b/>
          <w:bCs/>
          <w:lang w:val="uk-UA"/>
        </w:rPr>
        <w:t xml:space="preserve"> </w:t>
      </w:r>
      <w:r w:rsidRPr="00092068">
        <w:rPr>
          <w:rStyle w:val="CharStyle154"/>
          <w:b/>
          <w:bCs/>
          <w:lang w:val="uk-UA"/>
        </w:rPr>
        <w:t>вказівки</w:t>
      </w:r>
      <w:bookmarkEnd w:id="325"/>
    </w:p>
    <w:p w:rsidR="00036B41" w:rsidRPr="00092068" w:rsidRDefault="00891568" w:rsidP="00F1099C">
      <w:pPr>
        <w:pStyle w:val="Style80"/>
        <w:framePr w:w="7381" w:h="10486" w:hRule="exact" w:wrap="none" w:vAnchor="page" w:hAnchor="page" w:x="569" w:y="976"/>
        <w:shd w:val="clear" w:color="auto" w:fill="auto"/>
        <w:spacing w:before="0" w:line="276" w:lineRule="auto"/>
        <w:jc w:val="both"/>
        <w:rPr>
          <w:lang w:val="uk-UA"/>
        </w:rPr>
      </w:pPr>
      <w:r w:rsidRPr="00092068">
        <w:rPr>
          <w:rStyle w:val="CharStyle94"/>
          <w:b/>
          <w:bCs/>
          <w:lang w:val="uk-UA"/>
        </w:rPr>
        <w:t xml:space="preserve">Керівництво </w:t>
      </w:r>
      <w:r w:rsidR="008F2B2C" w:rsidRPr="00092068">
        <w:rPr>
          <w:rStyle w:val="CharStyle94"/>
          <w:b/>
          <w:bCs/>
          <w:lang w:val="uk-UA"/>
        </w:rPr>
        <w:t>з</w:t>
      </w:r>
      <w:r w:rsidRPr="00092068">
        <w:rPr>
          <w:rStyle w:val="CharStyle94"/>
          <w:b/>
          <w:bCs/>
          <w:lang w:val="uk-UA"/>
        </w:rPr>
        <w:t xml:space="preserve"> </w:t>
      </w:r>
      <w:r w:rsidR="008F2B2C" w:rsidRPr="00092068">
        <w:rPr>
          <w:rStyle w:val="CharStyle94"/>
          <w:b/>
          <w:bCs/>
          <w:lang w:val="uk-UA"/>
        </w:rPr>
        <w:t>головних</w:t>
      </w:r>
      <w:r w:rsidRPr="00092068">
        <w:rPr>
          <w:rStyle w:val="CharStyle94"/>
          <w:b/>
          <w:bCs/>
          <w:lang w:val="uk-UA"/>
        </w:rPr>
        <w:t xml:space="preserve"> дій 2.1: Проектуйте, будуйте або адаптуйте медичні установи з урахуванням забезпечення їх доступності.</w:t>
      </w:r>
    </w:p>
    <w:p w:rsidR="00891568" w:rsidRPr="00092068" w:rsidRDefault="00891568" w:rsidP="00F1099C">
      <w:pPr>
        <w:pStyle w:val="Style56"/>
        <w:framePr w:w="7381" w:h="10486" w:hRule="exact" w:wrap="none" w:vAnchor="page" w:hAnchor="page" w:x="569" w:y="976"/>
        <w:shd w:val="clear" w:color="auto" w:fill="auto"/>
        <w:spacing w:before="0" w:after="0" w:line="276" w:lineRule="auto"/>
        <w:ind w:firstLine="0"/>
        <w:jc w:val="both"/>
        <w:rPr>
          <w:rStyle w:val="CharStyle155"/>
          <w:b/>
          <w:bCs/>
          <w:lang w:val="uk-UA"/>
        </w:rPr>
      </w:pPr>
      <w:bookmarkStart w:id="326" w:name="bookmark364"/>
    </w:p>
    <w:p w:rsidR="00036B41" w:rsidRPr="00092068" w:rsidRDefault="00891568" w:rsidP="00F1099C">
      <w:pPr>
        <w:pStyle w:val="Style56"/>
        <w:framePr w:w="7381" w:h="10486" w:hRule="exact" w:wrap="none" w:vAnchor="page" w:hAnchor="page" w:x="569" w:y="976"/>
        <w:shd w:val="clear" w:color="auto" w:fill="auto"/>
        <w:spacing w:before="0" w:after="0" w:line="276" w:lineRule="auto"/>
        <w:ind w:firstLine="0"/>
        <w:jc w:val="both"/>
        <w:rPr>
          <w:lang w:val="uk-UA"/>
        </w:rPr>
      </w:pPr>
      <w:r w:rsidRPr="00092068">
        <w:rPr>
          <w:rStyle w:val="CharStyle155"/>
          <w:b/>
          <w:bCs/>
          <w:lang w:val="uk-UA"/>
        </w:rPr>
        <w:t>Доступність медичних установ</w:t>
      </w:r>
      <w:bookmarkEnd w:id="326"/>
    </w:p>
    <w:p w:rsidR="00036B41" w:rsidRPr="00092068" w:rsidRDefault="00891568" w:rsidP="00F1099C">
      <w:pPr>
        <w:pStyle w:val="Style11"/>
        <w:framePr w:w="7381" w:h="10486" w:hRule="exact" w:wrap="none" w:vAnchor="page" w:hAnchor="page" w:x="569" w:y="976"/>
        <w:shd w:val="clear" w:color="auto" w:fill="auto"/>
        <w:spacing w:after="0" w:line="276" w:lineRule="auto"/>
        <w:ind w:firstLine="0"/>
        <w:jc w:val="both"/>
        <w:rPr>
          <w:lang w:val="uk-UA"/>
        </w:rPr>
      </w:pPr>
      <w:r w:rsidRPr="00092068">
        <w:rPr>
          <w:rStyle w:val="CharStyle13"/>
          <w:lang w:val="uk-UA"/>
        </w:rPr>
        <w:t>Дотримуйтес</w:t>
      </w:r>
      <w:r w:rsidR="008F2B2C" w:rsidRPr="00092068">
        <w:rPr>
          <w:rStyle w:val="CharStyle13"/>
          <w:lang w:val="uk-UA"/>
        </w:rPr>
        <w:t>я</w:t>
      </w:r>
      <w:r w:rsidRPr="00092068">
        <w:rPr>
          <w:rStyle w:val="CharStyle13"/>
          <w:lang w:val="uk-UA"/>
        </w:rPr>
        <w:t xml:space="preserve"> національни</w:t>
      </w:r>
      <w:r w:rsidR="008F2B2C" w:rsidRPr="00092068">
        <w:rPr>
          <w:rStyle w:val="CharStyle13"/>
          <w:lang w:val="uk-UA"/>
        </w:rPr>
        <w:t>х</w:t>
      </w:r>
      <w:r w:rsidRPr="00092068">
        <w:rPr>
          <w:rStyle w:val="CharStyle13"/>
          <w:lang w:val="uk-UA"/>
        </w:rPr>
        <w:t xml:space="preserve"> стандарт</w:t>
      </w:r>
      <w:r w:rsidR="008F2B2C" w:rsidRPr="00092068">
        <w:rPr>
          <w:rStyle w:val="CharStyle13"/>
          <w:lang w:val="uk-UA"/>
        </w:rPr>
        <w:t>ів</w:t>
      </w:r>
      <w:r w:rsidRPr="00092068">
        <w:rPr>
          <w:rStyle w:val="CharStyle13"/>
          <w:lang w:val="uk-UA"/>
        </w:rPr>
        <w:t xml:space="preserve"> доступності для проектування нових пунктів охорони здоров</w:t>
      </w:r>
      <w:r w:rsidR="008F2B2C" w:rsidRPr="00092068">
        <w:rPr>
          <w:rStyle w:val="CharStyle13"/>
          <w:lang w:val="uk-UA"/>
        </w:rPr>
        <w:t>’</w:t>
      </w:r>
      <w:r w:rsidRPr="00092068">
        <w:rPr>
          <w:rStyle w:val="CharStyle13"/>
          <w:lang w:val="uk-UA"/>
        </w:rPr>
        <w:t>я. Якщо національні стандарти відсутні або в них є прогалини, зверніться до міжнародних стандартів і принципу універсального дизайну (див.</w:t>
      </w:r>
      <w:r w:rsidR="008F2B2C" w:rsidRPr="00092068">
        <w:rPr>
          <w:rStyle w:val="CharStyle13"/>
          <w:lang w:val="uk-UA"/>
        </w:rPr>
        <w:t> </w:t>
      </w:r>
      <w:r w:rsidRPr="00092068">
        <w:rPr>
          <w:rStyle w:val="CharStyle13"/>
          <w:b/>
          <w:lang w:val="uk-UA"/>
        </w:rPr>
        <w:t>Глосарій</w:t>
      </w:r>
      <w:r w:rsidRPr="00092068">
        <w:rPr>
          <w:rStyle w:val="CharStyle13"/>
          <w:lang w:val="uk-UA"/>
        </w:rPr>
        <w:t xml:space="preserve">). Додаткові вказівки </w:t>
      </w:r>
      <w:r w:rsidR="008F2B2C" w:rsidRPr="00092068">
        <w:rPr>
          <w:rStyle w:val="CharStyle13"/>
          <w:lang w:val="uk-UA"/>
        </w:rPr>
        <w:t>з</w:t>
      </w:r>
      <w:r w:rsidRPr="00092068">
        <w:rPr>
          <w:rStyle w:val="CharStyle13"/>
          <w:lang w:val="uk-UA"/>
        </w:rPr>
        <w:t xml:space="preserve"> доступності </w:t>
      </w:r>
      <w:r w:rsidR="008F2B2C" w:rsidRPr="00092068">
        <w:rPr>
          <w:rStyle w:val="CharStyle13"/>
          <w:lang w:val="uk-UA"/>
        </w:rPr>
        <w:t>див</w:t>
      </w:r>
      <w:r w:rsidRPr="00092068">
        <w:rPr>
          <w:rStyle w:val="CharStyle13"/>
          <w:lang w:val="uk-UA"/>
        </w:rPr>
        <w:t xml:space="preserve">. </w:t>
      </w:r>
      <w:r w:rsidR="008F2B2C" w:rsidRPr="00092068">
        <w:rPr>
          <w:rStyle w:val="CharStyle13"/>
          <w:lang w:val="uk-UA"/>
        </w:rPr>
        <w:t>у</w:t>
      </w:r>
      <w:r w:rsidRPr="00092068">
        <w:rPr>
          <w:rStyle w:val="CharStyle13"/>
          <w:lang w:val="uk-UA"/>
        </w:rPr>
        <w:t xml:space="preserve"> </w:t>
      </w:r>
      <w:r w:rsidR="008F2B2C" w:rsidRPr="00092068">
        <w:rPr>
          <w:rStyle w:val="CharStyle13"/>
          <w:lang w:val="uk-UA"/>
        </w:rPr>
        <w:t>Головному</w:t>
      </w:r>
      <w:r w:rsidRPr="00092068">
        <w:rPr>
          <w:rStyle w:val="CharStyle13"/>
          <w:lang w:val="uk-UA"/>
        </w:rPr>
        <w:t xml:space="preserve"> стандарті </w:t>
      </w:r>
      <w:r w:rsidR="005F77EC">
        <w:rPr>
          <w:rStyle w:val="CharStyle13"/>
          <w:lang w:val="uk-UA"/>
        </w:rPr>
        <w:t>включення</w:t>
      </w:r>
      <w:r w:rsidRPr="00092068">
        <w:rPr>
          <w:rStyle w:val="CharStyle13"/>
          <w:lang w:val="uk-UA"/>
        </w:rPr>
        <w:t xml:space="preserve"> 2, </w:t>
      </w:r>
      <w:r w:rsidR="008F2B2C" w:rsidRPr="00092068">
        <w:rPr>
          <w:rStyle w:val="CharStyle13"/>
          <w:b/>
          <w:lang w:val="uk-UA"/>
        </w:rPr>
        <w:t>Керівні вказівки</w:t>
      </w:r>
      <w:r w:rsidRPr="00092068">
        <w:rPr>
          <w:rStyle w:val="CharStyle13"/>
          <w:b/>
          <w:lang w:val="uk-UA"/>
        </w:rPr>
        <w:t xml:space="preserve"> щодо бар</w:t>
      </w:r>
      <w:r w:rsidR="008F2B2C" w:rsidRPr="00092068">
        <w:rPr>
          <w:rStyle w:val="CharStyle13"/>
          <w:b/>
          <w:lang w:val="uk-UA"/>
        </w:rPr>
        <w:t>’</w:t>
      </w:r>
      <w:r w:rsidRPr="00092068">
        <w:rPr>
          <w:rStyle w:val="CharStyle13"/>
          <w:b/>
          <w:lang w:val="uk-UA"/>
        </w:rPr>
        <w:t>єрів, що належать до навколишнього оточення</w:t>
      </w:r>
      <w:r w:rsidRPr="00092068">
        <w:rPr>
          <w:rStyle w:val="CharStyle13"/>
          <w:lang w:val="uk-UA"/>
        </w:rPr>
        <w:t xml:space="preserve"> і Вставці</w:t>
      </w:r>
      <w:r w:rsidR="008F2B2C" w:rsidRPr="00092068">
        <w:rPr>
          <w:rStyle w:val="CharStyle13"/>
          <w:lang w:val="uk-UA"/>
        </w:rPr>
        <w:t> </w:t>
      </w:r>
      <w:r w:rsidRPr="00092068">
        <w:rPr>
          <w:rStyle w:val="CharStyle13"/>
          <w:lang w:val="uk-UA"/>
        </w:rPr>
        <w:t xml:space="preserve">3 </w:t>
      </w:r>
      <w:r w:rsidR="008F2B2C" w:rsidRPr="00092068">
        <w:rPr>
          <w:rStyle w:val="CharStyle13"/>
          <w:b/>
          <w:lang w:val="uk-UA"/>
        </w:rPr>
        <w:t>«</w:t>
      </w:r>
      <w:r w:rsidRPr="00092068">
        <w:rPr>
          <w:rStyle w:val="CharStyle13"/>
          <w:b/>
          <w:lang w:val="uk-UA"/>
        </w:rPr>
        <w:t>Що таке доступність?</w:t>
      </w:r>
      <w:r w:rsidR="008F2B2C" w:rsidRPr="00092068">
        <w:rPr>
          <w:rStyle w:val="CharStyle13"/>
          <w:b/>
          <w:lang w:val="uk-UA"/>
        </w:rPr>
        <w:t>»</w:t>
      </w:r>
      <w:r w:rsidRPr="00092068">
        <w:rPr>
          <w:rStyle w:val="CharStyle13"/>
          <w:b/>
          <w:lang w:val="uk-UA"/>
        </w:rPr>
        <w:t>.</w:t>
      </w:r>
    </w:p>
    <w:p w:rsidR="00036B41" w:rsidRPr="00092068" w:rsidRDefault="00891568" w:rsidP="00F1099C">
      <w:pPr>
        <w:pStyle w:val="Style11"/>
        <w:framePr w:w="7381" w:h="10486" w:hRule="exact" w:wrap="none" w:vAnchor="page" w:hAnchor="page" w:x="569" w:y="976"/>
        <w:shd w:val="clear" w:color="auto" w:fill="auto"/>
        <w:spacing w:after="0" w:line="276" w:lineRule="auto"/>
        <w:ind w:firstLine="0"/>
        <w:jc w:val="both"/>
        <w:rPr>
          <w:lang w:val="uk-UA"/>
        </w:rPr>
      </w:pPr>
      <w:r w:rsidRPr="00092068">
        <w:rPr>
          <w:rStyle w:val="CharStyle13"/>
          <w:lang w:val="uk-UA"/>
        </w:rPr>
        <w:t xml:space="preserve">Забезпечте доступність </w:t>
      </w:r>
      <w:r w:rsidR="007611F7" w:rsidRPr="00092068">
        <w:rPr>
          <w:rStyle w:val="CharStyle13"/>
          <w:lang w:val="uk-UA"/>
        </w:rPr>
        <w:t>у</w:t>
      </w:r>
      <w:r w:rsidRPr="00092068">
        <w:rPr>
          <w:rStyle w:val="CharStyle13"/>
          <w:lang w:val="uk-UA"/>
        </w:rPr>
        <w:t>сіх медичних установ, включ</w:t>
      </w:r>
      <w:r w:rsidR="007611F7" w:rsidRPr="00092068">
        <w:rPr>
          <w:rStyle w:val="CharStyle13"/>
          <w:lang w:val="uk-UA"/>
        </w:rPr>
        <w:t>но з</w:t>
      </w:r>
      <w:r w:rsidRPr="00092068">
        <w:rPr>
          <w:rStyle w:val="CharStyle13"/>
          <w:lang w:val="uk-UA"/>
        </w:rPr>
        <w:t>, наприклад, послуг</w:t>
      </w:r>
      <w:r w:rsidR="007611F7" w:rsidRPr="00092068">
        <w:rPr>
          <w:rStyle w:val="CharStyle13"/>
          <w:lang w:val="uk-UA"/>
        </w:rPr>
        <w:t>ам</w:t>
      </w:r>
      <w:r w:rsidRPr="00092068">
        <w:rPr>
          <w:rStyle w:val="CharStyle13"/>
          <w:lang w:val="uk-UA"/>
        </w:rPr>
        <w:t xml:space="preserve">и для жертв сексуального </w:t>
      </w:r>
      <w:r w:rsidR="007611F7" w:rsidRPr="00092068">
        <w:rPr>
          <w:rStyle w:val="CharStyle13"/>
          <w:lang w:val="uk-UA"/>
        </w:rPr>
        <w:t>й</w:t>
      </w:r>
      <w:r w:rsidRPr="00092068">
        <w:rPr>
          <w:rStyle w:val="CharStyle13"/>
          <w:lang w:val="uk-UA"/>
        </w:rPr>
        <w:t xml:space="preserve"> гендерного насильства, невідкладн</w:t>
      </w:r>
      <w:r w:rsidR="007611F7" w:rsidRPr="00092068">
        <w:rPr>
          <w:rStyle w:val="CharStyle13"/>
          <w:lang w:val="uk-UA"/>
        </w:rPr>
        <w:t>ою</w:t>
      </w:r>
      <w:r w:rsidRPr="00092068">
        <w:rPr>
          <w:rStyle w:val="CharStyle13"/>
          <w:lang w:val="uk-UA"/>
        </w:rPr>
        <w:t xml:space="preserve"> акушерськ</w:t>
      </w:r>
      <w:r w:rsidR="007611F7" w:rsidRPr="00092068">
        <w:rPr>
          <w:rStyle w:val="CharStyle13"/>
          <w:lang w:val="uk-UA"/>
        </w:rPr>
        <w:t>ою</w:t>
      </w:r>
      <w:r w:rsidRPr="00092068">
        <w:rPr>
          <w:rStyle w:val="CharStyle13"/>
          <w:lang w:val="uk-UA"/>
        </w:rPr>
        <w:t xml:space="preserve"> допомог</w:t>
      </w:r>
      <w:r w:rsidR="007611F7" w:rsidRPr="00092068">
        <w:rPr>
          <w:rStyle w:val="CharStyle13"/>
          <w:lang w:val="uk-UA"/>
        </w:rPr>
        <w:t>ою</w:t>
      </w:r>
      <w:r w:rsidRPr="00092068">
        <w:rPr>
          <w:rStyle w:val="CharStyle13"/>
          <w:lang w:val="uk-UA"/>
        </w:rPr>
        <w:t>, догляд</w:t>
      </w:r>
      <w:r w:rsidR="007611F7" w:rsidRPr="00092068">
        <w:rPr>
          <w:rStyle w:val="CharStyle13"/>
          <w:lang w:val="uk-UA"/>
        </w:rPr>
        <w:t>ом</w:t>
      </w:r>
      <w:r w:rsidRPr="00092068">
        <w:rPr>
          <w:rStyle w:val="CharStyle13"/>
          <w:lang w:val="uk-UA"/>
        </w:rPr>
        <w:t xml:space="preserve"> після абортів і догляд</w:t>
      </w:r>
      <w:r w:rsidR="007611F7" w:rsidRPr="00092068">
        <w:rPr>
          <w:rStyle w:val="CharStyle13"/>
          <w:lang w:val="uk-UA"/>
        </w:rPr>
        <w:t>ом</w:t>
      </w:r>
      <w:r w:rsidRPr="00092068">
        <w:rPr>
          <w:rStyle w:val="CharStyle13"/>
          <w:lang w:val="uk-UA"/>
        </w:rPr>
        <w:t xml:space="preserve"> за новонародженими для жінок-інвалідів, місця</w:t>
      </w:r>
      <w:r w:rsidR="007611F7" w:rsidRPr="00092068">
        <w:rPr>
          <w:rStyle w:val="CharStyle13"/>
          <w:lang w:val="uk-UA"/>
        </w:rPr>
        <w:t>ми</w:t>
      </w:r>
      <w:r w:rsidRPr="00092068">
        <w:rPr>
          <w:rStyle w:val="CharStyle13"/>
          <w:lang w:val="uk-UA"/>
        </w:rPr>
        <w:t xml:space="preserve"> ізоляції та лікування інфекційних захворювань і паліативн</w:t>
      </w:r>
      <w:r w:rsidR="007611F7" w:rsidRPr="00092068">
        <w:rPr>
          <w:rStyle w:val="CharStyle13"/>
          <w:lang w:val="uk-UA"/>
        </w:rPr>
        <w:t>ою</w:t>
      </w:r>
      <w:r w:rsidRPr="00092068">
        <w:rPr>
          <w:rStyle w:val="CharStyle13"/>
          <w:lang w:val="uk-UA"/>
        </w:rPr>
        <w:t xml:space="preserve"> допомог</w:t>
      </w:r>
      <w:r w:rsidR="007611F7" w:rsidRPr="00092068">
        <w:rPr>
          <w:rStyle w:val="CharStyle13"/>
          <w:lang w:val="uk-UA"/>
        </w:rPr>
        <w:t>ою</w:t>
      </w:r>
      <w:r w:rsidRPr="00092068">
        <w:rPr>
          <w:rStyle w:val="CharStyle13"/>
          <w:lang w:val="uk-UA"/>
        </w:rPr>
        <w:t>.</w:t>
      </w:r>
    </w:p>
    <w:p w:rsidR="00036B41" w:rsidRPr="00092068" w:rsidRDefault="00891568" w:rsidP="00F1099C">
      <w:pPr>
        <w:pStyle w:val="Style11"/>
        <w:framePr w:w="7381" w:h="10486" w:hRule="exact" w:wrap="none" w:vAnchor="page" w:hAnchor="page" w:x="569" w:y="976"/>
        <w:shd w:val="clear" w:color="auto" w:fill="auto"/>
        <w:spacing w:after="0" w:line="276" w:lineRule="auto"/>
        <w:ind w:firstLine="0"/>
        <w:jc w:val="both"/>
        <w:rPr>
          <w:lang w:val="uk-UA"/>
        </w:rPr>
      </w:pPr>
      <w:r w:rsidRPr="00092068">
        <w:rPr>
          <w:rStyle w:val="CharStyle13"/>
          <w:lang w:val="uk-UA"/>
        </w:rPr>
        <w:t xml:space="preserve">Проводьте аудит доступності послуг у </w:t>
      </w:r>
      <w:r w:rsidR="007611F7" w:rsidRPr="00092068">
        <w:rPr>
          <w:rStyle w:val="CharStyle13"/>
          <w:lang w:val="uk-UA"/>
        </w:rPr>
        <w:t>галузі</w:t>
      </w:r>
      <w:r w:rsidRPr="00092068">
        <w:rPr>
          <w:rStyle w:val="CharStyle13"/>
          <w:lang w:val="uk-UA"/>
        </w:rPr>
        <w:t xml:space="preserve"> охорони здоров</w:t>
      </w:r>
      <w:r w:rsidR="007611F7" w:rsidRPr="00092068">
        <w:rPr>
          <w:rStyle w:val="CharStyle13"/>
          <w:lang w:val="uk-UA"/>
        </w:rPr>
        <w:t>’</w:t>
      </w:r>
      <w:r w:rsidRPr="00092068">
        <w:rPr>
          <w:rStyle w:val="CharStyle13"/>
          <w:lang w:val="uk-UA"/>
        </w:rPr>
        <w:t xml:space="preserve">я для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(див.</w:t>
      </w:r>
      <w:r w:rsidR="007611F7" w:rsidRPr="00092068">
        <w:rPr>
          <w:rStyle w:val="CharStyle13"/>
          <w:lang w:val="uk-UA"/>
        </w:rPr>
        <w:t> Головний</w:t>
      </w:r>
      <w:r w:rsidRPr="00092068">
        <w:rPr>
          <w:rStyle w:val="CharStyle13"/>
          <w:lang w:val="uk-UA"/>
        </w:rPr>
        <w:t xml:space="preserve"> стандарт </w:t>
      </w:r>
      <w:r w:rsidR="005F77EC">
        <w:rPr>
          <w:rStyle w:val="CharStyle13"/>
          <w:lang w:val="uk-UA"/>
        </w:rPr>
        <w:t>включення</w:t>
      </w:r>
      <w:r w:rsidRPr="00092068">
        <w:rPr>
          <w:rStyle w:val="CharStyle13"/>
          <w:lang w:val="uk-UA"/>
        </w:rPr>
        <w:t xml:space="preserve"> 2, </w:t>
      </w:r>
      <w:r w:rsidR="007611F7" w:rsidRPr="00092068">
        <w:rPr>
          <w:rStyle w:val="CharStyle13"/>
          <w:lang w:val="uk-UA"/>
        </w:rPr>
        <w:t>Головна</w:t>
      </w:r>
      <w:r w:rsidRPr="00092068">
        <w:rPr>
          <w:rStyle w:val="CharStyle13"/>
          <w:lang w:val="uk-UA"/>
        </w:rPr>
        <w:t xml:space="preserve"> ді</w:t>
      </w:r>
      <w:r w:rsidR="007611F7" w:rsidRPr="00092068">
        <w:rPr>
          <w:rStyle w:val="CharStyle13"/>
          <w:lang w:val="uk-UA"/>
        </w:rPr>
        <w:t>я</w:t>
      </w:r>
      <w:r w:rsidRPr="00092068">
        <w:rPr>
          <w:rStyle w:val="CharStyle13"/>
          <w:lang w:val="uk-UA"/>
        </w:rPr>
        <w:t xml:space="preserve"> 1, </w:t>
      </w:r>
      <w:r w:rsidR="007611F7" w:rsidRPr="00092068">
        <w:rPr>
          <w:rStyle w:val="CharStyle13"/>
          <w:b/>
          <w:lang w:val="uk-UA"/>
        </w:rPr>
        <w:t>Керівні вказівки</w:t>
      </w:r>
      <w:r w:rsidRPr="00092068">
        <w:rPr>
          <w:rStyle w:val="CharStyle13"/>
          <w:b/>
          <w:lang w:val="uk-UA"/>
        </w:rPr>
        <w:t xml:space="preserve"> щодо усунення бар</w:t>
      </w:r>
      <w:r w:rsidR="007611F7" w:rsidRPr="00092068">
        <w:rPr>
          <w:rStyle w:val="CharStyle13"/>
          <w:b/>
          <w:lang w:val="uk-UA"/>
        </w:rPr>
        <w:t>’</w:t>
      </w:r>
      <w:r w:rsidRPr="00092068">
        <w:rPr>
          <w:rStyle w:val="CharStyle13"/>
          <w:b/>
          <w:lang w:val="uk-UA"/>
        </w:rPr>
        <w:t>єрів</w:t>
      </w:r>
      <w:r w:rsidRPr="00092068">
        <w:rPr>
          <w:rStyle w:val="CharStyle13"/>
          <w:lang w:val="uk-UA"/>
        </w:rPr>
        <w:t xml:space="preserve"> і Вставку 3 </w:t>
      </w:r>
      <w:r w:rsidR="007611F7" w:rsidRPr="00092068">
        <w:rPr>
          <w:rStyle w:val="CharStyle13"/>
          <w:b/>
          <w:lang w:val="uk-UA"/>
        </w:rPr>
        <w:t>«</w:t>
      </w:r>
      <w:r w:rsidRPr="00092068">
        <w:rPr>
          <w:rStyle w:val="CharStyle13"/>
          <w:b/>
          <w:lang w:val="uk-UA"/>
        </w:rPr>
        <w:t>Що таке доступність?</w:t>
      </w:r>
      <w:r w:rsidR="007611F7" w:rsidRPr="00092068">
        <w:rPr>
          <w:rStyle w:val="CharStyle13"/>
          <w:b/>
          <w:lang w:val="uk-UA"/>
        </w:rPr>
        <w:t>»</w:t>
      </w:r>
      <w:r w:rsidRPr="00092068">
        <w:rPr>
          <w:rStyle w:val="CharStyle13"/>
          <w:lang w:val="uk-UA"/>
        </w:rPr>
        <w:t>).</w:t>
      </w:r>
    </w:p>
    <w:p w:rsidR="00036B41" w:rsidRPr="00092068" w:rsidRDefault="00F17064" w:rsidP="00F1099C">
      <w:pPr>
        <w:pStyle w:val="Style56"/>
        <w:framePr w:w="7381" w:h="10486" w:hRule="exact" w:wrap="none" w:vAnchor="page" w:hAnchor="page" w:x="569" w:y="976"/>
        <w:shd w:val="clear" w:color="auto" w:fill="auto"/>
        <w:spacing w:before="0" w:after="0" w:line="276" w:lineRule="auto"/>
        <w:ind w:firstLine="0"/>
        <w:jc w:val="both"/>
        <w:rPr>
          <w:lang w:val="uk-UA"/>
        </w:rPr>
      </w:pPr>
      <w:bookmarkStart w:id="327" w:name="bookmark365"/>
      <w:r w:rsidRPr="00092068">
        <w:rPr>
          <w:rStyle w:val="CharStyle155"/>
          <w:b/>
          <w:bCs/>
          <w:lang w:val="uk-UA"/>
        </w:rPr>
        <w:t xml:space="preserve">Доступна </w:t>
      </w:r>
      <w:r w:rsidR="00891568" w:rsidRPr="00092068">
        <w:rPr>
          <w:rStyle w:val="CharStyle155"/>
          <w:b/>
          <w:bCs/>
          <w:lang w:val="uk-UA"/>
        </w:rPr>
        <w:t>і</w:t>
      </w:r>
      <w:r w:rsidRPr="00092068">
        <w:rPr>
          <w:rStyle w:val="CharStyle155"/>
          <w:b/>
          <w:bCs/>
          <w:lang w:val="uk-UA"/>
        </w:rPr>
        <w:t>нформац</w:t>
      </w:r>
      <w:r w:rsidR="00891568" w:rsidRPr="00092068">
        <w:rPr>
          <w:rStyle w:val="CharStyle155"/>
          <w:b/>
          <w:bCs/>
          <w:lang w:val="uk-UA"/>
        </w:rPr>
        <w:t>і</w:t>
      </w:r>
      <w:r w:rsidRPr="00092068">
        <w:rPr>
          <w:rStyle w:val="CharStyle155"/>
          <w:b/>
          <w:bCs/>
          <w:lang w:val="uk-UA"/>
        </w:rPr>
        <w:t>я</w:t>
      </w:r>
      <w:bookmarkEnd w:id="327"/>
    </w:p>
    <w:p w:rsidR="00036B41" w:rsidRPr="00092068" w:rsidRDefault="00891568" w:rsidP="00F1099C">
      <w:pPr>
        <w:pStyle w:val="Style11"/>
        <w:framePr w:w="7381" w:h="10486" w:hRule="exact" w:wrap="none" w:vAnchor="page" w:hAnchor="page" w:x="569" w:y="976"/>
        <w:shd w:val="clear" w:color="auto" w:fill="auto"/>
        <w:spacing w:after="0" w:line="276" w:lineRule="auto"/>
        <w:ind w:firstLine="0"/>
        <w:jc w:val="both"/>
        <w:rPr>
          <w:lang w:val="uk-UA"/>
        </w:rPr>
      </w:pPr>
      <w:r w:rsidRPr="00092068">
        <w:rPr>
          <w:rStyle w:val="CharStyle13"/>
          <w:lang w:val="uk-UA"/>
        </w:rPr>
        <w:t xml:space="preserve">Використовуйте різні формати </w:t>
      </w:r>
      <w:r w:rsidR="007611F7" w:rsidRPr="00092068">
        <w:rPr>
          <w:rStyle w:val="CharStyle13"/>
          <w:lang w:val="uk-UA"/>
        </w:rPr>
        <w:t>й</w:t>
      </w:r>
      <w:r w:rsidRPr="00092068">
        <w:rPr>
          <w:rStyle w:val="CharStyle13"/>
          <w:lang w:val="uk-UA"/>
        </w:rPr>
        <w:t xml:space="preserve"> канали зв</w:t>
      </w:r>
      <w:r w:rsidR="007611F7" w:rsidRPr="00092068">
        <w:rPr>
          <w:rStyle w:val="CharStyle13"/>
          <w:lang w:val="uk-UA"/>
        </w:rPr>
        <w:t>’</w:t>
      </w:r>
      <w:r w:rsidRPr="00092068">
        <w:rPr>
          <w:rStyle w:val="CharStyle13"/>
          <w:lang w:val="uk-UA"/>
        </w:rPr>
        <w:t>язку для надання інформації про послуги охорони здоров</w:t>
      </w:r>
      <w:r w:rsidR="007611F7" w:rsidRPr="00092068">
        <w:rPr>
          <w:rStyle w:val="CharStyle13"/>
          <w:lang w:val="uk-UA"/>
        </w:rPr>
        <w:t>’</w:t>
      </w:r>
      <w:r w:rsidRPr="00092068">
        <w:rPr>
          <w:rStyle w:val="CharStyle13"/>
          <w:lang w:val="uk-UA"/>
        </w:rPr>
        <w:t>я та забезпечення її доступності для всіх категорій населення. Наприклад, надайте інформацію про профілактику, зміцненні здоров</w:t>
      </w:r>
      <w:r w:rsidR="007611F7" w:rsidRPr="00092068">
        <w:rPr>
          <w:rStyle w:val="CharStyle13"/>
          <w:lang w:val="uk-UA"/>
        </w:rPr>
        <w:t>’</w:t>
      </w:r>
      <w:r w:rsidRPr="00092068">
        <w:rPr>
          <w:rStyle w:val="CharStyle13"/>
          <w:lang w:val="uk-UA"/>
        </w:rPr>
        <w:t>я, медичні послуги, використанн</w:t>
      </w:r>
      <w:r w:rsidR="007611F7" w:rsidRPr="00092068">
        <w:rPr>
          <w:rStyle w:val="CharStyle13"/>
          <w:lang w:val="uk-UA"/>
        </w:rPr>
        <w:t>я</w:t>
      </w:r>
      <w:r w:rsidRPr="00092068">
        <w:rPr>
          <w:rStyle w:val="CharStyle13"/>
          <w:lang w:val="uk-UA"/>
        </w:rPr>
        <w:t xml:space="preserve"> аптечок і медичного приладдя, а також про використання та технічн</w:t>
      </w:r>
      <w:r w:rsidR="007611F7" w:rsidRPr="00092068">
        <w:rPr>
          <w:rStyle w:val="CharStyle13"/>
          <w:lang w:val="uk-UA"/>
        </w:rPr>
        <w:t>е</w:t>
      </w:r>
      <w:r w:rsidRPr="00092068">
        <w:rPr>
          <w:rStyle w:val="CharStyle13"/>
          <w:lang w:val="uk-UA"/>
        </w:rPr>
        <w:t xml:space="preserve"> обслуговуванн</w:t>
      </w:r>
      <w:r w:rsidR="007611F7" w:rsidRPr="00092068">
        <w:rPr>
          <w:rStyle w:val="CharStyle13"/>
          <w:lang w:val="uk-UA"/>
        </w:rPr>
        <w:t>я допоміжних</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84544" behindDoc="1" locked="0" layoutInCell="1" allowOverlap="1">
                <wp:simplePos x="0" y="0"/>
                <wp:positionH relativeFrom="page">
                  <wp:posOffset>337820</wp:posOffset>
                </wp:positionH>
                <wp:positionV relativeFrom="page">
                  <wp:posOffset>536574</wp:posOffset>
                </wp:positionV>
                <wp:extent cx="4086860" cy="0"/>
                <wp:effectExtent l="0" t="0" r="27940" b="19050"/>
                <wp:wrapNone/>
                <wp:docPr id="55"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65553" id="AutoShape 235" o:spid="_x0000_s1026" type="#_x0000_t32" style="position:absolute;margin-left:26.6pt;margin-top:42.25pt;width:321.8pt;height:0;z-index:-2514319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2IQ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09" w:y="539"/>
        <w:shd w:val="clear" w:color="auto" w:fill="auto"/>
        <w:spacing w:line="240" w:lineRule="auto"/>
        <w:rPr>
          <w:lang w:val="uk-UA"/>
        </w:rPr>
      </w:pPr>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7611F7" w:rsidP="00F1099C">
      <w:pPr>
        <w:pStyle w:val="Style11"/>
        <w:framePr w:w="7141" w:h="2077" w:hRule="exact" w:wrap="none" w:vAnchor="page" w:hAnchor="page" w:x="504" w:y="1355"/>
        <w:shd w:val="clear" w:color="auto" w:fill="auto"/>
        <w:spacing w:after="0" w:line="276" w:lineRule="auto"/>
        <w:ind w:firstLine="0"/>
        <w:jc w:val="both"/>
        <w:rPr>
          <w:b/>
          <w:lang w:val="uk-UA"/>
        </w:rPr>
      </w:pPr>
      <w:r w:rsidRPr="00092068">
        <w:rPr>
          <w:rStyle w:val="CharStyle13"/>
          <w:lang w:val="uk-UA"/>
        </w:rPr>
        <w:t xml:space="preserve">пристроїв шрифтом </w:t>
      </w:r>
      <w:proofErr w:type="spellStart"/>
      <w:r w:rsidRPr="00092068">
        <w:rPr>
          <w:rStyle w:val="CharStyle13"/>
          <w:lang w:val="uk-UA"/>
        </w:rPr>
        <w:t>Брайля</w:t>
      </w:r>
      <w:proofErr w:type="spellEnd"/>
      <w:r w:rsidRPr="00092068">
        <w:rPr>
          <w:rStyle w:val="CharStyle13"/>
          <w:lang w:val="uk-UA"/>
        </w:rPr>
        <w:t xml:space="preserve">, в </w:t>
      </w:r>
      <w:proofErr w:type="spellStart"/>
      <w:r w:rsidRPr="00092068">
        <w:rPr>
          <w:rStyle w:val="CharStyle13"/>
          <w:lang w:val="uk-UA"/>
        </w:rPr>
        <w:t>аудіоформаті</w:t>
      </w:r>
      <w:proofErr w:type="spellEnd"/>
      <w:r w:rsidRPr="00092068">
        <w:rPr>
          <w:rStyle w:val="CharStyle13"/>
          <w:lang w:val="uk-UA"/>
        </w:rPr>
        <w:t xml:space="preserve">, на мові жестів і за допомогою друку, що зручно читати (див. Головний стандарт </w:t>
      </w:r>
      <w:r w:rsidR="005F77EC">
        <w:rPr>
          <w:rStyle w:val="CharStyle13"/>
          <w:lang w:val="uk-UA"/>
        </w:rPr>
        <w:t>включення</w:t>
      </w:r>
      <w:r w:rsidRPr="00092068">
        <w:rPr>
          <w:rStyle w:val="CharStyle13"/>
          <w:lang w:val="uk-UA"/>
        </w:rPr>
        <w:t xml:space="preserve"> </w:t>
      </w:r>
      <w:r w:rsidR="00F17064" w:rsidRPr="00092068">
        <w:rPr>
          <w:rStyle w:val="CharStyle13"/>
          <w:lang w:val="uk-UA"/>
        </w:rPr>
        <w:t>4,</w:t>
      </w:r>
      <w:r w:rsidRPr="00092068">
        <w:rPr>
          <w:rStyle w:val="CharStyle13"/>
          <w:lang w:val="uk-UA"/>
        </w:rPr>
        <w:t xml:space="preserve"> </w:t>
      </w:r>
      <w:r w:rsidRPr="00092068">
        <w:rPr>
          <w:rStyle w:val="CharStyle13"/>
          <w:b/>
          <w:lang w:val="uk-UA"/>
        </w:rPr>
        <w:t>Головна</w:t>
      </w:r>
      <w:hyperlink w:anchor="bookmark89" w:tooltip="Current Document" w:history="1">
        <w:bookmarkStart w:id="328" w:name="bookmark366"/>
        <w:r w:rsidR="00F17064" w:rsidRPr="00092068">
          <w:rPr>
            <w:rStyle w:val="CharStyle58"/>
            <w:b w:val="0"/>
            <w:bCs w:val="0"/>
            <w:lang w:val="uk-UA"/>
          </w:rPr>
          <w:t xml:space="preserve"> </w:t>
        </w:r>
        <w:r w:rsidR="00F17064" w:rsidRPr="00092068">
          <w:rPr>
            <w:rStyle w:val="CharStyle58"/>
            <w:bCs w:val="0"/>
            <w:lang w:val="uk-UA"/>
          </w:rPr>
          <w:t>д</w:t>
        </w:r>
        <w:r w:rsidRPr="00092068">
          <w:rPr>
            <w:rStyle w:val="CharStyle58"/>
            <w:bCs w:val="0"/>
            <w:lang w:val="uk-UA"/>
          </w:rPr>
          <w:t>ія</w:t>
        </w:r>
        <w:r w:rsidR="00F17064" w:rsidRPr="00092068">
          <w:rPr>
            <w:rStyle w:val="CharStyle58"/>
            <w:bCs w:val="0"/>
            <w:lang w:val="uk-UA"/>
          </w:rPr>
          <w:t xml:space="preserve"> 1</w:t>
        </w:r>
        <w:r w:rsidR="00F17064" w:rsidRPr="00092068">
          <w:rPr>
            <w:rStyle w:val="CharStyle156"/>
            <w:b w:val="0"/>
            <w:lang w:val="uk-UA"/>
          </w:rPr>
          <w:t>).</w:t>
        </w:r>
        <w:bookmarkEnd w:id="328"/>
      </w:hyperlink>
    </w:p>
    <w:p w:rsidR="00036B41" w:rsidRPr="00092068" w:rsidRDefault="007611F7" w:rsidP="00F1099C">
      <w:pPr>
        <w:pStyle w:val="Style11"/>
        <w:framePr w:w="7141" w:h="2077" w:hRule="exact" w:wrap="none" w:vAnchor="page" w:hAnchor="page" w:x="504" w:y="1355"/>
        <w:shd w:val="clear" w:color="auto" w:fill="auto"/>
        <w:spacing w:after="0" w:line="276" w:lineRule="auto"/>
        <w:ind w:firstLine="0"/>
        <w:jc w:val="both"/>
        <w:rPr>
          <w:lang w:val="uk-UA"/>
        </w:rPr>
      </w:pPr>
      <w:r w:rsidRPr="00092068">
        <w:rPr>
          <w:rStyle w:val="CharStyle13"/>
          <w:lang w:val="uk-UA"/>
        </w:rPr>
        <w:t xml:space="preserve">Медико-санітарна освіта має охоплювати дітей і сім’ї, включно з </w:t>
      </w:r>
      <w:r w:rsidR="00EB5FE8">
        <w:rPr>
          <w:rStyle w:val="CharStyle13"/>
          <w:lang w:val="uk-UA"/>
        </w:rPr>
        <w:t>людьми похилого віку</w:t>
      </w:r>
      <w:r w:rsidRPr="00092068">
        <w:rPr>
          <w:rStyle w:val="CharStyle13"/>
          <w:lang w:val="uk-UA"/>
        </w:rPr>
        <w:t>, а також дітей і дорослих-інвалідів.</w:t>
      </w:r>
    </w:p>
    <w:p w:rsidR="00036B41" w:rsidRPr="00092068" w:rsidRDefault="007611F7" w:rsidP="00562EAE">
      <w:pPr>
        <w:pStyle w:val="Style56"/>
        <w:framePr w:w="7186" w:h="6151" w:hRule="exact" w:wrap="none" w:vAnchor="page" w:hAnchor="page" w:x="403" w:y="3526"/>
        <w:shd w:val="clear" w:color="auto" w:fill="auto"/>
        <w:spacing w:before="0" w:after="0" w:line="276" w:lineRule="auto"/>
        <w:ind w:firstLine="0"/>
        <w:jc w:val="both"/>
        <w:rPr>
          <w:lang w:val="uk-UA"/>
        </w:rPr>
      </w:pPr>
      <w:bookmarkStart w:id="329" w:name="bookmark367"/>
      <w:r w:rsidRPr="00092068">
        <w:rPr>
          <w:rStyle w:val="CharStyle58"/>
          <w:b/>
          <w:bCs/>
          <w:lang w:val="uk-UA"/>
        </w:rPr>
        <w:t xml:space="preserve">Керівництво з головних дій 2.2: Адаптуйте медичні послуги таким чином, щоб вони були доступні </w:t>
      </w:r>
      <w:r w:rsidR="00EB5FE8">
        <w:rPr>
          <w:rStyle w:val="CharStyle58"/>
          <w:b/>
          <w:bCs/>
          <w:lang w:val="uk-UA"/>
        </w:rPr>
        <w:t>людям похилого віку</w:t>
      </w:r>
      <w:r w:rsidRPr="00092068">
        <w:rPr>
          <w:rStyle w:val="CharStyle58"/>
          <w:b/>
          <w:bCs/>
          <w:lang w:val="uk-UA"/>
        </w:rPr>
        <w:t xml:space="preserve"> </w:t>
      </w:r>
      <w:r w:rsidR="00562EAE" w:rsidRPr="00092068">
        <w:rPr>
          <w:rStyle w:val="CharStyle58"/>
          <w:b/>
          <w:bCs/>
          <w:lang w:val="uk-UA"/>
        </w:rPr>
        <w:t>і</w:t>
      </w:r>
      <w:r w:rsidRPr="00092068">
        <w:rPr>
          <w:rStyle w:val="CharStyle58"/>
          <w:b/>
          <w:bCs/>
          <w:lang w:val="uk-UA"/>
        </w:rPr>
        <w:t xml:space="preserve"> людям з інвалідністю.</w:t>
      </w:r>
      <w:bookmarkEnd w:id="329"/>
    </w:p>
    <w:p w:rsidR="007611F7" w:rsidRPr="00092068" w:rsidRDefault="007611F7" w:rsidP="00562EAE">
      <w:pPr>
        <w:pStyle w:val="Style56"/>
        <w:framePr w:w="7186" w:h="6151" w:hRule="exact" w:wrap="none" w:vAnchor="page" w:hAnchor="page" w:x="403" w:y="3526"/>
        <w:shd w:val="clear" w:color="auto" w:fill="auto"/>
        <w:spacing w:before="0" w:after="0" w:line="276" w:lineRule="auto"/>
        <w:ind w:firstLine="0"/>
        <w:jc w:val="both"/>
        <w:rPr>
          <w:rStyle w:val="CharStyle155"/>
          <w:b/>
          <w:bCs/>
          <w:lang w:val="uk-UA"/>
        </w:rPr>
      </w:pPr>
      <w:bookmarkStart w:id="330" w:name="bookmark368"/>
    </w:p>
    <w:bookmarkEnd w:id="330"/>
    <w:p w:rsidR="007611F7" w:rsidRPr="00092068" w:rsidRDefault="007611F7" w:rsidP="00562EAE">
      <w:pPr>
        <w:pStyle w:val="Style11"/>
        <w:framePr w:w="7186" w:h="6151" w:hRule="exact" w:wrap="none" w:vAnchor="page" w:hAnchor="page" w:x="403" w:y="3526"/>
        <w:shd w:val="clear" w:color="auto" w:fill="auto"/>
        <w:spacing w:after="0" w:line="276" w:lineRule="auto"/>
        <w:ind w:firstLine="0"/>
        <w:jc w:val="both"/>
        <w:rPr>
          <w:rStyle w:val="CharStyle155"/>
          <w:lang w:val="uk-UA"/>
        </w:rPr>
      </w:pPr>
      <w:r w:rsidRPr="00092068">
        <w:rPr>
          <w:rStyle w:val="CharStyle155"/>
          <w:lang w:val="uk-UA"/>
        </w:rPr>
        <w:t>Розумні пристосування</w:t>
      </w:r>
    </w:p>
    <w:p w:rsidR="007611F7" w:rsidRPr="00092068" w:rsidRDefault="007611F7" w:rsidP="00562EAE">
      <w:pPr>
        <w:pStyle w:val="Style11"/>
        <w:framePr w:w="7186" w:h="6151" w:hRule="exact" w:wrap="none" w:vAnchor="page" w:hAnchor="page" w:x="403" w:y="3526"/>
        <w:spacing w:after="0" w:line="276" w:lineRule="auto"/>
        <w:ind w:firstLine="0"/>
        <w:jc w:val="both"/>
        <w:rPr>
          <w:rStyle w:val="CharStyle13"/>
          <w:lang w:val="uk-UA"/>
        </w:rPr>
      </w:pPr>
      <w:r w:rsidRPr="00092068">
        <w:rPr>
          <w:rStyle w:val="CharStyle13"/>
          <w:lang w:val="uk-UA"/>
        </w:rPr>
        <w:t xml:space="preserve">За необхідності, адаптуйте медичні послуги таким чином, щоб вони були доступні </w:t>
      </w:r>
      <w:r w:rsidR="00EB5FE8">
        <w:rPr>
          <w:rStyle w:val="CharStyle13"/>
          <w:lang w:val="uk-UA"/>
        </w:rPr>
        <w:t>людям похилого віку</w:t>
      </w:r>
      <w:r w:rsidRPr="00092068">
        <w:rPr>
          <w:rStyle w:val="CharStyle13"/>
          <w:lang w:val="uk-UA"/>
        </w:rPr>
        <w:t xml:space="preserve"> </w:t>
      </w:r>
      <w:r w:rsidR="00562EAE" w:rsidRPr="00092068">
        <w:rPr>
          <w:rStyle w:val="CharStyle13"/>
          <w:lang w:val="uk-UA"/>
        </w:rPr>
        <w:t>і</w:t>
      </w:r>
      <w:r w:rsidRPr="00092068">
        <w:rPr>
          <w:rStyle w:val="CharStyle13"/>
          <w:lang w:val="uk-UA"/>
        </w:rPr>
        <w:t xml:space="preserve"> людям з інвалідністю. Наприклад, організуйте спеціальні години відвідування для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призначте </w:t>
      </w:r>
      <w:proofErr w:type="spellStart"/>
      <w:r w:rsidRPr="00092068">
        <w:rPr>
          <w:rStyle w:val="CharStyle13"/>
          <w:lang w:val="uk-UA"/>
        </w:rPr>
        <w:t>сурдоперекладачів</w:t>
      </w:r>
      <w:proofErr w:type="spellEnd"/>
      <w:r w:rsidRPr="00092068">
        <w:rPr>
          <w:rStyle w:val="CharStyle13"/>
          <w:lang w:val="uk-UA"/>
        </w:rPr>
        <w:t xml:space="preserve"> для глухих або </w:t>
      </w:r>
      <w:proofErr w:type="spellStart"/>
      <w:r w:rsidRPr="00092068">
        <w:rPr>
          <w:rStyle w:val="CharStyle13"/>
          <w:lang w:val="uk-UA"/>
        </w:rPr>
        <w:t>слабочуючих</w:t>
      </w:r>
      <w:proofErr w:type="spellEnd"/>
      <w:r w:rsidRPr="00092068">
        <w:rPr>
          <w:rStyle w:val="CharStyle13"/>
          <w:lang w:val="uk-UA"/>
        </w:rPr>
        <w:t xml:space="preserve">, або організуйте спеціальні графіки для </w:t>
      </w:r>
      <w:r w:rsidR="00EB5FE8">
        <w:rPr>
          <w:rStyle w:val="CharStyle13"/>
          <w:lang w:val="uk-UA"/>
        </w:rPr>
        <w:t>людей похилого віку</w:t>
      </w:r>
      <w:r w:rsidRPr="00092068">
        <w:rPr>
          <w:rStyle w:val="CharStyle13"/>
          <w:lang w:val="uk-UA"/>
        </w:rPr>
        <w:t xml:space="preserve"> </w:t>
      </w:r>
      <w:r w:rsidR="00562EAE"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для отримання медичних або сестринських консультацій.</w:t>
      </w:r>
    </w:p>
    <w:p w:rsidR="00036B41" w:rsidRPr="00092068" w:rsidRDefault="007611F7" w:rsidP="00562EAE">
      <w:pPr>
        <w:pStyle w:val="Style11"/>
        <w:framePr w:w="7186" w:h="6151" w:hRule="exact" w:wrap="none" w:vAnchor="page" w:hAnchor="page" w:x="403" w:y="3526"/>
        <w:shd w:val="clear" w:color="auto" w:fill="auto"/>
        <w:spacing w:after="0" w:line="276" w:lineRule="auto"/>
        <w:ind w:firstLine="0"/>
        <w:jc w:val="both"/>
        <w:rPr>
          <w:lang w:val="uk-UA"/>
        </w:rPr>
      </w:pPr>
      <w:r w:rsidRPr="00092068">
        <w:rPr>
          <w:rStyle w:val="CharStyle13"/>
          <w:lang w:val="uk-UA"/>
        </w:rPr>
        <w:t xml:space="preserve">Враховуйте, що відсутність професійної підготовки персоналу </w:t>
      </w:r>
      <w:r w:rsidR="009B4544" w:rsidRPr="00092068">
        <w:rPr>
          <w:rStyle w:val="CharStyle13"/>
          <w:lang w:val="uk-UA"/>
        </w:rPr>
        <w:t>та</w:t>
      </w:r>
      <w:r w:rsidRPr="00092068">
        <w:rPr>
          <w:rStyle w:val="CharStyle13"/>
          <w:lang w:val="uk-UA"/>
        </w:rPr>
        <w:t xml:space="preserve"> стигматизація ускладнюють доступ людей </w:t>
      </w:r>
      <w:r w:rsidR="009B4544" w:rsidRPr="00092068">
        <w:rPr>
          <w:rStyle w:val="CharStyle13"/>
          <w:lang w:val="uk-UA"/>
        </w:rPr>
        <w:t>і</w:t>
      </w:r>
      <w:r w:rsidRPr="00092068">
        <w:rPr>
          <w:rStyle w:val="CharStyle13"/>
          <w:lang w:val="uk-UA"/>
        </w:rPr>
        <w:t>з психосоц</w:t>
      </w:r>
      <w:r w:rsidR="009B4544" w:rsidRPr="00092068">
        <w:rPr>
          <w:rStyle w:val="CharStyle13"/>
          <w:lang w:val="uk-UA"/>
        </w:rPr>
        <w:t>і</w:t>
      </w:r>
      <w:r w:rsidRPr="00092068">
        <w:rPr>
          <w:rStyle w:val="CharStyle13"/>
          <w:lang w:val="uk-UA"/>
        </w:rPr>
        <w:t>альним</w:t>
      </w:r>
      <w:r w:rsidR="009B4544" w:rsidRPr="00092068">
        <w:rPr>
          <w:rStyle w:val="CharStyle13"/>
          <w:lang w:val="uk-UA"/>
        </w:rPr>
        <w:t>и</w:t>
      </w:r>
      <w:r w:rsidRPr="00092068">
        <w:rPr>
          <w:rStyle w:val="CharStyle13"/>
          <w:lang w:val="uk-UA"/>
        </w:rPr>
        <w:t xml:space="preserve"> відхиленнями до медичних послуг.</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85568" behindDoc="1" locked="0" layoutInCell="1" allowOverlap="1">
                <wp:simplePos x="0" y="0"/>
                <wp:positionH relativeFrom="page">
                  <wp:posOffset>384810</wp:posOffset>
                </wp:positionH>
                <wp:positionV relativeFrom="page">
                  <wp:posOffset>536574</wp:posOffset>
                </wp:positionV>
                <wp:extent cx="4086860" cy="0"/>
                <wp:effectExtent l="0" t="0" r="27940" b="19050"/>
                <wp:wrapNone/>
                <wp:docPr id="54"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B5DB6" id="AutoShape 236" o:spid="_x0000_s1026" type="#_x0000_t32" style="position:absolute;margin-left:30.3pt;margin-top:42.25pt;width:321.8pt;height:0;z-index:-2514309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6IQIAAD4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83" w:y="539"/>
        <w:shd w:val="clear" w:color="auto" w:fill="auto"/>
        <w:spacing w:line="240" w:lineRule="auto"/>
        <w:rPr>
          <w:lang w:val="uk-UA"/>
        </w:rPr>
      </w:pPr>
      <w:bookmarkStart w:id="331" w:name="bookmark369"/>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bookmarkEnd w:id="331"/>
    <w:p w:rsidR="009B4544" w:rsidRPr="00092068" w:rsidRDefault="009B4544" w:rsidP="00562EAE">
      <w:pPr>
        <w:pStyle w:val="Style11"/>
        <w:framePr w:w="7276" w:h="10106" w:hRule="exact" w:wrap="none" w:vAnchor="page" w:hAnchor="page" w:x="590" w:y="1025"/>
        <w:shd w:val="clear" w:color="auto" w:fill="auto"/>
        <w:spacing w:after="0" w:line="276" w:lineRule="auto"/>
        <w:ind w:firstLine="0"/>
        <w:rPr>
          <w:rStyle w:val="CharStyle155"/>
          <w:lang w:val="uk-UA"/>
        </w:rPr>
      </w:pPr>
      <w:r w:rsidRPr="00092068">
        <w:rPr>
          <w:rStyle w:val="CharStyle155"/>
          <w:lang w:val="uk-UA"/>
        </w:rPr>
        <w:t xml:space="preserve">Заходи </w:t>
      </w:r>
      <w:r w:rsidR="00562EAE" w:rsidRPr="00092068">
        <w:rPr>
          <w:rStyle w:val="CharStyle155"/>
          <w:lang w:val="uk-UA"/>
        </w:rPr>
        <w:t>з</w:t>
      </w:r>
      <w:r w:rsidRPr="00092068">
        <w:rPr>
          <w:rStyle w:val="CharStyle155"/>
          <w:lang w:val="uk-UA"/>
        </w:rPr>
        <w:t xml:space="preserve"> </w:t>
      </w:r>
      <w:r w:rsidR="005F77EC">
        <w:rPr>
          <w:rStyle w:val="CharStyle155"/>
          <w:lang w:val="uk-UA"/>
        </w:rPr>
        <w:t>включення</w:t>
      </w:r>
    </w:p>
    <w:p w:rsidR="00036B41" w:rsidRPr="00092068" w:rsidRDefault="009B4544" w:rsidP="00562EAE">
      <w:pPr>
        <w:pStyle w:val="Style11"/>
        <w:framePr w:w="7276" w:h="10106" w:hRule="exact" w:wrap="none" w:vAnchor="page" w:hAnchor="page" w:x="590" w:y="1025"/>
        <w:shd w:val="clear" w:color="auto" w:fill="auto"/>
        <w:spacing w:after="0" w:line="276" w:lineRule="auto"/>
        <w:ind w:firstLine="0"/>
        <w:jc w:val="both"/>
        <w:rPr>
          <w:lang w:val="uk-UA"/>
        </w:rPr>
      </w:pPr>
      <w:r w:rsidRPr="00092068">
        <w:rPr>
          <w:rStyle w:val="CharStyle13"/>
          <w:lang w:val="uk-UA"/>
        </w:rPr>
        <w:t xml:space="preserve">Виділяйте ресурси на діяльність щодо </w:t>
      </w:r>
      <w:r w:rsidR="005F77EC">
        <w:rPr>
          <w:rStyle w:val="CharStyle13"/>
          <w:lang w:val="uk-UA"/>
        </w:rPr>
        <w:t>включення</w:t>
      </w:r>
      <w:r w:rsidRPr="00092068">
        <w:rPr>
          <w:rStyle w:val="CharStyle13"/>
          <w:lang w:val="uk-UA"/>
        </w:rPr>
        <w:t xml:space="preserve"> населення з метою надання допомоги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які не можуть дістатися до медичних установ. Наприклад, організуйте пересувні медичні підрозділи, використовуйте наявні засоби зв’язку для дистанційного спостереження, створіть реєстр громадських медичних працівників для надання необхідної допомоги й направлення до спеціалістів і залучайте общинних волонтерів для надання підтримки.</w:t>
      </w:r>
    </w:p>
    <w:p w:rsidR="009B4544" w:rsidRPr="00092068" w:rsidRDefault="009B4544" w:rsidP="00562EAE">
      <w:pPr>
        <w:pStyle w:val="Style56"/>
        <w:framePr w:w="7276" w:h="10106" w:hRule="exact" w:wrap="none" w:vAnchor="page" w:hAnchor="page" w:x="590" w:y="1025"/>
        <w:shd w:val="clear" w:color="auto" w:fill="auto"/>
        <w:spacing w:before="0" w:after="0" w:line="276" w:lineRule="auto"/>
        <w:ind w:firstLine="0"/>
        <w:jc w:val="both"/>
        <w:rPr>
          <w:rStyle w:val="CharStyle155"/>
          <w:b/>
          <w:bCs/>
          <w:lang w:val="uk-UA"/>
        </w:rPr>
      </w:pPr>
      <w:bookmarkStart w:id="332" w:name="bookmark370"/>
    </w:p>
    <w:bookmarkEnd w:id="332"/>
    <w:p w:rsidR="009B4544" w:rsidRPr="00092068" w:rsidRDefault="009B4544" w:rsidP="00562EAE">
      <w:pPr>
        <w:pStyle w:val="Style11"/>
        <w:framePr w:w="7276" w:h="10106" w:hRule="exact" w:wrap="none" w:vAnchor="page" w:hAnchor="page" w:x="590" w:y="1025"/>
        <w:shd w:val="clear" w:color="auto" w:fill="auto"/>
        <w:spacing w:after="0" w:line="276" w:lineRule="auto"/>
        <w:ind w:firstLine="0"/>
        <w:jc w:val="both"/>
        <w:rPr>
          <w:rStyle w:val="CharStyle155"/>
          <w:lang w:val="uk-UA"/>
        </w:rPr>
      </w:pPr>
      <w:r w:rsidRPr="00092068">
        <w:rPr>
          <w:rStyle w:val="CharStyle155"/>
          <w:lang w:val="uk-UA"/>
        </w:rPr>
        <w:t>Направлення на послуги</w:t>
      </w:r>
    </w:p>
    <w:p w:rsidR="00036B41" w:rsidRPr="00092068" w:rsidRDefault="009B4544" w:rsidP="00562EAE">
      <w:pPr>
        <w:pStyle w:val="Style11"/>
        <w:framePr w:w="7276" w:h="10106" w:hRule="exact" w:wrap="none" w:vAnchor="page" w:hAnchor="page" w:x="590" w:y="1025"/>
        <w:shd w:val="clear" w:color="auto" w:fill="auto"/>
        <w:spacing w:after="0" w:line="276" w:lineRule="auto"/>
        <w:ind w:firstLine="0"/>
        <w:jc w:val="both"/>
        <w:rPr>
          <w:lang w:val="uk-UA"/>
        </w:rPr>
      </w:pPr>
      <w:r w:rsidRPr="00092068">
        <w:rPr>
          <w:rStyle w:val="CharStyle13"/>
          <w:lang w:val="uk-UA"/>
        </w:rPr>
        <w:t xml:space="preserve">Працюйте з медичними службами з метою встановлення механізмів направлення пацієнтів між службами, забезпечення безперервного догляду за </w:t>
      </w:r>
      <w:r w:rsidR="00EB5FE8">
        <w:rPr>
          <w:rStyle w:val="CharStyle13"/>
          <w:lang w:val="uk-UA"/>
        </w:rPr>
        <w:t>людьми похилого віку</w:t>
      </w:r>
      <w:r w:rsidRPr="00092068">
        <w:rPr>
          <w:rStyle w:val="CharStyle13"/>
          <w:lang w:val="uk-UA"/>
        </w:rPr>
        <w:t xml:space="preserve"> та людьми з </w:t>
      </w:r>
      <w:r w:rsidR="004D15FF">
        <w:rPr>
          <w:rStyle w:val="CharStyle13"/>
          <w:lang w:val="uk-UA"/>
        </w:rPr>
        <w:t xml:space="preserve">інвалідністю </w:t>
      </w:r>
      <w:r w:rsidRPr="00092068">
        <w:rPr>
          <w:rStyle w:val="CharStyle13"/>
          <w:lang w:val="uk-UA"/>
        </w:rPr>
        <w:t xml:space="preserve">. Контролюйте прогрес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між різними пунктами, в які їх направили.</w:t>
      </w:r>
    </w:p>
    <w:p w:rsidR="009B4544" w:rsidRPr="00092068" w:rsidRDefault="009B4544" w:rsidP="00562EAE">
      <w:pPr>
        <w:pStyle w:val="Style11"/>
        <w:framePr w:w="7276" w:h="10106" w:hRule="exact" w:wrap="none" w:vAnchor="page" w:hAnchor="page" w:x="590" w:y="1025"/>
        <w:spacing w:after="0" w:line="276" w:lineRule="auto"/>
        <w:ind w:firstLine="0"/>
        <w:jc w:val="both"/>
        <w:rPr>
          <w:rStyle w:val="CharStyle13"/>
          <w:lang w:val="uk-UA"/>
        </w:rPr>
      </w:pPr>
      <w:r w:rsidRPr="00092068">
        <w:rPr>
          <w:rStyle w:val="CharStyle13"/>
          <w:lang w:val="uk-UA"/>
        </w:rPr>
        <w:t xml:space="preserve">Підтримуйте створення </w:t>
      </w:r>
      <w:proofErr w:type="spellStart"/>
      <w:r w:rsidRPr="00092068">
        <w:rPr>
          <w:rStyle w:val="CharStyle13"/>
          <w:lang w:val="uk-UA"/>
        </w:rPr>
        <w:t>зв’язків</w:t>
      </w:r>
      <w:proofErr w:type="spellEnd"/>
      <w:r w:rsidRPr="00092068">
        <w:rPr>
          <w:rStyle w:val="CharStyle13"/>
          <w:lang w:val="uk-UA"/>
        </w:rPr>
        <w:t xml:space="preserve"> служб охорони здоров’я з громадськими програмами реабілітації і DPO, OPA й іншими громадськими організаціями, щоб забезпечити підтримку на рівні експертів.</w:t>
      </w:r>
    </w:p>
    <w:p w:rsidR="00036B41" w:rsidRPr="00092068" w:rsidRDefault="009B4544" w:rsidP="00562EAE">
      <w:pPr>
        <w:pStyle w:val="Style11"/>
        <w:framePr w:w="7276" w:h="10106" w:hRule="exact" w:wrap="none" w:vAnchor="page" w:hAnchor="page" w:x="590" w:y="1025"/>
        <w:shd w:val="clear" w:color="auto" w:fill="auto"/>
        <w:spacing w:after="0" w:line="276" w:lineRule="auto"/>
        <w:ind w:firstLine="0"/>
        <w:jc w:val="both"/>
        <w:rPr>
          <w:lang w:val="uk-UA"/>
        </w:rPr>
      </w:pPr>
      <w:r w:rsidRPr="00092068">
        <w:rPr>
          <w:rStyle w:val="CharStyle13"/>
          <w:lang w:val="uk-UA"/>
        </w:rPr>
        <w:t>Співпрацюйте з командами реагування на надзвичайні ситуації, які мають фахівців із реабілітації.</w:t>
      </w:r>
    </w:p>
    <w:p w:rsidR="009B4544" w:rsidRPr="00092068" w:rsidRDefault="009B4544" w:rsidP="00562EAE">
      <w:pPr>
        <w:pStyle w:val="Style56"/>
        <w:framePr w:w="7276" w:h="10106" w:hRule="exact" w:wrap="none" w:vAnchor="page" w:hAnchor="page" w:x="590" w:y="1025"/>
        <w:shd w:val="clear" w:color="auto" w:fill="auto"/>
        <w:spacing w:before="0" w:after="0" w:line="276" w:lineRule="auto"/>
        <w:ind w:firstLine="0"/>
        <w:jc w:val="both"/>
        <w:rPr>
          <w:rStyle w:val="CharStyle155"/>
          <w:b/>
          <w:bCs/>
          <w:lang w:val="uk-UA"/>
        </w:rPr>
      </w:pPr>
      <w:bookmarkStart w:id="333" w:name="bookmark371"/>
    </w:p>
    <w:p w:rsidR="00036B41" w:rsidRPr="00092068" w:rsidRDefault="009B4544" w:rsidP="00562EAE">
      <w:pPr>
        <w:pStyle w:val="Style56"/>
        <w:framePr w:w="7276" w:h="10106" w:hRule="exact" w:wrap="none" w:vAnchor="page" w:hAnchor="page" w:x="590" w:y="1025"/>
        <w:shd w:val="clear" w:color="auto" w:fill="auto"/>
        <w:spacing w:before="0" w:after="0" w:line="276" w:lineRule="auto"/>
        <w:ind w:firstLine="0"/>
        <w:jc w:val="both"/>
        <w:rPr>
          <w:lang w:val="uk-UA"/>
        </w:rPr>
      </w:pPr>
      <w:r w:rsidRPr="00092068">
        <w:rPr>
          <w:rStyle w:val="CharStyle155"/>
          <w:b/>
          <w:bCs/>
          <w:lang w:val="uk-UA"/>
        </w:rPr>
        <w:t>І</w:t>
      </w:r>
      <w:r w:rsidR="00F17064" w:rsidRPr="00092068">
        <w:rPr>
          <w:rStyle w:val="CharStyle155"/>
          <w:b/>
          <w:bCs/>
          <w:lang w:val="uk-UA"/>
        </w:rPr>
        <w:t>нформован</w:t>
      </w:r>
      <w:r w:rsidRPr="00092068">
        <w:rPr>
          <w:rStyle w:val="CharStyle155"/>
          <w:b/>
          <w:bCs/>
          <w:lang w:val="uk-UA"/>
        </w:rPr>
        <w:t>а</w:t>
      </w:r>
      <w:r w:rsidR="00F17064" w:rsidRPr="00092068">
        <w:rPr>
          <w:rStyle w:val="CharStyle155"/>
          <w:b/>
          <w:bCs/>
          <w:lang w:val="uk-UA"/>
        </w:rPr>
        <w:t xml:space="preserve"> </w:t>
      </w:r>
      <w:r w:rsidRPr="00092068">
        <w:rPr>
          <w:rStyle w:val="CharStyle155"/>
          <w:b/>
          <w:bCs/>
          <w:lang w:val="uk-UA"/>
        </w:rPr>
        <w:t>згода</w:t>
      </w:r>
      <w:bookmarkEnd w:id="333"/>
    </w:p>
    <w:p w:rsidR="00036B41" w:rsidRPr="00092068" w:rsidRDefault="009B4544" w:rsidP="00562EAE">
      <w:pPr>
        <w:pStyle w:val="Style11"/>
        <w:framePr w:w="7276" w:h="10106" w:hRule="exact" w:wrap="none" w:vAnchor="page" w:hAnchor="page" w:x="590" w:y="1025"/>
        <w:shd w:val="clear" w:color="auto" w:fill="auto"/>
        <w:spacing w:after="0" w:line="276" w:lineRule="auto"/>
        <w:ind w:firstLine="0"/>
        <w:jc w:val="both"/>
        <w:rPr>
          <w:lang w:val="uk-UA"/>
        </w:rPr>
      </w:pPr>
      <w:r w:rsidRPr="00092068">
        <w:rPr>
          <w:rStyle w:val="CharStyle13"/>
          <w:lang w:val="uk-UA"/>
        </w:rPr>
        <w:t xml:space="preserve">Перегляньте систему отримання інформованої згоди на медичне обстеження. Переконайтеся, що форма згоди доступна для людей, які можуть використовувати альтернативні й додаткові способи комунікації (див. </w:t>
      </w:r>
      <w:r w:rsidRPr="00092068">
        <w:rPr>
          <w:rStyle w:val="CharStyle13"/>
          <w:b/>
          <w:lang w:val="uk-UA"/>
        </w:rPr>
        <w:t>Глосарій</w:t>
      </w:r>
      <w:r w:rsidRPr="00092068">
        <w:rPr>
          <w:rStyle w:val="CharStyle13"/>
          <w:lang w:val="uk-UA"/>
        </w:rPr>
        <w:t xml:space="preserve"> та Головний стандарт </w:t>
      </w:r>
      <w:r w:rsidR="005F77EC">
        <w:rPr>
          <w:rStyle w:val="CharStyle13"/>
          <w:lang w:val="uk-UA"/>
        </w:rPr>
        <w:t>включення</w:t>
      </w:r>
      <w:r w:rsidRPr="00092068">
        <w:rPr>
          <w:rStyle w:val="CharStyle13"/>
          <w:lang w:val="uk-UA"/>
        </w:rPr>
        <w:t xml:space="preserve"> 4, Головна дія 1, </w:t>
      </w:r>
      <w:r w:rsidRPr="00092068">
        <w:rPr>
          <w:rStyle w:val="CharStyle13"/>
          <w:b/>
          <w:lang w:val="uk-UA"/>
        </w:rPr>
        <w:t>Керівні вказівки щодо інформованої згоди</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86592" behindDoc="1" locked="0" layoutInCell="1" allowOverlap="1">
                <wp:simplePos x="0" y="0"/>
                <wp:positionH relativeFrom="page">
                  <wp:posOffset>337185</wp:posOffset>
                </wp:positionH>
                <wp:positionV relativeFrom="page">
                  <wp:posOffset>536574</wp:posOffset>
                </wp:positionV>
                <wp:extent cx="4087495" cy="0"/>
                <wp:effectExtent l="0" t="0" r="27305" b="19050"/>
                <wp:wrapNone/>
                <wp:docPr id="53"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EBBA5" id="AutoShape 237" o:spid="_x0000_s1026" type="#_x0000_t32" style="position:absolute;margin-left:26.55pt;margin-top:42.25pt;width:321.85pt;height:0;z-index:-251429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6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08" w:y="539"/>
        <w:shd w:val="clear" w:color="auto" w:fill="auto"/>
        <w:spacing w:line="240" w:lineRule="auto"/>
        <w:rPr>
          <w:lang w:val="uk-UA"/>
        </w:rPr>
      </w:pPr>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9B4544" w:rsidP="00562EAE">
      <w:pPr>
        <w:pStyle w:val="Style80"/>
        <w:framePr w:w="7546" w:h="10666" w:hRule="exact" w:wrap="none" w:vAnchor="page" w:hAnchor="page" w:x="481" w:y="991"/>
        <w:shd w:val="clear" w:color="auto" w:fill="auto"/>
        <w:spacing w:before="0" w:line="276" w:lineRule="auto"/>
        <w:jc w:val="both"/>
        <w:rPr>
          <w:lang w:val="uk-UA"/>
        </w:rPr>
      </w:pPr>
      <w:r w:rsidRPr="00092068">
        <w:rPr>
          <w:rStyle w:val="CharStyle94"/>
          <w:b/>
          <w:bCs/>
          <w:lang w:val="uk-UA"/>
        </w:rPr>
        <w:t xml:space="preserve">Керівництво </w:t>
      </w:r>
      <w:r w:rsidR="004C5D46" w:rsidRPr="00092068">
        <w:rPr>
          <w:rStyle w:val="CharStyle94"/>
          <w:b/>
          <w:bCs/>
          <w:lang w:val="uk-UA"/>
        </w:rPr>
        <w:t>з</w:t>
      </w:r>
      <w:r w:rsidRPr="00092068">
        <w:rPr>
          <w:rStyle w:val="CharStyle94"/>
          <w:b/>
          <w:bCs/>
          <w:lang w:val="uk-UA"/>
        </w:rPr>
        <w:t xml:space="preserve"> </w:t>
      </w:r>
      <w:r w:rsidR="004C5D46" w:rsidRPr="00092068">
        <w:rPr>
          <w:rStyle w:val="CharStyle94"/>
          <w:b/>
          <w:bCs/>
          <w:lang w:val="uk-UA"/>
        </w:rPr>
        <w:t>головних</w:t>
      </w:r>
      <w:r w:rsidRPr="00092068">
        <w:rPr>
          <w:rStyle w:val="CharStyle94"/>
          <w:b/>
          <w:bCs/>
          <w:lang w:val="uk-UA"/>
        </w:rPr>
        <w:t xml:space="preserve"> дій 2.3: Підвищуйте інформованість медичного персоналу та членів громади про потреби </w:t>
      </w:r>
      <w:r w:rsidR="004C5D46" w:rsidRPr="00092068">
        <w:rPr>
          <w:rStyle w:val="CharStyle94"/>
          <w:b/>
          <w:bCs/>
          <w:lang w:val="uk-UA"/>
        </w:rPr>
        <w:t>й</w:t>
      </w:r>
      <w:r w:rsidRPr="00092068">
        <w:rPr>
          <w:rStyle w:val="CharStyle94"/>
          <w:b/>
          <w:bCs/>
          <w:lang w:val="uk-UA"/>
        </w:rPr>
        <w:t xml:space="preserve"> можливості </w:t>
      </w:r>
      <w:r w:rsidR="00EB5FE8">
        <w:rPr>
          <w:rStyle w:val="CharStyle94"/>
          <w:b/>
          <w:bCs/>
          <w:lang w:val="uk-UA"/>
        </w:rPr>
        <w:t>людей похилого віку</w:t>
      </w:r>
      <w:r w:rsidRPr="00092068">
        <w:rPr>
          <w:rStyle w:val="CharStyle94"/>
          <w:b/>
          <w:bCs/>
          <w:lang w:val="uk-UA"/>
        </w:rPr>
        <w:t xml:space="preserve"> </w:t>
      </w:r>
      <w:r w:rsidR="00562EAE"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 xml:space="preserve"> в </w:t>
      </w:r>
      <w:r w:rsidR="004C5D46" w:rsidRPr="00092068">
        <w:rPr>
          <w:rStyle w:val="CharStyle94"/>
          <w:b/>
          <w:bCs/>
          <w:lang w:val="uk-UA"/>
        </w:rPr>
        <w:t>галузі</w:t>
      </w:r>
      <w:r w:rsidRPr="00092068">
        <w:rPr>
          <w:rStyle w:val="CharStyle94"/>
          <w:b/>
          <w:bCs/>
          <w:lang w:val="uk-UA"/>
        </w:rPr>
        <w:t xml:space="preserve"> охорони здоров</w:t>
      </w:r>
      <w:r w:rsidR="004C5D46" w:rsidRPr="00092068">
        <w:rPr>
          <w:rStyle w:val="CharStyle94"/>
          <w:b/>
          <w:bCs/>
          <w:lang w:val="uk-UA"/>
        </w:rPr>
        <w:t>’</w:t>
      </w:r>
      <w:r w:rsidRPr="00092068">
        <w:rPr>
          <w:rStyle w:val="CharStyle94"/>
          <w:b/>
          <w:bCs/>
          <w:lang w:val="uk-UA"/>
        </w:rPr>
        <w:t>я, навчайте їх відповідно.</w:t>
      </w:r>
    </w:p>
    <w:p w:rsidR="009B4544" w:rsidRPr="00092068" w:rsidRDefault="009B4544" w:rsidP="00562EAE">
      <w:pPr>
        <w:pStyle w:val="Style56"/>
        <w:framePr w:w="7546" w:h="10666" w:hRule="exact" w:wrap="none" w:vAnchor="page" w:hAnchor="page" w:x="481" w:y="991"/>
        <w:shd w:val="clear" w:color="auto" w:fill="auto"/>
        <w:spacing w:before="0" w:after="0" w:line="276" w:lineRule="auto"/>
        <w:ind w:left="320" w:hanging="320"/>
        <w:jc w:val="both"/>
        <w:rPr>
          <w:rStyle w:val="CharStyle155"/>
          <w:b/>
          <w:bCs/>
          <w:lang w:val="uk-UA"/>
        </w:rPr>
      </w:pPr>
      <w:bookmarkStart w:id="334" w:name="bookmark372"/>
    </w:p>
    <w:p w:rsidR="00036B41" w:rsidRPr="00092068" w:rsidRDefault="00F17064" w:rsidP="00562EAE">
      <w:pPr>
        <w:pStyle w:val="Style56"/>
        <w:framePr w:w="7546" w:h="10666" w:hRule="exact" w:wrap="none" w:vAnchor="page" w:hAnchor="page" w:x="481" w:y="991"/>
        <w:shd w:val="clear" w:color="auto" w:fill="auto"/>
        <w:spacing w:before="0" w:after="0" w:line="276" w:lineRule="auto"/>
        <w:ind w:left="320" w:hanging="320"/>
        <w:jc w:val="both"/>
        <w:rPr>
          <w:lang w:val="uk-UA"/>
        </w:rPr>
      </w:pPr>
      <w:r w:rsidRPr="00092068">
        <w:rPr>
          <w:rStyle w:val="CharStyle155"/>
          <w:b/>
          <w:bCs/>
          <w:lang w:val="uk-UA"/>
        </w:rPr>
        <w:t>Озна</w:t>
      </w:r>
      <w:r w:rsidR="009B4544" w:rsidRPr="00092068">
        <w:rPr>
          <w:rStyle w:val="CharStyle155"/>
          <w:b/>
          <w:bCs/>
          <w:lang w:val="uk-UA"/>
        </w:rPr>
        <w:t>й</w:t>
      </w:r>
      <w:r w:rsidRPr="00092068">
        <w:rPr>
          <w:rStyle w:val="CharStyle155"/>
          <w:b/>
          <w:bCs/>
          <w:lang w:val="uk-UA"/>
        </w:rPr>
        <w:t>омлен</w:t>
      </w:r>
      <w:r w:rsidR="009B4544" w:rsidRPr="00092068">
        <w:rPr>
          <w:rStyle w:val="CharStyle155"/>
          <w:b/>
          <w:bCs/>
          <w:lang w:val="uk-UA"/>
        </w:rPr>
        <w:t>ня</w:t>
      </w:r>
      <w:bookmarkEnd w:id="334"/>
    </w:p>
    <w:p w:rsidR="00036B41" w:rsidRPr="00092068" w:rsidRDefault="009B4544" w:rsidP="00562EAE">
      <w:pPr>
        <w:pStyle w:val="Style11"/>
        <w:framePr w:w="7546" w:h="10666" w:hRule="exact" w:wrap="none" w:vAnchor="page" w:hAnchor="page" w:x="481" w:y="991"/>
        <w:shd w:val="clear" w:color="auto" w:fill="auto"/>
        <w:spacing w:after="0" w:line="276" w:lineRule="auto"/>
        <w:ind w:firstLine="0"/>
        <w:jc w:val="both"/>
        <w:rPr>
          <w:lang w:val="uk-UA"/>
        </w:rPr>
      </w:pPr>
      <w:r w:rsidRPr="00092068">
        <w:rPr>
          <w:rStyle w:val="CharStyle13"/>
          <w:lang w:val="uk-UA"/>
        </w:rPr>
        <w:t xml:space="preserve">Виявляйте знання, погляди </w:t>
      </w:r>
      <w:r w:rsidR="004C5D46" w:rsidRPr="00092068">
        <w:rPr>
          <w:rStyle w:val="CharStyle13"/>
          <w:lang w:val="uk-UA"/>
        </w:rPr>
        <w:t>та</w:t>
      </w:r>
      <w:r w:rsidRPr="00092068">
        <w:rPr>
          <w:rStyle w:val="CharStyle13"/>
          <w:lang w:val="uk-UA"/>
        </w:rPr>
        <w:t xml:space="preserve"> практики медичного персоналу </w:t>
      </w:r>
      <w:r w:rsidR="004C5D46" w:rsidRPr="00092068">
        <w:rPr>
          <w:rStyle w:val="CharStyle13"/>
          <w:lang w:val="uk-UA"/>
        </w:rPr>
        <w:t>й</w:t>
      </w:r>
      <w:r w:rsidRPr="00092068">
        <w:rPr>
          <w:rStyle w:val="CharStyle13"/>
          <w:lang w:val="uk-UA"/>
        </w:rPr>
        <w:t xml:space="preserve"> місцевої громади щодо прав </w:t>
      </w:r>
      <w:r w:rsidR="00EB5FE8">
        <w:rPr>
          <w:rStyle w:val="CharStyle13"/>
          <w:lang w:val="uk-UA"/>
        </w:rPr>
        <w:t>людей похилого віку</w:t>
      </w:r>
      <w:r w:rsidRPr="00092068">
        <w:rPr>
          <w:rStyle w:val="CharStyle13"/>
          <w:lang w:val="uk-UA"/>
        </w:rPr>
        <w:t xml:space="preserve"> </w:t>
      </w:r>
      <w:r w:rsidR="004C5D46"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Це </w:t>
      </w:r>
      <w:r w:rsidR="004C5D46" w:rsidRPr="00092068">
        <w:rPr>
          <w:rStyle w:val="CharStyle13"/>
          <w:lang w:val="uk-UA"/>
        </w:rPr>
        <w:t>містить</w:t>
      </w:r>
      <w:r w:rsidRPr="00092068">
        <w:rPr>
          <w:rStyle w:val="CharStyle13"/>
          <w:lang w:val="uk-UA"/>
        </w:rPr>
        <w:t xml:space="preserve"> такі пов</w:t>
      </w:r>
      <w:r w:rsidR="004C5D46" w:rsidRPr="00092068">
        <w:rPr>
          <w:rStyle w:val="CharStyle13"/>
          <w:lang w:val="uk-UA"/>
        </w:rPr>
        <w:t>’</w:t>
      </w:r>
      <w:r w:rsidRPr="00092068">
        <w:rPr>
          <w:rStyle w:val="CharStyle13"/>
          <w:lang w:val="uk-UA"/>
        </w:rPr>
        <w:t>язані зі здоров</w:t>
      </w:r>
      <w:r w:rsidR="004C5D46" w:rsidRPr="00092068">
        <w:rPr>
          <w:rStyle w:val="CharStyle13"/>
          <w:lang w:val="uk-UA"/>
        </w:rPr>
        <w:t>’</w:t>
      </w:r>
      <w:r w:rsidRPr="00092068">
        <w:rPr>
          <w:rStyle w:val="CharStyle13"/>
          <w:lang w:val="uk-UA"/>
        </w:rPr>
        <w:t xml:space="preserve">ям права, як право на сексуальне </w:t>
      </w:r>
      <w:r w:rsidR="004C5D46" w:rsidRPr="00092068">
        <w:rPr>
          <w:rStyle w:val="CharStyle13"/>
          <w:lang w:val="uk-UA"/>
        </w:rPr>
        <w:t>й</w:t>
      </w:r>
      <w:r w:rsidRPr="00092068">
        <w:rPr>
          <w:rStyle w:val="CharStyle13"/>
          <w:lang w:val="uk-UA"/>
        </w:rPr>
        <w:t xml:space="preserve"> репродуктивне здоров</w:t>
      </w:r>
      <w:r w:rsidR="004C5D46" w:rsidRPr="00092068">
        <w:rPr>
          <w:rStyle w:val="CharStyle13"/>
          <w:lang w:val="uk-UA"/>
        </w:rPr>
        <w:t>’</w:t>
      </w:r>
      <w:r w:rsidRPr="00092068">
        <w:rPr>
          <w:rStyle w:val="CharStyle13"/>
          <w:lang w:val="uk-UA"/>
        </w:rPr>
        <w:t>я.</w:t>
      </w:r>
    </w:p>
    <w:p w:rsidR="00036B41" w:rsidRPr="00092068" w:rsidRDefault="009B4544" w:rsidP="00562EAE">
      <w:pPr>
        <w:pStyle w:val="Style11"/>
        <w:framePr w:w="7546" w:h="10666" w:hRule="exact" w:wrap="none" w:vAnchor="page" w:hAnchor="page" w:x="481" w:y="991"/>
        <w:shd w:val="clear" w:color="auto" w:fill="auto"/>
        <w:spacing w:after="0" w:line="276" w:lineRule="auto"/>
        <w:ind w:firstLine="0"/>
        <w:jc w:val="both"/>
        <w:rPr>
          <w:lang w:val="uk-UA"/>
        </w:rPr>
      </w:pPr>
      <w:r w:rsidRPr="00092068">
        <w:rPr>
          <w:rStyle w:val="CharStyle13"/>
          <w:lang w:val="uk-UA"/>
        </w:rPr>
        <w:t xml:space="preserve">Використовуйте зібрану вами інформацію для безпосередньої взаємодії з </w:t>
      </w:r>
      <w:r w:rsidR="00EB5FE8">
        <w:rPr>
          <w:rStyle w:val="CharStyle13"/>
          <w:lang w:val="uk-UA"/>
        </w:rPr>
        <w:t>людьми похилого віку</w:t>
      </w:r>
      <w:r w:rsidRPr="00092068">
        <w:rPr>
          <w:rStyle w:val="CharStyle13"/>
          <w:lang w:val="uk-UA"/>
        </w:rPr>
        <w:t xml:space="preserve"> </w:t>
      </w:r>
      <w:r w:rsidR="004C5D46" w:rsidRPr="00092068">
        <w:rPr>
          <w:rStyle w:val="CharStyle13"/>
          <w:lang w:val="uk-UA"/>
        </w:rPr>
        <w:t>та</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з метою розробки ключових ідей і ресурсів для проведення інформаційно-просвітницьких заходів.</w:t>
      </w:r>
    </w:p>
    <w:p w:rsidR="00036B41" w:rsidRPr="00092068" w:rsidRDefault="004C5D46" w:rsidP="00562EAE">
      <w:pPr>
        <w:pStyle w:val="Style11"/>
        <w:framePr w:w="7546" w:h="10666" w:hRule="exact" w:wrap="none" w:vAnchor="page" w:hAnchor="page" w:x="481" w:y="991"/>
        <w:shd w:val="clear" w:color="auto" w:fill="auto"/>
        <w:spacing w:after="0" w:line="276" w:lineRule="auto"/>
        <w:ind w:firstLine="0"/>
        <w:jc w:val="both"/>
        <w:rPr>
          <w:lang w:val="uk-UA"/>
        </w:rPr>
      </w:pPr>
      <w:r w:rsidRPr="00092068">
        <w:rPr>
          <w:rStyle w:val="CharStyle13"/>
          <w:lang w:val="uk-UA"/>
        </w:rPr>
        <w:t xml:space="preserve">Проводьте з медичним персоналом і членами громади заняття з підвищення обізнаності про потенційні ризики для здоров’я та бар’єри, </w:t>
      </w:r>
      <w:r w:rsidR="00562EAE" w:rsidRPr="00092068">
        <w:rPr>
          <w:rStyle w:val="CharStyle13"/>
          <w:lang w:val="uk-UA"/>
        </w:rPr>
        <w:t>на які наражаються</w:t>
      </w:r>
      <w:r w:rsidRPr="00092068">
        <w:rPr>
          <w:rStyle w:val="CharStyle13"/>
          <w:lang w:val="uk-UA"/>
        </w:rPr>
        <w:t xml:space="preserve"> </w:t>
      </w:r>
      <w:r w:rsidR="00EB5FE8">
        <w:rPr>
          <w:rStyle w:val="CharStyle13"/>
          <w:lang w:val="uk-UA"/>
        </w:rPr>
        <w:t>люди похилого віку</w:t>
      </w:r>
      <w:r w:rsidRPr="00092068">
        <w:rPr>
          <w:rStyle w:val="CharStyle13"/>
          <w:lang w:val="uk-UA"/>
        </w:rPr>
        <w:t>, а так</w:t>
      </w:r>
      <w:r w:rsidR="00095FFE">
        <w:rPr>
          <w:rStyle w:val="CharStyle13"/>
          <w:lang w:val="uk-UA"/>
        </w:rPr>
        <w:t>ож діти та дорослі з інвалідністю</w:t>
      </w:r>
      <w:r w:rsidRPr="00092068">
        <w:rPr>
          <w:rStyle w:val="CharStyle13"/>
          <w:lang w:val="uk-UA"/>
        </w:rPr>
        <w:t>, які можуть бути не охоплені програмами, такі як:</w:t>
      </w:r>
    </w:p>
    <w:p w:rsidR="004C5D46" w:rsidRPr="00092068" w:rsidRDefault="004C5D46" w:rsidP="00562EAE">
      <w:pPr>
        <w:pStyle w:val="Style11"/>
        <w:framePr w:w="7546" w:h="10666" w:hRule="exact" w:wrap="none" w:vAnchor="page" w:hAnchor="page" w:x="481" w:y="991"/>
        <w:numPr>
          <w:ilvl w:val="0"/>
          <w:numId w:val="9"/>
        </w:numPr>
        <w:tabs>
          <w:tab w:val="left" w:pos="272"/>
        </w:tabs>
        <w:spacing w:after="0" w:line="276" w:lineRule="auto"/>
        <w:ind w:left="320" w:hanging="320"/>
        <w:jc w:val="both"/>
        <w:rPr>
          <w:rStyle w:val="CharStyle13"/>
          <w:lang w:val="uk-UA"/>
        </w:rPr>
      </w:pPr>
      <w:r w:rsidRPr="00092068">
        <w:rPr>
          <w:rStyle w:val="CharStyle13"/>
          <w:lang w:val="uk-UA"/>
        </w:rPr>
        <w:t xml:space="preserve">наслідки більш широкого поширення неінфекційних захворювань серед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w:t>
      </w:r>
    </w:p>
    <w:p w:rsidR="004C5D46" w:rsidRPr="00092068" w:rsidRDefault="004C5D46" w:rsidP="00562EAE">
      <w:pPr>
        <w:pStyle w:val="Style11"/>
        <w:framePr w:w="7546" w:h="10666" w:hRule="exact" w:wrap="none" w:vAnchor="page" w:hAnchor="page" w:x="481" w:y="991"/>
        <w:numPr>
          <w:ilvl w:val="0"/>
          <w:numId w:val="9"/>
        </w:numPr>
        <w:tabs>
          <w:tab w:val="left" w:pos="272"/>
        </w:tabs>
        <w:spacing w:after="0" w:line="276" w:lineRule="auto"/>
        <w:ind w:left="320" w:hanging="320"/>
        <w:jc w:val="both"/>
        <w:rPr>
          <w:rStyle w:val="CharStyle13"/>
          <w:lang w:val="uk-UA"/>
        </w:rPr>
      </w:pPr>
      <w:r w:rsidRPr="00092068">
        <w:rPr>
          <w:rStyle w:val="CharStyle13"/>
          <w:lang w:val="uk-UA"/>
        </w:rPr>
        <w:t xml:space="preserve">підвищений ризик недоїдання та смерті від недоїдання серед дітей-інвалідів (див. </w:t>
      </w:r>
      <w:r w:rsidRPr="00092068">
        <w:rPr>
          <w:rStyle w:val="CharStyle13"/>
          <w:b/>
          <w:lang w:val="uk-UA"/>
        </w:rPr>
        <w:t xml:space="preserve">Стандарти </w:t>
      </w:r>
      <w:r w:rsidR="005761B2">
        <w:rPr>
          <w:rStyle w:val="CharStyle13"/>
          <w:b/>
          <w:lang w:val="uk-UA"/>
        </w:rPr>
        <w:t>включення</w:t>
      </w:r>
      <w:r w:rsidRPr="00092068">
        <w:rPr>
          <w:rStyle w:val="CharStyle13"/>
          <w:b/>
          <w:lang w:val="uk-UA"/>
        </w:rPr>
        <w:t xml:space="preserve"> щодо харчування</w:t>
      </w:r>
      <w:r w:rsidRPr="00092068">
        <w:rPr>
          <w:rStyle w:val="CharStyle13"/>
          <w:lang w:val="uk-UA"/>
        </w:rPr>
        <w:t>);</w:t>
      </w:r>
    </w:p>
    <w:p w:rsidR="00036B41" w:rsidRPr="00092068" w:rsidRDefault="004C5D46" w:rsidP="00562EAE">
      <w:pPr>
        <w:pStyle w:val="Style11"/>
        <w:framePr w:w="7546" w:h="10666" w:hRule="exact" w:wrap="none" w:vAnchor="page" w:hAnchor="page" w:x="481" w:y="991"/>
        <w:numPr>
          <w:ilvl w:val="0"/>
          <w:numId w:val="9"/>
        </w:numPr>
        <w:shd w:val="clear" w:color="auto" w:fill="auto"/>
        <w:tabs>
          <w:tab w:val="left" w:pos="272"/>
        </w:tabs>
        <w:spacing w:after="0" w:line="276" w:lineRule="auto"/>
        <w:ind w:left="320" w:hanging="320"/>
        <w:jc w:val="both"/>
        <w:rPr>
          <w:lang w:val="uk-UA"/>
        </w:rPr>
      </w:pPr>
      <w:r w:rsidRPr="00092068">
        <w:rPr>
          <w:rStyle w:val="CharStyle13"/>
          <w:lang w:val="uk-UA"/>
        </w:rPr>
        <w:t>стани здоров’я, які можуть створювати ускладнення для вагітних жінок-інвалідів, або вимагають додаткової підтримки під час пологів;</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87616" behindDoc="1" locked="0" layoutInCell="1" allowOverlap="1">
                <wp:simplePos x="0" y="0"/>
                <wp:positionH relativeFrom="page">
                  <wp:posOffset>356870</wp:posOffset>
                </wp:positionH>
                <wp:positionV relativeFrom="page">
                  <wp:posOffset>536574</wp:posOffset>
                </wp:positionV>
                <wp:extent cx="4087495" cy="0"/>
                <wp:effectExtent l="0" t="0" r="27305" b="19050"/>
                <wp:wrapNone/>
                <wp:docPr id="52"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93783" id="AutoShape 238" o:spid="_x0000_s1026" type="#_x0000_t32" style="position:absolute;margin-left:28.1pt;margin-top:42.25pt;width:321.85pt;height:0;z-index:-2514288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H5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39" w:y="539"/>
        <w:shd w:val="clear" w:color="auto" w:fill="auto"/>
        <w:spacing w:line="240" w:lineRule="auto"/>
        <w:rPr>
          <w:lang w:val="uk-UA"/>
        </w:rPr>
      </w:pPr>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4C5D46" w:rsidRPr="00092068" w:rsidRDefault="004C5D46" w:rsidP="00562EAE">
      <w:pPr>
        <w:pStyle w:val="Style11"/>
        <w:framePr w:w="7156" w:h="7696" w:hRule="exact" w:wrap="none" w:vAnchor="page" w:hAnchor="page" w:x="539" w:y="1355"/>
        <w:numPr>
          <w:ilvl w:val="0"/>
          <w:numId w:val="9"/>
        </w:numPr>
        <w:tabs>
          <w:tab w:val="left" w:pos="271"/>
        </w:tabs>
        <w:spacing w:after="0" w:line="276" w:lineRule="auto"/>
        <w:ind w:left="320" w:hanging="320"/>
        <w:jc w:val="both"/>
        <w:rPr>
          <w:rStyle w:val="CharStyle13"/>
          <w:lang w:val="uk-UA"/>
        </w:rPr>
      </w:pPr>
      <w:r w:rsidRPr="00092068">
        <w:rPr>
          <w:rStyle w:val="CharStyle13"/>
          <w:lang w:val="uk-UA"/>
        </w:rPr>
        <w:t xml:space="preserve">підвищений ризик сексуального й гендерного насильства щодо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(див. </w:t>
      </w:r>
      <w:r w:rsidRPr="00092068">
        <w:rPr>
          <w:rStyle w:val="CharStyle13"/>
          <w:b/>
          <w:lang w:val="uk-UA"/>
        </w:rPr>
        <w:t xml:space="preserve">Стандарти </w:t>
      </w:r>
      <w:r w:rsidR="005761B2">
        <w:rPr>
          <w:rStyle w:val="CharStyle13"/>
          <w:b/>
          <w:lang w:val="uk-UA"/>
        </w:rPr>
        <w:t>включення</w:t>
      </w:r>
      <w:r w:rsidRPr="00092068">
        <w:rPr>
          <w:rStyle w:val="CharStyle13"/>
          <w:b/>
          <w:lang w:val="uk-UA"/>
        </w:rPr>
        <w:t xml:space="preserve"> щодо захисту</w:t>
      </w:r>
      <w:r w:rsidRPr="00092068">
        <w:rPr>
          <w:rStyle w:val="CharStyle13"/>
          <w:lang w:val="uk-UA"/>
        </w:rPr>
        <w:t>); і</w:t>
      </w:r>
    </w:p>
    <w:p w:rsidR="00036B41" w:rsidRPr="00092068" w:rsidRDefault="004C5D46" w:rsidP="00562EAE">
      <w:pPr>
        <w:pStyle w:val="Style11"/>
        <w:framePr w:w="7156" w:h="7696" w:hRule="exact" w:wrap="none" w:vAnchor="page" w:hAnchor="page" w:x="539" w:y="1355"/>
        <w:numPr>
          <w:ilvl w:val="0"/>
          <w:numId w:val="9"/>
        </w:numPr>
        <w:shd w:val="clear" w:color="auto" w:fill="auto"/>
        <w:tabs>
          <w:tab w:val="left" w:pos="271"/>
        </w:tabs>
        <w:spacing w:after="0" w:line="276" w:lineRule="auto"/>
        <w:ind w:left="320" w:hanging="320"/>
        <w:jc w:val="both"/>
        <w:rPr>
          <w:lang w:val="uk-UA"/>
        </w:rPr>
      </w:pPr>
      <w:r w:rsidRPr="00092068">
        <w:rPr>
          <w:rStyle w:val="CharStyle13"/>
          <w:lang w:val="uk-UA"/>
        </w:rPr>
        <w:t xml:space="preserve">просвіта з питань сексуального й репродуктивного здоров’я </w:t>
      </w:r>
      <w:proofErr w:type="spellStart"/>
      <w:r w:rsidRPr="00092068">
        <w:rPr>
          <w:rStyle w:val="CharStyle13"/>
          <w:lang w:val="uk-UA"/>
        </w:rPr>
        <w:t>дівчаток</w:t>
      </w:r>
      <w:proofErr w:type="spellEnd"/>
      <w:r w:rsidRPr="00092068">
        <w:rPr>
          <w:rStyle w:val="CharStyle13"/>
          <w:lang w:val="uk-UA"/>
        </w:rPr>
        <w:t>-підлітків і хлопчиків-інвалідів, особливо розумово відсталих, а також жінок і чоловіків, що недавно отримали інвалідність.</w:t>
      </w:r>
    </w:p>
    <w:p w:rsidR="004C5D46" w:rsidRPr="00092068" w:rsidRDefault="004C5D46" w:rsidP="00562EAE">
      <w:pPr>
        <w:pStyle w:val="Style56"/>
        <w:framePr w:w="7156" w:h="7696" w:hRule="exact" w:wrap="none" w:vAnchor="page" w:hAnchor="page" w:x="539" w:y="1355"/>
        <w:shd w:val="clear" w:color="auto" w:fill="auto"/>
        <w:spacing w:before="0" w:after="0" w:line="276" w:lineRule="auto"/>
        <w:ind w:firstLine="0"/>
        <w:jc w:val="both"/>
        <w:rPr>
          <w:rStyle w:val="CharStyle155"/>
          <w:b/>
          <w:bCs/>
          <w:lang w:val="uk-UA"/>
        </w:rPr>
      </w:pPr>
      <w:bookmarkStart w:id="335" w:name="bookmark373"/>
    </w:p>
    <w:p w:rsidR="00036B41" w:rsidRPr="00092068" w:rsidRDefault="004C5D46" w:rsidP="00562EAE">
      <w:pPr>
        <w:pStyle w:val="Style56"/>
        <w:framePr w:w="7156" w:h="7696" w:hRule="exact" w:wrap="none" w:vAnchor="page" w:hAnchor="page" w:x="539" w:y="1355"/>
        <w:shd w:val="clear" w:color="auto" w:fill="auto"/>
        <w:spacing w:before="0" w:after="0" w:line="276" w:lineRule="auto"/>
        <w:ind w:firstLine="0"/>
        <w:jc w:val="both"/>
        <w:rPr>
          <w:lang w:val="uk-UA"/>
        </w:rPr>
      </w:pPr>
      <w:r w:rsidRPr="00092068">
        <w:rPr>
          <w:rStyle w:val="CharStyle155"/>
          <w:b/>
          <w:bCs/>
          <w:lang w:val="uk-UA"/>
        </w:rPr>
        <w:t>Навчання</w:t>
      </w:r>
      <w:bookmarkEnd w:id="335"/>
    </w:p>
    <w:p w:rsidR="00036B41" w:rsidRPr="00092068" w:rsidRDefault="004C5D46" w:rsidP="00562EAE">
      <w:pPr>
        <w:pStyle w:val="Style11"/>
        <w:framePr w:w="7156" w:h="7696" w:hRule="exact" w:wrap="none" w:vAnchor="page" w:hAnchor="page" w:x="539" w:y="1355"/>
        <w:shd w:val="clear" w:color="auto" w:fill="auto"/>
        <w:spacing w:after="0" w:line="276" w:lineRule="auto"/>
        <w:ind w:firstLine="0"/>
        <w:jc w:val="both"/>
        <w:rPr>
          <w:lang w:val="uk-UA"/>
        </w:rPr>
      </w:pPr>
      <w:r w:rsidRPr="00092068">
        <w:rPr>
          <w:rStyle w:val="CharStyle13"/>
          <w:lang w:val="uk-UA"/>
        </w:rPr>
        <w:t xml:space="preserve">З’ясуйте, чи є прогалини в підготовці медичного персоналу, пов’язані з наданням послуг </w:t>
      </w:r>
      <w:r w:rsidR="00EB5FE8">
        <w:rPr>
          <w:rStyle w:val="CharStyle13"/>
          <w:lang w:val="uk-UA"/>
        </w:rPr>
        <w:t>людям похилого віку</w:t>
      </w:r>
      <w:r w:rsidRPr="00092068">
        <w:rPr>
          <w:rStyle w:val="CharStyle13"/>
          <w:lang w:val="uk-UA"/>
        </w:rPr>
        <w:t xml:space="preserve"> </w:t>
      </w:r>
      <w:r w:rsidR="00562EAE"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w:t>
      </w:r>
    </w:p>
    <w:p w:rsidR="00036B41" w:rsidRPr="00092068" w:rsidRDefault="004C5D46" w:rsidP="00562EAE">
      <w:pPr>
        <w:pStyle w:val="Style11"/>
        <w:framePr w:w="7156" w:h="7696" w:hRule="exact" w:wrap="none" w:vAnchor="page" w:hAnchor="page" w:x="539" w:y="1355"/>
        <w:shd w:val="clear" w:color="auto" w:fill="auto"/>
        <w:spacing w:after="0" w:line="276" w:lineRule="auto"/>
        <w:ind w:firstLine="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до розробки навчальних модулів для заповнення цих прогалин.</w:t>
      </w:r>
    </w:p>
    <w:p w:rsidR="00036B41" w:rsidRPr="00092068" w:rsidRDefault="004C5D46" w:rsidP="00562EAE">
      <w:pPr>
        <w:pStyle w:val="Style11"/>
        <w:framePr w:w="7156" w:h="7696" w:hRule="exact" w:wrap="none" w:vAnchor="page" w:hAnchor="page" w:x="539" w:y="1355"/>
        <w:shd w:val="clear" w:color="auto" w:fill="auto"/>
        <w:spacing w:after="0" w:line="276" w:lineRule="auto"/>
        <w:ind w:firstLine="0"/>
        <w:jc w:val="both"/>
        <w:rPr>
          <w:lang w:val="uk-UA"/>
        </w:rPr>
      </w:pPr>
      <w:r w:rsidRPr="00092068">
        <w:rPr>
          <w:rStyle w:val="CharStyle13"/>
          <w:lang w:val="uk-UA"/>
        </w:rPr>
        <w:t>Забезпечте підготовку співробітників служб психічного здоров’я та психосоціальної підтримки з питань прав осіб з психосоціальними відхиленнями.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8864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51"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138F8" id="AutoShape 239" o:spid="_x0000_s1026" type="#_x0000_t32" style="position:absolute;margin-left:28.3pt;margin-top:42.25pt;width:321.85pt;height:0;z-index:-2514278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z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4wU&#10;6WFHz3uvY2k0eViECQ3GFRBYqa0NPdKjejUvmn53SOmqI6rlMfztZCA7CxnJu5RwcQbq7IbPmkEM&#10;gQpxXMfG9gESBoGOcSun21b40SMKH/N0/pgvph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zXfq8yECAAA+BAAADgAAAAAAAAAAAAAAAAAuAgAAZHJzL2Uyb0RvYy54bWxQ&#10;SwECLQAUAAYACAAAACEA4w+BSt0AAAAIAQAADwAAAAAAAAAAAAAAAAB7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43" w:y="539"/>
        <w:shd w:val="clear" w:color="auto" w:fill="auto"/>
        <w:spacing w:line="240" w:lineRule="auto"/>
        <w:rPr>
          <w:lang w:val="uk-UA"/>
        </w:rPr>
      </w:pPr>
      <w:bookmarkStart w:id="336" w:name="bookmark374"/>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F17064" w:rsidP="00D569CC">
      <w:pPr>
        <w:pStyle w:val="Style31"/>
        <w:framePr w:w="7321" w:h="8800" w:hRule="exact" w:wrap="none" w:vAnchor="page" w:hAnchor="page" w:x="674" w:y="1086"/>
        <w:shd w:val="clear" w:color="auto" w:fill="auto"/>
        <w:tabs>
          <w:tab w:val="left" w:pos="6804"/>
        </w:tabs>
        <w:spacing w:line="240" w:lineRule="auto"/>
        <w:jc w:val="both"/>
        <w:rPr>
          <w:lang w:val="uk-UA"/>
        </w:rPr>
      </w:pPr>
      <w:r w:rsidRPr="00092068">
        <w:rPr>
          <w:rStyle w:val="CharStyle153"/>
          <w:b/>
          <w:bCs/>
          <w:lang w:val="uk-UA"/>
        </w:rPr>
        <w:t xml:space="preserve">Стандарт </w:t>
      </w:r>
      <w:r w:rsidR="005761B2">
        <w:rPr>
          <w:rStyle w:val="CharStyle153"/>
          <w:b/>
          <w:bCs/>
          <w:lang w:val="uk-UA"/>
        </w:rPr>
        <w:t>включення</w:t>
      </w:r>
      <w:r w:rsidRPr="00092068">
        <w:rPr>
          <w:rStyle w:val="CharStyle153"/>
          <w:b/>
          <w:bCs/>
          <w:lang w:val="uk-UA"/>
        </w:rPr>
        <w:t xml:space="preserve"> </w:t>
      </w:r>
      <w:r w:rsidR="004C5D46" w:rsidRPr="00092068">
        <w:rPr>
          <w:rStyle w:val="CharStyle153"/>
          <w:b/>
          <w:bCs/>
          <w:lang w:val="uk-UA"/>
        </w:rPr>
        <w:t>щодо</w:t>
      </w:r>
      <w:r w:rsidRPr="00092068">
        <w:rPr>
          <w:rStyle w:val="CharStyle153"/>
          <w:b/>
          <w:bCs/>
          <w:lang w:val="uk-UA"/>
        </w:rPr>
        <w:t xml:space="preserve"> </w:t>
      </w:r>
      <w:r w:rsidR="004C5D46" w:rsidRPr="00092068">
        <w:rPr>
          <w:rStyle w:val="CharStyle153"/>
          <w:b/>
          <w:bCs/>
          <w:lang w:val="uk-UA"/>
        </w:rPr>
        <w:t xml:space="preserve">охорони </w:t>
      </w:r>
      <w:r w:rsidRPr="00092068">
        <w:rPr>
          <w:rStyle w:val="CharStyle153"/>
          <w:b/>
          <w:bCs/>
          <w:lang w:val="uk-UA"/>
        </w:rPr>
        <w:t>зд</w:t>
      </w:r>
      <w:r w:rsidR="004C5D46" w:rsidRPr="00092068">
        <w:rPr>
          <w:rStyle w:val="CharStyle153"/>
          <w:b/>
          <w:bCs/>
          <w:lang w:val="uk-UA"/>
        </w:rPr>
        <w:t>о</w:t>
      </w:r>
      <w:r w:rsidRPr="00092068">
        <w:rPr>
          <w:rStyle w:val="CharStyle153"/>
          <w:b/>
          <w:bCs/>
          <w:lang w:val="uk-UA"/>
        </w:rPr>
        <w:t>р</w:t>
      </w:r>
      <w:r w:rsidR="004C5D46" w:rsidRPr="00092068">
        <w:rPr>
          <w:rStyle w:val="CharStyle153"/>
          <w:b/>
          <w:bCs/>
          <w:lang w:val="uk-UA"/>
        </w:rPr>
        <w:t>о</w:t>
      </w:r>
      <w:r w:rsidRPr="00092068">
        <w:rPr>
          <w:rStyle w:val="CharStyle153"/>
          <w:b/>
          <w:bCs/>
          <w:lang w:val="uk-UA"/>
        </w:rPr>
        <w:t>в</w:t>
      </w:r>
      <w:r w:rsidR="004C5D46" w:rsidRPr="00092068">
        <w:rPr>
          <w:rStyle w:val="CharStyle153"/>
          <w:b/>
          <w:bCs/>
          <w:lang w:val="uk-UA"/>
        </w:rPr>
        <w:t>’я</w:t>
      </w:r>
      <w:r w:rsidRPr="00092068">
        <w:rPr>
          <w:rStyle w:val="CharStyle153"/>
          <w:b/>
          <w:bCs/>
          <w:lang w:val="uk-UA"/>
        </w:rPr>
        <w:t xml:space="preserve"> 3: Участ</w:t>
      </w:r>
      <w:r w:rsidR="004C5D46" w:rsidRPr="00092068">
        <w:rPr>
          <w:rStyle w:val="CharStyle153"/>
          <w:b/>
          <w:bCs/>
          <w:lang w:val="uk-UA"/>
        </w:rPr>
        <w:t>ь</w:t>
      </w:r>
      <w:r w:rsidRPr="00092068">
        <w:rPr>
          <w:rStyle w:val="CharStyle153"/>
          <w:b/>
          <w:bCs/>
          <w:lang w:val="uk-UA"/>
        </w:rPr>
        <w:t xml:space="preserve"> </w:t>
      </w:r>
      <w:r w:rsidR="004C5D46" w:rsidRPr="00092068">
        <w:rPr>
          <w:rStyle w:val="CharStyle153"/>
          <w:b/>
          <w:bCs/>
          <w:lang w:val="uk-UA"/>
        </w:rPr>
        <w:t>і</w:t>
      </w:r>
      <w:r w:rsidRPr="00092068">
        <w:rPr>
          <w:rStyle w:val="CharStyle153"/>
          <w:b/>
          <w:bCs/>
          <w:lang w:val="uk-UA"/>
        </w:rPr>
        <w:t xml:space="preserve"> ст</w:t>
      </w:r>
      <w:r w:rsidR="004C5D46" w:rsidRPr="00092068">
        <w:rPr>
          <w:rStyle w:val="CharStyle153"/>
          <w:b/>
          <w:bCs/>
          <w:lang w:val="uk-UA"/>
        </w:rPr>
        <w:t>ійкість</w:t>
      </w:r>
      <w:bookmarkEnd w:id="336"/>
    </w:p>
    <w:p w:rsidR="00036B41" w:rsidRPr="00092068" w:rsidRDefault="00EB5FE8" w:rsidP="00562EAE">
      <w:pPr>
        <w:pStyle w:val="Style88"/>
        <w:framePr w:w="7321" w:h="8800" w:hRule="exact" w:wrap="none" w:vAnchor="page" w:hAnchor="page" w:x="674" w:y="1086"/>
        <w:shd w:val="clear" w:color="auto" w:fill="auto"/>
        <w:spacing w:after="0" w:line="276" w:lineRule="auto"/>
        <w:ind w:right="1100"/>
        <w:jc w:val="both"/>
        <w:rPr>
          <w:lang w:val="uk-UA"/>
        </w:rPr>
      </w:pPr>
      <w:r>
        <w:rPr>
          <w:rStyle w:val="CharStyle90"/>
          <w:lang w:val="uk-UA"/>
        </w:rPr>
        <w:t>Люди похилого віку</w:t>
      </w:r>
      <w:r w:rsidR="004C5D46" w:rsidRPr="00092068">
        <w:rPr>
          <w:rStyle w:val="CharStyle90"/>
          <w:lang w:val="uk-UA"/>
        </w:rPr>
        <w:t xml:space="preserve"> </w:t>
      </w:r>
      <w:r w:rsidR="000D0E2F" w:rsidRPr="00092068">
        <w:rPr>
          <w:rStyle w:val="CharStyle90"/>
          <w:lang w:val="uk-UA"/>
        </w:rPr>
        <w:t>та</w:t>
      </w:r>
      <w:r w:rsidR="004C5D46" w:rsidRPr="00092068">
        <w:rPr>
          <w:rStyle w:val="CharStyle90"/>
          <w:lang w:val="uk-UA"/>
        </w:rPr>
        <w:t xml:space="preserve"> </w:t>
      </w:r>
      <w:r w:rsidR="004D15FF">
        <w:rPr>
          <w:rStyle w:val="CharStyle90"/>
          <w:lang w:val="uk-UA"/>
        </w:rPr>
        <w:t xml:space="preserve">люди з інвалідністю </w:t>
      </w:r>
      <w:r w:rsidR="004C5D46" w:rsidRPr="00092068">
        <w:rPr>
          <w:rStyle w:val="CharStyle90"/>
          <w:lang w:val="uk-UA"/>
        </w:rPr>
        <w:t xml:space="preserve"> беруть участь </w:t>
      </w:r>
      <w:r w:rsidR="000D0E2F" w:rsidRPr="00092068">
        <w:rPr>
          <w:rStyle w:val="CharStyle90"/>
          <w:lang w:val="uk-UA"/>
        </w:rPr>
        <w:t>у</w:t>
      </w:r>
      <w:r w:rsidR="004C5D46" w:rsidRPr="00092068">
        <w:rPr>
          <w:rStyle w:val="CharStyle90"/>
          <w:lang w:val="uk-UA"/>
        </w:rPr>
        <w:t xml:space="preserve"> діяльності щодо забезпечення програм охорони здоров</w:t>
      </w:r>
      <w:r w:rsidR="000D0E2F" w:rsidRPr="00092068">
        <w:rPr>
          <w:rStyle w:val="CharStyle90"/>
          <w:lang w:val="uk-UA"/>
        </w:rPr>
        <w:t>’</w:t>
      </w:r>
      <w:r w:rsidR="004C5D46" w:rsidRPr="00092068">
        <w:rPr>
          <w:rStyle w:val="CharStyle90"/>
          <w:lang w:val="uk-UA"/>
        </w:rPr>
        <w:t xml:space="preserve">я, а </w:t>
      </w:r>
      <w:r w:rsidR="001D7ABD">
        <w:rPr>
          <w:rStyle w:val="CharStyle90"/>
          <w:lang w:val="uk-UA"/>
        </w:rPr>
        <w:t>їх</w:t>
      </w:r>
      <w:r w:rsidR="004C5D46" w:rsidRPr="00092068">
        <w:rPr>
          <w:rStyle w:val="CharStyle90"/>
          <w:lang w:val="uk-UA"/>
        </w:rPr>
        <w:t xml:space="preserve"> потенціал зміцнюється.</w:t>
      </w:r>
    </w:p>
    <w:p w:rsidR="00562EAE" w:rsidRPr="00092068" w:rsidRDefault="00562EAE" w:rsidP="00562EAE">
      <w:pPr>
        <w:pStyle w:val="Style91"/>
        <w:framePr w:w="7321" w:h="8800" w:hRule="exact" w:wrap="none" w:vAnchor="page" w:hAnchor="page" w:x="674" w:y="1086"/>
        <w:shd w:val="clear" w:color="auto" w:fill="auto"/>
        <w:spacing w:before="0" w:line="276" w:lineRule="auto"/>
        <w:jc w:val="both"/>
        <w:rPr>
          <w:rStyle w:val="CharStyle154"/>
          <w:b/>
          <w:bCs/>
          <w:lang w:val="uk-UA"/>
        </w:rPr>
      </w:pPr>
      <w:bookmarkStart w:id="337" w:name="bookmark375"/>
    </w:p>
    <w:p w:rsidR="00036B41" w:rsidRPr="00092068" w:rsidRDefault="004C5D46" w:rsidP="00562EAE">
      <w:pPr>
        <w:pStyle w:val="Style91"/>
        <w:framePr w:w="7321" w:h="8800" w:hRule="exact" w:wrap="none" w:vAnchor="page" w:hAnchor="page" w:x="674" w:y="1086"/>
        <w:shd w:val="clear" w:color="auto" w:fill="auto"/>
        <w:spacing w:before="0" w:line="276" w:lineRule="auto"/>
        <w:jc w:val="both"/>
        <w:rPr>
          <w:lang w:val="uk-UA"/>
        </w:rPr>
      </w:pPr>
      <w:r w:rsidRPr="00092068">
        <w:rPr>
          <w:rStyle w:val="CharStyle154"/>
          <w:b/>
          <w:bCs/>
          <w:lang w:val="uk-UA"/>
        </w:rPr>
        <w:t>Головні</w:t>
      </w:r>
      <w:r w:rsidR="00F17064" w:rsidRPr="00092068">
        <w:rPr>
          <w:rStyle w:val="CharStyle154"/>
          <w:b/>
          <w:bCs/>
          <w:lang w:val="uk-UA"/>
        </w:rPr>
        <w:t xml:space="preserve"> д</w:t>
      </w:r>
      <w:r w:rsidRPr="00092068">
        <w:rPr>
          <w:rStyle w:val="CharStyle154"/>
          <w:b/>
          <w:bCs/>
          <w:lang w:val="uk-UA"/>
        </w:rPr>
        <w:t>ії</w:t>
      </w:r>
      <w:bookmarkEnd w:id="337"/>
    </w:p>
    <w:p w:rsidR="00036B41" w:rsidRPr="00092068" w:rsidRDefault="00F17064" w:rsidP="00562EAE">
      <w:pPr>
        <w:pStyle w:val="Style80"/>
        <w:framePr w:w="7321" w:h="8800" w:hRule="exact" w:wrap="none" w:vAnchor="page" w:hAnchor="page" w:x="674" w:y="1086"/>
        <w:shd w:val="clear" w:color="auto" w:fill="auto"/>
        <w:spacing w:before="0" w:line="276" w:lineRule="auto"/>
        <w:ind w:right="520"/>
        <w:jc w:val="both"/>
        <w:rPr>
          <w:rStyle w:val="CharStyle94"/>
          <w:b/>
          <w:bCs/>
          <w:lang w:val="uk-UA"/>
        </w:rPr>
      </w:pPr>
      <w:r w:rsidRPr="00092068">
        <w:rPr>
          <w:rStyle w:val="CharStyle94"/>
          <w:b/>
          <w:bCs/>
          <w:lang w:val="uk-UA"/>
        </w:rPr>
        <w:t xml:space="preserve">3.1: </w:t>
      </w:r>
      <w:r w:rsidR="000D0E2F" w:rsidRPr="00092068">
        <w:rPr>
          <w:rStyle w:val="CharStyle94"/>
          <w:b/>
          <w:bCs/>
          <w:lang w:val="uk-UA"/>
        </w:rPr>
        <w:t xml:space="preserve">Зміцнюйте можливості отримання послуг у галузі охорони здоров’я для </w:t>
      </w:r>
      <w:r w:rsidR="00EB5FE8">
        <w:rPr>
          <w:rStyle w:val="CharStyle94"/>
          <w:b/>
          <w:bCs/>
          <w:lang w:val="uk-UA"/>
        </w:rPr>
        <w:t>людей похилого віку</w:t>
      </w:r>
      <w:r w:rsidR="000D0E2F" w:rsidRPr="00092068">
        <w:rPr>
          <w:rStyle w:val="CharStyle94"/>
          <w:b/>
          <w:bCs/>
          <w:lang w:val="uk-UA"/>
        </w:rPr>
        <w:t xml:space="preserve"> і </w:t>
      </w:r>
      <w:r w:rsidR="004D15FF">
        <w:rPr>
          <w:rStyle w:val="CharStyle94"/>
          <w:b/>
          <w:bCs/>
          <w:lang w:val="uk-UA"/>
        </w:rPr>
        <w:t xml:space="preserve">людей з інвалідністю </w:t>
      </w:r>
      <w:r w:rsidR="000D0E2F" w:rsidRPr="00092068">
        <w:rPr>
          <w:rStyle w:val="CharStyle94"/>
          <w:b/>
          <w:bCs/>
          <w:lang w:val="uk-UA"/>
        </w:rPr>
        <w:t>.</w:t>
      </w:r>
    </w:p>
    <w:p w:rsidR="00704C08" w:rsidRPr="00092068" w:rsidRDefault="00704C08" w:rsidP="00562EAE">
      <w:pPr>
        <w:pStyle w:val="Style80"/>
        <w:framePr w:w="7321" w:h="8800" w:hRule="exact" w:wrap="none" w:vAnchor="page" w:hAnchor="page" w:x="674" w:y="1086"/>
        <w:shd w:val="clear" w:color="auto" w:fill="auto"/>
        <w:spacing w:before="0" w:line="276" w:lineRule="auto"/>
        <w:ind w:right="520"/>
        <w:jc w:val="both"/>
        <w:rPr>
          <w:lang w:val="uk-UA"/>
        </w:rPr>
      </w:pPr>
      <w:r w:rsidRPr="00092068">
        <w:rPr>
          <w:rStyle w:val="CharStyle94"/>
          <w:b/>
          <w:bCs/>
          <w:lang w:val="uk-UA"/>
        </w:rPr>
        <w:t xml:space="preserve">3.2: </w:t>
      </w:r>
      <w:r w:rsidR="000D0E2F" w:rsidRPr="00092068">
        <w:rPr>
          <w:rStyle w:val="CharStyle94"/>
          <w:b/>
          <w:bCs/>
          <w:lang w:val="uk-UA"/>
        </w:rPr>
        <w:t xml:space="preserve">Заохочуйте участь </w:t>
      </w:r>
      <w:r w:rsidR="00EB5FE8">
        <w:rPr>
          <w:rStyle w:val="CharStyle94"/>
          <w:b/>
          <w:bCs/>
          <w:lang w:val="uk-UA"/>
        </w:rPr>
        <w:t>людей похилого віку</w:t>
      </w:r>
      <w:r w:rsidR="000D0E2F" w:rsidRPr="00092068">
        <w:rPr>
          <w:rStyle w:val="CharStyle94"/>
          <w:b/>
          <w:bCs/>
          <w:lang w:val="uk-UA"/>
        </w:rPr>
        <w:t xml:space="preserve"> і </w:t>
      </w:r>
      <w:r w:rsidR="004D15FF">
        <w:rPr>
          <w:rStyle w:val="CharStyle94"/>
          <w:b/>
          <w:bCs/>
          <w:lang w:val="uk-UA"/>
        </w:rPr>
        <w:t xml:space="preserve">людей з інвалідністю </w:t>
      </w:r>
      <w:r w:rsidR="000D0E2F" w:rsidRPr="00092068">
        <w:rPr>
          <w:rStyle w:val="CharStyle94"/>
          <w:b/>
          <w:bCs/>
          <w:lang w:val="uk-UA"/>
        </w:rPr>
        <w:t xml:space="preserve"> в програмах охорони здоров’я та процесі прийняття рішень за такими програмами.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89664" behindDoc="1" locked="0" layoutInCell="1" allowOverlap="1">
                <wp:simplePos x="0" y="0"/>
                <wp:positionH relativeFrom="page">
                  <wp:posOffset>0</wp:posOffset>
                </wp:positionH>
                <wp:positionV relativeFrom="page">
                  <wp:posOffset>536574</wp:posOffset>
                </wp:positionV>
                <wp:extent cx="4087495" cy="0"/>
                <wp:effectExtent l="0" t="0" r="27305" b="19050"/>
                <wp:wrapNone/>
                <wp:docPr id="50"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6BD1B" id="AutoShape 240" o:spid="_x0000_s1026" type="#_x0000_t32" style="position:absolute;margin-left:0;margin-top:42.25pt;width:321.85pt;height:0;z-index:-251426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joIgIAAD4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57" w:y="539"/>
        <w:shd w:val="clear" w:color="auto" w:fill="auto"/>
        <w:spacing w:line="240" w:lineRule="auto"/>
        <w:rPr>
          <w:lang w:val="uk-UA"/>
        </w:rPr>
      </w:pPr>
      <w:bookmarkStart w:id="338" w:name="bookmark376"/>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0D0E2F" w:rsidP="0091617A">
      <w:pPr>
        <w:pStyle w:val="Style91"/>
        <w:framePr w:w="7591" w:h="7501" w:hRule="exact" w:wrap="none" w:vAnchor="page" w:hAnchor="page" w:x="316" w:y="931"/>
        <w:shd w:val="clear" w:color="auto" w:fill="auto"/>
        <w:spacing w:before="0" w:line="240" w:lineRule="auto"/>
        <w:rPr>
          <w:lang w:val="uk-UA"/>
        </w:rPr>
      </w:pPr>
      <w:r w:rsidRPr="00092068">
        <w:rPr>
          <w:rStyle w:val="CharStyle154"/>
          <w:b/>
          <w:bCs/>
          <w:lang w:val="uk-UA"/>
        </w:rPr>
        <w:t>Керівні вказівки</w:t>
      </w:r>
      <w:bookmarkEnd w:id="338"/>
    </w:p>
    <w:p w:rsidR="00036B41" w:rsidRPr="00092068" w:rsidRDefault="000D0E2F" w:rsidP="00562EAE">
      <w:pPr>
        <w:pStyle w:val="Style80"/>
        <w:framePr w:w="7591" w:h="7501" w:hRule="exact" w:wrap="none" w:vAnchor="page" w:hAnchor="page" w:x="316" w:y="931"/>
        <w:shd w:val="clear" w:color="auto" w:fill="auto"/>
        <w:spacing w:before="0" w:line="276" w:lineRule="auto"/>
        <w:jc w:val="both"/>
        <w:rPr>
          <w:lang w:val="uk-UA"/>
        </w:rPr>
      </w:pPr>
      <w:r w:rsidRPr="00092068">
        <w:rPr>
          <w:rStyle w:val="CharStyle94"/>
          <w:b/>
          <w:bCs/>
          <w:lang w:val="uk-UA"/>
        </w:rPr>
        <w:t xml:space="preserve">Керівництво з головних дій 3.1: Зміцнюйте можливості отримання послуг у галузі охорони здоров’я для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w:t>
      </w:r>
    </w:p>
    <w:p w:rsidR="000D0E2F" w:rsidRPr="00092068" w:rsidRDefault="000D0E2F" w:rsidP="00562EAE">
      <w:pPr>
        <w:pStyle w:val="Style56"/>
        <w:framePr w:w="7591" w:h="7501" w:hRule="exact" w:wrap="none" w:vAnchor="page" w:hAnchor="page" w:x="316" w:y="931"/>
        <w:shd w:val="clear" w:color="auto" w:fill="auto"/>
        <w:spacing w:before="0" w:after="0" w:line="276" w:lineRule="auto"/>
        <w:ind w:firstLine="0"/>
        <w:jc w:val="both"/>
        <w:rPr>
          <w:rStyle w:val="CharStyle155"/>
          <w:b/>
          <w:bCs/>
          <w:lang w:val="uk-UA"/>
        </w:rPr>
      </w:pPr>
      <w:bookmarkStart w:id="339" w:name="bookmark377"/>
    </w:p>
    <w:p w:rsidR="00036B41" w:rsidRPr="00092068" w:rsidRDefault="000D0E2F" w:rsidP="00562EAE">
      <w:pPr>
        <w:pStyle w:val="Style56"/>
        <w:framePr w:w="7591" w:h="7501" w:hRule="exact" w:wrap="none" w:vAnchor="page" w:hAnchor="page" w:x="316" w:y="931"/>
        <w:shd w:val="clear" w:color="auto" w:fill="auto"/>
        <w:spacing w:before="0" w:after="0" w:line="276" w:lineRule="auto"/>
        <w:ind w:firstLine="0"/>
        <w:jc w:val="both"/>
        <w:rPr>
          <w:lang w:val="uk-UA"/>
        </w:rPr>
      </w:pPr>
      <w:r w:rsidRPr="00092068">
        <w:rPr>
          <w:rStyle w:val="CharStyle155"/>
          <w:b/>
          <w:bCs/>
          <w:lang w:val="uk-UA"/>
        </w:rPr>
        <w:t>Зміцнення потенціалу</w:t>
      </w:r>
      <w:bookmarkEnd w:id="339"/>
    </w:p>
    <w:p w:rsidR="00036B41" w:rsidRPr="00092068" w:rsidRDefault="000D0E2F" w:rsidP="00562EAE">
      <w:pPr>
        <w:pStyle w:val="Style11"/>
        <w:framePr w:w="7591" w:h="7501" w:hRule="exact" w:wrap="none" w:vAnchor="page" w:hAnchor="page" w:x="316" w:y="931"/>
        <w:shd w:val="clear" w:color="auto" w:fill="auto"/>
        <w:spacing w:after="0" w:line="276" w:lineRule="auto"/>
        <w:ind w:firstLine="0"/>
        <w:jc w:val="both"/>
        <w:rPr>
          <w:lang w:val="uk-UA"/>
        </w:rPr>
      </w:pPr>
      <w:r w:rsidRPr="00092068">
        <w:rPr>
          <w:rStyle w:val="CharStyle13"/>
          <w:lang w:val="uk-UA"/>
        </w:rPr>
        <w:t xml:space="preserve">Взаємодійте з </w:t>
      </w:r>
      <w:r w:rsidR="00EB5FE8">
        <w:rPr>
          <w:rStyle w:val="CharStyle13"/>
          <w:lang w:val="uk-UA"/>
        </w:rPr>
        <w:t>людьми похилого віку</w:t>
      </w:r>
      <w:r w:rsidRPr="00092068">
        <w:rPr>
          <w:rStyle w:val="CharStyle13"/>
          <w:lang w:val="uk-UA"/>
        </w:rPr>
        <w:t xml:space="preserve"> та людьми з </w:t>
      </w:r>
      <w:r w:rsidR="004D15FF">
        <w:rPr>
          <w:rStyle w:val="CharStyle13"/>
          <w:lang w:val="uk-UA"/>
        </w:rPr>
        <w:t xml:space="preserve">інвалідністю </w:t>
      </w:r>
      <w:r w:rsidRPr="00092068">
        <w:rPr>
          <w:rStyle w:val="CharStyle13"/>
          <w:lang w:val="uk-UA"/>
        </w:rPr>
        <w:t xml:space="preserve"> з метою зміцнення </w:t>
      </w:r>
      <w:r w:rsidR="001D7ABD">
        <w:rPr>
          <w:rStyle w:val="CharStyle13"/>
          <w:lang w:val="uk-UA"/>
        </w:rPr>
        <w:t>їх</w:t>
      </w:r>
      <w:r w:rsidRPr="00092068">
        <w:rPr>
          <w:rStyle w:val="CharStyle13"/>
          <w:lang w:val="uk-UA"/>
        </w:rPr>
        <w:t xml:space="preserve"> здатності захищати своє здоров’я.</w:t>
      </w:r>
    </w:p>
    <w:p w:rsidR="00036B41" w:rsidRPr="00092068" w:rsidRDefault="000D0E2F" w:rsidP="00562EAE">
      <w:pPr>
        <w:pStyle w:val="Style11"/>
        <w:framePr w:w="7591" w:h="7501" w:hRule="exact" w:wrap="none" w:vAnchor="page" w:hAnchor="page" w:x="316" w:y="931"/>
        <w:shd w:val="clear" w:color="auto" w:fill="auto"/>
        <w:spacing w:after="0" w:line="276" w:lineRule="auto"/>
        <w:ind w:firstLine="0"/>
        <w:jc w:val="both"/>
        <w:rPr>
          <w:lang w:val="uk-UA"/>
        </w:rPr>
      </w:pPr>
      <w:r w:rsidRPr="00092068">
        <w:rPr>
          <w:rStyle w:val="CharStyle13"/>
          <w:lang w:val="uk-UA"/>
        </w:rPr>
        <w:t>Наприклад, співпрацюйте з жінками-інвалідами з метою розробки доступної інформації щодо зміцнення сексуального й репродуктивного здоров’я.</w:t>
      </w:r>
    </w:p>
    <w:p w:rsidR="000D0E2F" w:rsidRPr="00092068" w:rsidRDefault="000D0E2F" w:rsidP="00562EAE">
      <w:pPr>
        <w:pStyle w:val="Style56"/>
        <w:framePr w:w="7591" w:h="7501" w:hRule="exact" w:wrap="none" w:vAnchor="page" w:hAnchor="page" w:x="316" w:y="931"/>
        <w:shd w:val="clear" w:color="auto" w:fill="auto"/>
        <w:spacing w:before="0" w:after="0" w:line="276" w:lineRule="auto"/>
        <w:ind w:firstLine="0"/>
        <w:jc w:val="both"/>
        <w:rPr>
          <w:rStyle w:val="CharStyle155"/>
          <w:b/>
          <w:bCs/>
          <w:lang w:val="uk-UA"/>
        </w:rPr>
      </w:pPr>
      <w:bookmarkStart w:id="340" w:name="bookmark378"/>
    </w:p>
    <w:p w:rsidR="00036B41" w:rsidRPr="00092068" w:rsidRDefault="000D0E2F" w:rsidP="00562EAE">
      <w:pPr>
        <w:pStyle w:val="Style56"/>
        <w:framePr w:w="7591" w:h="7501" w:hRule="exact" w:wrap="none" w:vAnchor="page" w:hAnchor="page" w:x="316" w:y="931"/>
        <w:shd w:val="clear" w:color="auto" w:fill="auto"/>
        <w:spacing w:before="0" w:after="0" w:line="276" w:lineRule="auto"/>
        <w:ind w:firstLine="0"/>
        <w:jc w:val="both"/>
        <w:rPr>
          <w:lang w:val="uk-UA"/>
        </w:rPr>
      </w:pPr>
      <w:r w:rsidRPr="00092068">
        <w:rPr>
          <w:rStyle w:val="CharStyle155"/>
          <w:b/>
          <w:bCs/>
          <w:lang w:val="uk-UA"/>
        </w:rPr>
        <w:t>Навчання</w:t>
      </w:r>
      <w:bookmarkEnd w:id="340"/>
    </w:p>
    <w:p w:rsidR="00036B41" w:rsidRPr="00092068" w:rsidRDefault="000D0E2F" w:rsidP="00562EAE">
      <w:pPr>
        <w:pStyle w:val="Style11"/>
        <w:framePr w:w="7591" w:h="7501" w:hRule="exact" w:wrap="none" w:vAnchor="page" w:hAnchor="page" w:x="316" w:y="931"/>
        <w:shd w:val="clear" w:color="auto" w:fill="auto"/>
        <w:spacing w:after="0" w:line="276" w:lineRule="auto"/>
        <w:ind w:firstLine="0"/>
        <w:jc w:val="both"/>
        <w:rPr>
          <w:lang w:val="uk-UA"/>
        </w:rPr>
      </w:pPr>
      <w:r w:rsidRPr="00092068">
        <w:rPr>
          <w:rStyle w:val="CharStyle13"/>
          <w:lang w:val="uk-UA"/>
        </w:rPr>
        <w:t xml:space="preserve">Забезпечте рівні можливості для професійної підготовки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з метою розвитку їх навичок для виконання таких ролей, як волонтери в галузі медичних послуг і співробітники служб охорони здоров’я на рівні громади.</w:t>
      </w:r>
    </w:p>
    <w:p w:rsidR="00036B41" w:rsidRPr="00092068" w:rsidRDefault="000D0E2F" w:rsidP="00562EAE">
      <w:pPr>
        <w:pStyle w:val="Style11"/>
        <w:framePr w:w="7591" w:h="7501" w:hRule="exact" w:wrap="none" w:vAnchor="page" w:hAnchor="page" w:x="316" w:y="931"/>
        <w:shd w:val="clear" w:color="auto" w:fill="auto"/>
        <w:spacing w:after="0" w:line="276" w:lineRule="auto"/>
        <w:ind w:firstLine="0"/>
        <w:jc w:val="both"/>
        <w:rPr>
          <w:lang w:val="uk-UA"/>
        </w:rPr>
      </w:pPr>
      <w:r w:rsidRPr="00092068">
        <w:rPr>
          <w:rStyle w:val="CharStyle13"/>
          <w:lang w:val="uk-UA"/>
        </w:rPr>
        <w:t>Переконайтеся, що навчальні заклади й інформація про можливості навчання доступні всім категоріям населення (див. </w:t>
      </w:r>
      <w:r w:rsidRPr="00092068">
        <w:rPr>
          <w:rStyle w:val="CharStyle13"/>
          <w:b/>
          <w:lang w:val="uk-UA"/>
        </w:rPr>
        <w:t xml:space="preserve">Головний стандарт </w:t>
      </w:r>
      <w:r w:rsidR="005F77EC">
        <w:rPr>
          <w:rStyle w:val="CharStyle13"/>
          <w:b/>
          <w:lang w:val="uk-UA"/>
        </w:rPr>
        <w:t>включення</w:t>
      </w:r>
      <w:r w:rsidRPr="00092068">
        <w:rPr>
          <w:rStyle w:val="CharStyle13"/>
          <w:b/>
          <w:lang w:val="uk-UA"/>
        </w:rPr>
        <w:t xml:space="preserve"> 2</w:t>
      </w:r>
      <w:r w:rsidRPr="00092068">
        <w:rPr>
          <w:rStyle w:val="CharStyle13"/>
          <w:lang w:val="uk-UA"/>
        </w:rPr>
        <w:t xml:space="preserve"> для отримання інформації з питання доступності).</w:t>
      </w:r>
    </w:p>
    <w:p w:rsidR="00036B41" w:rsidRPr="00092068" w:rsidRDefault="000D0E2F" w:rsidP="00562EAE">
      <w:pPr>
        <w:pStyle w:val="Style80"/>
        <w:framePr w:w="7621" w:h="3286" w:hRule="exact" w:wrap="none" w:vAnchor="page" w:hAnchor="page" w:x="286" w:y="8521"/>
        <w:shd w:val="clear" w:color="auto" w:fill="auto"/>
        <w:spacing w:before="0" w:line="276" w:lineRule="auto"/>
        <w:jc w:val="both"/>
        <w:rPr>
          <w:lang w:val="uk-UA"/>
        </w:rPr>
      </w:pPr>
      <w:r w:rsidRPr="00092068">
        <w:rPr>
          <w:rStyle w:val="CharStyle94"/>
          <w:b/>
          <w:bCs/>
          <w:lang w:val="uk-UA"/>
        </w:rPr>
        <w:t xml:space="preserve">Керівництво з головних дій </w:t>
      </w:r>
      <w:r w:rsidR="00F17064" w:rsidRPr="00092068">
        <w:rPr>
          <w:rStyle w:val="CharStyle94"/>
          <w:b/>
          <w:bCs/>
          <w:lang w:val="uk-UA"/>
        </w:rPr>
        <w:t xml:space="preserve">3.2: </w:t>
      </w:r>
      <w:r w:rsidRPr="00092068">
        <w:rPr>
          <w:rStyle w:val="CharStyle94"/>
          <w:b/>
          <w:bCs/>
          <w:lang w:val="uk-UA"/>
        </w:rPr>
        <w:t xml:space="preserve">Заохочуйте участь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у програмах охорони здоров’я та процесі прийняття рішень за такими програмами.</w:t>
      </w:r>
    </w:p>
    <w:p w:rsidR="000D0E2F" w:rsidRPr="00092068" w:rsidRDefault="000D0E2F" w:rsidP="00562EAE">
      <w:pPr>
        <w:pStyle w:val="Style56"/>
        <w:framePr w:w="7621" w:h="3286" w:hRule="exact" w:wrap="none" w:vAnchor="page" w:hAnchor="page" w:x="286" w:y="8521"/>
        <w:shd w:val="clear" w:color="auto" w:fill="auto"/>
        <w:spacing w:before="0" w:after="0" w:line="276" w:lineRule="auto"/>
        <w:ind w:firstLine="0"/>
        <w:jc w:val="both"/>
        <w:rPr>
          <w:rStyle w:val="CharStyle155"/>
          <w:b/>
          <w:bCs/>
          <w:lang w:val="uk-UA"/>
        </w:rPr>
      </w:pPr>
      <w:bookmarkStart w:id="341" w:name="bookmark379"/>
    </w:p>
    <w:p w:rsidR="00036B41" w:rsidRPr="00092068" w:rsidRDefault="00F17064" w:rsidP="00562EAE">
      <w:pPr>
        <w:pStyle w:val="Style56"/>
        <w:framePr w:w="7621" w:h="3286" w:hRule="exact" w:wrap="none" w:vAnchor="page" w:hAnchor="page" w:x="286" w:y="8521"/>
        <w:shd w:val="clear" w:color="auto" w:fill="auto"/>
        <w:spacing w:before="0" w:after="0" w:line="276" w:lineRule="auto"/>
        <w:ind w:firstLine="0"/>
        <w:jc w:val="both"/>
        <w:rPr>
          <w:lang w:val="uk-UA"/>
        </w:rPr>
      </w:pPr>
      <w:r w:rsidRPr="00092068">
        <w:rPr>
          <w:rStyle w:val="CharStyle155"/>
          <w:b/>
          <w:bCs/>
          <w:lang w:val="uk-UA"/>
        </w:rPr>
        <w:t>Участ</w:t>
      </w:r>
      <w:r w:rsidR="000D0E2F" w:rsidRPr="00092068">
        <w:rPr>
          <w:rStyle w:val="CharStyle155"/>
          <w:b/>
          <w:bCs/>
          <w:lang w:val="uk-UA"/>
        </w:rPr>
        <w:t>ь</w:t>
      </w:r>
      <w:r w:rsidRPr="00092068">
        <w:rPr>
          <w:rStyle w:val="CharStyle155"/>
          <w:b/>
          <w:bCs/>
          <w:lang w:val="uk-UA"/>
        </w:rPr>
        <w:t xml:space="preserve"> </w:t>
      </w:r>
      <w:r w:rsidR="000D0E2F" w:rsidRPr="00092068">
        <w:rPr>
          <w:rStyle w:val="CharStyle155"/>
          <w:b/>
          <w:bCs/>
          <w:lang w:val="uk-UA"/>
        </w:rPr>
        <w:t>у</w:t>
      </w:r>
      <w:r w:rsidRPr="00092068">
        <w:rPr>
          <w:rStyle w:val="CharStyle155"/>
          <w:b/>
          <w:bCs/>
          <w:lang w:val="uk-UA"/>
        </w:rPr>
        <w:t xml:space="preserve"> д</w:t>
      </w:r>
      <w:r w:rsidR="000D0E2F" w:rsidRPr="00092068">
        <w:rPr>
          <w:rStyle w:val="CharStyle155"/>
          <w:b/>
          <w:bCs/>
          <w:lang w:val="uk-UA"/>
        </w:rPr>
        <w:t>і</w:t>
      </w:r>
      <w:r w:rsidRPr="00092068">
        <w:rPr>
          <w:rStyle w:val="CharStyle155"/>
          <w:b/>
          <w:bCs/>
          <w:lang w:val="uk-UA"/>
        </w:rPr>
        <w:t>яльност</w:t>
      </w:r>
      <w:r w:rsidR="000D0E2F" w:rsidRPr="00092068">
        <w:rPr>
          <w:rStyle w:val="CharStyle155"/>
          <w:b/>
          <w:bCs/>
          <w:lang w:val="uk-UA"/>
        </w:rPr>
        <w:t>і</w:t>
      </w:r>
      <w:bookmarkEnd w:id="341"/>
    </w:p>
    <w:p w:rsidR="00036B41" w:rsidRPr="00092068" w:rsidRDefault="000D0E2F" w:rsidP="00562EAE">
      <w:pPr>
        <w:pStyle w:val="Style11"/>
        <w:framePr w:w="7621" w:h="3286" w:hRule="exact" w:wrap="none" w:vAnchor="page" w:hAnchor="page" w:x="286" w:y="8521"/>
        <w:shd w:val="clear" w:color="auto" w:fill="auto"/>
        <w:spacing w:after="0" w:line="276" w:lineRule="auto"/>
        <w:ind w:firstLine="0"/>
        <w:jc w:val="both"/>
        <w:rPr>
          <w:lang w:val="uk-UA"/>
        </w:rPr>
      </w:pPr>
      <w:r w:rsidRPr="00092068">
        <w:rPr>
          <w:rStyle w:val="CharStyle13"/>
          <w:lang w:val="uk-UA"/>
        </w:rPr>
        <w:t xml:space="preserve">Вживайте заходів для участі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заходах, пов’язаних із послугами в галузі охорони здоров’я.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90688" behindDoc="1" locked="0" layoutInCell="1" allowOverlap="1">
                <wp:simplePos x="0" y="0"/>
                <wp:positionH relativeFrom="page">
                  <wp:posOffset>328930</wp:posOffset>
                </wp:positionH>
                <wp:positionV relativeFrom="page">
                  <wp:posOffset>536574</wp:posOffset>
                </wp:positionV>
                <wp:extent cx="4087495" cy="0"/>
                <wp:effectExtent l="0" t="0" r="27305" b="19050"/>
                <wp:wrapNone/>
                <wp:docPr id="49"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3867F" id="AutoShape 241" o:spid="_x0000_s1026" type="#_x0000_t32" style="position:absolute;margin-left:25.9pt;margin-top:42.25pt;width:321.85pt;height:0;z-index:-251425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b3Ig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">
                <w10:wrap anchorx="page" anchory="page"/>
              </v:shape>
            </w:pict>
          </mc:Fallback>
        </mc:AlternateContent>
      </w:r>
    </w:p>
    <w:p w:rsidR="005F407F" w:rsidRPr="00092068" w:rsidRDefault="005F407F" w:rsidP="0091617A">
      <w:pPr>
        <w:pStyle w:val="Style50"/>
        <w:framePr w:wrap="none" w:vAnchor="page" w:hAnchor="page" w:x="495" w:y="539"/>
        <w:shd w:val="clear" w:color="auto" w:fill="auto"/>
        <w:spacing w:line="240" w:lineRule="auto"/>
        <w:rPr>
          <w:lang w:val="uk-UA"/>
        </w:rPr>
      </w:pPr>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8F5E72" w:rsidP="00562EAE">
      <w:pPr>
        <w:pStyle w:val="Style11"/>
        <w:framePr w:w="7441" w:h="9847" w:hRule="exact" w:wrap="none" w:vAnchor="page" w:hAnchor="page" w:x="488" w:y="1095"/>
        <w:shd w:val="clear" w:color="auto" w:fill="auto"/>
        <w:spacing w:after="0" w:line="276" w:lineRule="auto"/>
        <w:ind w:firstLine="0"/>
        <w:jc w:val="both"/>
        <w:rPr>
          <w:lang w:val="uk-UA"/>
        </w:rPr>
      </w:pPr>
      <w:r w:rsidRPr="00092068">
        <w:rPr>
          <w:rStyle w:val="CharStyle13"/>
          <w:lang w:val="uk-UA"/>
        </w:rPr>
        <w:t xml:space="preserve">Залучайте чоловіків і жінок нарівні до розробки матеріалів для підвищення інформованості громад і професійної підготовки працівників у галузі охорони здоров’я. Залучайте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до участі в інформаційно-пропагандистських кампаніях на рівні громад, наприклад як виступаючих з питань охорони здоров’я та доступу до послуг.</w:t>
      </w:r>
    </w:p>
    <w:p w:rsidR="00036B41" w:rsidRPr="00092068" w:rsidRDefault="008F5E72" w:rsidP="00562EAE">
      <w:pPr>
        <w:pStyle w:val="Style11"/>
        <w:framePr w:w="7441" w:h="9847" w:hRule="exact" w:wrap="none" w:vAnchor="page" w:hAnchor="page" w:x="488" w:y="1095"/>
        <w:shd w:val="clear" w:color="auto" w:fill="auto"/>
        <w:spacing w:after="0" w:line="276" w:lineRule="auto"/>
        <w:ind w:firstLine="0"/>
        <w:jc w:val="both"/>
        <w:rPr>
          <w:lang w:val="uk-UA"/>
        </w:rPr>
      </w:pPr>
      <w:r w:rsidRPr="00092068">
        <w:rPr>
          <w:rStyle w:val="CharStyle13"/>
          <w:lang w:val="uk-UA"/>
        </w:rPr>
        <w:t xml:space="preserve">Співпрацюйте з громадськими волонтерами в галузі охорони здоров’я та постачальниками медичних послуг для залучення </w:t>
      </w:r>
      <w:r w:rsidR="00EB5FE8">
        <w:rPr>
          <w:rStyle w:val="CharStyle13"/>
          <w:lang w:val="uk-UA"/>
        </w:rPr>
        <w:t>людей похилого віку</w:t>
      </w:r>
      <w:r w:rsidRPr="00092068">
        <w:rPr>
          <w:rStyle w:val="CharStyle13"/>
          <w:lang w:val="uk-UA"/>
        </w:rPr>
        <w:t xml:space="preserve"> </w:t>
      </w:r>
      <w:r w:rsidR="00562EAE"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до планування заходів щодо поліпшення доступу до медичних послуг.</w:t>
      </w:r>
    </w:p>
    <w:p w:rsidR="00036B41" w:rsidRPr="00092068" w:rsidRDefault="008F5E72" w:rsidP="00562EAE">
      <w:pPr>
        <w:pStyle w:val="Style11"/>
        <w:framePr w:w="7441" w:h="9847" w:hRule="exact" w:wrap="none" w:vAnchor="page" w:hAnchor="page" w:x="488" w:y="1095"/>
        <w:shd w:val="clear" w:color="auto" w:fill="auto"/>
        <w:spacing w:after="0" w:line="276" w:lineRule="auto"/>
        <w:ind w:firstLine="0"/>
        <w:jc w:val="both"/>
        <w:rPr>
          <w:lang w:val="uk-UA"/>
        </w:rPr>
      </w:pPr>
      <w:proofErr w:type="spellStart"/>
      <w:r w:rsidRPr="00092068">
        <w:rPr>
          <w:rStyle w:val="CharStyle13"/>
          <w:lang w:val="uk-UA"/>
        </w:rPr>
        <w:t>Надавайте</w:t>
      </w:r>
      <w:proofErr w:type="spellEnd"/>
      <w:r w:rsidRPr="00092068">
        <w:rPr>
          <w:rStyle w:val="CharStyle13"/>
          <w:lang w:val="uk-UA"/>
        </w:rPr>
        <w:t xml:space="preserve"> підтримку </w:t>
      </w:r>
      <w:r w:rsidR="00EB5FE8">
        <w:rPr>
          <w:rStyle w:val="CharStyle13"/>
          <w:lang w:val="uk-UA"/>
        </w:rPr>
        <w:t>людям похилого віку</w:t>
      </w:r>
      <w:r w:rsidRPr="00092068">
        <w:rPr>
          <w:rStyle w:val="CharStyle13"/>
          <w:lang w:val="uk-UA"/>
        </w:rPr>
        <w:t xml:space="preserve"> і людям з </w:t>
      </w:r>
      <w:r w:rsidR="004D15FF">
        <w:rPr>
          <w:rStyle w:val="CharStyle13"/>
          <w:lang w:val="uk-UA"/>
        </w:rPr>
        <w:t xml:space="preserve">інвалідністю </w:t>
      </w:r>
      <w:r w:rsidRPr="00092068">
        <w:rPr>
          <w:rStyle w:val="CharStyle13"/>
          <w:lang w:val="uk-UA"/>
        </w:rPr>
        <w:t xml:space="preserve"> в їх участі під час планування надання медичної інформації та медичних послуг. Наприклад, підтримуйте їх участь в аудитах доступності об’єктів і інформації.</w:t>
      </w:r>
    </w:p>
    <w:p w:rsidR="000D0E2F" w:rsidRPr="00092068" w:rsidRDefault="000D0E2F" w:rsidP="00562EAE">
      <w:pPr>
        <w:pStyle w:val="Style56"/>
        <w:framePr w:w="7441" w:h="9847" w:hRule="exact" w:wrap="none" w:vAnchor="page" w:hAnchor="page" w:x="488" w:y="1095"/>
        <w:shd w:val="clear" w:color="auto" w:fill="auto"/>
        <w:spacing w:before="0" w:after="0" w:line="276" w:lineRule="auto"/>
        <w:ind w:firstLine="0"/>
        <w:jc w:val="both"/>
        <w:rPr>
          <w:rStyle w:val="CharStyle155"/>
          <w:b/>
          <w:bCs/>
          <w:lang w:val="uk-UA"/>
        </w:rPr>
      </w:pPr>
      <w:bookmarkStart w:id="342" w:name="bookmark380"/>
    </w:p>
    <w:p w:rsidR="00036B41" w:rsidRPr="00092068" w:rsidRDefault="008F5E72" w:rsidP="00562EAE">
      <w:pPr>
        <w:pStyle w:val="Style56"/>
        <w:framePr w:w="7441" w:h="9847" w:hRule="exact" w:wrap="none" w:vAnchor="page" w:hAnchor="page" w:x="488" w:y="1095"/>
        <w:shd w:val="clear" w:color="auto" w:fill="auto"/>
        <w:spacing w:before="0" w:after="0" w:line="276" w:lineRule="auto"/>
        <w:ind w:firstLine="0"/>
        <w:jc w:val="both"/>
        <w:rPr>
          <w:lang w:val="uk-UA"/>
        </w:rPr>
      </w:pPr>
      <w:r w:rsidRPr="00092068">
        <w:rPr>
          <w:rStyle w:val="CharStyle155"/>
          <w:b/>
          <w:bCs/>
          <w:lang w:val="uk-UA"/>
        </w:rPr>
        <w:t>Участь у процесі прийняття рішень</w:t>
      </w:r>
      <w:bookmarkEnd w:id="342"/>
    </w:p>
    <w:p w:rsidR="00036B41" w:rsidRPr="00092068" w:rsidRDefault="008F5E72" w:rsidP="00562EAE">
      <w:pPr>
        <w:pStyle w:val="Style11"/>
        <w:framePr w:w="7441" w:h="9847" w:hRule="exact" w:wrap="none" w:vAnchor="page" w:hAnchor="page" w:x="488" w:y="1095"/>
        <w:shd w:val="clear" w:color="auto" w:fill="auto"/>
        <w:spacing w:after="0" w:line="276" w:lineRule="auto"/>
        <w:ind w:firstLine="0"/>
        <w:jc w:val="both"/>
        <w:rPr>
          <w:lang w:val="uk-UA"/>
        </w:rPr>
      </w:pPr>
      <w:r w:rsidRPr="00092068">
        <w:rPr>
          <w:rStyle w:val="CharStyle13"/>
          <w:lang w:val="uk-UA"/>
        </w:rPr>
        <w:t xml:space="preserve">Зміцнюйте потенціал організацій, що представляють </w:t>
      </w:r>
      <w:r w:rsidR="00EB5FE8">
        <w:rPr>
          <w:rStyle w:val="CharStyle13"/>
          <w:lang w:val="uk-UA"/>
        </w:rPr>
        <w:t>людей похилого віку</w:t>
      </w:r>
      <w:r w:rsidR="00562EAE" w:rsidRPr="00092068">
        <w:rPr>
          <w:rStyle w:val="CharStyle13"/>
          <w:lang w:val="uk-UA"/>
        </w:rPr>
        <w:t xml:space="preserve"> 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для участі в програмах з охорони здоров’я в надзвичайних ситуаціях і в механізмах прийняття рішень.</w:t>
      </w:r>
    </w:p>
    <w:p w:rsidR="00036B41" w:rsidRPr="00092068" w:rsidRDefault="008F5E72" w:rsidP="00562EAE">
      <w:pPr>
        <w:pStyle w:val="Style11"/>
        <w:framePr w:w="7441" w:h="9847" w:hRule="exact" w:wrap="none" w:vAnchor="page" w:hAnchor="page" w:x="488" w:y="1095"/>
        <w:shd w:val="clear" w:color="auto" w:fill="auto"/>
        <w:spacing w:after="0" w:line="276" w:lineRule="auto"/>
        <w:ind w:firstLine="0"/>
        <w:jc w:val="both"/>
        <w:rPr>
          <w:lang w:val="uk-UA"/>
        </w:rPr>
      </w:pPr>
      <w:r w:rsidRPr="00092068">
        <w:rPr>
          <w:rStyle w:val="CharStyle13"/>
          <w:lang w:val="uk-UA"/>
        </w:rPr>
        <w:t xml:space="preserve">Підтримуйте конструктивну участь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роботі координаційних механізмів і директивних органів, таких як комітети з питань охорони здоров’я на рівні громад і Кластер з питань охорони здоров’я (див. Головний стандарт </w:t>
      </w:r>
      <w:r w:rsidR="005F77EC">
        <w:rPr>
          <w:rStyle w:val="CharStyle13"/>
          <w:lang w:val="uk-UA"/>
        </w:rPr>
        <w:t>включення</w:t>
      </w:r>
      <w:r w:rsidRPr="00092068">
        <w:rPr>
          <w:rStyle w:val="CharStyle13"/>
          <w:lang w:val="uk-UA"/>
        </w:rPr>
        <w:t xml:space="preserve"> 4, Головна дія 2, </w:t>
      </w:r>
      <w:r w:rsidRPr="00092068">
        <w:rPr>
          <w:rStyle w:val="CharStyle13"/>
          <w:b/>
          <w:lang w:val="uk-UA"/>
        </w:rPr>
        <w:t>Керівні вказівки про заохочення конструктивної участі в процесі прийняття рішень</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91712" behindDoc="1" locked="0" layoutInCell="1" allowOverlap="1">
                <wp:simplePos x="0" y="0"/>
                <wp:positionH relativeFrom="page">
                  <wp:posOffset>367030</wp:posOffset>
                </wp:positionH>
                <wp:positionV relativeFrom="page">
                  <wp:posOffset>536574</wp:posOffset>
                </wp:positionV>
                <wp:extent cx="4087495" cy="0"/>
                <wp:effectExtent l="0" t="0" r="27305" b="19050"/>
                <wp:wrapNone/>
                <wp:docPr id="48"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1F39F" id="AutoShape 242" o:spid="_x0000_s1026" type="#_x0000_t32" style="position:absolute;margin-left:28.9pt;margin-top:42.25pt;width:321.85pt;height:0;z-index:-251424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Z7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55" w:y="539"/>
        <w:shd w:val="clear" w:color="auto" w:fill="auto"/>
        <w:spacing w:line="240" w:lineRule="auto"/>
        <w:rPr>
          <w:lang w:val="uk-UA"/>
        </w:rPr>
      </w:pPr>
      <w:bookmarkStart w:id="343" w:name="bookmark381"/>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3B67BB" w:rsidP="0091617A">
      <w:pPr>
        <w:pStyle w:val="Style91"/>
        <w:framePr w:w="7141" w:h="10171" w:hRule="exact" w:wrap="none" w:vAnchor="page" w:hAnchor="page" w:x="550" w:y="1337"/>
        <w:shd w:val="clear" w:color="auto" w:fill="auto"/>
        <w:spacing w:before="0" w:line="240" w:lineRule="auto"/>
        <w:rPr>
          <w:lang w:val="uk-UA"/>
        </w:rPr>
      </w:pPr>
      <w:r w:rsidRPr="00092068">
        <w:rPr>
          <w:rStyle w:val="CharStyle154"/>
          <w:b/>
          <w:bCs/>
          <w:lang w:val="uk-UA"/>
        </w:rPr>
        <w:t>І</w:t>
      </w:r>
      <w:r w:rsidR="00F17064" w:rsidRPr="00092068">
        <w:rPr>
          <w:rStyle w:val="CharStyle154"/>
          <w:b/>
          <w:bCs/>
          <w:lang w:val="uk-UA"/>
        </w:rPr>
        <w:t>нструмент</w:t>
      </w:r>
      <w:r w:rsidRPr="00092068">
        <w:rPr>
          <w:rStyle w:val="CharStyle154"/>
          <w:b/>
          <w:bCs/>
          <w:lang w:val="uk-UA"/>
        </w:rPr>
        <w:t>и</w:t>
      </w:r>
      <w:r w:rsidR="00F17064" w:rsidRPr="00092068">
        <w:rPr>
          <w:rStyle w:val="CharStyle154"/>
          <w:b/>
          <w:bCs/>
          <w:lang w:val="uk-UA"/>
        </w:rPr>
        <w:t xml:space="preserve"> </w:t>
      </w:r>
      <w:r w:rsidRPr="00092068">
        <w:rPr>
          <w:rStyle w:val="CharStyle154"/>
          <w:b/>
          <w:bCs/>
          <w:lang w:val="uk-UA"/>
        </w:rPr>
        <w:t>й</w:t>
      </w:r>
      <w:r w:rsidR="00F17064" w:rsidRPr="00092068">
        <w:rPr>
          <w:rStyle w:val="CharStyle154"/>
          <w:b/>
          <w:bCs/>
          <w:lang w:val="uk-UA"/>
        </w:rPr>
        <w:t xml:space="preserve"> ресурс</w:t>
      </w:r>
      <w:r w:rsidRPr="00092068">
        <w:rPr>
          <w:rStyle w:val="CharStyle154"/>
          <w:b/>
          <w:bCs/>
          <w:lang w:val="uk-UA"/>
        </w:rPr>
        <w:t>и</w:t>
      </w:r>
      <w:bookmarkEnd w:id="343"/>
    </w:p>
    <w:p w:rsidR="00036B41" w:rsidRPr="00092068" w:rsidRDefault="003B67BB" w:rsidP="00562EAE">
      <w:pPr>
        <w:pStyle w:val="Style11"/>
        <w:framePr w:w="7141" w:h="10171" w:hRule="exact" w:wrap="none" w:vAnchor="page" w:hAnchor="page" w:x="550" w:y="1337"/>
        <w:shd w:val="clear" w:color="auto" w:fill="auto"/>
        <w:spacing w:after="0" w:line="276" w:lineRule="auto"/>
        <w:ind w:firstLine="0"/>
        <w:jc w:val="both"/>
        <w:rPr>
          <w:lang w:val="uk-UA"/>
        </w:rPr>
      </w:pPr>
      <w:r w:rsidRPr="00092068">
        <w:rPr>
          <w:rStyle w:val="CharStyle13"/>
          <w:lang w:val="uk-UA"/>
        </w:rPr>
        <w:t xml:space="preserve">Робоча група із захисту дітей, «Стандарт 21: Здоров’я та захист дітей» в </w:t>
      </w:r>
      <w:r w:rsidRPr="00092068">
        <w:rPr>
          <w:rStyle w:val="CharStyle13"/>
          <w:i/>
          <w:lang w:val="uk-UA"/>
        </w:rPr>
        <w:t>Мінімальні стандарти захисту дітей у гуманітарній діяльності</w:t>
      </w:r>
      <w:r w:rsidRPr="00092068">
        <w:rPr>
          <w:rStyle w:val="CharStyle13"/>
          <w:lang w:val="uk-UA"/>
        </w:rPr>
        <w:t>, Робоча група із захисту дітей</w:t>
      </w:r>
      <w:r w:rsidR="00F17064" w:rsidRPr="00092068">
        <w:rPr>
          <w:rStyle w:val="CharStyle13"/>
          <w:lang w:val="uk-UA"/>
        </w:rPr>
        <w:t xml:space="preserve">, 2012, </w:t>
      </w:r>
      <w:hyperlink r:id="rId105" w:history="1">
        <w:r w:rsidR="00F17064" w:rsidRPr="00092068">
          <w:rPr>
            <w:rStyle w:val="CharStyle13"/>
            <w:lang w:val="uk-UA"/>
          </w:rPr>
          <w:t>http://bit.ly/2zjApLe</w:t>
        </w:r>
      </w:hyperlink>
    </w:p>
    <w:p w:rsidR="00036B41" w:rsidRPr="00092068" w:rsidRDefault="003B67BB" w:rsidP="00562EAE">
      <w:pPr>
        <w:pStyle w:val="Style11"/>
        <w:framePr w:w="7141" w:h="10171" w:hRule="exact" w:wrap="none" w:vAnchor="page" w:hAnchor="page" w:x="550" w:y="1337"/>
        <w:shd w:val="clear" w:color="auto" w:fill="auto"/>
        <w:spacing w:after="0" w:line="276" w:lineRule="auto"/>
        <w:ind w:firstLine="0"/>
        <w:jc w:val="both"/>
        <w:rPr>
          <w:lang w:val="uk-UA"/>
        </w:rPr>
      </w:pPr>
      <w:r w:rsidRPr="00092068">
        <w:rPr>
          <w:rStyle w:val="CharStyle13"/>
          <w:lang w:val="uk-UA"/>
        </w:rPr>
        <w:t xml:space="preserve">Глобальний кластер захисту, Додаток з </w:t>
      </w:r>
      <w:r w:rsidR="005761B2">
        <w:rPr>
          <w:rStyle w:val="CharStyle13"/>
          <w:lang w:val="uk-UA"/>
        </w:rPr>
        <w:t>Включення</w:t>
      </w:r>
      <w:r w:rsidRPr="00092068">
        <w:rPr>
          <w:rStyle w:val="CharStyle13"/>
          <w:lang w:val="uk-UA"/>
        </w:rPr>
        <w:t xml:space="preserve"> принципів захисту </w:t>
      </w:r>
      <w:r w:rsidR="00F17064" w:rsidRPr="00092068">
        <w:rPr>
          <w:rStyle w:val="CharStyle13"/>
          <w:lang w:val="uk-UA"/>
        </w:rPr>
        <w:t>(</w:t>
      </w:r>
      <w:proofErr w:type="spellStart"/>
      <w:r w:rsidR="00F17064" w:rsidRPr="00092068">
        <w:rPr>
          <w:rStyle w:val="CharStyle13"/>
          <w:lang w:val="uk-UA"/>
        </w:rPr>
        <w:t>ProM</w:t>
      </w:r>
      <w:proofErr w:type="spellEnd"/>
      <w:r w:rsidR="00F17064" w:rsidRPr="00092068">
        <w:rPr>
          <w:rStyle w:val="CharStyle13"/>
          <w:lang w:val="uk-UA"/>
        </w:rPr>
        <w:t xml:space="preserve">), </w:t>
      </w:r>
      <w:hyperlink r:id="rId106" w:history="1">
        <w:r w:rsidR="00F17064" w:rsidRPr="00092068">
          <w:rPr>
            <w:rStyle w:val="CharStyle13"/>
            <w:lang w:val="uk-UA"/>
          </w:rPr>
          <w:t>http://bit.ly/2ozLkgs (</w:t>
        </w:r>
      </w:hyperlink>
      <w:r w:rsidR="00F17064" w:rsidRPr="00092068">
        <w:rPr>
          <w:rStyle w:val="CharStyle13"/>
          <w:lang w:val="uk-UA"/>
        </w:rPr>
        <w:t xml:space="preserve">Google </w:t>
      </w:r>
      <w:proofErr w:type="spellStart"/>
      <w:r w:rsidR="00F17064" w:rsidRPr="00092068">
        <w:rPr>
          <w:rStyle w:val="CharStyle13"/>
          <w:lang w:val="uk-UA"/>
        </w:rPr>
        <w:t>Play</w:t>
      </w:r>
      <w:proofErr w:type="spellEnd"/>
      <w:r w:rsidR="00F17064" w:rsidRPr="00092068">
        <w:rPr>
          <w:rStyle w:val="CharStyle13"/>
          <w:lang w:val="uk-UA"/>
        </w:rPr>
        <w:t xml:space="preserve">), </w:t>
      </w:r>
      <w:hyperlink r:id="rId107" w:history="1">
        <w:r w:rsidR="00F17064" w:rsidRPr="00092068">
          <w:rPr>
            <w:rStyle w:val="CharStyle13"/>
            <w:lang w:val="uk-UA"/>
          </w:rPr>
          <w:t>http://apple.co/2oBCyPf (</w:t>
        </w:r>
        <w:proofErr w:type="spellStart"/>
      </w:hyperlink>
      <w:r w:rsidR="00F17064" w:rsidRPr="00092068">
        <w:rPr>
          <w:rStyle w:val="CharStyle13"/>
          <w:lang w:val="uk-UA"/>
        </w:rPr>
        <w:t>iTunes</w:t>
      </w:r>
      <w:proofErr w:type="spellEnd"/>
      <w:r w:rsidR="00F17064" w:rsidRPr="00092068">
        <w:rPr>
          <w:rStyle w:val="CharStyle13"/>
          <w:lang w:val="uk-UA"/>
        </w:rPr>
        <w:t>)</w:t>
      </w:r>
    </w:p>
    <w:p w:rsidR="00036B41" w:rsidRPr="00092068" w:rsidRDefault="003B67BB" w:rsidP="00562EAE">
      <w:pPr>
        <w:pStyle w:val="Style11"/>
        <w:framePr w:w="7141" w:h="10171" w:hRule="exact" w:wrap="none" w:vAnchor="page" w:hAnchor="page" w:x="550" w:y="1337"/>
        <w:shd w:val="clear" w:color="auto" w:fill="auto"/>
        <w:spacing w:after="0" w:line="276" w:lineRule="auto"/>
        <w:ind w:firstLine="0"/>
        <w:jc w:val="both"/>
        <w:rPr>
          <w:lang w:val="uk-UA"/>
        </w:rPr>
      </w:pPr>
      <w:proofErr w:type="spellStart"/>
      <w:r w:rsidRPr="00092068">
        <w:rPr>
          <w:rStyle w:val="CharStyle13"/>
          <w:lang w:val="uk-UA"/>
        </w:rPr>
        <w:t>Міжорганізаційний</w:t>
      </w:r>
      <w:proofErr w:type="spellEnd"/>
      <w:r w:rsidRPr="00092068">
        <w:rPr>
          <w:rStyle w:val="CharStyle13"/>
          <w:lang w:val="uk-UA"/>
        </w:rPr>
        <w:t xml:space="preserve"> постійний комітет (МПК), </w:t>
      </w:r>
      <w:r w:rsidRPr="00092068">
        <w:rPr>
          <w:rStyle w:val="CharStyle13"/>
          <w:i/>
          <w:lang w:val="uk-UA"/>
        </w:rPr>
        <w:t xml:space="preserve">Керівні принципи МПК щодо психічного здоров’я та психосоціальної підтримки в надзвичайних ситуаціях, </w:t>
      </w:r>
      <w:r w:rsidRPr="00092068">
        <w:rPr>
          <w:rStyle w:val="CharStyle13"/>
          <w:lang w:val="uk-UA"/>
        </w:rPr>
        <w:t>Женева, МПК, 2007 рік,</w:t>
      </w:r>
      <w:hyperlink r:id="rId108" w:history="1">
        <w:r w:rsidR="00F17064" w:rsidRPr="00092068">
          <w:rPr>
            <w:rStyle w:val="CharStyle13"/>
            <w:lang w:val="uk-UA"/>
          </w:rPr>
          <w:t xml:space="preserve"> http://bit.ly/2zl0No7</w:t>
        </w:r>
      </w:hyperlink>
    </w:p>
    <w:p w:rsidR="003B67BB" w:rsidRPr="00092068" w:rsidRDefault="003B67BB" w:rsidP="00562EAE">
      <w:pPr>
        <w:pStyle w:val="Style11"/>
        <w:framePr w:w="7141" w:h="10171" w:hRule="exact" w:wrap="none" w:vAnchor="page" w:hAnchor="page" w:x="550" w:y="1337"/>
        <w:spacing w:after="0" w:line="276" w:lineRule="auto"/>
        <w:ind w:firstLine="0"/>
        <w:jc w:val="both"/>
        <w:rPr>
          <w:rStyle w:val="CharStyle101"/>
          <w:iCs w:val="0"/>
          <w:lang w:val="uk-UA"/>
        </w:rPr>
      </w:pPr>
      <w:r w:rsidRPr="00092068">
        <w:rPr>
          <w:rStyle w:val="CharStyle101"/>
          <w:i w:val="0"/>
          <w:iCs w:val="0"/>
          <w:lang w:val="uk-UA"/>
        </w:rPr>
        <w:t xml:space="preserve">Дитячий фонд Організації Об’єднаних Націй (ЮНІСЕФ), </w:t>
      </w:r>
      <w:r w:rsidR="005F77EC">
        <w:rPr>
          <w:rStyle w:val="CharStyle101"/>
          <w:iCs w:val="0"/>
          <w:lang w:val="uk-UA"/>
        </w:rPr>
        <w:t>Включення</w:t>
      </w:r>
      <w:r w:rsidRPr="00092068">
        <w:rPr>
          <w:rStyle w:val="CharStyle101"/>
          <w:iCs w:val="0"/>
          <w:lang w:val="uk-UA"/>
        </w:rPr>
        <w:t xml:space="preserve"> дітей-інвалідів гуманітарною діяльністю:</w:t>
      </w:r>
    </w:p>
    <w:p w:rsidR="00036B41" w:rsidRPr="00092068" w:rsidRDefault="003B67BB" w:rsidP="00562EAE">
      <w:pPr>
        <w:pStyle w:val="Style11"/>
        <w:framePr w:w="7141" w:h="10171" w:hRule="exact" w:wrap="none" w:vAnchor="page" w:hAnchor="page" w:x="550" w:y="1337"/>
        <w:shd w:val="clear" w:color="auto" w:fill="auto"/>
        <w:spacing w:after="0" w:line="276" w:lineRule="auto"/>
        <w:ind w:firstLine="0"/>
        <w:jc w:val="both"/>
        <w:rPr>
          <w:lang w:val="uk-UA"/>
        </w:rPr>
      </w:pPr>
      <w:r w:rsidRPr="00092068">
        <w:rPr>
          <w:rStyle w:val="CharStyle101"/>
          <w:iCs w:val="0"/>
          <w:lang w:val="uk-UA"/>
        </w:rPr>
        <w:t>Керівництво з питань охорони здоров’я та ВІЛ/СНІДу</w:t>
      </w:r>
      <w:r w:rsidRPr="00092068">
        <w:rPr>
          <w:rStyle w:val="CharStyle101"/>
          <w:i w:val="0"/>
          <w:iCs w:val="0"/>
          <w:lang w:val="uk-UA"/>
        </w:rPr>
        <w:t>, ЮНІСЕФ (готується до випуску)</w:t>
      </w:r>
      <w:r w:rsidR="00F17064" w:rsidRPr="00092068">
        <w:rPr>
          <w:rStyle w:val="CharStyle13"/>
          <w:lang w:val="uk-UA"/>
        </w:rPr>
        <w:t>,</w:t>
      </w:r>
      <w:hyperlink r:id="rId109" w:history="1">
        <w:r w:rsidR="00F17064" w:rsidRPr="00092068">
          <w:rPr>
            <w:rStyle w:val="CharStyle13"/>
            <w:lang w:val="uk-UA"/>
          </w:rPr>
          <w:t xml:space="preserve"> http://bit.ly/2ySGuuC</w:t>
        </w:r>
      </w:hyperlink>
    </w:p>
    <w:p w:rsidR="00036B41" w:rsidRPr="00092068" w:rsidRDefault="003B67BB" w:rsidP="00562EAE">
      <w:pPr>
        <w:pStyle w:val="Style11"/>
        <w:framePr w:w="7141" w:h="10171" w:hRule="exact" w:wrap="none" w:vAnchor="page" w:hAnchor="page" w:x="550" w:y="1337"/>
        <w:shd w:val="clear" w:color="auto" w:fill="auto"/>
        <w:spacing w:after="0" w:line="276" w:lineRule="auto"/>
        <w:ind w:firstLine="0"/>
        <w:jc w:val="both"/>
        <w:rPr>
          <w:lang w:val="uk-UA"/>
        </w:rPr>
      </w:pPr>
      <w:r w:rsidRPr="00092068">
        <w:rPr>
          <w:rStyle w:val="CharStyle13"/>
          <w:lang w:val="uk-UA"/>
        </w:rPr>
        <w:t xml:space="preserve">Програма розвитку Організації Об’єднаних Націй (ПРООН) </w:t>
      </w:r>
      <w:r w:rsidRPr="00092068">
        <w:rPr>
          <w:rStyle w:val="CharStyle13"/>
          <w:i/>
          <w:lang w:val="uk-UA"/>
        </w:rPr>
        <w:t xml:space="preserve">Звернення до людей, які живуть з </w:t>
      </w:r>
      <w:r w:rsidR="004D15FF">
        <w:rPr>
          <w:rStyle w:val="CharStyle13"/>
          <w:i/>
          <w:lang w:val="uk-UA"/>
        </w:rPr>
        <w:t xml:space="preserve">інвалідністю </w:t>
      </w:r>
      <w:r w:rsidRPr="00092068">
        <w:rPr>
          <w:rStyle w:val="CharStyle13"/>
          <w:i/>
          <w:lang w:val="uk-UA"/>
        </w:rPr>
        <w:t xml:space="preserve"> в Сьєрра-</w:t>
      </w:r>
      <w:proofErr w:type="spellStart"/>
      <w:r w:rsidRPr="00092068">
        <w:rPr>
          <w:rStyle w:val="CharStyle13"/>
          <w:i/>
          <w:lang w:val="uk-UA"/>
        </w:rPr>
        <w:t>Лєоні</w:t>
      </w:r>
      <w:proofErr w:type="spellEnd"/>
      <w:r w:rsidRPr="00092068">
        <w:rPr>
          <w:rStyle w:val="CharStyle13"/>
          <w:lang w:val="uk-UA"/>
        </w:rPr>
        <w:t xml:space="preserve"> (відео) http://bit.ly/1oQs08P (англійська мова), http://bit.ly/2kfyYFI (французька мова)</w:t>
      </w:r>
    </w:p>
    <w:p w:rsidR="00036B41" w:rsidRPr="00092068" w:rsidRDefault="003B67BB" w:rsidP="00562EAE">
      <w:pPr>
        <w:pStyle w:val="Style98"/>
        <w:framePr w:w="7141" w:h="10171" w:hRule="exact" w:wrap="none" w:vAnchor="page" w:hAnchor="page" w:x="550" w:y="1337"/>
        <w:shd w:val="clear" w:color="auto" w:fill="auto"/>
        <w:spacing w:after="0" w:line="276" w:lineRule="auto"/>
        <w:jc w:val="both"/>
        <w:rPr>
          <w:lang w:val="uk-UA"/>
        </w:rPr>
      </w:pPr>
      <w:r w:rsidRPr="00092068">
        <w:rPr>
          <w:rStyle w:val="CharStyle101"/>
          <w:lang w:val="uk-UA"/>
        </w:rPr>
        <w:t xml:space="preserve">Всесвітня організація охорони здоров’я, </w:t>
      </w:r>
      <w:r w:rsidRPr="00092068">
        <w:rPr>
          <w:rStyle w:val="CharStyle101"/>
          <w:i/>
          <w:lang w:val="uk-UA"/>
        </w:rPr>
        <w:t xml:space="preserve">Бригади швидкої медичної допомоги: Мінімальні технічні стандарти й рекомендації з реабілітації: Бригади швидкої медичної допомоги, </w:t>
      </w:r>
      <w:r w:rsidRPr="00092068">
        <w:rPr>
          <w:rStyle w:val="CharStyle101"/>
          <w:lang w:val="uk-UA"/>
        </w:rPr>
        <w:t>Женева, ВООЗ</w:t>
      </w:r>
      <w:r w:rsidR="00F17064" w:rsidRPr="00092068">
        <w:rPr>
          <w:rStyle w:val="CharStyle101"/>
          <w:lang w:val="uk-UA"/>
        </w:rPr>
        <w:t>, 2016</w:t>
      </w:r>
      <w:hyperlink r:id="rId110" w:history="1">
        <w:r w:rsidR="00F17064" w:rsidRPr="00092068">
          <w:rPr>
            <w:rStyle w:val="CharStyle101"/>
            <w:lang w:val="uk-UA"/>
          </w:rPr>
          <w:t>, http://bit.ly/2kfO3XS</w:t>
        </w:r>
      </w:hyperlink>
    </w:p>
    <w:p w:rsidR="00036B41" w:rsidRPr="00092068" w:rsidRDefault="003B67BB" w:rsidP="00562EAE">
      <w:pPr>
        <w:pStyle w:val="Style98"/>
        <w:framePr w:w="7141" w:h="10171" w:hRule="exact" w:wrap="none" w:vAnchor="page" w:hAnchor="page" w:x="550" w:y="1337"/>
        <w:shd w:val="clear" w:color="auto" w:fill="auto"/>
        <w:spacing w:after="0" w:line="276" w:lineRule="auto"/>
        <w:jc w:val="both"/>
        <w:rPr>
          <w:lang w:val="uk-UA"/>
        </w:rPr>
      </w:pPr>
      <w:r w:rsidRPr="00092068">
        <w:rPr>
          <w:rStyle w:val="CharStyle101"/>
          <w:lang w:val="uk-UA"/>
        </w:rPr>
        <w:t xml:space="preserve">Всесвітня організація охорони здоров’я, Психічне здоров’я: </w:t>
      </w:r>
      <w:r w:rsidRPr="00092068">
        <w:rPr>
          <w:rStyle w:val="CharStyle101"/>
          <w:i/>
          <w:lang w:val="uk-UA"/>
        </w:rPr>
        <w:t>ВООЗ Ініціативи щодо підвищення якості – підвищення якості, заохочення прав людини</w:t>
      </w:r>
      <w:r w:rsidRPr="00092068">
        <w:rPr>
          <w:rStyle w:val="CharStyle101"/>
          <w:lang w:val="uk-UA"/>
        </w:rPr>
        <w:t>,</w:t>
      </w:r>
      <w:r w:rsidR="00F17064" w:rsidRPr="00092068">
        <w:rPr>
          <w:rStyle w:val="CharStyle100"/>
          <w:i/>
          <w:iCs/>
          <w:lang w:val="uk-UA"/>
        </w:rPr>
        <w:t xml:space="preserve"> </w:t>
      </w:r>
      <w:hyperlink r:id="rId111" w:history="1">
        <w:r w:rsidR="00F17064" w:rsidRPr="00092068">
          <w:rPr>
            <w:rStyle w:val="CharStyle101"/>
            <w:lang w:val="uk-UA"/>
          </w:rPr>
          <w:t>http://bit.ly/1iZaP1o (</w:t>
        </w:r>
      </w:hyperlink>
      <w:r w:rsidR="00F17064" w:rsidRPr="00092068">
        <w:rPr>
          <w:rStyle w:val="CharStyle101"/>
          <w:lang w:val="uk-UA"/>
        </w:rPr>
        <w:t xml:space="preserve">18 </w:t>
      </w:r>
      <w:r w:rsidR="00092068">
        <w:rPr>
          <w:rStyle w:val="CharStyle101"/>
          <w:lang w:val="uk-UA"/>
        </w:rPr>
        <w:t>грудня</w:t>
      </w:r>
      <w:r w:rsidR="00F17064" w:rsidRPr="00092068">
        <w:rPr>
          <w:rStyle w:val="CharStyle101"/>
          <w:lang w:val="uk-UA"/>
        </w:rPr>
        <w:t xml:space="preserve"> 2017 </w:t>
      </w:r>
      <w:r w:rsidR="00092068">
        <w:rPr>
          <w:rStyle w:val="CharStyle101"/>
          <w:lang w:val="uk-UA"/>
        </w:rPr>
        <w:t>року</w:t>
      </w:r>
      <w:r w:rsidR="00F17064" w:rsidRPr="00092068">
        <w:rPr>
          <w:rStyle w:val="CharStyle101"/>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92736" behindDoc="1" locked="0" layoutInCell="1" allowOverlap="1">
                <wp:simplePos x="0" y="0"/>
                <wp:positionH relativeFrom="page">
                  <wp:posOffset>367030</wp:posOffset>
                </wp:positionH>
                <wp:positionV relativeFrom="page">
                  <wp:posOffset>536574</wp:posOffset>
                </wp:positionV>
                <wp:extent cx="4087495" cy="0"/>
                <wp:effectExtent l="0" t="0" r="27305" b="19050"/>
                <wp:wrapNone/>
                <wp:docPr id="47"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37BC6" id="AutoShape 243" o:spid="_x0000_s1026" type="#_x0000_t32" style="position:absolute;margin-left:28.9pt;margin-top:42.25pt;width:321.85pt;height:0;z-index:-251423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2sd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jxgp&#10;0sOOnvdex9Jokj+ECQ3GFRBYqa0NPdKjejUvmn53SOmqI6rlMfztZCA7CxnJu5RwcQbq7IbPmkEM&#10;gQpxXMfG9gESBoGOcSun21b40SMKH/N0/pgvph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55" w:y="539"/>
        <w:shd w:val="clear" w:color="auto" w:fill="auto"/>
        <w:spacing w:line="240" w:lineRule="auto"/>
        <w:rPr>
          <w:lang w:val="uk-UA"/>
        </w:rPr>
      </w:pPr>
      <w:bookmarkStart w:id="344" w:name="bookmark382"/>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F17064" w:rsidP="00562EAE">
      <w:pPr>
        <w:pStyle w:val="Style56"/>
        <w:framePr w:w="7126" w:h="10306" w:hRule="exact" w:wrap="none" w:vAnchor="page" w:hAnchor="page" w:x="550" w:y="1174"/>
        <w:shd w:val="clear" w:color="auto" w:fill="auto"/>
        <w:spacing w:before="0" w:after="0" w:line="276" w:lineRule="auto"/>
        <w:ind w:left="260" w:firstLine="0"/>
        <w:rPr>
          <w:lang w:val="uk-UA"/>
        </w:rPr>
      </w:pPr>
      <w:r w:rsidRPr="00092068">
        <w:rPr>
          <w:rStyle w:val="CharStyle58"/>
          <w:b/>
          <w:bCs/>
          <w:lang w:val="uk-UA"/>
        </w:rPr>
        <w:t>При</w:t>
      </w:r>
      <w:r w:rsidR="003B67BB" w:rsidRPr="00092068">
        <w:rPr>
          <w:rStyle w:val="CharStyle58"/>
          <w:b/>
          <w:bCs/>
          <w:lang w:val="uk-UA"/>
        </w:rPr>
        <w:t>клад</w:t>
      </w:r>
      <w:r w:rsidRPr="00092068">
        <w:rPr>
          <w:rStyle w:val="CharStyle58"/>
          <w:b/>
          <w:bCs/>
          <w:lang w:val="uk-UA"/>
        </w:rPr>
        <w:t xml:space="preserve"> </w:t>
      </w:r>
      <w:r w:rsidR="003B67BB" w:rsidRPr="00092068">
        <w:rPr>
          <w:rStyle w:val="CharStyle58"/>
          <w:b/>
          <w:bCs/>
          <w:lang w:val="uk-UA"/>
        </w:rPr>
        <w:t>і</w:t>
      </w:r>
      <w:r w:rsidRPr="00092068">
        <w:rPr>
          <w:rStyle w:val="CharStyle58"/>
          <w:b/>
          <w:bCs/>
          <w:lang w:val="uk-UA"/>
        </w:rPr>
        <w:t>з практики</w:t>
      </w:r>
      <w:bookmarkEnd w:id="344"/>
    </w:p>
    <w:p w:rsidR="00036B41" w:rsidRPr="00092068" w:rsidRDefault="003B67BB" w:rsidP="00562EAE">
      <w:pPr>
        <w:pStyle w:val="Style91"/>
        <w:framePr w:w="7126" w:h="10306" w:hRule="exact" w:wrap="none" w:vAnchor="page" w:hAnchor="page" w:x="550" w:y="1174"/>
        <w:shd w:val="clear" w:color="auto" w:fill="auto"/>
        <w:spacing w:before="0" w:line="276" w:lineRule="auto"/>
        <w:ind w:left="260"/>
        <w:rPr>
          <w:lang w:val="uk-UA"/>
        </w:rPr>
      </w:pPr>
      <w:bookmarkStart w:id="345" w:name="bookmark383"/>
      <w:r w:rsidRPr="00092068">
        <w:rPr>
          <w:rStyle w:val="CharStyle154"/>
          <w:b/>
          <w:bCs/>
          <w:lang w:val="uk-UA"/>
        </w:rPr>
        <w:t>Поліпшення доступу до психологічної допомоги після стихійного лиха в Непалі</w:t>
      </w:r>
      <w:bookmarkEnd w:id="345"/>
    </w:p>
    <w:p w:rsidR="00036B41" w:rsidRPr="00092068" w:rsidRDefault="00F17064" w:rsidP="00562EAE">
      <w:pPr>
        <w:pStyle w:val="Style11"/>
        <w:framePr w:w="7126" w:h="10306" w:hRule="exact" w:wrap="none" w:vAnchor="page" w:hAnchor="page" w:x="550" w:y="1174"/>
        <w:shd w:val="clear" w:color="auto" w:fill="auto"/>
        <w:spacing w:after="0" w:line="276" w:lineRule="auto"/>
        <w:ind w:left="260" w:firstLine="0"/>
        <w:jc w:val="both"/>
        <w:rPr>
          <w:lang w:val="uk-UA"/>
        </w:rPr>
      </w:pPr>
      <w:r w:rsidRPr="00092068">
        <w:rPr>
          <w:rStyle w:val="CharStyle13"/>
          <w:lang w:val="uk-UA"/>
        </w:rPr>
        <w:t xml:space="preserve">КОШИШ </w:t>
      </w:r>
      <w:r w:rsidR="006B7F03" w:rsidRPr="00092068">
        <w:rPr>
          <w:rStyle w:val="CharStyle13"/>
          <w:lang w:val="uk-UA"/>
        </w:rPr>
        <w:t>–</w:t>
      </w:r>
      <w:r w:rsidRPr="00092068">
        <w:rPr>
          <w:rStyle w:val="CharStyle13"/>
          <w:lang w:val="uk-UA"/>
        </w:rPr>
        <w:t xml:space="preserve"> </w:t>
      </w:r>
      <w:r w:rsidR="006B7F03" w:rsidRPr="00092068">
        <w:rPr>
          <w:rStyle w:val="CharStyle13"/>
          <w:lang w:val="uk-UA"/>
        </w:rPr>
        <w:t xml:space="preserve">це непальська організація самодопомоги в галузі психічного здоров’я, очолювана особами, які мають безпосередній досвід психічних захворювань, які прихильні до справи захисту </w:t>
      </w:r>
      <w:r w:rsidR="005761B2">
        <w:rPr>
          <w:rStyle w:val="CharStyle13"/>
          <w:lang w:val="uk-UA"/>
        </w:rPr>
        <w:t>включення</w:t>
      </w:r>
      <w:r w:rsidR="006B7F03" w:rsidRPr="00092068">
        <w:rPr>
          <w:rStyle w:val="CharStyle13"/>
          <w:lang w:val="uk-UA"/>
        </w:rPr>
        <w:t xml:space="preserve"> та гідності людей з психосоціальними порушеннями.</w:t>
      </w:r>
    </w:p>
    <w:p w:rsidR="00036B41" w:rsidRPr="00092068" w:rsidRDefault="006B7F03" w:rsidP="00562EAE">
      <w:pPr>
        <w:pStyle w:val="Style11"/>
        <w:framePr w:w="7126" w:h="10306" w:hRule="exact" w:wrap="none" w:vAnchor="page" w:hAnchor="page" w:x="550" w:y="1174"/>
        <w:shd w:val="clear" w:color="auto" w:fill="auto"/>
        <w:spacing w:after="0" w:line="276" w:lineRule="auto"/>
        <w:ind w:left="260" w:firstLine="0"/>
        <w:jc w:val="both"/>
        <w:rPr>
          <w:lang w:val="uk-UA"/>
        </w:rPr>
      </w:pPr>
      <w:r w:rsidRPr="00092068">
        <w:rPr>
          <w:rStyle w:val="CharStyle13"/>
          <w:lang w:val="uk-UA"/>
        </w:rPr>
        <w:t xml:space="preserve">Після землетрусу, що спіткав Непал в 2015 році, CBM надав підтримку КОШИШУ у здійсненні проекту екстреного психосоціального реагування у </w:t>
      </w:r>
      <w:proofErr w:type="spellStart"/>
      <w:r w:rsidRPr="00092068">
        <w:rPr>
          <w:rStyle w:val="CharStyle13"/>
          <w:lang w:val="uk-UA"/>
        </w:rPr>
        <w:t>Бхактапурі</w:t>
      </w:r>
      <w:proofErr w:type="spellEnd"/>
      <w:r w:rsidRPr="00092068">
        <w:rPr>
          <w:rStyle w:val="CharStyle13"/>
          <w:lang w:val="uk-UA"/>
        </w:rPr>
        <w:t>, який був одним із найбільш постраждалих районів. КОШИШ забезпечив відновлення лікування, підтримку на дому і медикаментозне забезпечення існуючих клієнтів, включно з тими, хто був переведений до притулків для екстреної допомоги. До того, проведена КОШИШЕМ оперативна оцінка потреб показала, що деякі гуманітарні організації, які починають активно займатися наданням надзвичайної допомоги, містять заходи, спрямовані на задоволення психосоціальних потреб.</w:t>
      </w:r>
    </w:p>
    <w:p w:rsidR="00036B41" w:rsidRPr="00092068" w:rsidRDefault="00F17064" w:rsidP="00562EAE">
      <w:pPr>
        <w:pStyle w:val="Style11"/>
        <w:framePr w:w="7126" w:h="10306" w:hRule="exact" w:wrap="none" w:vAnchor="page" w:hAnchor="page" w:x="550" w:y="1174"/>
        <w:shd w:val="clear" w:color="auto" w:fill="auto"/>
        <w:spacing w:after="0" w:line="276" w:lineRule="auto"/>
        <w:ind w:left="260" w:firstLine="0"/>
        <w:jc w:val="both"/>
        <w:rPr>
          <w:lang w:val="uk-UA"/>
        </w:rPr>
      </w:pPr>
      <w:r w:rsidRPr="00092068">
        <w:rPr>
          <w:rStyle w:val="CharStyle13"/>
          <w:lang w:val="uk-UA"/>
        </w:rPr>
        <w:t xml:space="preserve">КОШИШ </w:t>
      </w:r>
      <w:r w:rsidR="006B7F03" w:rsidRPr="00092068">
        <w:rPr>
          <w:rStyle w:val="CharStyle13"/>
          <w:lang w:val="uk-UA"/>
        </w:rPr>
        <w:t xml:space="preserve">уже мав активну мережу з численними групами у </w:t>
      </w:r>
      <w:proofErr w:type="spellStart"/>
      <w:r w:rsidR="006B7F03" w:rsidRPr="00092068">
        <w:rPr>
          <w:rStyle w:val="CharStyle13"/>
          <w:lang w:val="uk-UA"/>
        </w:rPr>
        <w:t>Бхактапурі</w:t>
      </w:r>
      <w:proofErr w:type="spellEnd"/>
      <w:r w:rsidR="006B7F03" w:rsidRPr="00092068">
        <w:rPr>
          <w:rStyle w:val="CharStyle13"/>
          <w:lang w:val="uk-UA"/>
        </w:rPr>
        <w:t xml:space="preserve"> й використовував ці зв’язки для набору психологів, консультантів і волонтерів, які працюють через чотири центри травматології та психосоціального консультування.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93760" behindDoc="1" locked="0" layoutInCell="1" allowOverlap="1">
                <wp:simplePos x="0" y="0"/>
                <wp:positionH relativeFrom="page">
                  <wp:posOffset>367030</wp:posOffset>
                </wp:positionH>
                <wp:positionV relativeFrom="page">
                  <wp:posOffset>536574</wp:posOffset>
                </wp:positionV>
                <wp:extent cx="4087495" cy="0"/>
                <wp:effectExtent l="0" t="0" r="27305" b="19050"/>
                <wp:wrapNone/>
                <wp:docPr id="46"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45A9D" id="AutoShape 244" o:spid="_x0000_s1026" type="#_x0000_t32" style="position:absolute;margin-left:28.9pt;margin-top:42.25pt;width:321.85pt;height:0;z-index:-251422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HU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Sa5HmY0GBcAYGV2trQIz2qV/Os6XeHlK46oloew99OBrKzkJG8SwkXZ6DObviiGcQQ&#10;qBDHdWxsHyBhEOgYt3K6bYUfPaLwMU/nD/liihG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">
                <w10:wrap anchorx="page" anchory="page"/>
              </v:shape>
            </w:pict>
          </mc:Fallback>
        </mc:AlternateContent>
      </w:r>
    </w:p>
    <w:p w:rsidR="005F407F" w:rsidRPr="00092068" w:rsidRDefault="005F407F" w:rsidP="0091617A">
      <w:pPr>
        <w:pStyle w:val="Style50"/>
        <w:framePr w:wrap="none" w:vAnchor="page" w:hAnchor="page" w:x="555" w:y="539"/>
        <w:shd w:val="clear" w:color="auto" w:fill="auto"/>
        <w:spacing w:line="240" w:lineRule="auto"/>
        <w:rPr>
          <w:lang w:val="uk-UA"/>
        </w:rPr>
      </w:pPr>
      <w:r w:rsidRPr="00092068">
        <w:rPr>
          <w:rStyle w:val="CharStyle149"/>
          <w:b/>
          <w:bCs/>
          <w:lang w:val="uk-UA"/>
        </w:rPr>
        <w:t xml:space="preserve">Стандарти </w:t>
      </w:r>
      <w:r w:rsidR="005761B2">
        <w:rPr>
          <w:rStyle w:val="CharStyle149"/>
          <w:b/>
          <w:bCs/>
          <w:lang w:val="uk-UA"/>
        </w:rPr>
        <w:t>включення</w:t>
      </w:r>
      <w:r w:rsidRPr="00092068">
        <w:rPr>
          <w:rStyle w:val="CharStyle149"/>
          <w:b/>
          <w:bCs/>
          <w:lang w:val="uk-UA"/>
        </w:rPr>
        <w:t xml:space="preserve"> щодо охорони здоров’я</w:t>
      </w:r>
    </w:p>
    <w:p w:rsidR="00036B41" w:rsidRPr="00092068" w:rsidRDefault="006B7F03" w:rsidP="00562EAE">
      <w:pPr>
        <w:pStyle w:val="Style11"/>
        <w:framePr w:w="7036" w:h="7621" w:hRule="exact" w:wrap="none" w:vAnchor="page" w:hAnchor="page" w:x="550" w:y="1580"/>
        <w:shd w:val="clear" w:color="auto" w:fill="auto"/>
        <w:spacing w:after="0" w:line="276" w:lineRule="auto"/>
        <w:ind w:left="260" w:firstLine="0"/>
        <w:jc w:val="both"/>
        <w:rPr>
          <w:lang w:val="uk-UA"/>
        </w:rPr>
      </w:pPr>
      <w:r w:rsidRPr="00092068">
        <w:rPr>
          <w:rStyle w:val="CharStyle13"/>
          <w:lang w:val="uk-UA"/>
        </w:rPr>
        <w:t>До кінця 2015 року КОШИШ надала психосоціальну консультативну та травматологічну допомог</w:t>
      </w:r>
      <w:r w:rsidR="00AF614F" w:rsidRPr="00092068">
        <w:rPr>
          <w:rStyle w:val="CharStyle13"/>
          <w:lang w:val="uk-UA"/>
        </w:rPr>
        <w:t>у</w:t>
      </w:r>
      <w:r w:rsidRPr="00092068">
        <w:rPr>
          <w:rStyle w:val="CharStyle13"/>
          <w:lang w:val="uk-UA"/>
        </w:rPr>
        <w:t xml:space="preserve"> 333 людям, </w:t>
      </w:r>
      <w:r w:rsidR="00AF614F" w:rsidRPr="00092068">
        <w:rPr>
          <w:rStyle w:val="CharStyle13"/>
          <w:lang w:val="uk-UA"/>
        </w:rPr>
        <w:t>зокрема</w:t>
      </w:r>
      <w:r w:rsidRPr="00092068">
        <w:rPr>
          <w:rStyle w:val="CharStyle13"/>
          <w:lang w:val="uk-UA"/>
        </w:rPr>
        <w:t xml:space="preserve"> 140 інвалід</w:t>
      </w:r>
      <w:r w:rsidR="00AF614F" w:rsidRPr="00092068">
        <w:rPr>
          <w:rStyle w:val="CharStyle13"/>
          <w:lang w:val="uk-UA"/>
        </w:rPr>
        <w:t>ам</w:t>
      </w:r>
      <w:r w:rsidRPr="00092068">
        <w:rPr>
          <w:rStyle w:val="CharStyle13"/>
          <w:lang w:val="uk-UA"/>
        </w:rPr>
        <w:t xml:space="preserve">, </w:t>
      </w:r>
      <w:r w:rsidR="00AF614F" w:rsidRPr="00092068">
        <w:rPr>
          <w:rStyle w:val="CharStyle13"/>
          <w:lang w:val="uk-UA"/>
        </w:rPr>
        <w:t>у</w:t>
      </w:r>
      <w:r w:rsidRPr="00092068">
        <w:rPr>
          <w:rStyle w:val="CharStyle13"/>
          <w:lang w:val="uk-UA"/>
        </w:rPr>
        <w:t xml:space="preserve"> чотирьох центрах. 2</w:t>
      </w:r>
      <w:r w:rsidR="00AF614F" w:rsidRPr="00092068">
        <w:rPr>
          <w:rStyle w:val="CharStyle13"/>
          <w:lang w:val="uk-UA"/>
        </w:rPr>
        <w:t> </w:t>
      </w:r>
      <w:r w:rsidRPr="00092068">
        <w:rPr>
          <w:rStyle w:val="CharStyle13"/>
          <w:lang w:val="uk-UA"/>
        </w:rPr>
        <w:t>029</w:t>
      </w:r>
      <w:r w:rsidR="00AF614F" w:rsidRPr="00092068">
        <w:rPr>
          <w:rStyle w:val="CharStyle13"/>
          <w:lang w:val="uk-UA"/>
        </w:rPr>
        <w:t> </w:t>
      </w:r>
      <w:r w:rsidRPr="00092068">
        <w:rPr>
          <w:rStyle w:val="CharStyle13"/>
          <w:lang w:val="uk-UA"/>
        </w:rPr>
        <w:t xml:space="preserve">чоловік також отримали індивідуальну першу психологічну допомогу; 109 </w:t>
      </w:r>
      <w:r w:rsidR="00AF614F" w:rsidRPr="00092068">
        <w:rPr>
          <w:rStyle w:val="CharStyle13"/>
          <w:lang w:val="uk-UA"/>
        </w:rPr>
        <w:t>і</w:t>
      </w:r>
      <w:r w:rsidRPr="00092068">
        <w:rPr>
          <w:rStyle w:val="CharStyle13"/>
          <w:lang w:val="uk-UA"/>
        </w:rPr>
        <w:t>з них були інвалідами. 464 співробітника пройшли підготовку або перепідготовку з надання першої психологічної допомоги.</w:t>
      </w:r>
    </w:p>
    <w:p w:rsidR="00036B41" w:rsidRPr="00092068" w:rsidRDefault="00F17064" w:rsidP="00562EAE">
      <w:pPr>
        <w:pStyle w:val="Style11"/>
        <w:framePr w:w="7036" w:h="7621" w:hRule="exact" w:wrap="none" w:vAnchor="page" w:hAnchor="page" w:x="550" w:y="1580"/>
        <w:shd w:val="clear" w:color="auto" w:fill="auto"/>
        <w:spacing w:after="0" w:line="276" w:lineRule="auto"/>
        <w:ind w:left="260" w:firstLine="0"/>
        <w:jc w:val="both"/>
        <w:rPr>
          <w:lang w:val="uk-UA"/>
        </w:rPr>
      </w:pPr>
      <w:r w:rsidRPr="00092068">
        <w:rPr>
          <w:rStyle w:val="CharStyle13"/>
          <w:lang w:val="uk-UA"/>
        </w:rPr>
        <w:t xml:space="preserve">КОШИШ </w:t>
      </w:r>
      <w:r w:rsidR="006B7F03" w:rsidRPr="00092068">
        <w:rPr>
          <w:rStyle w:val="CharStyle13"/>
          <w:lang w:val="uk-UA"/>
        </w:rPr>
        <w:t>брала участь в Кластері охорони здоров</w:t>
      </w:r>
      <w:r w:rsidR="00AF614F" w:rsidRPr="00092068">
        <w:rPr>
          <w:rStyle w:val="CharStyle13"/>
          <w:lang w:val="uk-UA"/>
        </w:rPr>
        <w:t>’</w:t>
      </w:r>
      <w:r w:rsidR="006B7F03" w:rsidRPr="00092068">
        <w:rPr>
          <w:rStyle w:val="CharStyle13"/>
          <w:lang w:val="uk-UA"/>
        </w:rPr>
        <w:t xml:space="preserve">я </w:t>
      </w:r>
      <w:r w:rsidR="00AF614F" w:rsidRPr="00092068">
        <w:rPr>
          <w:rStyle w:val="CharStyle13"/>
          <w:lang w:val="uk-UA"/>
        </w:rPr>
        <w:t>та</w:t>
      </w:r>
      <w:r w:rsidR="006B7F03" w:rsidRPr="00092068">
        <w:rPr>
          <w:rStyle w:val="CharStyle13"/>
          <w:lang w:val="uk-UA"/>
        </w:rPr>
        <w:t xml:space="preserve"> захисту </w:t>
      </w:r>
      <w:r w:rsidR="00AF614F" w:rsidRPr="00092068">
        <w:rPr>
          <w:rStyle w:val="CharStyle13"/>
          <w:lang w:val="uk-UA"/>
        </w:rPr>
        <w:t>й</w:t>
      </w:r>
      <w:r w:rsidR="006B7F03" w:rsidRPr="00092068">
        <w:rPr>
          <w:rStyle w:val="CharStyle13"/>
          <w:lang w:val="uk-UA"/>
        </w:rPr>
        <w:t xml:space="preserve"> координаційних зустрічах, а також засіданнях психологічної робочої групи, які були організовані районним Управлінням охорони здоров</w:t>
      </w:r>
      <w:r w:rsidR="00AF614F" w:rsidRPr="00092068">
        <w:rPr>
          <w:rStyle w:val="CharStyle13"/>
          <w:lang w:val="uk-UA"/>
        </w:rPr>
        <w:t>’</w:t>
      </w:r>
      <w:r w:rsidR="006B7F03" w:rsidRPr="00092068">
        <w:rPr>
          <w:rStyle w:val="CharStyle13"/>
          <w:lang w:val="uk-UA"/>
        </w:rPr>
        <w:t xml:space="preserve">я </w:t>
      </w:r>
      <w:proofErr w:type="spellStart"/>
      <w:r w:rsidR="006B7F03" w:rsidRPr="00092068">
        <w:rPr>
          <w:rStyle w:val="CharStyle13"/>
          <w:lang w:val="uk-UA"/>
        </w:rPr>
        <w:t>Бхактапура</w:t>
      </w:r>
      <w:proofErr w:type="spellEnd"/>
      <w:r w:rsidR="006B7F03" w:rsidRPr="00092068">
        <w:rPr>
          <w:rStyle w:val="CharStyle13"/>
          <w:lang w:val="uk-UA"/>
        </w:rPr>
        <w:t xml:space="preserve">. </w:t>
      </w:r>
      <w:r w:rsidR="00AF614F" w:rsidRPr="00092068">
        <w:rPr>
          <w:rStyle w:val="CharStyle13"/>
          <w:lang w:val="uk-UA"/>
        </w:rPr>
        <w:t>Її</w:t>
      </w:r>
      <w:r w:rsidR="006B7F03" w:rsidRPr="00092068">
        <w:rPr>
          <w:rStyle w:val="CharStyle13"/>
          <w:lang w:val="uk-UA"/>
        </w:rPr>
        <w:t xml:space="preserve"> члени також відігравали провідну роль </w:t>
      </w:r>
      <w:r w:rsidR="00AF614F" w:rsidRPr="00092068">
        <w:rPr>
          <w:rStyle w:val="CharStyle13"/>
          <w:lang w:val="uk-UA"/>
        </w:rPr>
        <w:t>у</w:t>
      </w:r>
      <w:r w:rsidR="006B7F03" w:rsidRPr="00092068">
        <w:rPr>
          <w:rStyle w:val="CharStyle13"/>
          <w:lang w:val="uk-UA"/>
        </w:rPr>
        <w:t xml:space="preserve"> координації </w:t>
      </w:r>
      <w:r w:rsidR="00AF614F" w:rsidRPr="00092068">
        <w:rPr>
          <w:rStyle w:val="CharStyle13"/>
          <w:lang w:val="uk-UA"/>
        </w:rPr>
        <w:t xml:space="preserve">нарад психосоціальної робочої групи Відділу у справах жінок і дітей, </w:t>
      </w:r>
      <w:r w:rsidR="006B7F03" w:rsidRPr="00092068">
        <w:rPr>
          <w:rStyle w:val="CharStyle13"/>
          <w:lang w:val="uk-UA"/>
        </w:rPr>
        <w:t xml:space="preserve">що проводяться раз на два тижні. На цих заходах вони виступали за належні механізми </w:t>
      </w:r>
      <w:r w:rsidR="005F77EC">
        <w:rPr>
          <w:rStyle w:val="CharStyle13"/>
          <w:lang w:val="uk-UA"/>
        </w:rPr>
        <w:t>включення</w:t>
      </w:r>
      <w:r w:rsidR="006B7F03" w:rsidRPr="00092068">
        <w:rPr>
          <w:rStyle w:val="CharStyle13"/>
          <w:lang w:val="uk-UA"/>
        </w:rPr>
        <w:t xml:space="preserve"> осіб з психосоціально</w:t>
      </w:r>
      <w:r w:rsidR="00AF614F" w:rsidRPr="00092068">
        <w:rPr>
          <w:rStyle w:val="CharStyle13"/>
          <w:lang w:val="uk-UA"/>
        </w:rPr>
        <w:t>ю</w:t>
      </w:r>
      <w:r w:rsidR="006B7F03" w:rsidRPr="00092068">
        <w:rPr>
          <w:rStyle w:val="CharStyle13"/>
          <w:lang w:val="uk-UA"/>
        </w:rPr>
        <w:t xml:space="preserve"> інвалідністю усі</w:t>
      </w:r>
      <w:r w:rsidR="00AF614F" w:rsidRPr="00092068">
        <w:rPr>
          <w:rStyle w:val="CharStyle13"/>
          <w:lang w:val="uk-UA"/>
        </w:rPr>
        <w:t>ма</w:t>
      </w:r>
      <w:r w:rsidR="006B7F03" w:rsidRPr="00092068">
        <w:rPr>
          <w:rStyle w:val="CharStyle13"/>
          <w:lang w:val="uk-UA"/>
        </w:rPr>
        <w:t xml:space="preserve"> заход</w:t>
      </w:r>
      <w:r w:rsidR="00AF614F" w:rsidRPr="00092068">
        <w:rPr>
          <w:rStyle w:val="CharStyle13"/>
          <w:lang w:val="uk-UA"/>
        </w:rPr>
        <w:t>ам</w:t>
      </w:r>
      <w:r w:rsidR="006B7F03" w:rsidRPr="00092068">
        <w:rPr>
          <w:rStyle w:val="CharStyle13"/>
          <w:lang w:val="uk-UA"/>
        </w:rPr>
        <w:t>и з надання надзвичайної допомоги, включ</w:t>
      </w:r>
      <w:r w:rsidR="00AF614F" w:rsidRPr="00092068">
        <w:rPr>
          <w:rStyle w:val="CharStyle13"/>
          <w:lang w:val="uk-UA"/>
        </w:rPr>
        <w:t>но з</w:t>
      </w:r>
      <w:r w:rsidR="006B7F03" w:rsidRPr="00092068">
        <w:rPr>
          <w:rStyle w:val="CharStyle13"/>
          <w:lang w:val="uk-UA"/>
        </w:rPr>
        <w:t xml:space="preserve"> охорон</w:t>
      </w:r>
      <w:r w:rsidR="00AF614F" w:rsidRPr="00092068">
        <w:rPr>
          <w:rStyle w:val="CharStyle13"/>
          <w:lang w:val="uk-UA"/>
        </w:rPr>
        <w:t>ою</w:t>
      </w:r>
      <w:r w:rsidR="006B7F03" w:rsidRPr="00092068">
        <w:rPr>
          <w:rStyle w:val="CharStyle13"/>
          <w:lang w:val="uk-UA"/>
        </w:rPr>
        <w:t xml:space="preserve"> здоров</w:t>
      </w:r>
      <w:r w:rsidR="00AF614F" w:rsidRPr="00092068">
        <w:rPr>
          <w:rStyle w:val="CharStyle13"/>
          <w:lang w:val="uk-UA"/>
        </w:rPr>
        <w:t>’</w:t>
      </w:r>
      <w:r w:rsidR="006B7F03" w:rsidRPr="00092068">
        <w:rPr>
          <w:rStyle w:val="CharStyle13"/>
          <w:lang w:val="uk-UA"/>
        </w:rPr>
        <w:t>я, забезпечення</w:t>
      </w:r>
      <w:r w:rsidR="00AF614F" w:rsidRPr="00092068">
        <w:rPr>
          <w:rStyle w:val="CharStyle13"/>
          <w:lang w:val="uk-UA"/>
        </w:rPr>
        <w:t>м</w:t>
      </w:r>
      <w:r w:rsidR="006B7F03" w:rsidRPr="00092068">
        <w:rPr>
          <w:rStyle w:val="CharStyle13"/>
          <w:lang w:val="uk-UA"/>
        </w:rPr>
        <w:t xml:space="preserve"> житлом, санітарі</w:t>
      </w:r>
      <w:r w:rsidR="00AF614F" w:rsidRPr="00092068">
        <w:rPr>
          <w:rStyle w:val="CharStyle13"/>
          <w:lang w:val="uk-UA"/>
        </w:rPr>
        <w:t>єю</w:t>
      </w:r>
      <w:r w:rsidR="006B7F03" w:rsidRPr="00092068">
        <w:rPr>
          <w:rStyle w:val="CharStyle13"/>
          <w:lang w:val="uk-UA"/>
        </w:rPr>
        <w:t xml:space="preserve"> </w:t>
      </w:r>
      <w:r w:rsidR="00AF614F" w:rsidRPr="00092068">
        <w:rPr>
          <w:rStyle w:val="CharStyle13"/>
          <w:lang w:val="uk-UA"/>
        </w:rPr>
        <w:t>та</w:t>
      </w:r>
      <w:r w:rsidR="006B7F03" w:rsidRPr="00092068">
        <w:rPr>
          <w:rStyle w:val="CharStyle13"/>
          <w:lang w:val="uk-UA"/>
        </w:rPr>
        <w:t xml:space="preserve"> харчування</w:t>
      </w:r>
      <w:r w:rsidR="00AF614F" w:rsidRPr="00092068">
        <w:rPr>
          <w:rStyle w:val="CharStyle13"/>
          <w:lang w:val="uk-UA"/>
        </w:rPr>
        <w:t>м</w:t>
      </w:r>
      <w:r w:rsidR="006B7F03" w:rsidRPr="00092068">
        <w:rPr>
          <w:rStyle w:val="CharStyle13"/>
          <w:lang w:val="uk-UA"/>
        </w:rPr>
        <w:t>.</w:t>
      </w:r>
    </w:p>
    <w:p w:rsidR="00036B41" w:rsidRPr="00092068" w:rsidRDefault="006B7F03" w:rsidP="00562EAE">
      <w:pPr>
        <w:pStyle w:val="Style11"/>
        <w:framePr w:w="7036" w:h="7621" w:hRule="exact" w:wrap="none" w:vAnchor="page" w:hAnchor="page" w:x="550" w:y="1580"/>
        <w:shd w:val="clear" w:color="auto" w:fill="auto"/>
        <w:spacing w:after="0" w:line="276" w:lineRule="auto"/>
        <w:ind w:left="260" w:firstLine="0"/>
        <w:jc w:val="both"/>
        <w:rPr>
          <w:lang w:val="uk-UA"/>
        </w:rPr>
      </w:pPr>
      <w:r w:rsidRPr="00092068">
        <w:rPr>
          <w:rStyle w:val="CharStyle13"/>
          <w:lang w:val="uk-UA"/>
        </w:rPr>
        <w:t xml:space="preserve">Джерело: CBM, Річний звіт: землетрус </w:t>
      </w:r>
      <w:r w:rsidR="00AF614F" w:rsidRPr="00092068">
        <w:rPr>
          <w:rStyle w:val="CharStyle13"/>
          <w:lang w:val="uk-UA"/>
        </w:rPr>
        <w:t>у</w:t>
      </w:r>
      <w:r w:rsidRPr="00092068">
        <w:rPr>
          <w:rStyle w:val="CharStyle13"/>
          <w:lang w:val="uk-UA"/>
        </w:rPr>
        <w:t xml:space="preserve"> Непалі </w:t>
      </w:r>
      <w:r w:rsidR="00F17064" w:rsidRPr="00092068">
        <w:rPr>
          <w:rStyle w:val="CharStyle13"/>
          <w:lang w:val="uk-UA"/>
        </w:rPr>
        <w:t xml:space="preserve">2015, </w:t>
      </w:r>
      <w:proofErr w:type="spellStart"/>
      <w:r w:rsidR="00F17064" w:rsidRPr="00092068">
        <w:rPr>
          <w:rStyle w:val="CharStyle13"/>
          <w:lang w:val="uk-UA"/>
        </w:rPr>
        <w:t>Bensheim</w:t>
      </w:r>
      <w:proofErr w:type="spellEnd"/>
      <w:r w:rsidR="00F17064" w:rsidRPr="00092068">
        <w:rPr>
          <w:rStyle w:val="CharStyle13"/>
          <w:lang w:val="uk-UA"/>
        </w:rPr>
        <w:t xml:space="preserve">, CBM, 2016, </w:t>
      </w:r>
      <w:hyperlink r:id="rId112" w:history="1">
        <w:r w:rsidR="00F17064" w:rsidRPr="00092068">
          <w:rPr>
            <w:rStyle w:val="CharStyle13"/>
            <w:lang w:val="uk-UA"/>
          </w:rPr>
          <w:t>www.cbm.org/nepal-earthquake-one-year</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036B41" w:rsidP="0091617A">
      <w:pPr>
        <w:rPr>
          <w:rFonts w:ascii="Arial" w:hAnsi="Arial" w:cs="Arial"/>
          <w:sz w:val="2"/>
          <w:szCs w:val="2"/>
          <w:lang w:val="uk-UA"/>
        </w:rPr>
      </w:pP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0" distB="0" distL="114300" distR="114300" simplePos="0" relativeHeight="251676672" behindDoc="1" locked="0" layoutInCell="1" allowOverlap="1">
                <wp:simplePos x="0" y="0"/>
                <wp:positionH relativeFrom="page">
                  <wp:posOffset>12065</wp:posOffset>
                </wp:positionH>
                <wp:positionV relativeFrom="page">
                  <wp:posOffset>12065</wp:posOffset>
                </wp:positionV>
                <wp:extent cx="5321935" cy="7471410"/>
                <wp:effectExtent l="0" t="0" r="0" b="0"/>
                <wp:wrapNone/>
                <wp:docPr id="45"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935" cy="7471410"/>
                        </a:xfrm>
                        <a:prstGeom prst="rect">
                          <a:avLst/>
                        </a:prstGeom>
                        <a:solidFill>
                          <a:srgbClr val="486B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4931A" id="Rectangle 247" o:spid="_x0000_s1026" style="position:absolute;margin-left:.95pt;margin-top:.95pt;width:419.05pt;height:588.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" fillcolor="#486b17" stroked="f">
                <w10:wrap anchorx="page" anchory="page"/>
              </v:rect>
            </w:pict>
          </mc:Fallback>
        </mc:AlternateContent>
      </w:r>
    </w:p>
    <w:p w:rsidR="00036B41" w:rsidRPr="00092068" w:rsidRDefault="00704C08" w:rsidP="0091617A">
      <w:pPr>
        <w:pStyle w:val="Style77"/>
        <w:framePr w:w="6796" w:h="5596" w:hRule="exact" w:wrap="none" w:vAnchor="page" w:hAnchor="page" w:x="505" w:y="1260"/>
        <w:shd w:val="clear" w:color="auto" w:fill="486B17"/>
        <w:spacing w:after="0" w:line="240" w:lineRule="auto"/>
        <w:jc w:val="left"/>
        <w:rPr>
          <w:lang w:val="uk-UA"/>
        </w:rPr>
      </w:pPr>
      <w:r w:rsidRPr="00092068">
        <w:rPr>
          <w:rStyle w:val="CharStyle79"/>
          <w:b/>
          <w:bCs/>
          <w:lang w:val="uk-UA"/>
        </w:rPr>
        <w:t>Стандарт</w:t>
      </w:r>
      <w:r w:rsidR="00AF614F" w:rsidRPr="00092068">
        <w:rPr>
          <w:rStyle w:val="CharStyle79"/>
          <w:b/>
          <w:bCs/>
          <w:lang w:val="uk-UA"/>
        </w:rPr>
        <w:t>и</w:t>
      </w:r>
    </w:p>
    <w:p w:rsidR="00036B41" w:rsidRPr="00092068" w:rsidRDefault="005761B2" w:rsidP="0091617A">
      <w:pPr>
        <w:pStyle w:val="Style77"/>
        <w:framePr w:w="6796" w:h="5596" w:hRule="exact" w:wrap="none" w:vAnchor="page" w:hAnchor="page" w:x="505" w:y="1260"/>
        <w:shd w:val="clear" w:color="auto" w:fill="486B17"/>
        <w:spacing w:after="0" w:line="240" w:lineRule="auto"/>
        <w:jc w:val="left"/>
        <w:rPr>
          <w:lang w:val="uk-UA"/>
        </w:rPr>
      </w:pPr>
      <w:r>
        <w:rPr>
          <w:rStyle w:val="CharStyle79"/>
          <w:b/>
          <w:bCs/>
          <w:lang w:val="uk-UA"/>
        </w:rPr>
        <w:t>включення</w:t>
      </w:r>
    </w:p>
    <w:p w:rsidR="00036B41" w:rsidRPr="00092068" w:rsidRDefault="00F17064" w:rsidP="0091617A">
      <w:pPr>
        <w:pStyle w:val="Style77"/>
        <w:framePr w:w="6796" w:h="5596" w:hRule="exact" w:wrap="none" w:vAnchor="page" w:hAnchor="page" w:x="505" w:y="1260"/>
        <w:shd w:val="clear" w:color="auto" w:fill="486B17"/>
        <w:spacing w:after="0" w:line="240" w:lineRule="auto"/>
        <w:jc w:val="left"/>
        <w:rPr>
          <w:lang w:val="uk-UA"/>
        </w:rPr>
      </w:pPr>
      <w:r w:rsidRPr="00092068">
        <w:rPr>
          <w:rStyle w:val="CharStyle79"/>
          <w:b/>
          <w:bCs/>
          <w:lang w:val="uk-UA"/>
        </w:rPr>
        <w:t xml:space="preserve">в </w:t>
      </w:r>
      <w:r w:rsidR="00AF614F" w:rsidRPr="00092068">
        <w:rPr>
          <w:rStyle w:val="CharStyle79"/>
          <w:b/>
          <w:bCs/>
          <w:lang w:val="uk-UA"/>
        </w:rPr>
        <w:t>галузі</w:t>
      </w:r>
      <w:r w:rsidR="00704C08" w:rsidRPr="00092068">
        <w:rPr>
          <w:rStyle w:val="CharStyle79"/>
          <w:b/>
          <w:bCs/>
          <w:lang w:val="uk-UA"/>
        </w:rPr>
        <w:t xml:space="preserve"> о</w:t>
      </w:r>
      <w:r w:rsidR="00AF614F" w:rsidRPr="00092068">
        <w:rPr>
          <w:rStyle w:val="CharStyle79"/>
          <w:b/>
          <w:bCs/>
          <w:lang w:val="uk-UA"/>
        </w:rPr>
        <w:t>світи</w:t>
      </w:r>
    </w:p>
    <w:p w:rsidR="00036B41" w:rsidRPr="00092068" w:rsidRDefault="00F17064" w:rsidP="0091617A">
      <w:pPr>
        <w:pStyle w:val="Style80"/>
        <w:framePr w:w="4896" w:h="634" w:hRule="exact" w:wrap="none" w:vAnchor="page" w:hAnchor="page" w:x="505" w:y="10571"/>
        <w:shd w:val="clear" w:color="auto" w:fill="486B17"/>
        <w:spacing w:before="0" w:line="240" w:lineRule="auto"/>
        <w:ind w:right="70"/>
        <w:rPr>
          <w:lang w:val="uk-UA"/>
        </w:rPr>
      </w:pPr>
      <w:r w:rsidRPr="00092068">
        <w:rPr>
          <w:rStyle w:val="CharStyle82"/>
          <w:b/>
          <w:bCs/>
          <w:lang w:val="uk-UA"/>
        </w:rPr>
        <w:t>П</w:t>
      </w:r>
      <w:r w:rsidR="00AF614F" w:rsidRPr="00092068">
        <w:rPr>
          <w:rStyle w:val="CharStyle82"/>
          <w:b/>
          <w:bCs/>
          <w:lang w:val="uk-UA"/>
        </w:rPr>
        <w:t>опе</w:t>
      </w:r>
      <w:r w:rsidRPr="00092068">
        <w:rPr>
          <w:rStyle w:val="CharStyle82"/>
          <w:b/>
          <w:bCs/>
          <w:lang w:val="uk-UA"/>
        </w:rPr>
        <w:t>ред</w:t>
      </w:r>
      <w:r w:rsidR="00AF614F" w:rsidRPr="00092068">
        <w:rPr>
          <w:rStyle w:val="CharStyle82"/>
          <w:b/>
          <w:bCs/>
          <w:lang w:val="uk-UA"/>
        </w:rPr>
        <w:t>ня</w:t>
      </w:r>
      <w:r w:rsidRPr="00092068">
        <w:rPr>
          <w:rStyle w:val="CharStyle82"/>
          <w:b/>
          <w:bCs/>
          <w:lang w:val="uk-UA"/>
        </w:rPr>
        <w:t xml:space="preserve"> ст</w:t>
      </w:r>
      <w:r w:rsidR="00AF614F" w:rsidRPr="00092068">
        <w:rPr>
          <w:rStyle w:val="CharStyle82"/>
          <w:b/>
          <w:bCs/>
          <w:lang w:val="uk-UA"/>
        </w:rPr>
        <w:t>о</w:t>
      </w:r>
      <w:r w:rsidRPr="00092068">
        <w:rPr>
          <w:rStyle w:val="CharStyle82"/>
          <w:b/>
          <w:bCs/>
          <w:lang w:val="uk-UA"/>
        </w:rPr>
        <w:t>р</w:t>
      </w:r>
      <w:r w:rsidR="00AF614F" w:rsidRPr="00092068">
        <w:rPr>
          <w:rStyle w:val="CharStyle82"/>
          <w:b/>
          <w:bCs/>
          <w:lang w:val="uk-UA"/>
        </w:rPr>
        <w:t>і</w:t>
      </w:r>
      <w:r w:rsidRPr="00092068">
        <w:rPr>
          <w:rStyle w:val="CharStyle82"/>
          <w:b/>
          <w:bCs/>
          <w:lang w:val="uk-UA"/>
        </w:rPr>
        <w:t>н</w:t>
      </w:r>
      <w:r w:rsidR="00AF614F" w:rsidRPr="00092068">
        <w:rPr>
          <w:rStyle w:val="CharStyle82"/>
          <w:b/>
          <w:bCs/>
          <w:lang w:val="uk-UA"/>
        </w:rPr>
        <w:t>к</w:t>
      </w:r>
      <w:r w:rsidRPr="00092068">
        <w:rPr>
          <w:rStyle w:val="CharStyle82"/>
          <w:b/>
          <w:bCs/>
          <w:lang w:val="uk-UA"/>
        </w:rPr>
        <w:t xml:space="preserve">а: © </w:t>
      </w:r>
      <w:proofErr w:type="spellStart"/>
      <w:r w:rsidRPr="00092068">
        <w:rPr>
          <w:rStyle w:val="CharStyle82"/>
          <w:b/>
          <w:bCs/>
          <w:lang w:val="uk-UA"/>
        </w:rPr>
        <w:t>Molly</w:t>
      </w:r>
      <w:proofErr w:type="spellEnd"/>
      <w:r w:rsidRPr="00092068">
        <w:rPr>
          <w:rStyle w:val="CharStyle82"/>
          <w:b/>
          <w:bCs/>
          <w:lang w:val="uk-UA"/>
        </w:rPr>
        <w:t xml:space="preserve"> </w:t>
      </w:r>
      <w:proofErr w:type="spellStart"/>
      <w:r w:rsidRPr="00092068">
        <w:rPr>
          <w:rStyle w:val="CharStyle82"/>
          <w:b/>
          <w:bCs/>
          <w:lang w:val="uk-UA"/>
        </w:rPr>
        <w:t>Feltner</w:t>
      </w:r>
      <w:proofErr w:type="spellEnd"/>
      <w:r w:rsidRPr="00092068">
        <w:rPr>
          <w:rStyle w:val="CharStyle82"/>
          <w:b/>
          <w:bCs/>
          <w:lang w:val="uk-UA"/>
        </w:rPr>
        <w:t xml:space="preserve">/ </w:t>
      </w:r>
      <w:proofErr w:type="spellStart"/>
      <w:r w:rsidRPr="00092068">
        <w:rPr>
          <w:rStyle w:val="CharStyle82"/>
          <w:b/>
          <w:bCs/>
          <w:lang w:val="uk-UA"/>
        </w:rPr>
        <w:t>Handicap</w:t>
      </w:r>
      <w:proofErr w:type="spellEnd"/>
      <w:r w:rsidRPr="00092068">
        <w:rPr>
          <w:rStyle w:val="CharStyle82"/>
          <w:b/>
          <w:bCs/>
          <w:lang w:val="uk-UA"/>
        </w:rPr>
        <w:t xml:space="preserve"> </w:t>
      </w:r>
      <w:proofErr w:type="spellStart"/>
      <w:r w:rsidRPr="00092068">
        <w:rPr>
          <w:rStyle w:val="CharStyle82"/>
          <w:b/>
          <w:bCs/>
          <w:lang w:val="uk-UA"/>
        </w:rPr>
        <w:t>International</w:t>
      </w:r>
      <w:proofErr w:type="spellEnd"/>
    </w:p>
    <w:p w:rsidR="00036B41" w:rsidRPr="00092068" w:rsidRDefault="00F17064" w:rsidP="0091617A">
      <w:pPr>
        <w:pStyle w:val="Style50"/>
        <w:framePr w:wrap="none" w:vAnchor="page" w:hAnchor="page" w:x="7427" w:y="11310"/>
        <w:shd w:val="clear" w:color="auto" w:fill="486B17"/>
        <w:spacing w:line="240" w:lineRule="auto"/>
        <w:rPr>
          <w:lang w:val="uk-UA"/>
        </w:rPr>
      </w:pPr>
      <w:r w:rsidRPr="00092068">
        <w:rPr>
          <w:rStyle w:val="CharStyle104"/>
          <w:b/>
          <w:bCs/>
          <w:lang w:val="uk-UA"/>
        </w:rPr>
        <w:t>229</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9478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44"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C3BFC" id="AutoShape 249" o:spid="_x0000_s1026" type="#_x0000_t32" style="position:absolute;margin-left:28.3pt;margin-top:42.25pt;width:321.85pt;height:0;z-index:-251421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uu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CNF&#10;etjR097rWBpN8kWY0GBcAYGV2trQIz2qV/Os6XeHlK46oloew99OBrKzkJG8SwkXZ6DObviiGcQQ&#10;qBDHdWxsHyBhEOgYt3K6bYUfPaLwMU/nD/liihG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vGwrriECAAA+BAAADgAAAAAAAAAAAAAAAAAuAgAAZHJzL2Uyb0RvYy54bWxQ&#10;SwECLQAUAAYACAAAACEA4w+BSt0AAAAIAQAADwAAAAAAAAAAAAAAAAB7BAAAZHJzL2Rvd25yZXYu&#10;eG1sUEsFBgAAAAAEAAQA8wAAAIUFAAAAAA==&#10;">
                <w10:wrap anchorx="page" anchory="page"/>
              </v:shape>
            </w:pict>
          </mc:Fallback>
        </mc:AlternateContent>
      </w:r>
    </w:p>
    <w:p w:rsidR="00036B41" w:rsidRPr="00092068" w:rsidRDefault="00F17064" w:rsidP="0091617A">
      <w:pPr>
        <w:pStyle w:val="Style50"/>
        <w:framePr w:wrap="none" w:vAnchor="page" w:hAnchor="page" w:x="543" w:y="515"/>
        <w:shd w:val="clear" w:color="auto" w:fill="auto"/>
        <w:spacing w:line="240" w:lineRule="auto"/>
        <w:rPr>
          <w:lang w:val="uk-UA"/>
        </w:rPr>
      </w:pPr>
      <w:r w:rsidRPr="00092068">
        <w:rPr>
          <w:rStyle w:val="CharStyle157"/>
          <w:b/>
          <w:bCs/>
          <w:lang w:val="uk-UA"/>
        </w:rPr>
        <w:t>Стандарт</w:t>
      </w:r>
      <w:r w:rsidR="00AF614F" w:rsidRPr="00092068">
        <w:rPr>
          <w:rStyle w:val="CharStyle157"/>
          <w:b/>
          <w:bCs/>
          <w:lang w:val="uk-UA"/>
        </w:rPr>
        <w:t>и</w:t>
      </w:r>
      <w:r w:rsidRPr="00092068">
        <w:rPr>
          <w:rStyle w:val="CharStyle157"/>
          <w:b/>
          <w:bCs/>
          <w:lang w:val="uk-UA"/>
        </w:rPr>
        <w:t xml:space="preserve"> </w:t>
      </w:r>
      <w:r w:rsidR="005761B2">
        <w:rPr>
          <w:rStyle w:val="CharStyle157"/>
          <w:b/>
          <w:bCs/>
          <w:lang w:val="uk-UA"/>
        </w:rPr>
        <w:t>включення</w:t>
      </w:r>
      <w:r w:rsidRPr="00092068">
        <w:rPr>
          <w:rStyle w:val="CharStyle157"/>
          <w:b/>
          <w:bCs/>
          <w:lang w:val="uk-UA"/>
        </w:rPr>
        <w:t xml:space="preserve"> в </w:t>
      </w:r>
      <w:r w:rsidR="00AF614F" w:rsidRPr="00092068">
        <w:rPr>
          <w:rStyle w:val="CharStyle157"/>
          <w:b/>
          <w:bCs/>
          <w:lang w:val="uk-UA"/>
        </w:rPr>
        <w:t>галузі</w:t>
      </w:r>
      <w:r w:rsidRPr="00092068">
        <w:rPr>
          <w:rStyle w:val="CharStyle157"/>
          <w:b/>
          <w:bCs/>
          <w:lang w:val="uk-UA"/>
        </w:rPr>
        <w:t xml:space="preserve"> о</w:t>
      </w:r>
      <w:r w:rsidR="00AF614F" w:rsidRPr="00092068">
        <w:rPr>
          <w:rStyle w:val="CharStyle157"/>
          <w:b/>
          <w:bCs/>
          <w:lang w:val="uk-UA"/>
        </w:rPr>
        <w:t>світи</w:t>
      </w:r>
    </w:p>
    <w:p w:rsidR="00036B41" w:rsidRPr="00092068" w:rsidRDefault="00F17064" w:rsidP="00562EAE">
      <w:pPr>
        <w:pStyle w:val="Style31"/>
        <w:framePr w:w="7066" w:h="1756" w:hRule="exact" w:wrap="none" w:vAnchor="page" w:hAnchor="page" w:x="481" w:y="1276"/>
        <w:shd w:val="clear" w:color="auto" w:fill="auto"/>
        <w:spacing w:line="276" w:lineRule="auto"/>
        <w:ind w:right="82"/>
        <w:rPr>
          <w:lang w:val="uk-UA"/>
        </w:rPr>
      </w:pPr>
      <w:bookmarkStart w:id="346" w:name="bookmark385"/>
      <w:r w:rsidRPr="00092068">
        <w:rPr>
          <w:rStyle w:val="CharStyle161"/>
          <w:b/>
          <w:bCs/>
          <w:lang w:val="uk-UA"/>
        </w:rPr>
        <w:t>Стандарт</w:t>
      </w:r>
      <w:r w:rsidR="00AF614F" w:rsidRPr="00092068">
        <w:rPr>
          <w:rStyle w:val="CharStyle161"/>
          <w:b/>
          <w:bCs/>
          <w:lang w:val="uk-UA"/>
        </w:rPr>
        <w:t>и</w:t>
      </w:r>
      <w:r w:rsidRPr="00092068">
        <w:rPr>
          <w:rStyle w:val="CharStyle161"/>
          <w:b/>
          <w:bCs/>
          <w:lang w:val="uk-UA"/>
        </w:rPr>
        <w:t xml:space="preserve"> </w:t>
      </w:r>
      <w:r w:rsidR="005761B2">
        <w:rPr>
          <w:rStyle w:val="CharStyle161"/>
          <w:b/>
          <w:bCs/>
          <w:lang w:val="uk-UA"/>
        </w:rPr>
        <w:t>включення</w:t>
      </w:r>
      <w:r w:rsidRPr="00092068">
        <w:rPr>
          <w:rStyle w:val="CharStyle161"/>
          <w:b/>
          <w:bCs/>
          <w:lang w:val="uk-UA"/>
        </w:rPr>
        <w:t xml:space="preserve"> в </w:t>
      </w:r>
      <w:r w:rsidR="00AF614F" w:rsidRPr="00092068">
        <w:rPr>
          <w:rStyle w:val="CharStyle161"/>
          <w:b/>
          <w:bCs/>
          <w:lang w:val="uk-UA"/>
        </w:rPr>
        <w:t>галузі</w:t>
      </w:r>
      <w:r w:rsidRPr="00092068">
        <w:rPr>
          <w:rStyle w:val="CharStyle161"/>
          <w:b/>
          <w:bCs/>
          <w:lang w:val="uk-UA"/>
        </w:rPr>
        <w:t xml:space="preserve"> о</w:t>
      </w:r>
      <w:r w:rsidR="00AF614F" w:rsidRPr="00092068">
        <w:rPr>
          <w:rStyle w:val="CharStyle161"/>
          <w:b/>
          <w:bCs/>
          <w:lang w:val="uk-UA"/>
        </w:rPr>
        <w:t>світи</w:t>
      </w:r>
      <w:bookmarkEnd w:id="346"/>
    </w:p>
    <w:p w:rsidR="00036B41" w:rsidRPr="00092068" w:rsidRDefault="00F17064" w:rsidP="00562EAE">
      <w:pPr>
        <w:pStyle w:val="Style56"/>
        <w:framePr w:w="7246" w:h="7636" w:hRule="exact" w:wrap="none" w:vAnchor="page" w:hAnchor="page" w:x="436" w:y="2791"/>
        <w:shd w:val="clear" w:color="auto" w:fill="auto"/>
        <w:spacing w:before="0" w:after="40" w:line="276" w:lineRule="auto"/>
        <w:ind w:firstLine="0"/>
        <w:rPr>
          <w:lang w:val="uk-UA"/>
        </w:rPr>
      </w:pPr>
      <w:bookmarkStart w:id="347" w:name="bookmark386"/>
      <w:r w:rsidRPr="00092068">
        <w:rPr>
          <w:rStyle w:val="CharStyle58"/>
          <w:b/>
          <w:bCs/>
          <w:lang w:val="uk-UA"/>
        </w:rPr>
        <w:t xml:space="preserve">1: </w:t>
      </w:r>
      <w:bookmarkEnd w:id="347"/>
      <w:r w:rsidR="00AF614F" w:rsidRPr="00092068">
        <w:rPr>
          <w:rStyle w:val="CharStyle58"/>
          <w:b/>
          <w:bCs/>
          <w:lang w:val="uk-UA"/>
        </w:rPr>
        <w:t>Збір інформації</w:t>
      </w:r>
    </w:p>
    <w:p w:rsidR="00036B41" w:rsidRPr="00092068" w:rsidRDefault="00EB5FE8" w:rsidP="00562EAE">
      <w:pPr>
        <w:pStyle w:val="Style11"/>
        <w:framePr w:w="7246" w:h="7636" w:hRule="exact" w:wrap="none" w:vAnchor="page" w:hAnchor="page" w:x="436" w:y="2791"/>
        <w:shd w:val="clear" w:color="auto" w:fill="auto"/>
        <w:spacing w:after="0" w:line="276" w:lineRule="auto"/>
        <w:ind w:firstLine="0"/>
        <w:jc w:val="both"/>
        <w:rPr>
          <w:lang w:val="uk-UA"/>
        </w:rPr>
      </w:pPr>
      <w:r>
        <w:rPr>
          <w:rStyle w:val="CharStyle13"/>
          <w:lang w:val="uk-UA"/>
        </w:rPr>
        <w:t>Люди похилого віку</w:t>
      </w:r>
      <w:r w:rsidR="00AF614F" w:rsidRPr="00092068">
        <w:rPr>
          <w:rStyle w:val="CharStyle13"/>
          <w:lang w:val="uk-UA"/>
        </w:rPr>
        <w:t xml:space="preserve"> </w:t>
      </w:r>
      <w:r w:rsidR="00A2710B" w:rsidRPr="00092068">
        <w:rPr>
          <w:rStyle w:val="CharStyle13"/>
          <w:lang w:val="uk-UA"/>
        </w:rPr>
        <w:t>та</w:t>
      </w:r>
      <w:r w:rsidR="00AF614F" w:rsidRPr="00092068">
        <w:rPr>
          <w:rStyle w:val="CharStyle13"/>
          <w:lang w:val="uk-UA"/>
        </w:rPr>
        <w:t xml:space="preserve"> </w:t>
      </w:r>
      <w:r w:rsidR="004D15FF">
        <w:rPr>
          <w:rStyle w:val="CharStyle13"/>
          <w:lang w:val="uk-UA"/>
        </w:rPr>
        <w:t xml:space="preserve">люди з інвалідністю </w:t>
      </w:r>
      <w:r w:rsidR="00AF614F" w:rsidRPr="00092068">
        <w:rPr>
          <w:rStyle w:val="CharStyle13"/>
          <w:lang w:val="uk-UA"/>
        </w:rPr>
        <w:t xml:space="preserve"> беруть участь в оцінках </w:t>
      </w:r>
      <w:r w:rsidR="00A2710B" w:rsidRPr="00092068">
        <w:rPr>
          <w:rStyle w:val="CharStyle13"/>
          <w:lang w:val="uk-UA"/>
        </w:rPr>
        <w:t>своїх</w:t>
      </w:r>
      <w:r w:rsidR="00AF614F" w:rsidRPr="00092068">
        <w:rPr>
          <w:rStyle w:val="CharStyle13"/>
          <w:lang w:val="uk-UA"/>
        </w:rPr>
        <w:t xml:space="preserve"> можливостей і потреб </w:t>
      </w:r>
      <w:r w:rsidR="00A2710B" w:rsidRPr="00092068">
        <w:rPr>
          <w:rStyle w:val="CharStyle13"/>
          <w:lang w:val="uk-UA"/>
        </w:rPr>
        <w:t>у</w:t>
      </w:r>
      <w:r w:rsidR="00AF614F" w:rsidRPr="00092068">
        <w:rPr>
          <w:rStyle w:val="CharStyle13"/>
          <w:lang w:val="uk-UA"/>
        </w:rPr>
        <w:t xml:space="preserve"> </w:t>
      </w:r>
      <w:r w:rsidR="00A2710B" w:rsidRPr="00092068">
        <w:rPr>
          <w:rStyle w:val="CharStyle13"/>
          <w:lang w:val="uk-UA"/>
        </w:rPr>
        <w:t>галузі</w:t>
      </w:r>
      <w:r w:rsidR="00AF614F" w:rsidRPr="00092068">
        <w:rPr>
          <w:rStyle w:val="CharStyle13"/>
          <w:lang w:val="uk-UA"/>
        </w:rPr>
        <w:t xml:space="preserve"> освіти. </w:t>
      </w:r>
      <w:r w:rsidR="001D7ABD">
        <w:rPr>
          <w:rStyle w:val="CharStyle13"/>
          <w:lang w:val="uk-UA"/>
        </w:rPr>
        <w:t>Їх</w:t>
      </w:r>
      <w:r w:rsidR="00AF614F" w:rsidRPr="00092068">
        <w:rPr>
          <w:rStyle w:val="CharStyle13"/>
          <w:lang w:val="uk-UA"/>
        </w:rPr>
        <w:t xml:space="preserve"> потреби виявлені </w:t>
      </w:r>
      <w:r w:rsidR="00A2710B" w:rsidRPr="00092068">
        <w:rPr>
          <w:rStyle w:val="CharStyle13"/>
          <w:lang w:val="uk-UA"/>
        </w:rPr>
        <w:t>та</w:t>
      </w:r>
      <w:r w:rsidR="00AF614F" w:rsidRPr="00092068">
        <w:rPr>
          <w:rStyle w:val="CharStyle13"/>
          <w:lang w:val="uk-UA"/>
        </w:rPr>
        <w:t xml:space="preserve"> знаходяться під контролем.</w:t>
      </w:r>
    </w:p>
    <w:p w:rsidR="00036B41" w:rsidRPr="00092068" w:rsidRDefault="00F17064" w:rsidP="00562EAE">
      <w:pPr>
        <w:pStyle w:val="Style56"/>
        <w:framePr w:w="7246" w:h="7636" w:hRule="exact" w:wrap="none" w:vAnchor="page" w:hAnchor="page" w:x="436" w:y="2791"/>
        <w:shd w:val="clear" w:color="auto" w:fill="auto"/>
        <w:spacing w:before="0" w:after="0" w:line="276" w:lineRule="auto"/>
        <w:ind w:firstLine="0"/>
        <w:jc w:val="both"/>
        <w:rPr>
          <w:lang w:val="uk-UA"/>
        </w:rPr>
      </w:pPr>
      <w:bookmarkStart w:id="348" w:name="bookmark387"/>
      <w:r w:rsidRPr="00092068">
        <w:rPr>
          <w:rStyle w:val="CharStyle58"/>
          <w:b/>
          <w:bCs/>
          <w:lang w:val="uk-UA"/>
        </w:rPr>
        <w:t xml:space="preserve">2: </w:t>
      </w:r>
      <w:bookmarkEnd w:id="348"/>
      <w:r w:rsidR="00AF614F" w:rsidRPr="00092068">
        <w:rPr>
          <w:rStyle w:val="CharStyle58"/>
          <w:b/>
          <w:bCs/>
          <w:lang w:val="uk-UA"/>
        </w:rPr>
        <w:t>Усунення бар</w:t>
      </w:r>
      <w:r w:rsidR="00A2710B" w:rsidRPr="00092068">
        <w:rPr>
          <w:rStyle w:val="CharStyle58"/>
          <w:b/>
          <w:bCs/>
          <w:lang w:val="uk-UA"/>
        </w:rPr>
        <w:t>’</w:t>
      </w:r>
      <w:r w:rsidR="00AF614F" w:rsidRPr="00092068">
        <w:rPr>
          <w:rStyle w:val="CharStyle58"/>
          <w:b/>
          <w:bCs/>
          <w:lang w:val="uk-UA"/>
        </w:rPr>
        <w:t>єрів</w:t>
      </w:r>
    </w:p>
    <w:p w:rsidR="00036B41" w:rsidRPr="00092068" w:rsidRDefault="00EB5FE8" w:rsidP="00562EAE">
      <w:pPr>
        <w:pStyle w:val="Style11"/>
        <w:framePr w:w="7246" w:h="7636" w:hRule="exact" w:wrap="none" w:vAnchor="page" w:hAnchor="page" w:x="436" w:y="2791"/>
        <w:shd w:val="clear" w:color="auto" w:fill="auto"/>
        <w:spacing w:after="0" w:line="276" w:lineRule="auto"/>
        <w:ind w:firstLine="0"/>
        <w:jc w:val="both"/>
        <w:rPr>
          <w:lang w:val="uk-UA"/>
        </w:rPr>
      </w:pPr>
      <w:r>
        <w:rPr>
          <w:rStyle w:val="CharStyle13"/>
          <w:lang w:val="uk-UA"/>
        </w:rPr>
        <w:t>Люди похилого віку</w:t>
      </w:r>
      <w:r w:rsidR="00595ADE" w:rsidRPr="00092068">
        <w:rPr>
          <w:rStyle w:val="CharStyle13"/>
          <w:lang w:val="uk-UA"/>
        </w:rPr>
        <w:t xml:space="preserve"> </w:t>
      </w:r>
      <w:r w:rsidR="00A2710B" w:rsidRPr="00092068">
        <w:rPr>
          <w:rStyle w:val="CharStyle13"/>
          <w:lang w:val="uk-UA"/>
        </w:rPr>
        <w:t>та</w:t>
      </w:r>
      <w:r w:rsidR="00AF614F" w:rsidRPr="00092068">
        <w:rPr>
          <w:rStyle w:val="CharStyle13"/>
          <w:lang w:val="uk-UA"/>
        </w:rPr>
        <w:t xml:space="preserve"> </w:t>
      </w:r>
      <w:r w:rsidR="004D15FF">
        <w:rPr>
          <w:rStyle w:val="CharStyle13"/>
          <w:lang w:val="uk-UA"/>
        </w:rPr>
        <w:t xml:space="preserve">люди з інвалідністю </w:t>
      </w:r>
      <w:r w:rsidR="00AF614F" w:rsidRPr="00092068">
        <w:rPr>
          <w:rStyle w:val="CharStyle13"/>
          <w:lang w:val="uk-UA"/>
        </w:rPr>
        <w:t xml:space="preserve"> мають доступ до можливостей отримання освіти, навчальними планами </w:t>
      </w:r>
      <w:r w:rsidR="00A2710B" w:rsidRPr="00092068">
        <w:rPr>
          <w:rStyle w:val="CharStyle13"/>
          <w:lang w:val="uk-UA"/>
        </w:rPr>
        <w:t>й</w:t>
      </w:r>
      <w:r w:rsidR="00AF614F" w:rsidRPr="00092068">
        <w:rPr>
          <w:rStyle w:val="CharStyle13"/>
          <w:lang w:val="uk-UA"/>
        </w:rPr>
        <w:t xml:space="preserve"> матеріалами, відповідним</w:t>
      </w:r>
      <w:r w:rsidR="00A2710B" w:rsidRPr="00092068">
        <w:rPr>
          <w:rStyle w:val="CharStyle13"/>
          <w:lang w:val="uk-UA"/>
        </w:rPr>
        <w:t>и</w:t>
      </w:r>
      <w:r w:rsidR="00AF614F" w:rsidRPr="00092068">
        <w:rPr>
          <w:rStyle w:val="CharStyle13"/>
          <w:lang w:val="uk-UA"/>
        </w:rPr>
        <w:t xml:space="preserve"> для широкого кола учнів.</w:t>
      </w:r>
    </w:p>
    <w:p w:rsidR="00036B41" w:rsidRPr="00092068" w:rsidRDefault="00F17064" w:rsidP="00562EAE">
      <w:pPr>
        <w:pStyle w:val="Style56"/>
        <w:framePr w:w="7246" w:h="7636" w:hRule="exact" w:wrap="none" w:vAnchor="page" w:hAnchor="page" w:x="436" w:y="2791"/>
        <w:shd w:val="clear" w:color="auto" w:fill="auto"/>
        <w:spacing w:before="0" w:after="0" w:line="276" w:lineRule="auto"/>
        <w:ind w:firstLine="0"/>
        <w:jc w:val="both"/>
        <w:rPr>
          <w:lang w:val="uk-UA"/>
        </w:rPr>
      </w:pPr>
      <w:bookmarkStart w:id="349" w:name="bookmark388"/>
      <w:r w:rsidRPr="00092068">
        <w:rPr>
          <w:rStyle w:val="CharStyle58"/>
          <w:b/>
          <w:bCs/>
          <w:lang w:val="uk-UA"/>
        </w:rPr>
        <w:t xml:space="preserve">3: </w:t>
      </w:r>
      <w:bookmarkEnd w:id="349"/>
      <w:r w:rsidR="00AF614F" w:rsidRPr="00092068">
        <w:rPr>
          <w:rStyle w:val="CharStyle58"/>
          <w:b/>
          <w:bCs/>
          <w:lang w:val="uk-UA"/>
        </w:rPr>
        <w:t xml:space="preserve">Участь </w:t>
      </w:r>
      <w:r w:rsidR="00A2710B" w:rsidRPr="00092068">
        <w:rPr>
          <w:rStyle w:val="CharStyle58"/>
          <w:b/>
          <w:bCs/>
          <w:lang w:val="uk-UA"/>
        </w:rPr>
        <w:t>у</w:t>
      </w:r>
      <w:r w:rsidR="00AF614F" w:rsidRPr="00092068">
        <w:rPr>
          <w:rStyle w:val="CharStyle58"/>
          <w:b/>
          <w:bCs/>
          <w:lang w:val="uk-UA"/>
        </w:rPr>
        <w:t xml:space="preserve"> процесі прийняття рішень</w:t>
      </w:r>
    </w:p>
    <w:p w:rsidR="00036B41" w:rsidRPr="00092068" w:rsidRDefault="00EB5FE8" w:rsidP="00562EAE">
      <w:pPr>
        <w:pStyle w:val="Style11"/>
        <w:framePr w:w="7246" w:h="7636" w:hRule="exact" w:wrap="none" w:vAnchor="page" w:hAnchor="page" w:x="436" w:y="2791"/>
        <w:shd w:val="clear" w:color="auto" w:fill="auto"/>
        <w:spacing w:after="0" w:line="276" w:lineRule="auto"/>
        <w:ind w:firstLine="0"/>
        <w:jc w:val="both"/>
        <w:rPr>
          <w:lang w:val="uk-UA"/>
        </w:rPr>
      </w:pPr>
      <w:r>
        <w:rPr>
          <w:rStyle w:val="CharStyle13"/>
          <w:lang w:val="uk-UA"/>
        </w:rPr>
        <w:t>Люди похилого віку</w:t>
      </w:r>
      <w:r w:rsidR="00595ADE" w:rsidRPr="00092068">
        <w:rPr>
          <w:rStyle w:val="CharStyle13"/>
          <w:lang w:val="uk-UA"/>
        </w:rPr>
        <w:t xml:space="preserve"> </w:t>
      </w:r>
      <w:r w:rsidR="00A2710B" w:rsidRPr="00092068">
        <w:rPr>
          <w:rStyle w:val="CharStyle13"/>
          <w:lang w:val="uk-UA"/>
        </w:rPr>
        <w:t>та</w:t>
      </w:r>
      <w:r w:rsidR="00AF614F" w:rsidRPr="00092068">
        <w:rPr>
          <w:rStyle w:val="CharStyle13"/>
          <w:lang w:val="uk-UA"/>
        </w:rPr>
        <w:t xml:space="preserve"> </w:t>
      </w:r>
      <w:r w:rsidR="004D15FF">
        <w:rPr>
          <w:rStyle w:val="CharStyle13"/>
          <w:lang w:val="uk-UA"/>
        </w:rPr>
        <w:t xml:space="preserve">люди з інвалідністю </w:t>
      </w:r>
      <w:r w:rsidR="00AF614F" w:rsidRPr="00092068">
        <w:rPr>
          <w:rStyle w:val="CharStyle13"/>
          <w:lang w:val="uk-UA"/>
        </w:rPr>
        <w:t xml:space="preserve"> беруть участь </w:t>
      </w:r>
      <w:r w:rsidR="00A2710B" w:rsidRPr="00092068">
        <w:rPr>
          <w:rStyle w:val="CharStyle13"/>
          <w:lang w:val="uk-UA"/>
        </w:rPr>
        <w:t>у</w:t>
      </w:r>
      <w:r w:rsidR="00AF614F" w:rsidRPr="00092068">
        <w:rPr>
          <w:rStyle w:val="CharStyle13"/>
          <w:lang w:val="uk-UA"/>
        </w:rPr>
        <w:t xml:space="preserve"> діяльності щодо забезпечення програм </w:t>
      </w:r>
      <w:r w:rsidR="00A2710B" w:rsidRPr="00092068">
        <w:rPr>
          <w:rStyle w:val="CharStyle13"/>
          <w:lang w:val="uk-UA"/>
        </w:rPr>
        <w:t>у</w:t>
      </w:r>
      <w:r w:rsidR="00AF614F" w:rsidRPr="00092068">
        <w:rPr>
          <w:rStyle w:val="CharStyle13"/>
          <w:lang w:val="uk-UA"/>
        </w:rPr>
        <w:t xml:space="preserve"> </w:t>
      </w:r>
      <w:r w:rsidR="00A2710B" w:rsidRPr="00092068">
        <w:rPr>
          <w:rStyle w:val="CharStyle13"/>
          <w:lang w:val="uk-UA"/>
        </w:rPr>
        <w:t>галузі</w:t>
      </w:r>
      <w:r w:rsidR="00AF614F" w:rsidRPr="00092068">
        <w:rPr>
          <w:rStyle w:val="CharStyle13"/>
          <w:lang w:val="uk-UA"/>
        </w:rPr>
        <w:t xml:space="preserve"> освіти </w:t>
      </w:r>
      <w:r w:rsidR="00A2710B" w:rsidRPr="00092068">
        <w:rPr>
          <w:rStyle w:val="CharStyle13"/>
          <w:lang w:val="uk-UA"/>
        </w:rPr>
        <w:t>та</w:t>
      </w:r>
      <w:r w:rsidR="00AF614F" w:rsidRPr="00092068">
        <w:rPr>
          <w:rStyle w:val="CharStyle13"/>
          <w:lang w:val="uk-UA"/>
        </w:rPr>
        <w:t xml:space="preserve"> в процесах прийняття рішень.</w:t>
      </w:r>
    </w:p>
    <w:p w:rsidR="00036B41" w:rsidRPr="00092068" w:rsidRDefault="00AF614F" w:rsidP="00562EAE">
      <w:pPr>
        <w:pStyle w:val="Style11"/>
        <w:framePr w:w="7246" w:h="7636" w:hRule="exact" w:wrap="none" w:vAnchor="page" w:hAnchor="page" w:x="436" w:y="2791"/>
        <w:shd w:val="clear" w:color="auto" w:fill="auto"/>
        <w:spacing w:after="0" w:line="276" w:lineRule="auto"/>
        <w:ind w:firstLine="0"/>
        <w:jc w:val="both"/>
        <w:rPr>
          <w:lang w:val="uk-UA"/>
        </w:rPr>
      </w:pPr>
      <w:r w:rsidRPr="00092068">
        <w:rPr>
          <w:rStyle w:val="CharStyle13"/>
          <w:lang w:val="uk-UA"/>
        </w:rPr>
        <w:t xml:space="preserve">Стандарти </w:t>
      </w:r>
      <w:r w:rsidR="005761B2">
        <w:rPr>
          <w:rStyle w:val="CharStyle13"/>
          <w:lang w:val="uk-UA"/>
        </w:rPr>
        <w:t>включення</w:t>
      </w:r>
      <w:r w:rsidRPr="00092068">
        <w:rPr>
          <w:rStyle w:val="CharStyle13"/>
          <w:lang w:val="uk-UA"/>
        </w:rPr>
        <w:t xml:space="preserve"> щодо освіти доповнюють існуючі стандарти </w:t>
      </w:r>
      <w:r w:rsidR="00A2710B" w:rsidRPr="00092068">
        <w:rPr>
          <w:rStyle w:val="CharStyle13"/>
          <w:lang w:val="uk-UA"/>
        </w:rPr>
        <w:t>й</w:t>
      </w:r>
      <w:r w:rsidRPr="00092068">
        <w:rPr>
          <w:rStyle w:val="CharStyle13"/>
          <w:lang w:val="uk-UA"/>
        </w:rPr>
        <w:t xml:space="preserve"> керівні вказівки в </w:t>
      </w:r>
      <w:r w:rsidR="00A2710B" w:rsidRPr="00092068">
        <w:rPr>
          <w:rStyle w:val="CharStyle13"/>
          <w:lang w:val="uk-UA"/>
        </w:rPr>
        <w:t>галузі</w:t>
      </w:r>
      <w:r w:rsidRPr="00092068">
        <w:rPr>
          <w:rStyle w:val="CharStyle13"/>
          <w:lang w:val="uk-UA"/>
        </w:rPr>
        <w:t xml:space="preserve"> освіти. Їх </w:t>
      </w:r>
      <w:r w:rsidR="00A2710B" w:rsidRPr="00092068">
        <w:rPr>
          <w:rStyle w:val="CharStyle13"/>
          <w:lang w:val="uk-UA"/>
        </w:rPr>
        <w:t>варто</w:t>
      </w:r>
      <w:r w:rsidRPr="00092068">
        <w:rPr>
          <w:rStyle w:val="CharStyle13"/>
          <w:lang w:val="uk-UA"/>
        </w:rPr>
        <w:t xml:space="preserve"> розглядати в поєднанні з </w:t>
      </w:r>
      <w:r w:rsidR="00A2710B" w:rsidRPr="00092068">
        <w:rPr>
          <w:rStyle w:val="CharStyle13"/>
          <w:lang w:val="uk-UA"/>
        </w:rPr>
        <w:t>Головними</w:t>
      </w:r>
      <w:r w:rsidRPr="00092068">
        <w:rPr>
          <w:rStyle w:val="CharStyle13"/>
          <w:lang w:val="uk-UA"/>
        </w:rPr>
        <w:t xml:space="preserve"> стандартами </w:t>
      </w:r>
      <w:r w:rsidR="005F77EC">
        <w:rPr>
          <w:rStyle w:val="CharStyle13"/>
          <w:lang w:val="uk-UA"/>
        </w:rPr>
        <w:t>включення</w:t>
      </w:r>
      <w:r w:rsidRPr="00092068">
        <w:rPr>
          <w:rStyle w:val="CharStyle13"/>
          <w:lang w:val="uk-UA"/>
        </w:rPr>
        <w:t xml:space="preserve">, Мінімальними стандартами в </w:t>
      </w:r>
      <w:r w:rsidR="00A2710B" w:rsidRPr="00092068">
        <w:rPr>
          <w:rStyle w:val="CharStyle13"/>
          <w:lang w:val="uk-UA"/>
        </w:rPr>
        <w:t>галузі</w:t>
      </w:r>
      <w:r w:rsidRPr="00092068">
        <w:rPr>
          <w:rStyle w:val="CharStyle13"/>
          <w:lang w:val="uk-UA"/>
        </w:rPr>
        <w:t xml:space="preserve"> освіти, Гуманітарно</w:t>
      </w:r>
      <w:r w:rsidR="00A2710B" w:rsidRPr="00092068">
        <w:rPr>
          <w:rStyle w:val="CharStyle13"/>
          <w:lang w:val="uk-UA"/>
        </w:rPr>
        <w:t>ю</w:t>
      </w:r>
      <w:r w:rsidRPr="00092068">
        <w:rPr>
          <w:rStyle w:val="CharStyle13"/>
          <w:lang w:val="uk-UA"/>
        </w:rPr>
        <w:t xml:space="preserve"> хартією проекту </w:t>
      </w:r>
      <w:r w:rsidR="00A2710B" w:rsidRPr="00092068">
        <w:rPr>
          <w:rStyle w:val="CharStyle13"/>
          <w:lang w:val="uk-UA"/>
        </w:rPr>
        <w:t>«</w:t>
      </w:r>
      <w:r w:rsidRPr="00092068">
        <w:rPr>
          <w:rStyle w:val="CharStyle13"/>
          <w:lang w:val="uk-UA"/>
        </w:rPr>
        <w:t>Сфера</w:t>
      </w:r>
      <w:r w:rsidR="00A2710B" w:rsidRPr="00092068">
        <w:rPr>
          <w:rStyle w:val="CharStyle13"/>
          <w:lang w:val="uk-UA"/>
        </w:rPr>
        <w:t>»</w:t>
      </w:r>
      <w:r w:rsidRPr="00092068">
        <w:rPr>
          <w:rStyle w:val="CharStyle13"/>
          <w:lang w:val="uk-UA"/>
        </w:rPr>
        <w:t xml:space="preserve"> і Мінімальними стандартами гуманітарного реагування.</w:t>
      </w:r>
    </w:p>
    <w:p w:rsidR="00036B41" w:rsidRPr="00092068" w:rsidRDefault="00F17064" w:rsidP="0091617A">
      <w:pPr>
        <w:pStyle w:val="Style50"/>
        <w:framePr w:wrap="none" w:vAnchor="page" w:hAnchor="page" w:x="7427" w:y="11305"/>
        <w:shd w:val="clear" w:color="auto" w:fill="auto"/>
        <w:spacing w:line="240" w:lineRule="auto"/>
        <w:rPr>
          <w:lang w:val="uk-UA"/>
        </w:rPr>
      </w:pPr>
      <w:r w:rsidRPr="00092068">
        <w:rPr>
          <w:rStyle w:val="CharStyle157"/>
          <w:b/>
          <w:bCs/>
          <w:lang w:val="uk-UA"/>
        </w:rPr>
        <w:t>230</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9580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43"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AFF92" id="AutoShape 250" o:spid="_x0000_s1026" type="#_x0000_t32" style="position:absolute;margin-left:28.3pt;margin-top:42.25pt;width:321.85pt;height:0;z-index:-251420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R6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&#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ivM0eiECAAA+BAAADgAAAAAAAAAAAAAAAAAuAgAAZHJzL2Uyb0RvYy54bWxQ&#10;SwECLQAUAAYACAAAACEA4w+BSt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43" w:y="539"/>
        <w:shd w:val="clear" w:color="auto" w:fill="auto"/>
        <w:spacing w:line="240" w:lineRule="auto"/>
        <w:rPr>
          <w:lang w:val="uk-UA"/>
        </w:rPr>
      </w:pPr>
      <w:bookmarkStart w:id="350" w:name="bookmark389"/>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F17064" w:rsidP="0091617A">
      <w:pPr>
        <w:pStyle w:val="Style31"/>
        <w:framePr w:w="7411" w:h="7831" w:hRule="exact" w:wrap="none" w:vAnchor="page" w:hAnchor="page" w:x="539" w:y="1323"/>
        <w:shd w:val="clear" w:color="auto" w:fill="auto"/>
        <w:spacing w:line="240" w:lineRule="auto"/>
        <w:rPr>
          <w:lang w:val="uk-UA"/>
        </w:rPr>
      </w:pPr>
      <w:r w:rsidRPr="00092068">
        <w:rPr>
          <w:rStyle w:val="CharStyle161"/>
          <w:b/>
          <w:bCs/>
          <w:lang w:val="uk-UA"/>
        </w:rPr>
        <w:t xml:space="preserve">Стандарт </w:t>
      </w:r>
      <w:r w:rsidR="005761B2">
        <w:rPr>
          <w:rStyle w:val="CharStyle161"/>
          <w:b/>
          <w:bCs/>
          <w:lang w:val="uk-UA"/>
        </w:rPr>
        <w:t>включення</w:t>
      </w:r>
      <w:r w:rsidRPr="00092068">
        <w:rPr>
          <w:rStyle w:val="CharStyle161"/>
          <w:b/>
          <w:bCs/>
          <w:lang w:val="uk-UA"/>
        </w:rPr>
        <w:t xml:space="preserve"> </w:t>
      </w:r>
      <w:r w:rsidR="00A2710B" w:rsidRPr="00092068">
        <w:rPr>
          <w:rStyle w:val="CharStyle161"/>
          <w:b/>
          <w:bCs/>
          <w:lang w:val="uk-UA"/>
        </w:rPr>
        <w:t>щодо</w:t>
      </w:r>
      <w:r w:rsidRPr="00092068">
        <w:rPr>
          <w:rStyle w:val="CharStyle161"/>
          <w:b/>
          <w:bCs/>
          <w:lang w:val="uk-UA"/>
        </w:rPr>
        <w:t xml:space="preserve"> о</w:t>
      </w:r>
      <w:r w:rsidR="00A2710B" w:rsidRPr="00092068">
        <w:rPr>
          <w:rStyle w:val="CharStyle161"/>
          <w:b/>
          <w:bCs/>
          <w:lang w:val="uk-UA"/>
        </w:rPr>
        <w:t>світи</w:t>
      </w:r>
      <w:r w:rsidRPr="00092068">
        <w:rPr>
          <w:rStyle w:val="CharStyle161"/>
          <w:b/>
          <w:bCs/>
          <w:lang w:val="uk-UA"/>
        </w:rPr>
        <w:t xml:space="preserve"> 1: </w:t>
      </w:r>
      <w:r w:rsidR="00A2710B" w:rsidRPr="00092068">
        <w:rPr>
          <w:rStyle w:val="CharStyle161"/>
          <w:b/>
          <w:bCs/>
          <w:lang w:val="uk-UA"/>
        </w:rPr>
        <w:t>З</w:t>
      </w:r>
      <w:r w:rsidRPr="00092068">
        <w:rPr>
          <w:rStyle w:val="CharStyle161"/>
          <w:b/>
          <w:bCs/>
          <w:lang w:val="uk-UA"/>
        </w:rPr>
        <w:t>б</w:t>
      </w:r>
      <w:r w:rsidR="00A2710B" w:rsidRPr="00092068">
        <w:rPr>
          <w:rStyle w:val="CharStyle161"/>
          <w:b/>
          <w:bCs/>
          <w:lang w:val="uk-UA"/>
        </w:rPr>
        <w:t>і</w:t>
      </w:r>
      <w:r w:rsidRPr="00092068">
        <w:rPr>
          <w:rStyle w:val="CharStyle161"/>
          <w:b/>
          <w:bCs/>
          <w:lang w:val="uk-UA"/>
        </w:rPr>
        <w:t xml:space="preserve">р </w:t>
      </w:r>
      <w:r w:rsidR="00A2710B" w:rsidRPr="00092068">
        <w:rPr>
          <w:rStyle w:val="CharStyle161"/>
          <w:b/>
          <w:bCs/>
          <w:lang w:val="uk-UA"/>
        </w:rPr>
        <w:t>і</w:t>
      </w:r>
      <w:r w:rsidRPr="00092068">
        <w:rPr>
          <w:rStyle w:val="CharStyle161"/>
          <w:b/>
          <w:bCs/>
          <w:lang w:val="uk-UA"/>
        </w:rPr>
        <w:t>нформац</w:t>
      </w:r>
      <w:r w:rsidR="00A2710B" w:rsidRPr="00092068">
        <w:rPr>
          <w:rStyle w:val="CharStyle161"/>
          <w:b/>
          <w:bCs/>
          <w:lang w:val="uk-UA"/>
        </w:rPr>
        <w:t>ії</w:t>
      </w:r>
      <w:bookmarkEnd w:id="350"/>
    </w:p>
    <w:p w:rsidR="00036B41" w:rsidRPr="00092068" w:rsidRDefault="00EB5FE8" w:rsidP="00595ADE">
      <w:pPr>
        <w:pStyle w:val="Style88"/>
        <w:framePr w:w="7411" w:h="7831" w:hRule="exact" w:wrap="none" w:vAnchor="page" w:hAnchor="page" w:x="539" w:y="1323"/>
        <w:shd w:val="clear" w:color="auto" w:fill="auto"/>
        <w:spacing w:after="0" w:line="276" w:lineRule="auto"/>
        <w:ind w:right="800"/>
        <w:jc w:val="both"/>
        <w:rPr>
          <w:lang w:val="uk-UA"/>
        </w:rPr>
      </w:pPr>
      <w:r>
        <w:rPr>
          <w:rStyle w:val="CharStyle90"/>
          <w:lang w:val="uk-UA"/>
        </w:rPr>
        <w:t>Люди похилого віку</w:t>
      </w:r>
      <w:r w:rsidR="00A2710B" w:rsidRPr="00092068">
        <w:rPr>
          <w:rStyle w:val="CharStyle90"/>
          <w:lang w:val="uk-UA"/>
        </w:rPr>
        <w:t xml:space="preserve"> та </w:t>
      </w:r>
      <w:r w:rsidR="004D15FF">
        <w:rPr>
          <w:rStyle w:val="CharStyle90"/>
          <w:lang w:val="uk-UA"/>
        </w:rPr>
        <w:t xml:space="preserve">люди з інвалідністю </w:t>
      </w:r>
      <w:r w:rsidR="00A2710B" w:rsidRPr="00092068">
        <w:rPr>
          <w:rStyle w:val="CharStyle90"/>
          <w:lang w:val="uk-UA"/>
        </w:rPr>
        <w:t xml:space="preserve"> беруть участь в оцінках своїх можливостей і потреб у галузі освіти. </w:t>
      </w:r>
      <w:r w:rsidR="001D7ABD">
        <w:rPr>
          <w:rStyle w:val="CharStyle90"/>
          <w:lang w:val="uk-UA"/>
        </w:rPr>
        <w:t>Їх</w:t>
      </w:r>
      <w:r w:rsidR="00A2710B" w:rsidRPr="00092068">
        <w:rPr>
          <w:rStyle w:val="CharStyle90"/>
          <w:lang w:val="uk-UA"/>
        </w:rPr>
        <w:t xml:space="preserve"> потреби виявлені та знаходяться під контролем.</w:t>
      </w:r>
    </w:p>
    <w:p w:rsidR="00595ADE" w:rsidRPr="00092068" w:rsidRDefault="00595ADE" w:rsidP="00595ADE">
      <w:pPr>
        <w:pStyle w:val="Style91"/>
        <w:framePr w:w="7411" w:h="7831" w:hRule="exact" w:wrap="none" w:vAnchor="page" w:hAnchor="page" w:x="539" w:y="1323"/>
        <w:shd w:val="clear" w:color="auto" w:fill="auto"/>
        <w:spacing w:before="0" w:line="276" w:lineRule="auto"/>
        <w:jc w:val="both"/>
        <w:rPr>
          <w:rStyle w:val="CharStyle162"/>
          <w:b/>
          <w:bCs/>
          <w:lang w:val="uk-UA"/>
        </w:rPr>
      </w:pPr>
      <w:bookmarkStart w:id="351" w:name="bookmark390"/>
    </w:p>
    <w:p w:rsidR="00036B41" w:rsidRPr="00092068" w:rsidRDefault="00A2710B" w:rsidP="00595ADE">
      <w:pPr>
        <w:pStyle w:val="Style91"/>
        <w:framePr w:w="7411" w:h="7831" w:hRule="exact" w:wrap="none" w:vAnchor="page" w:hAnchor="page" w:x="539" w:y="1323"/>
        <w:shd w:val="clear" w:color="auto" w:fill="auto"/>
        <w:spacing w:before="0" w:line="276" w:lineRule="auto"/>
        <w:jc w:val="both"/>
        <w:rPr>
          <w:lang w:val="uk-UA"/>
        </w:rPr>
      </w:pPr>
      <w:r w:rsidRPr="00092068">
        <w:rPr>
          <w:rStyle w:val="CharStyle162"/>
          <w:b/>
          <w:bCs/>
          <w:lang w:val="uk-UA"/>
        </w:rPr>
        <w:t>Головні</w:t>
      </w:r>
      <w:r w:rsidR="00F17064" w:rsidRPr="00092068">
        <w:rPr>
          <w:rStyle w:val="CharStyle162"/>
          <w:b/>
          <w:bCs/>
          <w:lang w:val="uk-UA"/>
        </w:rPr>
        <w:t xml:space="preserve"> д</w:t>
      </w:r>
      <w:r w:rsidRPr="00092068">
        <w:rPr>
          <w:rStyle w:val="CharStyle162"/>
          <w:b/>
          <w:bCs/>
          <w:lang w:val="uk-UA"/>
        </w:rPr>
        <w:t>ії</w:t>
      </w:r>
      <w:bookmarkEnd w:id="351"/>
    </w:p>
    <w:p w:rsidR="00036B41" w:rsidRPr="00092068" w:rsidRDefault="00F17064" w:rsidP="00595ADE">
      <w:pPr>
        <w:pStyle w:val="Style80"/>
        <w:framePr w:w="7411" w:h="7831" w:hRule="exact" w:wrap="none" w:vAnchor="page" w:hAnchor="page" w:x="539" w:y="1323"/>
        <w:shd w:val="clear" w:color="auto" w:fill="auto"/>
        <w:spacing w:before="0" w:line="276" w:lineRule="auto"/>
        <w:ind w:right="800"/>
        <w:jc w:val="both"/>
        <w:rPr>
          <w:rStyle w:val="CharStyle94"/>
          <w:b/>
          <w:bCs/>
          <w:lang w:val="uk-UA"/>
        </w:rPr>
      </w:pPr>
      <w:r w:rsidRPr="00092068">
        <w:rPr>
          <w:rStyle w:val="CharStyle94"/>
          <w:b/>
          <w:bCs/>
          <w:lang w:val="uk-UA"/>
        </w:rPr>
        <w:t xml:space="preserve">1.1: Адаптуйте </w:t>
      </w:r>
      <w:r w:rsidR="00A2710B" w:rsidRPr="00092068">
        <w:rPr>
          <w:rStyle w:val="CharStyle94"/>
          <w:b/>
          <w:bCs/>
          <w:lang w:val="uk-UA"/>
        </w:rPr>
        <w:t xml:space="preserve">інструменти оцінки й контролю можливостей отримання формальної та неформальної освіти для збору інформації про проблеми й можливості </w:t>
      </w:r>
      <w:r w:rsidR="00EB5FE8">
        <w:rPr>
          <w:rStyle w:val="CharStyle94"/>
          <w:b/>
          <w:bCs/>
          <w:lang w:val="uk-UA"/>
        </w:rPr>
        <w:t>людей похилого віку</w:t>
      </w:r>
      <w:r w:rsidR="00A2710B" w:rsidRPr="00092068">
        <w:rPr>
          <w:rStyle w:val="CharStyle94"/>
          <w:b/>
          <w:bCs/>
          <w:lang w:val="uk-UA"/>
        </w:rPr>
        <w:t xml:space="preserve"> і </w:t>
      </w:r>
      <w:r w:rsidR="004D15FF">
        <w:rPr>
          <w:rStyle w:val="CharStyle94"/>
          <w:b/>
          <w:bCs/>
          <w:lang w:val="uk-UA"/>
        </w:rPr>
        <w:t xml:space="preserve">людей з інвалідністю </w:t>
      </w:r>
      <w:r w:rsidR="00A2710B" w:rsidRPr="00092068">
        <w:rPr>
          <w:rStyle w:val="CharStyle94"/>
          <w:b/>
          <w:bCs/>
          <w:lang w:val="uk-UA"/>
        </w:rPr>
        <w:t>.</w:t>
      </w:r>
    </w:p>
    <w:p w:rsidR="00704C08" w:rsidRPr="00092068" w:rsidRDefault="00704C08" w:rsidP="00595ADE">
      <w:pPr>
        <w:pStyle w:val="Style80"/>
        <w:framePr w:w="7411" w:h="7831" w:hRule="exact" w:wrap="none" w:vAnchor="page" w:hAnchor="page" w:x="539" w:y="1323"/>
        <w:shd w:val="clear" w:color="auto" w:fill="auto"/>
        <w:spacing w:before="0" w:line="276" w:lineRule="auto"/>
        <w:ind w:right="800"/>
        <w:jc w:val="both"/>
        <w:rPr>
          <w:lang w:val="uk-UA"/>
        </w:rPr>
      </w:pPr>
      <w:r w:rsidRPr="00092068">
        <w:rPr>
          <w:rStyle w:val="CharStyle94"/>
          <w:b/>
          <w:bCs/>
          <w:lang w:val="uk-UA"/>
        </w:rPr>
        <w:t xml:space="preserve">1.2: </w:t>
      </w:r>
      <w:r w:rsidR="00A2710B" w:rsidRPr="00092068">
        <w:rPr>
          <w:rStyle w:val="CharStyle94"/>
          <w:b/>
          <w:bCs/>
          <w:lang w:val="uk-UA"/>
        </w:rPr>
        <w:t xml:space="preserve">Залучайте </w:t>
      </w:r>
      <w:r w:rsidR="00EB5FE8">
        <w:rPr>
          <w:rStyle w:val="CharStyle94"/>
          <w:b/>
          <w:bCs/>
          <w:lang w:val="uk-UA"/>
        </w:rPr>
        <w:t>людей похилого віку</w:t>
      </w:r>
      <w:r w:rsidR="00A2710B" w:rsidRPr="00092068">
        <w:rPr>
          <w:rStyle w:val="CharStyle94"/>
          <w:b/>
          <w:bCs/>
          <w:lang w:val="uk-UA"/>
        </w:rPr>
        <w:t xml:space="preserve"> і людей з інвалідністю до діяльності з оцінок і контролю можливостей отримання формальної та неформальної освіти.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96832" behindDoc="1" locked="0" layoutInCell="1" allowOverlap="1">
                <wp:simplePos x="0" y="0"/>
                <wp:positionH relativeFrom="page">
                  <wp:posOffset>394335</wp:posOffset>
                </wp:positionH>
                <wp:positionV relativeFrom="page">
                  <wp:posOffset>536574</wp:posOffset>
                </wp:positionV>
                <wp:extent cx="4087495" cy="0"/>
                <wp:effectExtent l="0" t="0" r="27305" b="19050"/>
                <wp:wrapNone/>
                <wp:docPr id="4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E8FFE" id="AutoShape 251" o:spid="_x0000_s1026" type="#_x0000_t32" style="position:absolute;margin-left:31.05pt;margin-top:42.25pt;width:321.85pt;height:0;z-index:-2514196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UIg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">
                <w10:wrap anchorx="page" anchory="page"/>
              </v:shape>
            </w:pict>
          </mc:Fallback>
        </mc:AlternateContent>
      </w:r>
    </w:p>
    <w:p w:rsidR="00036B41" w:rsidRPr="00092068" w:rsidRDefault="00AF614F" w:rsidP="0091617A">
      <w:pPr>
        <w:pStyle w:val="Style50"/>
        <w:framePr w:wrap="none" w:vAnchor="page" w:hAnchor="page" w:x="598" w:y="539"/>
        <w:shd w:val="clear" w:color="auto" w:fill="auto"/>
        <w:spacing w:line="240" w:lineRule="auto"/>
        <w:rPr>
          <w:lang w:val="uk-UA"/>
        </w:rPr>
      </w:pPr>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A2710B" w:rsidP="0091617A">
      <w:pPr>
        <w:pStyle w:val="Style91"/>
        <w:framePr w:w="7261" w:h="10126" w:hRule="exact" w:wrap="none" w:vAnchor="page" w:hAnchor="page" w:x="593" w:y="1342"/>
        <w:shd w:val="clear" w:color="auto" w:fill="auto"/>
        <w:spacing w:before="0" w:line="240" w:lineRule="auto"/>
        <w:rPr>
          <w:lang w:val="uk-UA"/>
        </w:rPr>
      </w:pPr>
      <w:bookmarkStart w:id="352" w:name="bookmark391"/>
      <w:r w:rsidRPr="00092068">
        <w:rPr>
          <w:rStyle w:val="CharStyle162"/>
          <w:b/>
          <w:bCs/>
          <w:lang w:val="uk-UA"/>
        </w:rPr>
        <w:t>Керівні вказівки</w:t>
      </w:r>
      <w:bookmarkEnd w:id="352"/>
    </w:p>
    <w:p w:rsidR="00036B41" w:rsidRPr="00092068" w:rsidRDefault="00A2710B" w:rsidP="00595ADE">
      <w:pPr>
        <w:pStyle w:val="Style80"/>
        <w:framePr w:w="7261" w:h="10126" w:hRule="exact" w:wrap="none" w:vAnchor="page" w:hAnchor="page" w:x="593" w:y="1342"/>
        <w:shd w:val="clear" w:color="auto" w:fill="auto"/>
        <w:spacing w:before="0" w:line="276" w:lineRule="auto"/>
        <w:jc w:val="both"/>
        <w:rPr>
          <w:lang w:val="uk-UA"/>
        </w:rPr>
      </w:pPr>
      <w:r w:rsidRPr="00092068">
        <w:rPr>
          <w:rStyle w:val="CharStyle94"/>
          <w:b/>
          <w:bCs/>
          <w:lang w:val="uk-UA"/>
        </w:rPr>
        <w:t xml:space="preserve">Керівництво </w:t>
      </w:r>
      <w:r w:rsidR="00441A5F" w:rsidRPr="00092068">
        <w:rPr>
          <w:rStyle w:val="CharStyle94"/>
          <w:b/>
          <w:bCs/>
          <w:lang w:val="uk-UA"/>
        </w:rPr>
        <w:t>з</w:t>
      </w:r>
      <w:r w:rsidRPr="00092068">
        <w:rPr>
          <w:rStyle w:val="CharStyle94"/>
          <w:b/>
          <w:bCs/>
          <w:lang w:val="uk-UA"/>
        </w:rPr>
        <w:t xml:space="preserve"> </w:t>
      </w:r>
      <w:r w:rsidR="00441A5F" w:rsidRPr="00092068">
        <w:rPr>
          <w:rStyle w:val="CharStyle94"/>
          <w:b/>
          <w:bCs/>
          <w:lang w:val="uk-UA"/>
        </w:rPr>
        <w:t>головних</w:t>
      </w:r>
      <w:r w:rsidRPr="00092068">
        <w:rPr>
          <w:rStyle w:val="CharStyle94"/>
          <w:b/>
          <w:bCs/>
          <w:lang w:val="uk-UA"/>
        </w:rPr>
        <w:t xml:space="preserve"> дій 1.1: Адапту</w:t>
      </w:r>
      <w:r w:rsidR="00441A5F" w:rsidRPr="00092068">
        <w:rPr>
          <w:rStyle w:val="CharStyle94"/>
          <w:b/>
          <w:bCs/>
          <w:lang w:val="uk-UA"/>
        </w:rPr>
        <w:t>йте</w:t>
      </w:r>
      <w:r w:rsidRPr="00092068">
        <w:rPr>
          <w:rStyle w:val="CharStyle94"/>
          <w:b/>
          <w:bCs/>
          <w:lang w:val="uk-UA"/>
        </w:rPr>
        <w:t xml:space="preserve"> інструменти оцінки </w:t>
      </w:r>
      <w:r w:rsidR="00441A5F" w:rsidRPr="00092068">
        <w:rPr>
          <w:rStyle w:val="CharStyle94"/>
          <w:b/>
          <w:bCs/>
          <w:lang w:val="uk-UA"/>
        </w:rPr>
        <w:t>й</w:t>
      </w:r>
      <w:r w:rsidRPr="00092068">
        <w:rPr>
          <w:rStyle w:val="CharStyle94"/>
          <w:b/>
          <w:bCs/>
          <w:lang w:val="uk-UA"/>
        </w:rPr>
        <w:t xml:space="preserve"> контролю можливостей отримання формальної та неформальної освіти для збору інформації про проблеми </w:t>
      </w:r>
      <w:r w:rsidR="00441A5F" w:rsidRPr="00092068">
        <w:rPr>
          <w:rStyle w:val="CharStyle94"/>
          <w:b/>
          <w:bCs/>
          <w:lang w:val="uk-UA"/>
        </w:rPr>
        <w:t>й</w:t>
      </w:r>
      <w:r w:rsidRPr="00092068">
        <w:rPr>
          <w:rStyle w:val="CharStyle94"/>
          <w:b/>
          <w:bCs/>
          <w:lang w:val="uk-UA"/>
        </w:rPr>
        <w:t xml:space="preserve"> можливості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w:t>
      </w:r>
    </w:p>
    <w:p w:rsidR="00A2710B" w:rsidRPr="00092068" w:rsidRDefault="00A2710B" w:rsidP="00595ADE">
      <w:pPr>
        <w:pStyle w:val="Style56"/>
        <w:framePr w:w="7261" w:h="10126" w:hRule="exact" w:wrap="none" w:vAnchor="page" w:hAnchor="page" w:x="593" w:y="1342"/>
        <w:shd w:val="clear" w:color="auto" w:fill="auto"/>
        <w:spacing w:before="0" w:after="0" w:line="276" w:lineRule="auto"/>
        <w:ind w:firstLine="0"/>
        <w:jc w:val="both"/>
        <w:rPr>
          <w:rStyle w:val="CharStyle163"/>
          <w:b/>
          <w:bCs/>
          <w:lang w:val="uk-UA"/>
        </w:rPr>
      </w:pPr>
      <w:bookmarkStart w:id="353" w:name="bookmark392"/>
    </w:p>
    <w:p w:rsidR="00036B41" w:rsidRPr="00092068" w:rsidRDefault="00F17064" w:rsidP="00595ADE">
      <w:pPr>
        <w:pStyle w:val="Style56"/>
        <w:framePr w:w="7261" w:h="10126" w:hRule="exact" w:wrap="none" w:vAnchor="page" w:hAnchor="page" w:x="593" w:y="1342"/>
        <w:shd w:val="clear" w:color="auto" w:fill="auto"/>
        <w:spacing w:before="0" w:after="0" w:line="276" w:lineRule="auto"/>
        <w:ind w:firstLine="0"/>
        <w:jc w:val="both"/>
        <w:rPr>
          <w:lang w:val="uk-UA"/>
        </w:rPr>
      </w:pPr>
      <w:r w:rsidRPr="00092068">
        <w:rPr>
          <w:rStyle w:val="CharStyle163"/>
          <w:b/>
          <w:bCs/>
          <w:lang w:val="uk-UA"/>
        </w:rPr>
        <w:t>Детал</w:t>
      </w:r>
      <w:r w:rsidR="00A2710B" w:rsidRPr="00092068">
        <w:rPr>
          <w:rStyle w:val="CharStyle163"/>
          <w:b/>
          <w:bCs/>
          <w:lang w:val="uk-UA"/>
        </w:rPr>
        <w:t>і</w:t>
      </w:r>
      <w:r w:rsidRPr="00092068">
        <w:rPr>
          <w:rStyle w:val="CharStyle163"/>
          <w:b/>
          <w:bCs/>
          <w:lang w:val="uk-UA"/>
        </w:rPr>
        <w:t>зац</w:t>
      </w:r>
      <w:r w:rsidR="00A2710B" w:rsidRPr="00092068">
        <w:rPr>
          <w:rStyle w:val="CharStyle163"/>
          <w:b/>
          <w:bCs/>
          <w:lang w:val="uk-UA"/>
        </w:rPr>
        <w:t>і</w:t>
      </w:r>
      <w:r w:rsidRPr="00092068">
        <w:rPr>
          <w:rStyle w:val="CharStyle163"/>
          <w:b/>
          <w:bCs/>
          <w:lang w:val="uk-UA"/>
        </w:rPr>
        <w:t>я дан</w:t>
      </w:r>
      <w:r w:rsidR="00A2710B" w:rsidRPr="00092068">
        <w:rPr>
          <w:rStyle w:val="CharStyle163"/>
          <w:b/>
          <w:bCs/>
          <w:lang w:val="uk-UA"/>
        </w:rPr>
        <w:t>и</w:t>
      </w:r>
      <w:r w:rsidRPr="00092068">
        <w:rPr>
          <w:rStyle w:val="CharStyle163"/>
          <w:b/>
          <w:bCs/>
          <w:lang w:val="uk-UA"/>
        </w:rPr>
        <w:t>х</w:t>
      </w:r>
      <w:bookmarkEnd w:id="353"/>
    </w:p>
    <w:p w:rsidR="00A2710B" w:rsidRPr="00092068" w:rsidRDefault="00A2710B" w:rsidP="00595ADE">
      <w:pPr>
        <w:pStyle w:val="Style56"/>
        <w:framePr w:w="7261" w:h="10126" w:hRule="exact" w:wrap="none" w:vAnchor="page" w:hAnchor="page" w:x="593" w:y="1342"/>
        <w:shd w:val="clear" w:color="auto" w:fill="auto"/>
        <w:spacing w:before="0" w:after="0" w:line="276" w:lineRule="auto"/>
        <w:ind w:firstLine="0"/>
        <w:jc w:val="both"/>
        <w:rPr>
          <w:rStyle w:val="CharStyle13"/>
          <w:b w:val="0"/>
          <w:bCs w:val="0"/>
          <w:lang w:val="uk-UA"/>
        </w:rPr>
      </w:pPr>
      <w:bookmarkStart w:id="354" w:name="bookmark393"/>
      <w:r w:rsidRPr="00092068">
        <w:rPr>
          <w:rStyle w:val="CharStyle13"/>
          <w:b w:val="0"/>
          <w:bCs w:val="0"/>
          <w:lang w:val="uk-UA"/>
        </w:rPr>
        <w:t xml:space="preserve">Адаптуйте інструменти оцінки </w:t>
      </w:r>
      <w:r w:rsidR="00441A5F" w:rsidRPr="00092068">
        <w:rPr>
          <w:rStyle w:val="CharStyle13"/>
          <w:b w:val="0"/>
          <w:bCs w:val="0"/>
          <w:lang w:val="uk-UA"/>
        </w:rPr>
        <w:t>й</w:t>
      </w:r>
      <w:r w:rsidRPr="00092068">
        <w:rPr>
          <w:rStyle w:val="CharStyle13"/>
          <w:b w:val="0"/>
          <w:bCs w:val="0"/>
          <w:lang w:val="uk-UA"/>
        </w:rPr>
        <w:t xml:space="preserve"> моніторингу можливостей формальної та неформальної освіти, такі як інформаційна система управління освітою (EMIS), запитальники, шаблони звітності </w:t>
      </w:r>
      <w:r w:rsidR="00441A5F" w:rsidRPr="00092068">
        <w:rPr>
          <w:rStyle w:val="CharStyle13"/>
          <w:b w:val="0"/>
          <w:bCs w:val="0"/>
          <w:lang w:val="uk-UA"/>
        </w:rPr>
        <w:t>й</w:t>
      </w:r>
      <w:r w:rsidRPr="00092068">
        <w:rPr>
          <w:rStyle w:val="CharStyle13"/>
          <w:b w:val="0"/>
          <w:bCs w:val="0"/>
          <w:lang w:val="uk-UA"/>
        </w:rPr>
        <w:t xml:space="preserve"> дослідження в </w:t>
      </w:r>
      <w:r w:rsidR="00441A5F" w:rsidRPr="00092068">
        <w:rPr>
          <w:rStyle w:val="CharStyle13"/>
          <w:b w:val="0"/>
          <w:bCs w:val="0"/>
          <w:lang w:val="uk-UA"/>
        </w:rPr>
        <w:t>галузі</w:t>
      </w:r>
      <w:r w:rsidRPr="00092068">
        <w:rPr>
          <w:rStyle w:val="CharStyle13"/>
          <w:b w:val="0"/>
          <w:bCs w:val="0"/>
          <w:lang w:val="uk-UA"/>
        </w:rPr>
        <w:t xml:space="preserve"> освіти, для збору </w:t>
      </w:r>
      <w:r w:rsidR="00441A5F" w:rsidRPr="00092068">
        <w:rPr>
          <w:rStyle w:val="CharStyle13"/>
          <w:b w:val="0"/>
          <w:bCs w:val="0"/>
          <w:lang w:val="uk-UA"/>
        </w:rPr>
        <w:t>й</w:t>
      </w:r>
      <w:r w:rsidRPr="00092068">
        <w:rPr>
          <w:rStyle w:val="CharStyle13"/>
          <w:b w:val="0"/>
          <w:bCs w:val="0"/>
          <w:lang w:val="uk-UA"/>
        </w:rPr>
        <w:t xml:space="preserve"> аналізу даних </w:t>
      </w:r>
      <w:r w:rsidR="00441A5F" w:rsidRPr="00092068">
        <w:rPr>
          <w:rStyle w:val="CharStyle13"/>
          <w:b w:val="0"/>
          <w:bCs w:val="0"/>
          <w:lang w:val="uk-UA"/>
        </w:rPr>
        <w:t>із</w:t>
      </w:r>
      <w:r w:rsidRPr="00092068">
        <w:rPr>
          <w:rStyle w:val="CharStyle13"/>
          <w:b w:val="0"/>
          <w:bCs w:val="0"/>
          <w:lang w:val="uk-UA"/>
        </w:rPr>
        <w:t xml:space="preserve"> деталізаці</w:t>
      </w:r>
      <w:r w:rsidR="00441A5F" w:rsidRPr="00092068">
        <w:rPr>
          <w:rStyle w:val="CharStyle13"/>
          <w:b w:val="0"/>
          <w:bCs w:val="0"/>
          <w:lang w:val="uk-UA"/>
        </w:rPr>
        <w:t>єю</w:t>
      </w:r>
      <w:r w:rsidRPr="00092068">
        <w:rPr>
          <w:rStyle w:val="CharStyle13"/>
          <w:b w:val="0"/>
          <w:bCs w:val="0"/>
          <w:lang w:val="uk-UA"/>
        </w:rPr>
        <w:t xml:space="preserve"> за статтю, віком та інвалідн</w:t>
      </w:r>
      <w:r w:rsidR="00441A5F" w:rsidRPr="00092068">
        <w:rPr>
          <w:rStyle w:val="CharStyle13"/>
          <w:b w:val="0"/>
          <w:bCs w:val="0"/>
          <w:lang w:val="uk-UA"/>
        </w:rPr>
        <w:t>і</w:t>
      </w:r>
      <w:r w:rsidRPr="00092068">
        <w:rPr>
          <w:rStyle w:val="CharStyle13"/>
          <w:b w:val="0"/>
          <w:bCs w:val="0"/>
          <w:lang w:val="uk-UA"/>
        </w:rPr>
        <w:t>ст</w:t>
      </w:r>
      <w:r w:rsidR="00441A5F" w:rsidRPr="00092068">
        <w:rPr>
          <w:rStyle w:val="CharStyle13"/>
          <w:b w:val="0"/>
          <w:bCs w:val="0"/>
          <w:lang w:val="uk-UA"/>
        </w:rPr>
        <w:t>ю</w:t>
      </w:r>
      <w:r w:rsidRPr="00092068">
        <w:rPr>
          <w:rStyle w:val="CharStyle13"/>
          <w:b w:val="0"/>
          <w:bCs w:val="0"/>
          <w:lang w:val="uk-UA"/>
        </w:rPr>
        <w:t xml:space="preserve"> (див.</w:t>
      </w:r>
      <w:r w:rsidR="00441A5F" w:rsidRPr="00092068">
        <w:rPr>
          <w:rStyle w:val="CharStyle13"/>
          <w:b w:val="0"/>
          <w:bCs w:val="0"/>
          <w:lang w:val="uk-UA"/>
        </w:rPr>
        <w:t> Головний</w:t>
      </w:r>
      <w:r w:rsidRPr="00092068">
        <w:rPr>
          <w:rStyle w:val="CharStyle13"/>
          <w:b w:val="0"/>
          <w:bCs w:val="0"/>
          <w:lang w:val="uk-UA"/>
        </w:rPr>
        <w:t xml:space="preserve"> стандарт </w:t>
      </w:r>
      <w:r w:rsidR="005F77EC">
        <w:rPr>
          <w:rStyle w:val="CharStyle13"/>
          <w:b w:val="0"/>
          <w:bCs w:val="0"/>
          <w:lang w:val="uk-UA"/>
        </w:rPr>
        <w:t>включення</w:t>
      </w:r>
      <w:r w:rsidRPr="00092068">
        <w:rPr>
          <w:rStyle w:val="CharStyle13"/>
          <w:b w:val="0"/>
          <w:bCs w:val="0"/>
          <w:lang w:val="uk-UA"/>
        </w:rPr>
        <w:t xml:space="preserve"> 1, </w:t>
      </w:r>
      <w:r w:rsidR="00441A5F" w:rsidRPr="00092068">
        <w:rPr>
          <w:rStyle w:val="CharStyle13"/>
          <w:bCs w:val="0"/>
          <w:lang w:val="uk-UA"/>
        </w:rPr>
        <w:t>Головна</w:t>
      </w:r>
      <w:r w:rsidRPr="00092068">
        <w:rPr>
          <w:rStyle w:val="CharStyle13"/>
          <w:bCs w:val="0"/>
          <w:lang w:val="uk-UA"/>
        </w:rPr>
        <w:t xml:space="preserve"> ді</w:t>
      </w:r>
      <w:r w:rsidR="00441A5F" w:rsidRPr="00092068">
        <w:rPr>
          <w:rStyle w:val="CharStyle13"/>
          <w:bCs w:val="0"/>
          <w:lang w:val="uk-UA"/>
        </w:rPr>
        <w:t>я</w:t>
      </w:r>
      <w:r w:rsidRPr="00092068">
        <w:rPr>
          <w:rStyle w:val="CharStyle13"/>
          <w:bCs w:val="0"/>
          <w:lang w:val="uk-UA"/>
        </w:rPr>
        <w:t xml:space="preserve"> 1.1</w:t>
      </w:r>
      <w:r w:rsidRPr="00092068">
        <w:rPr>
          <w:rStyle w:val="CharStyle13"/>
          <w:b w:val="0"/>
          <w:bCs w:val="0"/>
          <w:lang w:val="uk-UA"/>
        </w:rPr>
        <w:t>).</w:t>
      </w:r>
    </w:p>
    <w:p w:rsidR="00A2710B" w:rsidRPr="00092068" w:rsidRDefault="00A2710B" w:rsidP="00595ADE">
      <w:pPr>
        <w:pStyle w:val="Style56"/>
        <w:framePr w:w="7261" w:h="10126" w:hRule="exact" w:wrap="none" w:vAnchor="page" w:hAnchor="page" w:x="593" w:y="1342"/>
        <w:shd w:val="clear" w:color="auto" w:fill="auto"/>
        <w:spacing w:before="0" w:after="0" w:line="276" w:lineRule="auto"/>
        <w:ind w:firstLine="0"/>
        <w:jc w:val="both"/>
        <w:rPr>
          <w:rStyle w:val="CharStyle163"/>
          <w:b/>
          <w:bCs/>
          <w:lang w:val="uk-UA"/>
        </w:rPr>
      </w:pPr>
    </w:p>
    <w:p w:rsidR="00036B41" w:rsidRPr="00092068" w:rsidRDefault="00A2710B" w:rsidP="00595ADE">
      <w:pPr>
        <w:pStyle w:val="Style56"/>
        <w:framePr w:w="7261" w:h="10126" w:hRule="exact" w:wrap="none" w:vAnchor="page" w:hAnchor="page" w:x="593" w:y="1342"/>
        <w:shd w:val="clear" w:color="auto" w:fill="auto"/>
        <w:spacing w:before="0" w:after="0" w:line="276" w:lineRule="auto"/>
        <w:ind w:firstLine="0"/>
        <w:jc w:val="both"/>
        <w:rPr>
          <w:lang w:val="uk-UA"/>
        </w:rPr>
      </w:pPr>
      <w:r w:rsidRPr="00092068">
        <w:rPr>
          <w:rStyle w:val="CharStyle163"/>
          <w:b/>
          <w:bCs/>
          <w:lang w:val="uk-UA"/>
        </w:rPr>
        <w:t>Існуючі</w:t>
      </w:r>
      <w:r w:rsidR="00F17064" w:rsidRPr="00092068">
        <w:rPr>
          <w:rStyle w:val="CharStyle163"/>
          <w:b/>
          <w:bCs/>
          <w:lang w:val="uk-UA"/>
        </w:rPr>
        <w:t xml:space="preserve"> </w:t>
      </w:r>
      <w:r w:rsidRPr="00092068">
        <w:rPr>
          <w:rStyle w:val="CharStyle163"/>
          <w:b/>
          <w:bCs/>
          <w:lang w:val="uk-UA"/>
        </w:rPr>
        <w:t>джерела</w:t>
      </w:r>
      <w:r w:rsidR="00F17064" w:rsidRPr="00092068">
        <w:rPr>
          <w:rStyle w:val="CharStyle163"/>
          <w:b/>
          <w:bCs/>
          <w:lang w:val="uk-UA"/>
        </w:rPr>
        <w:t xml:space="preserve"> дан</w:t>
      </w:r>
      <w:r w:rsidRPr="00092068">
        <w:rPr>
          <w:rStyle w:val="CharStyle163"/>
          <w:b/>
          <w:bCs/>
          <w:lang w:val="uk-UA"/>
        </w:rPr>
        <w:t>и</w:t>
      </w:r>
      <w:r w:rsidR="00F17064" w:rsidRPr="00092068">
        <w:rPr>
          <w:rStyle w:val="CharStyle163"/>
          <w:b/>
          <w:bCs/>
          <w:lang w:val="uk-UA"/>
        </w:rPr>
        <w:t>х</w:t>
      </w:r>
      <w:bookmarkEnd w:id="354"/>
    </w:p>
    <w:p w:rsidR="00036B41" w:rsidRPr="00092068" w:rsidRDefault="00441A5F" w:rsidP="00595ADE">
      <w:pPr>
        <w:pStyle w:val="Style11"/>
        <w:framePr w:w="7261" w:h="10126" w:hRule="exact" w:wrap="none" w:vAnchor="page" w:hAnchor="page" w:x="593" w:y="1342"/>
        <w:shd w:val="clear" w:color="auto" w:fill="auto"/>
        <w:spacing w:after="0" w:line="276" w:lineRule="auto"/>
        <w:ind w:firstLine="0"/>
        <w:jc w:val="both"/>
        <w:rPr>
          <w:lang w:val="uk-UA"/>
        </w:rPr>
      </w:pPr>
      <w:r w:rsidRPr="00092068">
        <w:rPr>
          <w:rStyle w:val="CharStyle13"/>
          <w:lang w:val="uk-UA"/>
        </w:rPr>
        <w:t xml:space="preserve">Використовуйте існуючі джерела даних для виявлення серед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осіб, що мають або не мають доступ до формальної та неформальної освіти.</w:t>
      </w:r>
    </w:p>
    <w:p w:rsidR="00036B41" w:rsidRPr="00092068" w:rsidRDefault="00441A5F" w:rsidP="00595ADE">
      <w:pPr>
        <w:pStyle w:val="Style11"/>
        <w:framePr w:w="7261" w:h="10126" w:hRule="exact" w:wrap="none" w:vAnchor="page" w:hAnchor="page" w:x="593" w:y="1342"/>
        <w:shd w:val="clear" w:color="auto" w:fill="auto"/>
        <w:spacing w:after="0" w:line="276" w:lineRule="auto"/>
        <w:ind w:firstLine="0"/>
        <w:jc w:val="both"/>
        <w:rPr>
          <w:lang w:val="uk-UA"/>
        </w:rPr>
      </w:pPr>
      <w:r w:rsidRPr="00092068">
        <w:rPr>
          <w:rStyle w:val="CharStyle13"/>
          <w:lang w:val="uk-UA"/>
        </w:rPr>
        <w:t xml:space="preserve">Цими джерелами можуть бути національні органи (такі, як Міністерство освіти, інші міністерства або національні переписи), спеціальні школи, інформаційна система управління освітою (EMIS), інші гуманітарні установи, організації інвалідів (DPO), асоціації </w:t>
      </w:r>
      <w:r w:rsidR="00EB5FE8">
        <w:rPr>
          <w:rStyle w:val="CharStyle13"/>
          <w:lang w:val="uk-UA"/>
        </w:rPr>
        <w:t>людей похилого віку</w:t>
      </w:r>
      <w:r w:rsidRPr="00092068">
        <w:rPr>
          <w:rStyle w:val="CharStyle13"/>
          <w:lang w:val="uk-UA"/>
        </w:rPr>
        <w:t xml:space="preserve"> (OPA) і общинні організації.</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97856" behindDoc="1" locked="0" layoutInCell="1" allowOverlap="1">
                <wp:simplePos x="0" y="0"/>
                <wp:positionH relativeFrom="page">
                  <wp:posOffset>333375</wp:posOffset>
                </wp:positionH>
                <wp:positionV relativeFrom="page">
                  <wp:posOffset>536574</wp:posOffset>
                </wp:positionV>
                <wp:extent cx="4087495" cy="0"/>
                <wp:effectExtent l="0" t="0" r="27305" b="19050"/>
                <wp:wrapNone/>
                <wp:docPr id="41"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8F129" id="AutoShape 252" o:spid="_x0000_s1026" type="#_x0000_t32" style="position:absolute;margin-left:26.25pt;margin-top:42.25pt;width:321.85pt;height:0;z-index:-251418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G/8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Eowk&#10;6WFHTwenQmmUzlI/oUHbHAJLuTO+R3qSr/pZ0e8WSVW2RDY8hL+dNWQnPiN6l+IvVkOd/fBFMYgh&#10;UCGM61Sb3kPCINApbOV82wo/OUThYxYvHrLlDCM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02" w:y="539"/>
        <w:shd w:val="clear" w:color="auto" w:fill="auto"/>
        <w:spacing w:line="240" w:lineRule="auto"/>
        <w:rPr>
          <w:lang w:val="uk-UA"/>
        </w:rPr>
      </w:pPr>
      <w:bookmarkStart w:id="355" w:name="bookmark394"/>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F17064" w:rsidP="00595ADE">
      <w:pPr>
        <w:pStyle w:val="Style56"/>
        <w:framePr w:w="7366" w:h="10336" w:hRule="exact" w:wrap="none" w:vAnchor="page" w:hAnchor="page" w:x="492" w:y="1366"/>
        <w:shd w:val="clear" w:color="auto" w:fill="auto"/>
        <w:spacing w:before="0" w:after="44" w:line="276" w:lineRule="auto"/>
        <w:ind w:firstLine="0"/>
        <w:rPr>
          <w:lang w:val="uk-UA"/>
        </w:rPr>
      </w:pPr>
      <w:r w:rsidRPr="00092068">
        <w:rPr>
          <w:rStyle w:val="CharStyle163"/>
          <w:b/>
          <w:bCs/>
          <w:lang w:val="uk-UA"/>
        </w:rPr>
        <w:t>Адаптац</w:t>
      </w:r>
      <w:r w:rsidR="00441A5F" w:rsidRPr="00092068">
        <w:rPr>
          <w:rStyle w:val="CharStyle163"/>
          <w:b/>
          <w:bCs/>
          <w:lang w:val="uk-UA"/>
        </w:rPr>
        <w:t>і</w:t>
      </w:r>
      <w:r w:rsidRPr="00092068">
        <w:rPr>
          <w:rStyle w:val="CharStyle163"/>
          <w:b/>
          <w:bCs/>
          <w:lang w:val="uk-UA"/>
        </w:rPr>
        <w:t xml:space="preserve">я </w:t>
      </w:r>
      <w:r w:rsidR="00441A5F" w:rsidRPr="00092068">
        <w:rPr>
          <w:rStyle w:val="CharStyle163"/>
          <w:b/>
          <w:bCs/>
          <w:lang w:val="uk-UA"/>
        </w:rPr>
        <w:t>і</w:t>
      </w:r>
      <w:r w:rsidRPr="00092068">
        <w:rPr>
          <w:rStyle w:val="CharStyle163"/>
          <w:b/>
          <w:bCs/>
          <w:lang w:val="uk-UA"/>
        </w:rPr>
        <w:t>нструмент</w:t>
      </w:r>
      <w:r w:rsidR="00441A5F" w:rsidRPr="00092068">
        <w:rPr>
          <w:rStyle w:val="CharStyle163"/>
          <w:b/>
          <w:bCs/>
          <w:lang w:val="uk-UA"/>
        </w:rPr>
        <w:t>і</w:t>
      </w:r>
      <w:r w:rsidRPr="00092068">
        <w:rPr>
          <w:rStyle w:val="CharStyle163"/>
          <w:b/>
          <w:bCs/>
          <w:lang w:val="uk-UA"/>
        </w:rPr>
        <w:t>в</w:t>
      </w:r>
      <w:bookmarkEnd w:id="355"/>
    </w:p>
    <w:p w:rsidR="00036B41" w:rsidRPr="00092068" w:rsidRDefault="00441A5F" w:rsidP="00595ADE">
      <w:pPr>
        <w:pStyle w:val="Style11"/>
        <w:framePr w:w="7366" w:h="10336" w:hRule="exact" w:wrap="none" w:vAnchor="page" w:hAnchor="page" w:x="492" w:y="1366"/>
        <w:shd w:val="clear" w:color="auto" w:fill="auto"/>
        <w:spacing w:after="0" w:line="276" w:lineRule="auto"/>
        <w:ind w:firstLine="0"/>
        <w:jc w:val="both"/>
        <w:rPr>
          <w:lang w:val="uk-UA"/>
        </w:rPr>
      </w:pPr>
      <w:r w:rsidRPr="00092068">
        <w:rPr>
          <w:rStyle w:val="CharStyle13"/>
          <w:lang w:val="uk-UA"/>
        </w:rPr>
        <w:t xml:space="preserve">Адаптуйте інструменти оцінки й моніторингу для визначення того, чи вилучаються </w:t>
      </w:r>
      <w:r w:rsidR="00EB5FE8">
        <w:rPr>
          <w:rStyle w:val="CharStyle13"/>
          <w:lang w:val="uk-UA"/>
        </w:rPr>
        <w:t>люди похилого віку</w:t>
      </w:r>
      <w:r w:rsidRPr="00092068">
        <w:rPr>
          <w:rStyle w:val="CharStyle13"/>
          <w:lang w:val="uk-UA"/>
        </w:rPr>
        <w:t xml:space="preserve"> та </w:t>
      </w:r>
      <w:r w:rsidR="004D15FF">
        <w:rPr>
          <w:rStyle w:val="CharStyle13"/>
          <w:lang w:val="uk-UA"/>
        </w:rPr>
        <w:t xml:space="preserve">люди з інвалідністю </w:t>
      </w:r>
      <w:r w:rsidRPr="00092068">
        <w:rPr>
          <w:rStyle w:val="CharStyle13"/>
          <w:lang w:val="uk-UA"/>
        </w:rPr>
        <w:t xml:space="preserve"> з можливостей отримання освіти, наприклад, під час оцінки ресурсів місцевих шкіл або тимчасових навчальних приміщень.</w:t>
      </w:r>
    </w:p>
    <w:p w:rsidR="00441A5F" w:rsidRPr="00092068" w:rsidRDefault="00441A5F" w:rsidP="00595ADE">
      <w:pPr>
        <w:pStyle w:val="Style11"/>
        <w:framePr w:w="7366" w:h="10336" w:hRule="exact" w:wrap="none" w:vAnchor="page" w:hAnchor="page" w:x="492" w:y="1366"/>
        <w:shd w:val="clear" w:color="auto" w:fill="auto"/>
        <w:spacing w:after="0" w:line="276" w:lineRule="auto"/>
        <w:ind w:firstLine="0"/>
        <w:jc w:val="both"/>
        <w:rPr>
          <w:rStyle w:val="CharStyle163"/>
          <w:lang w:val="uk-UA"/>
        </w:rPr>
      </w:pPr>
    </w:p>
    <w:p w:rsidR="00441A5F" w:rsidRPr="00092068" w:rsidRDefault="00441A5F" w:rsidP="00595ADE">
      <w:pPr>
        <w:pStyle w:val="Style11"/>
        <w:framePr w:w="7366" w:h="10336" w:hRule="exact" w:wrap="none" w:vAnchor="page" w:hAnchor="page" w:x="492" w:y="1366"/>
        <w:shd w:val="clear" w:color="auto" w:fill="auto"/>
        <w:spacing w:after="0" w:line="276" w:lineRule="auto"/>
        <w:ind w:firstLine="0"/>
        <w:jc w:val="both"/>
        <w:rPr>
          <w:rStyle w:val="CharStyle163"/>
          <w:lang w:val="uk-UA"/>
        </w:rPr>
      </w:pPr>
      <w:r w:rsidRPr="00092068">
        <w:rPr>
          <w:rStyle w:val="CharStyle163"/>
          <w:lang w:val="uk-UA"/>
        </w:rPr>
        <w:t>Виявлення бар’єрів і можливостей</w:t>
      </w:r>
    </w:p>
    <w:p w:rsidR="00036B41" w:rsidRPr="00092068" w:rsidRDefault="00441A5F" w:rsidP="00595ADE">
      <w:pPr>
        <w:pStyle w:val="Style11"/>
        <w:framePr w:w="7366" w:h="10336" w:hRule="exact" w:wrap="none" w:vAnchor="page" w:hAnchor="page" w:x="492" w:y="1366"/>
        <w:shd w:val="clear" w:color="auto" w:fill="auto"/>
        <w:spacing w:after="0" w:line="276" w:lineRule="auto"/>
        <w:ind w:firstLine="0"/>
        <w:jc w:val="both"/>
        <w:rPr>
          <w:lang w:val="uk-UA"/>
        </w:rPr>
      </w:pPr>
      <w:r w:rsidRPr="00092068">
        <w:rPr>
          <w:rStyle w:val="CharStyle13"/>
          <w:lang w:val="uk-UA"/>
        </w:rPr>
        <w:t xml:space="preserve">Визначте бар’єри, що перешкоджають доступу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до освіти, і можливості подолання цих бар’єрів. Бар’єрами можуть бути відсутність доступного транспорту до навчального закладу, негативне ставлення персоналу, учнів і батьків або нестача вчителів або допоміжного викладацького складу. На додаток до професійного персоналу корисно також визначити наявність неформальної підтримки для дітей і дорослих з </w:t>
      </w:r>
      <w:r w:rsidR="004D15FF">
        <w:rPr>
          <w:rStyle w:val="CharStyle13"/>
          <w:lang w:val="uk-UA"/>
        </w:rPr>
        <w:t xml:space="preserve">інвалідністю </w:t>
      </w:r>
      <w:r w:rsidRPr="00092068">
        <w:rPr>
          <w:rStyle w:val="CharStyle13"/>
          <w:lang w:val="uk-UA"/>
        </w:rPr>
        <w:t xml:space="preserve"> та людей похилого віку в отриманні доступу до освіти, такий як волонтери, брати і сестри, друзі й підтримка однолітків.</w:t>
      </w:r>
    </w:p>
    <w:p w:rsidR="00036B41" w:rsidRPr="00092068" w:rsidRDefault="00441A5F" w:rsidP="00595ADE">
      <w:pPr>
        <w:pStyle w:val="Style11"/>
        <w:framePr w:w="7366" w:h="10336" w:hRule="exact" w:wrap="none" w:vAnchor="page" w:hAnchor="page" w:x="492" w:y="1366"/>
        <w:shd w:val="clear" w:color="auto" w:fill="auto"/>
        <w:spacing w:after="0" w:line="276" w:lineRule="auto"/>
        <w:ind w:firstLine="0"/>
        <w:jc w:val="both"/>
        <w:rPr>
          <w:lang w:val="uk-UA"/>
        </w:rPr>
      </w:pPr>
      <w:r w:rsidRPr="00092068">
        <w:rPr>
          <w:rStyle w:val="CharStyle13"/>
          <w:lang w:val="uk-UA"/>
        </w:rPr>
        <w:t>Вивчіть національні стандарти щодо доступності й безпеки освітніх установ. Працюйте з DPO, OPA й експертами з доступності, щоб визначити випадки невідповідності існуючих освітніх установ, створених на час надзвичайної ситуації, цим стандартам.</w:t>
      </w:r>
    </w:p>
    <w:p w:rsidR="00036B41" w:rsidRPr="00092068" w:rsidRDefault="00441A5F" w:rsidP="00595ADE">
      <w:pPr>
        <w:pStyle w:val="Style11"/>
        <w:framePr w:w="7366" w:h="10336" w:hRule="exact" w:wrap="none" w:vAnchor="page" w:hAnchor="page" w:x="492" w:y="1366"/>
        <w:shd w:val="clear" w:color="auto" w:fill="auto"/>
        <w:spacing w:after="0" w:line="276" w:lineRule="auto"/>
        <w:ind w:firstLine="0"/>
        <w:jc w:val="both"/>
        <w:rPr>
          <w:lang w:val="uk-UA"/>
        </w:rPr>
      </w:pPr>
      <w:r w:rsidRPr="00092068">
        <w:rPr>
          <w:rStyle w:val="CharStyle13"/>
          <w:lang w:val="uk-UA"/>
        </w:rPr>
        <w:t xml:space="preserve">Складіть карту механізмів прийняття рішень у галузі освіти, таких, як громадські комітети з питань освіти, асоціації батьків і вчителів, комітети з управління школами, кластер із питань освіти й інші координаційні механізми. Залучайте DPO і OPA до виявлення перешкод, які могли б </w:t>
      </w:r>
      <w:r w:rsidR="00B47353" w:rsidRPr="00092068">
        <w:rPr>
          <w:rStyle w:val="CharStyle13"/>
          <w:lang w:val="uk-UA"/>
        </w:rPr>
        <w:t>завадити</w:t>
      </w:r>
      <w:r w:rsidRPr="00092068">
        <w:rPr>
          <w:rStyle w:val="CharStyle13"/>
          <w:lang w:val="uk-UA"/>
        </w:rPr>
        <w:t xml:space="preserve"> </w:t>
      </w:r>
      <w:r w:rsidR="00EB5FE8">
        <w:rPr>
          <w:rStyle w:val="CharStyle13"/>
          <w:lang w:val="uk-UA"/>
        </w:rPr>
        <w:t>людям похилого віку</w:t>
      </w:r>
      <w:r w:rsidRPr="00092068">
        <w:rPr>
          <w:rStyle w:val="CharStyle13"/>
          <w:lang w:val="uk-UA"/>
        </w:rPr>
        <w:t xml:space="preserve"> </w:t>
      </w:r>
      <w:r w:rsidR="00595ADE"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брати участь </w:t>
      </w:r>
      <w:r w:rsidR="00B47353" w:rsidRPr="00092068">
        <w:rPr>
          <w:rStyle w:val="CharStyle13"/>
          <w:lang w:val="uk-UA"/>
        </w:rPr>
        <w:t>у</w:t>
      </w:r>
      <w:r w:rsidRPr="00092068">
        <w:rPr>
          <w:rStyle w:val="CharStyle13"/>
          <w:lang w:val="uk-UA"/>
        </w:rPr>
        <w:t xml:space="preserve"> роботі цих механізмів.</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98880" behindDoc="1" locked="0" layoutInCell="1" allowOverlap="1">
                <wp:simplePos x="0" y="0"/>
                <wp:positionH relativeFrom="page">
                  <wp:posOffset>351790</wp:posOffset>
                </wp:positionH>
                <wp:positionV relativeFrom="page">
                  <wp:posOffset>536574</wp:posOffset>
                </wp:positionV>
                <wp:extent cx="4086860" cy="0"/>
                <wp:effectExtent l="0" t="0" r="27940" b="19050"/>
                <wp:wrapNone/>
                <wp:docPr id="40"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98D85" id="AutoShape 253" o:spid="_x0000_s1026" type="#_x0000_t32" style="position:absolute;margin-left:27.7pt;margin-top:42.25pt;width:321.8pt;height:0;z-index:-251417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hK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31" w:y="539"/>
        <w:shd w:val="clear" w:color="auto" w:fill="auto"/>
        <w:spacing w:line="240" w:lineRule="auto"/>
        <w:rPr>
          <w:lang w:val="uk-UA"/>
        </w:rPr>
      </w:pPr>
      <w:bookmarkStart w:id="356" w:name="bookmark396"/>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F17064" w:rsidP="00595ADE">
      <w:pPr>
        <w:pStyle w:val="Style56"/>
        <w:framePr w:w="7201" w:h="9631" w:hRule="exact" w:wrap="none" w:vAnchor="page" w:hAnchor="page" w:x="540" w:y="1366"/>
        <w:shd w:val="clear" w:color="auto" w:fill="auto"/>
        <w:spacing w:before="0" w:after="0" w:line="276" w:lineRule="auto"/>
        <w:ind w:left="300" w:hanging="300"/>
        <w:rPr>
          <w:lang w:val="uk-UA"/>
        </w:rPr>
      </w:pPr>
      <w:r w:rsidRPr="00092068">
        <w:rPr>
          <w:rStyle w:val="CharStyle163"/>
          <w:b/>
          <w:bCs/>
          <w:lang w:val="uk-UA"/>
        </w:rPr>
        <w:t>Мон</w:t>
      </w:r>
      <w:r w:rsidR="00B47353" w:rsidRPr="00092068">
        <w:rPr>
          <w:rStyle w:val="CharStyle163"/>
          <w:b/>
          <w:bCs/>
          <w:lang w:val="uk-UA"/>
        </w:rPr>
        <w:t>і</w:t>
      </w:r>
      <w:r w:rsidRPr="00092068">
        <w:rPr>
          <w:rStyle w:val="CharStyle163"/>
          <w:b/>
          <w:bCs/>
          <w:lang w:val="uk-UA"/>
        </w:rPr>
        <w:t>торинг</w:t>
      </w:r>
      <w:bookmarkEnd w:id="356"/>
    </w:p>
    <w:p w:rsidR="00036B41" w:rsidRPr="00092068" w:rsidRDefault="00F17064" w:rsidP="00595ADE">
      <w:pPr>
        <w:pStyle w:val="Style11"/>
        <w:framePr w:w="7201" w:h="9631" w:hRule="exact" w:wrap="none" w:vAnchor="page" w:hAnchor="page" w:x="540" w:y="1366"/>
        <w:shd w:val="clear" w:color="auto" w:fill="auto"/>
        <w:spacing w:after="0" w:line="276" w:lineRule="auto"/>
        <w:ind w:left="300" w:hanging="300"/>
        <w:rPr>
          <w:lang w:val="uk-UA"/>
        </w:rPr>
      </w:pPr>
      <w:r w:rsidRPr="00092068">
        <w:rPr>
          <w:rStyle w:val="CharStyle13"/>
          <w:lang w:val="uk-UA"/>
        </w:rPr>
        <w:t>Регулярно контрол</w:t>
      </w:r>
      <w:r w:rsidR="00B47353" w:rsidRPr="00092068">
        <w:rPr>
          <w:rStyle w:val="CharStyle13"/>
          <w:lang w:val="uk-UA"/>
        </w:rPr>
        <w:t>ю</w:t>
      </w:r>
      <w:r w:rsidRPr="00092068">
        <w:rPr>
          <w:rStyle w:val="CharStyle13"/>
          <w:lang w:val="uk-UA"/>
        </w:rPr>
        <w:t>йте:</w:t>
      </w:r>
    </w:p>
    <w:p w:rsidR="00B47353" w:rsidRPr="00092068" w:rsidRDefault="00B47353" w:rsidP="00595ADE">
      <w:pPr>
        <w:pStyle w:val="Style11"/>
        <w:framePr w:w="7201" w:h="9631" w:hRule="exact" w:wrap="none" w:vAnchor="page" w:hAnchor="page" w:x="540" w:y="1366"/>
        <w:numPr>
          <w:ilvl w:val="0"/>
          <w:numId w:val="10"/>
        </w:numPr>
        <w:tabs>
          <w:tab w:val="left" w:pos="272"/>
        </w:tabs>
        <w:spacing w:after="0" w:line="276" w:lineRule="auto"/>
        <w:ind w:left="300" w:hanging="300"/>
        <w:jc w:val="both"/>
        <w:rPr>
          <w:rStyle w:val="CharStyle13"/>
          <w:lang w:val="uk-UA"/>
        </w:rPr>
      </w:pPr>
      <w:r w:rsidRPr="00092068">
        <w:rPr>
          <w:rStyle w:val="CharStyle13"/>
          <w:lang w:val="uk-UA"/>
        </w:rPr>
        <w:t xml:space="preserve">частку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які не мають доступу до освітньої діяльності; участь </w:t>
      </w:r>
      <w:r w:rsidR="00EB5FE8">
        <w:rPr>
          <w:rStyle w:val="CharStyle13"/>
          <w:lang w:val="uk-UA"/>
        </w:rPr>
        <w:t>людей похилого віку</w:t>
      </w:r>
      <w:r w:rsidRPr="00092068">
        <w:rPr>
          <w:rStyle w:val="CharStyle13"/>
          <w:lang w:val="uk-UA"/>
        </w:rPr>
        <w:t xml:space="preserve"> (жінок і чоловіків) і </w:t>
      </w:r>
      <w:r w:rsidR="004D15FF">
        <w:rPr>
          <w:rStyle w:val="CharStyle13"/>
          <w:lang w:val="uk-UA"/>
        </w:rPr>
        <w:t xml:space="preserve">людей з інвалідністю </w:t>
      </w:r>
      <w:r w:rsidRPr="00092068">
        <w:rPr>
          <w:rStyle w:val="CharStyle13"/>
          <w:lang w:val="uk-UA"/>
        </w:rPr>
        <w:t xml:space="preserve"> (жінок, чоловіків, </w:t>
      </w:r>
      <w:proofErr w:type="spellStart"/>
      <w:r w:rsidRPr="00092068">
        <w:rPr>
          <w:rStyle w:val="CharStyle13"/>
          <w:lang w:val="uk-UA"/>
        </w:rPr>
        <w:t>дівчаток</w:t>
      </w:r>
      <w:proofErr w:type="spellEnd"/>
      <w:r w:rsidRPr="00092068">
        <w:rPr>
          <w:rStyle w:val="CharStyle13"/>
          <w:lang w:val="uk-UA"/>
        </w:rPr>
        <w:t xml:space="preserve"> і хлопчиків) у роботі комітетів за освітою, директивних органів та інших груп, які керують освітньою діяльністю;</w:t>
      </w:r>
    </w:p>
    <w:p w:rsidR="00B47353" w:rsidRPr="00092068" w:rsidRDefault="00B47353" w:rsidP="00595ADE">
      <w:pPr>
        <w:pStyle w:val="Style11"/>
        <w:framePr w:w="7201" w:h="9631" w:hRule="exact" w:wrap="none" w:vAnchor="page" w:hAnchor="page" w:x="540" w:y="1366"/>
        <w:numPr>
          <w:ilvl w:val="0"/>
          <w:numId w:val="10"/>
        </w:numPr>
        <w:tabs>
          <w:tab w:val="left" w:pos="272"/>
        </w:tabs>
        <w:spacing w:after="0" w:line="276" w:lineRule="auto"/>
        <w:ind w:left="300" w:hanging="300"/>
        <w:jc w:val="both"/>
        <w:rPr>
          <w:rStyle w:val="CharStyle13"/>
          <w:lang w:val="uk-UA"/>
        </w:rPr>
      </w:pPr>
      <w:r w:rsidRPr="00092068">
        <w:rPr>
          <w:rStyle w:val="CharStyle13"/>
          <w:lang w:val="uk-UA"/>
        </w:rPr>
        <w:t xml:space="preserve">як зміст навчання, методи викладання і методи, використовувані для оцінки рівня освіти </w:t>
      </w:r>
      <w:r w:rsidR="00EB5FE8">
        <w:rPr>
          <w:rStyle w:val="CharStyle13"/>
          <w:lang w:val="uk-UA"/>
        </w:rPr>
        <w:t>людей похилого віку</w:t>
      </w:r>
      <w:r w:rsidRPr="00092068">
        <w:rPr>
          <w:rStyle w:val="CharStyle13"/>
          <w:lang w:val="uk-UA"/>
        </w:rPr>
        <w:t xml:space="preserve">, а також дітей і дорослих з </w:t>
      </w:r>
      <w:r w:rsidR="004D15FF">
        <w:rPr>
          <w:rStyle w:val="CharStyle13"/>
          <w:lang w:val="uk-UA"/>
        </w:rPr>
        <w:t xml:space="preserve">інвалідністю </w:t>
      </w:r>
      <w:r w:rsidRPr="00092068">
        <w:rPr>
          <w:rStyle w:val="CharStyle13"/>
          <w:lang w:val="uk-UA"/>
        </w:rPr>
        <w:t xml:space="preserve">, адаптовані для людей із різними можливостями й потребами; збирайте зворотний зв’язок від персоналу, </w:t>
      </w:r>
      <w:r w:rsidR="00EB5FE8">
        <w:rPr>
          <w:rStyle w:val="CharStyle13"/>
          <w:lang w:val="uk-UA"/>
        </w:rPr>
        <w:t>людей похилого віку</w:t>
      </w:r>
      <w:r w:rsidRPr="00092068">
        <w:rPr>
          <w:rStyle w:val="CharStyle13"/>
          <w:lang w:val="uk-UA"/>
        </w:rPr>
        <w:t xml:space="preserve">, а також дітей і дорослих з </w:t>
      </w:r>
      <w:r w:rsidR="004D15FF">
        <w:rPr>
          <w:rStyle w:val="CharStyle13"/>
          <w:lang w:val="uk-UA"/>
        </w:rPr>
        <w:t xml:space="preserve">інвалідністю </w:t>
      </w:r>
      <w:r w:rsidRPr="00092068">
        <w:rPr>
          <w:rStyle w:val="CharStyle13"/>
          <w:lang w:val="uk-UA"/>
        </w:rPr>
        <w:t xml:space="preserve"> про доступність і відповідність освітньої діяльності та методів викладання, дізнавайтеся, чи стикаються вони з постійними перешкодами для участі в освітній діяльності; і</w:t>
      </w:r>
    </w:p>
    <w:p w:rsidR="00036B41" w:rsidRPr="00092068" w:rsidRDefault="00B47353" w:rsidP="00595ADE">
      <w:pPr>
        <w:pStyle w:val="Style11"/>
        <w:framePr w:w="7201" w:h="9631" w:hRule="exact" w:wrap="none" w:vAnchor="page" w:hAnchor="page" w:x="540" w:y="1366"/>
        <w:numPr>
          <w:ilvl w:val="0"/>
          <w:numId w:val="10"/>
        </w:numPr>
        <w:shd w:val="clear" w:color="auto" w:fill="auto"/>
        <w:tabs>
          <w:tab w:val="left" w:pos="272"/>
        </w:tabs>
        <w:spacing w:after="0" w:line="276" w:lineRule="auto"/>
        <w:ind w:left="300" w:hanging="300"/>
        <w:jc w:val="both"/>
        <w:rPr>
          <w:lang w:val="uk-UA"/>
        </w:rPr>
      </w:pPr>
      <w:r w:rsidRPr="00092068">
        <w:rPr>
          <w:rStyle w:val="CharStyle13"/>
          <w:lang w:val="uk-UA"/>
        </w:rPr>
        <w:t xml:space="preserve">ставлення співробітників, викладачів та інших осіб, які працюють в сфері освіти, до </w:t>
      </w:r>
      <w:r w:rsidR="00EB5FE8">
        <w:rPr>
          <w:rStyle w:val="CharStyle13"/>
          <w:lang w:val="uk-UA"/>
        </w:rPr>
        <w:t>людей похилого віку</w:t>
      </w:r>
      <w:r w:rsidRPr="00092068">
        <w:rPr>
          <w:rStyle w:val="CharStyle13"/>
          <w:lang w:val="uk-UA"/>
        </w:rPr>
        <w:t xml:space="preserve"> </w:t>
      </w:r>
      <w:r w:rsidR="00595ADE"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використовуйте цю інформацію для адаптації інформаційних повідомлень і змісту навчання.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899904" behindDoc="1" locked="0" layoutInCell="1" allowOverlap="1">
                <wp:simplePos x="0" y="0"/>
                <wp:positionH relativeFrom="page">
                  <wp:posOffset>349250</wp:posOffset>
                </wp:positionH>
                <wp:positionV relativeFrom="page">
                  <wp:posOffset>536574</wp:posOffset>
                </wp:positionV>
                <wp:extent cx="4087495" cy="0"/>
                <wp:effectExtent l="0" t="0" r="27305" b="19050"/>
                <wp:wrapNone/>
                <wp:docPr id="39"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4F0EB" id="AutoShape 254" o:spid="_x0000_s1026" type="#_x0000_t32" style="position:absolute;margin-left:27.5pt;margin-top:42.25pt;width:321.85pt;height:0;z-index:-2514165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8pS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DBS&#10;pIcdPe+9jqXRZJqHCQ3GFRBYqa0NPdKjejUvmn53SOmqI6rlMfztZCA7CxnJu5RwcQbq7IbPmkEM&#10;gQpxXMfG9gESBoGOcSun21b40SMKH/N0/pgvph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">
                <w10:wrap anchorx="page" anchory="page"/>
              </v:shape>
            </w:pict>
          </mc:Fallback>
        </mc:AlternateContent>
      </w:r>
    </w:p>
    <w:p w:rsidR="00AF614F" w:rsidRPr="00092068" w:rsidRDefault="00AF614F" w:rsidP="0091617A">
      <w:pPr>
        <w:pStyle w:val="Style50"/>
        <w:framePr w:wrap="none" w:vAnchor="page" w:hAnchor="page" w:x="527" w:y="539"/>
        <w:shd w:val="clear" w:color="auto" w:fill="auto"/>
        <w:spacing w:line="240" w:lineRule="auto"/>
        <w:rPr>
          <w:lang w:val="uk-UA"/>
        </w:rPr>
      </w:pPr>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AD1773" w:rsidP="00595ADE">
      <w:pPr>
        <w:pStyle w:val="Style80"/>
        <w:framePr w:w="7351" w:h="10441" w:hRule="exact" w:wrap="none" w:vAnchor="page" w:hAnchor="page" w:x="522" w:y="1351"/>
        <w:shd w:val="clear" w:color="auto" w:fill="auto"/>
        <w:spacing w:before="0" w:line="276" w:lineRule="auto"/>
        <w:jc w:val="both"/>
        <w:rPr>
          <w:lang w:val="uk-UA"/>
        </w:rPr>
      </w:pPr>
      <w:r w:rsidRPr="00092068">
        <w:rPr>
          <w:rStyle w:val="CharStyle94"/>
          <w:b/>
          <w:bCs/>
          <w:lang w:val="uk-UA"/>
        </w:rPr>
        <w:t xml:space="preserve">Керівництво з головних дій 1.2: Залучайте </w:t>
      </w:r>
      <w:r w:rsidR="00EB5FE8">
        <w:rPr>
          <w:rStyle w:val="CharStyle94"/>
          <w:b/>
          <w:bCs/>
          <w:lang w:val="uk-UA"/>
        </w:rPr>
        <w:t>людей похилого віку</w:t>
      </w:r>
      <w:r w:rsidRPr="00092068">
        <w:rPr>
          <w:rStyle w:val="CharStyle94"/>
          <w:b/>
          <w:bCs/>
          <w:lang w:val="uk-UA"/>
        </w:rPr>
        <w:t xml:space="preserve"> і людей з інвалідністю до діяльності з оцінки й контролю можливостей отримання формальної та неформальної освіти.</w:t>
      </w:r>
    </w:p>
    <w:p w:rsidR="00AD1773" w:rsidRPr="00092068" w:rsidRDefault="00AD1773" w:rsidP="00595ADE">
      <w:pPr>
        <w:pStyle w:val="Style56"/>
        <w:framePr w:w="7351" w:h="10441" w:hRule="exact" w:wrap="none" w:vAnchor="page" w:hAnchor="page" w:x="522" w:y="1351"/>
        <w:shd w:val="clear" w:color="auto" w:fill="auto"/>
        <w:spacing w:before="0" w:after="0" w:line="276" w:lineRule="auto"/>
        <w:ind w:firstLine="0"/>
        <w:jc w:val="both"/>
        <w:rPr>
          <w:rStyle w:val="CharStyle163"/>
          <w:b/>
          <w:bCs/>
          <w:lang w:val="uk-UA"/>
        </w:rPr>
      </w:pPr>
      <w:bookmarkStart w:id="357" w:name="bookmark397"/>
    </w:p>
    <w:p w:rsidR="00036B41" w:rsidRPr="00092068" w:rsidRDefault="00AD1773" w:rsidP="00595ADE">
      <w:pPr>
        <w:pStyle w:val="Style56"/>
        <w:framePr w:w="7351" w:h="10441" w:hRule="exact" w:wrap="none" w:vAnchor="page" w:hAnchor="page" w:x="522" w:y="1351"/>
        <w:shd w:val="clear" w:color="auto" w:fill="auto"/>
        <w:spacing w:before="0" w:after="0" w:line="276" w:lineRule="auto"/>
        <w:ind w:firstLine="0"/>
        <w:jc w:val="both"/>
        <w:rPr>
          <w:lang w:val="uk-UA"/>
        </w:rPr>
      </w:pPr>
      <w:r w:rsidRPr="00092068">
        <w:rPr>
          <w:rStyle w:val="CharStyle163"/>
          <w:b/>
          <w:bCs/>
          <w:lang w:val="uk-UA"/>
        </w:rPr>
        <w:t>Участь у виявленні бар’єрів</w:t>
      </w:r>
      <w:bookmarkEnd w:id="357"/>
    </w:p>
    <w:p w:rsidR="00036B41" w:rsidRPr="00092068" w:rsidRDefault="00AD1773" w:rsidP="00595ADE">
      <w:pPr>
        <w:pStyle w:val="Style11"/>
        <w:framePr w:w="7351" w:h="10441" w:hRule="exact" w:wrap="none" w:vAnchor="page" w:hAnchor="page" w:x="522" w:y="1351"/>
        <w:shd w:val="clear" w:color="auto" w:fill="auto"/>
        <w:spacing w:after="0" w:line="276" w:lineRule="auto"/>
        <w:ind w:firstLine="0"/>
        <w:jc w:val="both"/>
        <w:rPr>
          <w:lang w:val="uk-UA"/>
        </w:rPr>
      </w:pPr>
      <w:r w:rsidRPr="00092068">
        <w:rPr>
          <w:rStyle w:val="CharStyle13"/>
          <w:lang w:val="uk-UA"/>
        </w:rPr>
        <w:t xml:space="preserve">Опитайте різноманітну групу </w:t>
      </w:r>
      <w:r w:rsidR="00EB5FE8">
        <w:rPr>
          <w:rStyle w:val="CharStyle13"/>
          <w:lang w:val="uk-UA"/>
        </w:rPr>
        <w:t>людей похилого віку</w:t>
      </w:r>
      <w:r w:rsidRPr="00092068">
        <w:rPr>
          <w:rStyle w:val="CharStyle13"/>
          <w:lang w:val="uk-UA"/>
        </w:rPr>
        <w:t xml:space="preserve">, дорослих і дітей з </w:t>
      </w:r>
      <w:r w:rsidR="004D15FF">
        <w:rPr>
          <w:rStyle w:val="CharStyle13"/>
          <w:lang w:val="uk-UA"/>
        </w:rPr>
        <w:t xml:space="preserve">інвалідністю </w:t>
      </w:r>
      <w:r w:rsidRPr="00092068">
        <w:rPr>
          <w:rStyle w:val="CharStyle13"/>
          <w:lang w:val="uk-UA"/>
        </w:rPr>
        <w:t xml:space="preserve">, із якими перешкодами вони стикаються під час участі в освітніх заходах. Залучіть представників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у групові дискусії. Консультуйтеся з дівчатками і хлопчиками підліткового віку для виявлення різних перешкод і стимулюючих факторів, що впливають на них.</w:t>
      </w:r>
    </w:p>
    <w:p w:rsidR="00AD1773" w:rsidRPr="00092068" w:rsidRDefault="00AD1773" w:rsidP="00595ADE">
      <w:pPr>
        <w:pStyle w:val="Style56"/>
        <w:framePr w:w="7351" w:h="10441" w:hRule="exact" w:wrap="none" w:vAnchor="page" w:hAnchor="page" w:x="522" w:y="1351"/>
        <w:shd w:val="clear" w:color="auto" w:fill="auto"/>
        <w:spacing w:before="0" w:after="0" w:line="276" w:lineRule="auto"/>
        <w:ind w:firstLine="0"/>
        <w:jc w:val="both"/>
        <w:rPr>
          <w:rStyle w:val="CharStyle13"/>
          <w:b w:val="0"/>
          <w:bCs w:val="0"/>
          <w:lang w:val="uk-UA"/>
        </w:rPr>
      </w:pPr>
      <w:bookmarkStart w:id="358" w:name="bookmark398"/>
      <w:r w:rsidRPr="00092068">
        <w:rPr>
          <w:rStyle w:val="CharStyle13"/>
          <w:b w:val="0"/>
          <w:bCs w:val="0"/>
          <w:lang w:val="uk-UA"/>
        </w:rPr>
        <w:t xml:space="preserve">Залучайте </w:t>
      </w:r>
      <w:r w:rsidR="00EB5FE8">
        <w:rPr>
          <w:rStyle w:val="CharStyle13"/>
          <w:b w:val="0"/>
          <w:bCs w:val="0"/>
          <w:lang w:val="uk-UA"/>
        </w:rPr>
        <w:t>людей похилого віку</w:t>
      </w:r>
      <w:r w:rsidRPr="00092068">
        <w:rPr>
          <w:rStyle w:val="CharStyle13"/>
          <w:b w:val="0"/>
          <w:bCs w:val="0"/>
          <w:lang w:val="uk-UA"/>
        </w:rPr>
        <w:t xml:space="preserve"> і </w:t>
      </w:r>
      <w:r w:rsidR="004D15FF">
        <w:rPr>
          <w:rStyle w:val="CharStyle13"/>
          <w:b w:val="0"/>
          <w:bCs w:val="0"/>
          <w:lang w:val="uk-UA"/>
        </w:rPr>
        <w:t xml:space="preserve">людей з інвалідністю </w:t>
      </w:r>
      <w:r w:rsidRPr="00092068">
        <w:rPr>
          <w:rStyle w:val="CharStyle13"/>
          <w:b w:val="0"/>
          <w:bCs w:val="0"/>
          <w:lang w:val="uk-UA"/>
        </w:rPr>
        <w:t xml:space="preserve"> до аудиту й оцінки освітніх установ з метою виявлення потенційних недоліків у забезпеченні безпеки й доступності освіти (див. Головний стандарт </w:t>
      </w:r>
      <w:r w:rsidR="005F77EC">
        <w:rPr>
          <w:rStyle w:val="CharStyle13"/>
          <w:b w:val="0"/>
          <w:bCs w:val="0"/>
          <w:lang w:val="uk-UA"/>
        </w:rPr>
        <w:t>включення</w:t>
      </w:r>
      <w:r w:rsidRPr="00092068">
        <w:rPr>
          <w:rStyle w:val="CharStyle13"/>
          <w:b w:val="0"/>
          <w:bCs w:val="0"/>
          <w:lang w:val="uk-UA"/>
        </w:rPr>
        <w:t xml:space="preserve"> 2, Головна дія 2.1, </w:t>
      </w:r>
      <w:r w:rsidRPr="00092068">
        <w:rPr>
          <w:rStyle w:val="CharStyle13"/>
          <w:bCs w:val="0"/>
          <w:lang w:val="uk-UA"/>
        </w:rPr>
        <w:t>Керівні вказівки щодо усунення бар’єрів</w:t>
      </w:r>
      <w:r w:rsidRPr="00092068">
        <w:rPr>
          <w:rStyle w:val="CharStyle13"/>
          <w:b w:val="0"/>
          <w:bCs w:val="0"/>
          <w:lang w:val="uk-UA"/>
        </w:rPr>
        <w:t>).</w:t>
      </w:r>
    </w:p>
    <w:p w:rsidR="00AD1773" w:rsidRPr="00092068" w:rsidRDefault="00AD1773" w:rsidP="00595ADE">
      <w:pPr>
        <w:pStyle w:val="Style56"/>
        <w:framePr w:w="7351" w:h="10441" w:hRule="exact" w:wrap="none" w:vAnchor="page" w:hAnchor="page" w:x="522" w:y="1351"/>
        <w:shd w:val="clear" w:color="auto" w:fill="auto"/>
        <w:spacing w:before="0" w:after="0" w:line="276" w:lineRule="auto"/>
        <w:ind w:firstLine="0"/>
        <w:jc w:val="both"/>
        <w:rPr>
          <w:rStyle w:val="CharStyle163"/>
          <w:b/>
          <w:bCs/>
          <w:lang w:val="uk-UA"/>
        </w:rPr>
      </w:pPr>
    </w:p>
    <w:bookmarkEnd w:id="358"/>
    <w:p w:rsidR="00AD1773" w:rsidRPr="00092068" w:rsidRDefault="00AD1773" w:rsidP="00595ADE">
      <w:pPr>
        <w:pStyle w:val="Style11"/>
        <w:framePr w:w="7351" w:h="10441" w:hRule="exact" w:wrap="none" w:vAnchor="page" w:hAnchor="page" w:x="522" w:y="1351"/>
        <w:shd w:val="clear" w:color="auto" w:fill="auto"/>
        <w:spacing w:after="0" w:line="276" w:lineRule="auto"/>
        <w:ind w:firstLine="0"/>
        <w:jc w:val="both"/>
        <w:rPr>
          <w:rStyle w:val="CharStyle163"/>
          <w:lang w:val="uk-UA"/>
        </w:rPr>
      </w:pPr>
      <w:r w:rsidRPr="00092068">
        <w:rPr>
          <w:rStyle w:val="CharStyle163"/>
          <w:lang w:val="uk-UA"/>
        </w:rPr>
        <w:t>Участь в оцінці</w:t>
      </w:r>
    </w:p>
    <w:p w:rsidR="00036B41" w:rsidRPr="00092068" w:rsidRDefault="00AD1773" w:rsidP="00595ADE">
      <w:pPr>
        <w:pStyle w:val="Style11"/>
        <w:framePr w:w="7351" w:h="10441" w:hRule="exact" w:wrap="none" w:vAnchor="page" w:hAnchor="page" w:x="522" w:y="1351"/>
        <w:shd w:val="clear" w:color="auto" w:fill="auto"/>
        <w:spacing w:after="0" w:line="276" w:lineRule="auto"/>
        <w:ind w:firstLine="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дорослих і дітей-інвалідів як головних інформаторів до оцінки освітніх потреб. Запитайте їх, яким методам вони віддають перевагу для оцінки цих потреб.</w:t>
      </w:r>
    </w:p>
    <w:p w:rsidR="00AD1773" w:rsidRPr="00092068" w:rsidRDefault="00AD1773" w:rsidP="00595ADE">
      <w:pPr>
        <w:pStyle w:val="Style56"/>
        <w:framePr w:w="7351" w:h="10441" w:hRule="exact" w:wrap="none" w:vAnchor="page" w:hAnchor="page" w:x="522" w:y="1351"/>
        <w:shd w:val="clear" w:color="auto" w:fill="auto"/>
        <w:spacing w:before="0" w:after="0" w:line="276" w:lineRule="auto"/>
        <w:ind w:firstLine="0"/>
        <w:jc w:val="both"/>
        <w:rPr>
          <w:rStyle w:val="CharStyle163"/>
          <w:b/>
          <w:bCs/>
          <w:lang w:val="uk-UA"/>
        </w:rPr>
      </w:pPr>
      <w:bookmarkStart w:id="359" w:name="bookmark399"/>
    </w:p>
    <w:bookmarkEnd w:id="359"/>
    <w:p w:rsidR="00AD1773" w:rsidRPr="00092068" w:rsidRDefault="00AD1773" w:rsidP="00595ADE">
      <w:pPr>
        <w:pStyle w:val="Style11"/>
        <w:framePr w:w="7351" w:h="10441" w:hRule="exact" w:wrap="none" w:vAnchor="page" w:hAnchor="page" w:x="522" w:y="1351"/>
        <w:shd w:val="clear" w:color="auto" w:fill="auto"/>
        <w:spacing w:after="0" w:line="276" w:lineRule="auto"/>
        <w:ind w:firstLine="0"/>
        <w:jc w:val="both"/>
        <w:rPr>
          <w:rStyle w:val="CharStyle163"/>
          <w:lang w:val="uk-UA"/>
        </w:rPr>
      </w:pPr>
      <w:r w:rsidRPr="00092068">
        <w:rPr>
          <w:rStyle w:val="CharStyle163"/>
          <w:lang w:val="uk-UA"/>
        </w:rPr>
        <w:t>Визначення об’єктів для освітніх цілей</w:t>
      </w:r>
    </w:p>
    <w:p w:rsidR="00036B41" w:rsidRPr="00092068" w:rsidRDefault="00AD1773" w:rsidP="00595ADE">
      <w:pPr>
        <w:pStyle w:val="Style11"/>
        <w:framePr w:w="7351" w:h="10441" w:hRule="exact" w:wrap="none" w:vAnchor="page" w:hAnchor="page" w:x="522" w:y="1351"/>
        <w:shd w:val="clear" w:color="auto" w:fill="auto"/>
        <w:spacing w:after="0" w:line="276" w:lineRule="auto"/>
        <w:ind w:firstLine="0"/>
        <w:jc w:val="both"/>
        <w:rPr>
          <w:lang w:val="uk-UA"/>
        </w:rPr>
      </w:pPr>
      <w:r w:rsidRPr="00092068">
        <w:rPr>
          <w:rStyle w:val="CharStyle13"/>
          <w:lang w:val="uk-UA"/>
        </w:rPr>
        <w:t xml:space="preserve">Проконсультуйтеся з </w:t>
      </w:r>
      <w:r w:rsidR="00EB5FE8">
        <w:rPr>
          <w:rStyle w:val="CharStyle13"/>
          <w:lang w:val="uk-UA"/>
        </w:rPr>
        <w:t>людьми похилого віку</w:t>
      </w:r>
      <w:r w:rsidRPr="00092068">
        <w:rPr>
          <w:rStyle w:val="CharStyle13"/>
          <w:lang w:val="uk-UA"/>
        </w:rPr>
        <w:t xml:space="preserve"> (жінками і чоловіками) і інвалідами (жінками, чоловіками, дівчатками і хлопчиками), щоб визначити відповідні місця для навчальних закладів. Працюйте з ними для виявлення потенційних ризиків, пов</w:t>
      </w:r>
      <w:r w:rsidR="00E94023" w:rsidRPr="00092068">
        <w:rPr>
          <w:rStyle w:val="CharStyle13"/>
          <w:lang w:val="uk-UA"/>
        </w:rPr>
        <w:t>’</w:t>
      </w:r>
      <w:r w:rsidRPr="00092068">
        <w:rPr>
          <w:rStyle w:val="CharStyle13"/>
          <w:lang w:val="uk-UA"/>
        </w:rPr>
        <w:t xml:space="preserve">язаних з освітньою діяльністю, і планування заходів </w:t>
      </w:r>
      <w:r w:rsidR="00E94023" w:rsidRPr="00092068">
        <w:rPr>
          <w:rStyle w:val="CharStyle13"/>
          <w:lang w:val="uk-UA"/>
        </w:rPr>
        <w:t>із</w:t>
      </w:r>
      <w:r w:rsidRPr="00092068">
        <w:rPr>
          <w:rStyle w:val="CharStyle13"/>
          <w:lang w:val="uk-UA"/>
        </w:rPr>
        <w:t xml:space="preserve"> їх зниженн</w:t>
      </w:r>
      <w:r w:rsidR="00E94023" w:rsidRPr="00092068">
        <w:rPr>
          <w:rStyle w:val="CharStyle13"/>
          <w:lang w:val="uk-UA"/>
        </w:rPr>
        <w:t>я</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00928" behindDoc="1" locked="0" layoutInCell="1" allowOverlap="1">
                <wp:simplePos x="0" y="0"/>
                <wp:positionH relativeFrom="page">
                  <wp:posOffset>379730</wp:posOffset>
                </wp:positionH>
                <wp:positionV relativeFrom="page">
                  <wp:posOffset>536574</wp:posOffset>
                </wp:positionV>
                <wp:extent cx="4087495" cy="0"/>
                <wp:effectExtent l="0" t="0" r="27305" b="19050"/>
                <wp:wrapNone/>
                <wp:docPr id="38"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C3CE3" id="AutoShape 255" o:spid="_x0000_s1026" type="#_x0000_t32" style="position:absolute;margin-left:29.9pt;margin-top:42.25pt;width:321.85pt;height:0;z-index:-251415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8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">
                <w10:wrap anchorx="page" anchory="page"/>
              </v:shape>
            </w:pict>
          </mc:Fallback>
        </mc:AlternateContent>
      </w:r>
    </w:p>
    <w:p w:rsidR="00AF614F" w:rsidRPr="00092068" w:rsidRDefault="00AF614F" w:rsidP="0091617A">
      <w:pPr>
        <w:pStyle w:val="Style50"/>
        <w:framePr w:wrap="none" w:vAnchor="page" w:hAnchor="page" w:x="575" w:y="539"/>
        <w:shd w:val="clear" w:color="auto" w:fill="auto"/>
        <w:spacing w:line="240" w:lineRule="auto"/>
        <w:rPr>
          <w:lang w:val="uk-UA"/>
        </w:rPr>
      </w:pPr>
      <w:bookmarkStart w:id="360" w:name="bookmark400"/>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F17064" w:rsidP="0091617A">
      <w:pPr>
        <w:pStyle w:val="Style31"/>
        <w:framePr w:w="7411" w:h="8881" w:hRule="exact" w:wrap="none" w:vAnchor="page" w:hAnchor="page" w:x="570" w:y="1323"/>
        <w:shd w:val="clear" w:color="auto" w:fill="auto"/>
        <w:spacing w:line="240" w:lineRule="auto"/>
        <w:rPr>
          <w:lang w:val="uk-UA"/>
        </w:rPr>
      </w:pPr>
      <w:r w:rsidRPr="00092068">
        <w:rPr>
          <w:rStyle w:val="CharStyle161"/>
          <w:b/>
          <w:bCs/>
          <w:lang w:val="uk-UA"/>
        </w:rPr>
        <w:t xml:space="preserve">Стандарт </w:t>
      </w:r>
      <w:r w:rsidR="005761B2">
        <w:rPr>
          <w:rStyle w:val="CharStyle161"/>
          <w:b/>
          <w:bCs/>
          <w:lang w:val="uk-UA"/>
        </w:rPr>
        <w:t>включення</w:t>
      </w:r>
      <w:r w:rsidRPr="00092068">
        <w:rPr>
          <w:rStyle w:val="CharStyle161"/>
          <w:b/>
          <w:bCs/>
          <w:lang w:val="uk-UA"/>
        </w:rPr>
        <w:t xml:space="preserve"> в </w:t>
      </w:r>
      <w:r w:rsidR="00E94023" w:rsidRPr="00092068">
        <w:rPr>
          <w:rStyle w:val="CharStyle161"/>
          <w:b/>
          <w:bCs/>
          <w:lang w:val="uk-UA"/>
        </w:rPr>
        <w:t>галузі</w:t>
      </w:r>
      <w:r w:rsidRPr="00092068">
        <w:rPr>
          <w:rStyle w:val="CharStyle161"/>
          <w:b/>
          <w:bCs/>
          <w:lang w:val="uk-UA"/>
        </w:rPr>
        <w:t xml:space="preserve"> о</w:t>
      </w:r>
      <w:r w:rsidR="00E94023" w:rsidRPr="00092068">
        <w:rPr>
          <w:rStyle w:val="CharStyle161"/>
          <w:b/>
          <w:bCs/>
          <w:lang w:val="uk-UA"/>
        </w:rPr>
        <w:t>світи</w:t>
      </w:r>
      <w:r w:rsidRPr="00092068">
        <w:rPr>
          <w:rStyle w:val="CharStyle161"/>
          <w:b/>
          <w:bCs/>
          <w:lang w:val="uk-UA"/>
        </w:rPr>
        <w:t xml:space="preserve"> 2: Ус</w:t>
      </w:r>
      <w:r w:rsidR="00E94023" w:rsidRPr="00092068">
        <w:rPr>
          <w:rStyle w:val="CharStyle161"/>
          <w:b/>
          <w:bCs/>
          <w:lang w:val="uk-UA"/>
        </w:rPr>
        <w:t>унення</w:t>
      </w:r>
      <w:r w:rsidRPr="00092068">
        <w:rPr>
          <w:rStyle w:val="CharStyle161"/>
          <w:b/>
          <w:bCs/>
          <w:lang w:val="uk-UA"/>
        </w:rPr>
        <w:t xml:space="preserve"> п</w:t>
      </w:r>
      <w:r w:rsidR="00E94023" w:rsidRPr="00092068">
        <w:rPr>
          <w:rStyle w:val="CharStyle161"/>
          <w:b/>
          <w:bCs/>
          <w:lang w:val="uk-UA"/>
        </w:rPr>
        <w:t>ерешкод</w:t>
      </w:r>
      <w:r w:rsidRPr="00092068">
        <w:rPr>
          <w:rStyle w:val="CharStyle161"/>
          <w:b/>
          <w:bCs/>
          <w:lang w:val="uk-UA"/>
        </w:rPr>
        <w:t xml:space="preserve"> </w:t>
      </w:r>
      <w:r w:rsidR="00E94023" w:rsidRPr="00092068">
        <w:rPr>
          <w:rStyle w:val="CharStyle161"/>
          <w:b/>
          <w:bCs/>
          <w:lang w:val="uk-UA"/>
        </w:rPr>
        <w:t>до</w:t>
      </w:r>
      <w:r w:rsidRPr="00092068">
        <w:rPr>
          <w:rStyle w:val="CharStyle161"/>
          <w:b/>
          <w:bCs/>
          <w:lang w:val="uk-UA"/>
        </w:rPr>
        <w:t xml:space="preserve"> </w:t>
      </w:r>
      <w:r w:rsidR="00E94023" w:rsidRPr="00092068">
        <w:rPr>
          <w:rStyle w:val="CharStyle161"/>
          <w:b/>
          <w:bCs/>
          <w:lang w:val="uk-UA"/>
        </w:rPr>
        <w:t>отримання</w:t>
      </w:r>
      <w:r w:rsidRPr="00092068">
        <w:rPr>
          <w:rStyle w:val="CharStyle161"/>
          <w:b/>
          <w:bCs/>
          <w:lang w:val="uk-UA"/>
        </w:rPr>
        <w:t xml:space="preserve"> о</w:t>
      </w:r>
      <w:r w:rsidR="00E94023" w:rsidRPr="00092068">
        <w:rPr>
          <w:rStyle w:val="CharStyle161"/>
          <w:b/>
          <w:bCs/>
          <w:lang w:val="uk-UA"/>
        </w:rPr>
        <w:t>світи</w:t>
      </w:r>
      <w:bookmarkEnd w:id="360"/>
    </w:p>
    <w:p w:rsidR="00036B41" w:rsidRPr="00092068" w:rsidRDefault="00EB5FE8" w:rsidP="0091617A">
      <w:pPr>
        <w:pStyle w:val="Style88"/>
        <w:framePr w:w="7411" w:h="8881" w:hRule="exact" w:wrap="none" w:vAnchor="page" w:hAnchor="page" w:x="570" w:y="1323"/>
        <w:shd w:val="clear" w:color="auto" w:fill="auto"/>
        <w:spacing w:after="0" w:line="240" w:lineRule="auto"/>
        <w:ind w:right="1100"/>
        <w:jc w:val="both"/>
        <w:rPr>
          <w:lang w:val="uk-UA"/>
        </w:rPr>
      </w:pPr>
      <w:r>
        <w:rPr>
          <w:rStyle w:val="CharStyle90"/>
          <w:lang w:val="uk-UA"/>
        </w:rPr>
        <w:t>Люди похилого віку</w:t>
      </w:r>
      <w:r w:rsidR="00E94023" w:rsidRPr="00092068">
        <w:rPr>
          <w:rStyle w:val="CharStyle90"/>
          <w:lang w:val="uk-UA"/>
        </w:rPr>
        <w:t xml:space="preserve"> та </w:t>
      </w:r>
      <w:r w:rsidR="004D15FF">
        <w:rPr>
          <w:rStyle w:val="CharStyle90"/>
          <w:lang w:val="uk-UA"/>
        </w:rPr>
        <w:t xml:space="preserve">люди з інвалідністю </w:t>
      </w:r>
      <w:r w:rsidR="00E94023" w:rsidRPr="00092068">
        <w:rPr>
          <w:rStyle w:val="CharStyle90"/>
          <w:lang w:val="uk-UA"/>
        </w:rPr>
        <w:t xml:space="preserve"> мають доступ до можливостей отримання освіти, навчальних планів і матеріалів, відповідним для широкого кола учнів.</w:t>
      </w:r>
    </w:p>
    <w:p w:rsidR="00E94023" w:rsidRPr="00092068" w:rsidRDefault="00E94023" w:rsidP="0091617A">
      <w:pPr>
        <w:pStyle w:val="Style91"/>
        <w:framePr w:w="7411" w:h="8881" w:hRule="exact" w:wrap="none" w:vAnchor="page" w:hAnchor="page" w:x="570" w:y="1323"/>
        <w:shd w:val="clear" w:color="auto" w:fill="auto"/>
        <w:spacing w:before="0" w:line="240" w:lineRule="auto"/>
        <w:jc w:val="both"/>
        <w:rPr>
          <w:rStyle w:val="CharStyle162"/>
          <w:b/>
          <w:bCs/>
          <w:lang w:val="uk-UA"/>
        </w:rPr>
      </w:pPr>
      <w:bookmarkStart w:id="361" w:name="bookmark401"/>
    </w:p>
    <w:p w:rsidR="00036B41" w:rsidRPr="00092068" w:rsidRDefault="00E94023" w:rsidP="00595ADE">
      <w:pPr>
        <w:pStyle w:val="Style91"/>
        <w:framePr w:w="7411" w:h="8881" w:hRule="exact" w:wrap="none" w:vAnchor="page" w:hAnchor="page" w:x="570" w:y="1323"/>
        <w:shd w:val="clear" w:color="auto" w:fill="auto"/>
        <w:spacing w:before="0" w:line="276" w:lineRule="auto"/>
        <w:jc w:val="both"/>
        <w:rPr>
          <w:lang w:val="uk-UA"/>
        </w:rPr>
      </w:pPr>
      <w:r w:rsidRPr="00092068">
        <w:rPr>
          <w:rStyle w:val="CharStyle162"/>
          <w:b/>
          <w:bCs/>
          <w:lang w:val="uk-UA"/>
        </w:rPr>
        <w:t xml:space="preserve">Головні </w:t>
      </w:r>
      <w:r w:rsidR="00F17064" w:rsidRPr="00092068">
        <w:rPr>
          <w:rStyle w:val="CharStyle162"/>
          <w:b/>
          <w:bCs/>
          <w:lang w:val="uk-UA"/>
        </w:rPr>
        <w:t>д</w:t>
      </w:r>
      <w:r w:rsidRPr="00092068">
        <w:rPr>
          <w:rStyle w:val="CharStyle162"/>
          <w:b/>
          <w:bCs/>
          <w:lang w:val="uk-UA"/>
        </w:rPr>
        <w:t>ії</w:t>
      </w:r>
      <w:bookmarkEnd w:id="361"/>
    </w:p>
    <w:p w:rsidR="00036B41" w:rsidRPr="00092068" w:rsidRDefault="00F17064" w:rsidP="00595ADE">
      <w:pPr>
        <w:pStyle w:val="Style80"/>
        <w:framePr w:w="7411" w:h="8881" w:hRule="exact" w:wrap="none" w:vAnchor="page" w:hAnchor="page" w:x="570" w:y="1323"/>
        <w:shd w:val="clear" w:color="auto" w:fill="auto"/>
        <w:spacing w:before="0" w:line="276" w:lineRule="auto"/>
        <w:jc w:val="both"/>
        <w:rPr>
          <w:lang w:val="uk-UA"/>
        </w:rPr>
      </w:pPr>
      <w:r w:rsidRPr="00092068">
        <w:rPr>
          <w:rStyle w:val="CharStyle94"/>
          <w:b/>
          <w:bCs/>
          <w:lang w:val="uk-UA"/>
        </w:rPr>
        <w:t xml:space="preserve">2.1: Адаптуйте </w:t>
      </w:r>
      <w:r w:rsidR="00E94023" w:rsidRPr="00092068">
        <w:rPr>
          <w:rStyle w:val="CharStyle94"/>
          <w:b/>
          <w:bCs/>
          <w:lang w:val="uk-UA"/>
        </w:rPr>
        <w:t xml:space="preserve">навчальні заклади таким чином, щоб вони були безпечними й доступними для </w:t>
      </w:r>
      <w:r w:rsidR="00EB5FE8">
        <w:rPr>
          <w:rStyle w:val="CharStyle94"/>
          <w:b/>
          <w:bCs/>
          <w:lang w:val="uk-UA"/>
        </w:rPr>
        <w:t>людей похилого віку</w:t>
      </w:r>
      <w:r w:rsidR="00E94023" w:rsidRPr="00092068">
        <w:rPr>
          <w:rStyle w:val="CharStyle94"/>
          <w:b/>
          <w:bCs/>
          <w:lang w:val="uk-UA"/>
        </w:rPr>
        <w:t xml:space="preserve"> </w:t>
      </w:r>
      <w:r w:rsidR="00595ADE" w:rsidRPr="00092068">
        <w:rPr>
          <w:rStyle w:val="CharStyle94"/>
          <w:b/>
          <w:bCs/>
          <w:lang w:val="uk-UA"/>
        </w:rPr>
        <w:t>і</w:t>
      </w:r>
      <w:r w:rsidR="00E94023" w:rsidRPr="00092068">
        <w:rPr>
          <w:rStyle w:val="CharStyle94"/>
          <w:b/>
          <w:bCs/>
          <w:lang w:val="uk-UA"/>
        </w:rPr>
        <w:t xml:space="preserve"> </w:t>
      </w:r>
      <w:r w:rsidR="004D15FF">
        <w:rPr>
          <w:rStyle w:val="CharStyle94"/>
          <w:b/>
          <w:bCs/>
          <w:lang w:val="uk-UA"/>
        </w:rPr>
        <w:t xml:space="preserve">людей з інвалідністю </w:t>
      </w:r>
      <w:r w:rsidR="00E94023" w:rsidRPr="00092068">
        <w:rPr>
          <w:rStyle w:val="CharStyle94"/>
          <w:b/>
          <w:bCs/>
          <w:lang w:val="uk-UA"/>
        </w:rPr>
        <w:t>.</w:t>
      </w:r>
    </w:p>
    <w:p w:rsidR="00036B41" w:rsidRPr="00092068" w:rsidRDefault="00F17064" w:rsidP="00595ADE">
      <w:pPr>
        <w:pStyle w:val="Style80"/>
        <w:framePr w:w="7411" w:h="8881" w:hRule="exact" w:wrap="none" w:vAnchor="page" w:hAnchor="page" w:x="570" w:y="1323"/>
        <w:shd w:val="clear" w:color="auto" w:fill="auto"/>
        <w:spacing w:before="0" w:line="276" w:lineRule="auto"/>
        <w:jc w:val="both"/>
        <w:rPr>
          <w:rStyle w:val="CharStyle94"/>
          <w:b/>
          <w:bCs/>
          <w:lang w:val="uk-UA"/>
        </w:rPr>
      </w:pPr>
      <w:r w:rsidRPr="00092068">
        <w:rPr>
          <w:rStyle w:val="CharStyle94"/>
          <w:b/>
          <w:bCs/>
          <w:lang w:val="uk-UA"/>
        </w:rPr>
        <w:t xml:space="preserve">2.2: </w:t>
      </w:r>
      <w:r w:rsidR="00E94023" w:rsidRPr="00092068">
        <w:rPr>
          <w:rStyle w:val="CharStyle94"/>
          <w:b/>
          <w:bCs/>
          <w:lang w:val="uk-UA"/>
        </w:rPr>
        <w:t>Використовуйте різноманітні методи навчання, навчальні програми й навчальні матеріали, відповідні для різних груп учнів.</w:t>
      </w:r>
    </w:p>
    <w:p w:rsidR="00704C08" w:rsidRPr="00092068" w:rsidRDefault="00704C08" w:rsidP="00595ADE">
      <w:pPr>
        <w:pStyle w:val="Style80"/>
        <w:framePr w:w="7411" w:h="8881" w:hRule="exact" w:wrap="none" w:vAnchor="page" w:hAnchor="page" w:x="570" w:y="1323"/>
        <w:shd w:val="clear" w:color="auto" w:fill="auto"/>
        <w:spacing w:before="0" w:line="276" w:lineRule="auto"/>
        <w:jc w:val="both"/>
        <w:rPr>
          <w:lang w:val="uk-UA"/>
        </w:rPr>
      </w:pPr>
      <w:r w:rsidRPr="00092068">
        <w:rPr>
          <w:rStyle w:val="CharStyle94"/>
          <w:b/>
          <w:bCs/>
          <w:lang w:val="uk-UA"/>
        </w:rPr>
        <w:t xml:space="preserve">2.3: </w:t>
      </w:r>
      <w:r w:rsidR="00E94023" w:rsidRPr="00092068">
        <w:rPr>
          <w:rStyle w:val="CharStyle94"/>
          <w:b/>
          <w:bCs/>
          <w:lang w:val="uk-UA"/>
        </w:rPr>
        <w:t>Зміцнюйте потенціал вчителів, громад та інших осіб, які працюють у галузі освіти, з метою заохочення інклюзивної освіти в надзвичайних ситуаціях.</w:t>
      </w:r>
    </w:p>
    <w:p w:rsidR="00704C08" w:rsidRPr="00092068" w:rsidRDefault="00704C08" w:rsidP="0091617A">
      <w:pPr>
        <w:pStyle w:val="Style80"/>
        <w:framePr w:w="7411" w:h="8881" w:hRule="exact" w:wrap="none" w:vAnchor="page" w:hAnchor="page" w:x="570" w:y="1323"/>
        <w:shd w:val="clear" w:color="auto" w:fill="auto"/>
        <w:spacing w:before="0" w:line="240" w:lineRule="auto"/>
        <w:rPr>
          <w:lang w:val="uk-UA"/>
        </w:rPr>
      </w:pP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01952" behindDoc="1" locked="0" layoutInCell="1" allowOverlap="1">
                <wp:simplePos x="0" y="0"/>
                <wp:positionH relativeFrom="page">
                  <wp:posOffset>370840</wp:posOffset>
                </wp:positionH>
                <wp:positionV relativeFrom="page">
                  <wp:posOffset>536574</wp:posOffset>
                </wp:positionV>
                <wp:extent cx="4086860" cy="0"/>
                <wp:effectExtent l="0" t="0" r="27940" b="19050"/>
                <wp:wrapNone/>
                <wp:docPr id="37"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2A4BE" id="AutoShape 256" o:spid="_x0000_s1026" type="#_x0000_t32" style="position:absolute;margin-left:29.2pt;margin-top:42.25pt;width:321.8pt;height:0;z-index:-2514145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WgIQIAAD4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61" w:y="539"/>
        <w:shd w:val="clear" w:color="auto" w:fill="auto"/>
        <w:spacing w:line="240" w:lineRule="auto"/>
        <w:rPr>
          <w:lang w:val="uk-UA"/>
        </w:rPr>
      </w:pPr>
      <w:bookmarkStart w:id="362" w:name="bookmark402"/>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E94023" w:rsidP="0091617A">
      <w:pPr>
        <w:pStyle w:val="Style91"/>
        <w:framePr w:w="7261" w:h="9931" w:hRule="exact" w:wrap="none" w:vAnchor="page" w:hAnchor="page" w:x="556" w:y="1342"/>
        <w:shd w:val="clear" w:color="auto" w:fill="auto"/>
        <w:spacing w:before="0" w:line="240" w:lineRule="auto"/>
        <w:rPr>
          <w:lang w:val="uk-UA"/>
        </w:rPr>
      </w:pPr>
      <w:r w:rsidRPr="00092068">
        <w:rPr>
          <w:rStyle w:val="CharStyle162"/>
          <w:b/>
          <w:bCs/>
          <w:lang w:val="uk-UA"/>
        </w:rPr>
        <w:t>Керівні</w:t>
      </w:r>
      <w:r w:rsidR="00F17064" w:rsidRPr="00092068">
        <w:rPr>
          <w:rStyle w:val="CharStyle162"/>
          <w:b/>
          <w:bCs/>
          <w:lang w:val="uk-UA"/>
        </w:rPr>
        <w:t xml:space="preserve"> </w:t>
      </w:r>
      <w:r w:rsidRPr="00092068">
        <w:rPr>
          <w:rStyle w:val="CharStyle162"/>
          <w:b/>
          <w:bCs/>
          <w:lang w:val="uk-UA"/>
        </w:rPr>
        <w:t>вказівки</w:t>
      </w:r>
      <w:bookmarkEnd w:id="362"/>
    </w:p>
    <w:p w:rsidR="00036B41" w:rsidRPr="00092068" w:rsidRDefault="00613494" w:rsidP="00595ADE">
      <w:pPr>
        <w:pStyle w:val="Style80"/>
        <w:framePr w:w="7261" w:h="9931" w:hRule="exact" w:wrap="none" w:vAnchor="page" w:hAnchor="page" w:x="556" w:y="1342"/>
        <w:shd w:val="clear" w:color="auto" w:fill="auto"/>
        <w:spacing w:before="0" w:line="276" w:lineRule="auto"/>
        <w:jc w:val="both"/>
        <w:rPr>
          <w:lang w:val="uk-UA"/>
        </w:rPr>
      </w:pPr>
      <w:r w:rsidRPr="00092068">
        <w:rPr>
          <w:rStyle w:val="CharStyle94"/>
          <w:b/>
          <w:bCs/>
          <w:lang w:val="uk-UA"/>
        </w:rPr>
        <w:t xml:space="preserve">Керівництво з головних дій 2.1: Адаптуйте навчальні заклади таким чином, щоб вони були безпечними й доступними для </w:t>
      </w:r>
      <w:r w:rsidR="00EB5FE8">
        <w:rPr>
          <w:rStyle w:val="CharStyle94"/>
          <w:b/>
          <w:bCs/>
          <w:lang w:val="uk-UA"/>
        </w:rPr>
        <w:t>людей похилого віку</w:t>
      </w:r>
      <w:r w:rsidRPr="00092068">
        <w:rPr>
          <w:rStyle w:val="CharStyle94"/>
          <w:b/>
          <w:bCs/>
          <w:lang w:val="uk-UA"/>
        </w:rPr>
        <w:t xml:space="preserve"> </w:t>
      </w:r>
      <w:r w:rsidR="00595ADE"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w:t>
      </w:r>
    </w:p>
    <w:p w:rsidR="00613494" w:rsidRPr="00092068" w:rsidRDefault="00613494" w:rsidP="0091617A">
      <w:pPr>
        <w:pStyle w:val="Style56"/>
        <w:framePr w:w="7261" w:h="9931" w:hRule="exact" w:wrap="none" w:vAnchor="page" w:hAnchor="page" w:x="556" w:y="1342"/>
        <w:shd w:val="clear" w:color="auto" w:fill="auto"/>
        <w:spacing w:before="0" w:after="0" w:line="240" w:lineRule="auto"/>
        <w:ind w:left="320" w:hanging="320"/>
        <w:rPr>
          <w:rStyle w:val="CharStyle163"/>
          <w:b/>
          <w:bCs/>
          <w:lang w:val="uk-UA"/>
        </w:rPr>
      </w:pPr>
      <w:bookmarkStart w:id="363" w:name="bookmark403"/>
    </w:p>
    <w:p w:rsidR="00036B41" w:rsidRPr="00092068" w:rsidRDefault="00613494" w:rsidP="00595ADE">
      <w:pPr>
        <w:pStyle w:val="Style56"/>
        <w:framePr w:w="7261" w:h="9931" w:hRule="exact" w:wrap="none" w:vAnchor="page" w:hAnchor="page" w:x="556" w:y="1342"/>
        <w:shd w:val="clear" w:color="auto" w:fill="auto"/>
        <w:spacing w:before="0" w:after="0" w:line="276" w:lineRule="auto"/>
        <w:ind w:left="320" w:hanging="320"/>
        <w:rPr>
          <w:lang w:val="uk-UA"/>
        </w:rPr>
      </w:pPr>
      <w:r w:rsidRPr="00092068">
        <w:rPr>
          <w:rStyle w:val="CharStyle163"/>
          <w:b/>
          <w:bCs/>
          <w:lang w:val="uk-UA"/>
        </w:rPr>
        <w:t>Проектування та будівництво</w:t>
      </w:r>
      <w:bookmarkEnd w:id="363"/>
    </w:p>
    <w:p w:rsidR="00613494" w:rsidRPr="00092068" w:rsidRDefault="00613494" w:rsidP="00595ADE">
      <w:pPr>
        <w:pStyle w:val="Style11"/>
        <w:framePr w:w="7261" w:h="9931" w:hRule="exact" w:wrap="none" w:vAnchor="page" w:hAnchor="page" w:x="556" w:y="1342"/>
        <w:shd w:val="clear" w:color="auto" w:fill="auto"/>
        <w:spacing w:after="0" w:line="276" w:lineRule="auto"/>
        <w:ind w:firstLine="0"/>
        <w:jc w:val="both"/>
        <w:rPr>
          <w:rStyle w:val="CharStyle13"/>
          <w:lang w:val="uk-UA"/>
        </w:rPr>
      </w:pPr>
      <w:r w:rsidRPr="00092068">
        <w:rPr>
          <w:rStyle w:val="CharStyle13"/>
          <w:lang w:val="uk-UA"/>
        </w:rPr>
        <w:t xml:space="preserve">Проектуйте й будуйте всі типи навчальних закладів з урахуванням можливостей доступу, включно з неформальними освітніми організаціями, мобільними навчальними підрозділами та домашньою освітою (див. Головний стандарт </w:t>
      </w:r>
      <w:r w:rsidR="005F77EC">
        <w:rPr>
          <w:rStyle w:val="CharStyle13"/>
          <w:lang w:val="uk-UA"/>
        </w:rPr>
        <w:t>включення</w:t>
      </w:r>
      <w:r w:rsidRPr="00092068">
        <w:rPr>
          <w:rStyle w:val="CharStyle13"/>
          <w:lang w:val="uk-UA"/>
        </w:rPr>
        <w:t xml:space="preserve"> 2, Вставка 3 </w:t>
      </w:r>
      <w:r w:rsidRPr="00092068">
        <w:rPr>
          <w:rStyle w:val="CharStyle13"/>
          <w:b/>
          <w:lang w:val="uk-UA"/>
        </w:rPr>
        <w:t>«Що таке доступність?»</w:t>
      </w:r>
      <w:r w:rsidRPr="00092068">
        <w:rPr>
          <w:rStyle w:val="CharStyle13"/>
          <w:lang w:val="uk-UA"/>
        </w:rPr>
        <w:t>).</w:t>
      </w:r>
    </w:p>
    <w:p w:rsidR="00613494" w:rsidRPr="00092068" w:rsidRDefault="00613494" w:rsidP="00595ADE">
      <w:pPr>
        <w:pStyle w:val="Style11"/>
        <w:framePr w:w="7261" w:h="9931" w:hRule="exact" w:wrap="none" w:vAnchor="page" w:hAnchor="page" w:x="556" w:y="1342"/>
        <w:shd w:val="clear" w:color="auto" w:fill="auto"/>
        <w:spacing w:after="0" w:line="276" w:lineRule="auto"/>
        <w:ind w:left="320" w:hanging="320"/>
        <w:jc w:val="both"/>
        <w:rPr>
          <w:rStyle w:val="CharStyle13"/>
          <w:lang w:val="uk-UA"/>
        </w:rPr>
      </w:pPr>
    </w:p>
    <w:p w:rsidR="00036B41" w:rsidRPr="00092068" w:rsidRDefault="00613494" w:rsidP="00595ADE">
      <w:pPr>
        <w:pStyle w:val="Style11"/>
        <w:framePr w:w="7261" w:h="9931" w:hRule="exact" w:wrap="none" w:vAnchor="page" w:hAnchor="page" w:x="556" w:y="1342"/>
        <w:shd w:val="clear" w:color="auto" w:fill="auto"/>
        <w:spacing w:after="0" w:line="276" w:lineRule="auto"/>
        <w:ind w:left="320" w:hanging="320"/>
        <w:jc w:val="both"/>
        <w:rPr>
          <w:lang w:val="uk-UA"/>
        </w:rPr>
      </w:pPr>
      <w:r w:rsidRPr="00092068">
        <w:rPr>
          <w:rStyle w:val="CharStyle13"/>
          <w:lang w:val="uk-UA"/>
        </w:rPr>
        <w:t>Розгляньте:</w:t>
      </w:r>
    </w:p>
    <w:p w:rsidR="00613494" w:rsidRPr="00092068" w:rsidRDefault="00613494" w:rsidP="00595ADE">
      <w:pPr>
        <w:pStyle w:val="Style11"/>
        <w:framePr w:w="7261" w:h="9931" w:hRule="exact" w:wrap="none" w:vAnchor="page" w:hAnchor="page" w:x="556" w:y="1342"/>
        <w:numPr>
          <w:ilvl w:val="0"/>
          <w:numId w:val="10"/>
        </w:numPr>
        <w:tabs>
          <w:tab w:val="left" w:pos="273"/>
        </w:tabs>
        <w:spacing w:after="0" w:line="276" w:lineRule="auto"/>
        <w:ind w:left="320" w:hanging="320"/>
        <w:jc w:val="both"/>
        <w:rPr>
          <w:rStyle w:val="CharStyle13"/>
          <w:lang w:val="uk-UA"/>
        </w:rPr>
      </w:pPr>
      <w:r w:rsidRPr="00092068">
        <w:rPr>
          <w:rStyle w:val="CharStyle13"/>
          <w:lang w:val="uk-UA"/>
        </w:rPr>
        <w:t xml:space="preserve">місце розташування навчальних закладів недалеко від притулків </w:t>
      </w:r>
      <w:r w:rsidR="00EB5FE8">
        <w:rPr>
          <w:rStyle w:val="CharStyle13"/>
          <w:lang w:val="uk-UA"/>
        </w:rPr>
        <w:t>людей похилого віку</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й мереж їх підтримки;</w:t>
      </w:r>
    </w:p>
    <w:p w:rsidR="00613494" w:rsidRPr="00092068" w:rsidRDefault="00613494" w:rsidP="00595ADE">
      <w:pPr>
        <w:pStyle w:val="Style11"/>
        <w:framePr w:w="7261" w:h="9931" w:hRule="exact" w:wrap="none" w:vAnchor="page" w:hAnchor="page" w:x="556" w:y="1342"/>
        <w:numPr>
          <w:ilvl w:val="0"/>
          <w:numId w:val="10"/>
        </w:numPr>
        <w:tabs>
          <w:tab w:val="left" w:pos="273"/>
        </w:tabs>
        <w:spacing w:after="0" w:line="276" w:lineRule="auto"/>
        <w:ind w:left="320" w:hanging="320"/>
        <w:jc w:val="both"/>
        <w:rPr>
          <w:rStyle w:val="CharStyle13"/>
          <w:lang w:val="uk-UA"/>
        </w:rPr>
      </w:pPr>
      <w:r w:rsidRPr="00092068">
        <w:rPr>
          <w:rStyle w:val="CharStyle13"/>
          <w:lang w:val="uk-UA"/>
        </w:rPr>
        <w:t xml:space="preserve">доступні й безпечні маршрути доступу (див. </w:t>
      </w:r>
      <w:r w:rsidRPr="00092068">
        <w:rPr>
          <w:rStyle w:val="CharStyle13"/>
          <w:b/>
          <w:lang w:val="uk-UA"/>
        </w:rPr>
        <w:t xml:space="preserve">Стандарти з </w:t>
      </w:r>
      <w:r w:rsidR="00D569CC">
        <w:rPr>
          <w:rStyle w:val="CharStyle13"/>
          <w:b/>
          <w:lang w:val="uk-UA"/>
        </w:rPr>
        <w:t xml:space="preserve">надання житла, поселення та предметів  </w:t>
      </w:r>
      <w:r w:rsidRPr="00092068">
        <w:rPr>
          <w:rStyle w:val="CharStyle13"/>
          <w:b/>
          <w:lang w:val="uk-UA"/>
        </w:rPr>
        <w:t>для житла й побуту</w:t>
      </w:r>
      <w:r w:rsidRPr="00092068">
        <w:rPr>
          <w:rStyle w:val="CharStyle13"/>
          <w:lang w:val="uk-UA"/>
        </w:rPr>
        <w:t>);</w:t>
      </w:r>
    </w:p>
    <w:p w:rsidR="00613494" w:rsidRPr="00092068" w:rsidRDefault="00613494" w:rsidP="00595ADE">
      <w:pPr>
        <w:pStyle w:val="Style11"/>
        <w:framePr w:w="7261" w:h="9931" w:hRule="exact" w:wrap="none" w:vAnchor="page" w:hAnchor="page" w:x="556" w:y="1342"/>
        <w:numPr>
          <w:ilvl w:val="0"/>
          <w:numId w:val="10"/>
        </w:numPr>
        <w:tabs>
          <w:tab w:val="left" w:pos="273"/>
        </w:tabs>
        <w:spacing w:after="0" w:line="276" w:lineRule="auto"/>
        <w:ind w:left="320" w:hanging="320"/>
        <w:jc w:val="both"/>
        <w:rPr>
          <w:rStyle w:val="CharStyle13"/>
          <w:lang w:val="uk-UA"/>
        </w:rPr>
      </w:pPr>
      <w:r w:rsidRPr="00092068">
        <w:rPr>
          <w:rStyle w:val="CharStyle13"/>
          <w:lang w:val="uk-UA"/>
        </w:rPr>
        <w:t>чіткі підходи та зручний вхід, які доступні всім категоріям населення;</w:t>
      </w:r>
    </w:p>
    <w:p w:rsidR="00613494" w:rsidRPr="00092068" w:rsidRDefault="00613494" w:rsidP="00595ADE">
      <w:pPr>
        <w:pStyle w:val="Style11"/>
        <w:framePr w:w="7261" w:h="9931" w:hRule="exact" w:wrap="none" w:vAnchor="page" w:hAnchor="page" w:x="556" w:y="1342"/>
        <w:numPr>
          <w:ilvl w:val="0"/>
          <w:numId w:val="10"/>
        </w:numPr>
        <w:tabs>
          <w:tab w:val="left" w:pos="273"/>
        </w:tabs>
        <w:spacing w:after="0" w:line="276" w:lineRule="auto"/>
        <w:ind w:left="320" w:hanging="320"/>
        <w:jc w:val="both"/>
        <w:rPr>
          <w:rStyle w:val="CharStyle13"/>
          <w:lang w:val="uk-UA"/>
        </w:rPr>
      </w:pPr>
      <w:r w:rsidRPr="00092068">
        <w:rPr>
          <w:rStyle w:val="CharStyle13"/>
          <w:lang w:val="uk-UA"/>
        </w:rPr>
        <w:t>достатньо місця у класах для інвалідних візочків;</w:t>
      </w:r>
    </w:p>
    <w:p w:rsidR="00613494" w:rsidRPr="00092068" w:rsidRDefault="00613494" w:rsidP="00595ADE">
      <w:pPr>
        <w:pStyle w:val="Style11"/>
        <w:framePr w:w="7261" w:h="9931" w:hRule="exact" w:wrap="none" w:vAnchor="page" w:hAnchor="page" w:x="556" w:y="1342"/>
        <w:numPr>
          <w:ilvl w:val="0"/>
          <w:numId w:val="10"/>
        </w:numPr>
        <w:tabs>
          <w:tab w:val="left" w:pos="273"/>
        </w:tabs>
        <w:spacing w:after="0" w:line="276" w:lineRule="auto"/>
        <w:ind w:left="320" w:hanging="320"/>
        <w:jc w:val="both"/>
        <w:rPr>
          <w:rStyle w:val="CharStyle13"/>
          <w:lang w:val="uk-UA"/>
        </w:rPr>
      </w:pPr>
      <w:r w:rsidRPr="00092068">
        <w:rPr>
          <w:rStyle w:val="CharStyle13"/>
          <w:lang w:val="uk-UA"/>
        </w:rPr>
        <w:t>відповідне освітлення для людей з вадами зору; і</w:t>
      </w:r>
    </w:p>
    <w:p w:rsidR="00036B41" w:rsidRPr="00092068" w:rsidRDefault="00613494" w:rsidP="00595ADE">
      <w:pPr>
        <w:pStyle w:val="Style11"/>
        <w:framePr w:w="7261" w:h="9931" w:hRule="exact" w:wrap="none" w:vAnchor="page" w:hAnchor="page" w:x="556" w:y="1342"/>
        <w:numPr>
          <w:ilvl w:val="0"/>
          <w:numId w:val="10"/>
        </w:numPr>
        <w:shd w:val="clear" w:color="auto" w:fill="auto"/>
        <w:tabs>
          <w:tab w:val="left" w:pos="273"/>
        </w:tabs>
        <w:spacing w:after="0" w:line="276" w:lineRule="auto"/>
        <w:ind w:left="320" w:hanging="320"/>
        <w:jc w:val="both"/>
        <w:rPr>
          <w:lang w:val="uk-UA"/>
        </w:rPr>
      </w:pPr>
      <w:r w:rsidRPr="00092068">
        <w:rPr>
          <w:rStyle w:val="CharStyle13"/>
          <w:lang w:val="uk-UA"/>
        </w:rPr>
        <w:t xml:space="preserve">туалети, що забезпечують усамітнення й окремі зручності для чоловіків і жінок (див. </w:t>
      </w:r>
      <w:r w:rsidRPr="00092068">
        <w:rPr>
          <w:rStyle w:val="CharStyle13"/>
          <w:b/>
          <w:lang w:val="uk-UA"/>
        </w:rPr>
        <w:t>Стандарти в галузі водопостачання, санітарії та гігієни</w:t>
      </w:r>
      <w:r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02976" behindDoc="1" locked="0" layoutInCell="1" allowOverlap="1">
                <wp:simplePos x="0" y="0"/>
                <wp:positionH relativeFrom="page">
                  <wp:posOffset>356870</wp:posOffset>
                </wp:positionH>
                <wp:positionV relativeFrom="page">
                  <wp:posOffset>536574</wp:posOffset>
                </wp:positionV>
                <wp:extent cx="4087495" cy="0"/>
                <wp:effectExtent l="0" t="0" r="27305" b="19050"/>
                <wp:wrapNone/>
                <wp:docPr id="36"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5126C" id="AutoShape 257" o:spid="_x0000_s1026" type="#_x0000_t32" style="position:absolute;margin-left:28.1pt;margin-top:42.25pt;width:321.85pt;height:0;z-index:-2514135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IWIg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">
                <w10:wrap anchorx="page" anchory="page"/>
              </v:shape>
            </w:pict>
          </mc:Fallback>
        </mc:AlternateContent>
      </w:r>
    </w:p>
    <w:p w:rsidR="00AF614F" w:rsidRPr="00092068" w:rsidRDefault="00AF614F" w:rsidP="0091617A">
      <w:pPr>
        <w:pStyle w:val="Style50"/>
        <w:framePr w:wrap="none" w:vAnchor="page" w:hAnchor="page" w:x="539" w:y="539"/>
        <w:shd w:val="clear" w:color="auto" w:fill="auto"/>
        <w:spacing w:line="240" w:lineRule="auto"/>
        <w:rPr>
          <w:lang w:val="uk-UA"/>
        </w:rPr>
      </w:pPr>
      <w:bookmarkStart w:id="364" w:name="bookmark404"/>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bookmarkEnd w:id="364"/>
    <w:p w:rsidR="00B367A8" w:rsidRPr="00092068" w:rsidRDefault="00B367A8" w:rsidP="00595ADE">
      <w:pPr>
        <w:pStyle w:val="Style11"/>
        <w:framePr w:w="7291" w:h="9781" w:hRule="exact" w:wrap="none" w:vAnchor="page" w:hAnchor="page" w:x="534" w:y="1367"/>
        <w:shd w:val="clear" w:color="auto" w:fill="auto"/>
        <w:spacing w:after="0" w:line="276" w:lineRule="auto"/>
        <w:ind w:firstLine="0"/>
        <w:rPr>
          <w:rStyle w:val="CharStyle163"/>
          <w:lang w:val="uk-UA"/>
        </w:rPr>
      </w:pPr>
      <w:r w:rsidRPr="00092068">
        <w:rPr>
          <w:rStyle w:val="CharStyle163"/>
          <w:lang w:val="uk-UA"/>
        </w:rPr>
        <w:t>Безпека навчального середовища</w:t>
      </w:r>
    </w:p>
    <w:p w:rsidR="00036B41" w:rsidRPr="00092068" w:rsidRDefault="00B367A8" w:rsidP="00595ADE">
      <w:pPr>
        <w:pStyle w:val="Style11"/>
        <w:framePr w:w="7291" w:h="9781" w:hRule="exact" w:wrap="none" w:vAnchor="page" w:hAnchor="page" w:x="534" w:y="1367"/>
        <w:shd w:val="clear" w:color="auto" w:fill="auto"/>
        <w:spacing w:after="0" w:line="276" w:lineRule="auto"/>
        <w:ind w:firstLine="0"/>
        <w:jc w:val="both"/>
        <w:rPr>
          <w:lang w:val="uk-UA"/>
        </w:rPr>
      </w:pPr>
      <w:r w:rsidRPr="00092068">
        <w:rPr>
          <w:rStyle w:val="CharStyle13"/>
          <w:lang w:val="uk-UA"/>
        </w:rPr>
        <w:t>Зробіть середовище навчання безпечним місцем, забезпечте отримання зворотного зв’язку. Забезпечте доступ до важливої інформації про безпеку й захист для всіх категорій населення, наприклад, інформації про плани евакуації та безпеки, а також інформації про те, як повідомляти про будь-які зловживання або експлуатації.</w:t>
      </w:r>
    </w:p>
    <w:p w:rsidR="00B367A8" w:rsidRPr="00092068" w:rsidRDefault="00B367A8" w:rsidP="00595ADE">
      <w:pPr>
        <w:pStyle w:val="Style56"/>
        <w:framePr w:w="7291" w:h="9781" w:hRule="exact" w:wrap="none" w:vAnchor="page" w:hAnchor="page" w:x="534" w:y="1367"/>
        <w:shd w:val="clear" w:color="auto" w:fill="auto"/>
        <w:spacing w:before="0" w:after="0" w:line="276" w:lineRule="auto"/>
        <w:ind w:firstLine="0"/>
        <w:jc w:val="both"/>
        <w:rPr>
          <w:rStyle w:val="CharStyle163"/>
          <w:b/>
          <w:bCs/>
          <w:lang w:val="uk-UA"/>
        </w:rPr>
      </w:pPr>
      <w:bookmarkStart w:id="365" w:name="bookmark405"/>
    </w:p>
    <w:p w:rsidR="00036B41" w:rsidRPr="00092068" w:rsidRDefault="00B367A8" w:rsidP="00595ADE">
      <w:pPr>
        <w:pStyle w:val="Style56"/>
        <w:framePr w:w="7291" w:h="9781" w:hRule="exact" w:wrap="none" w:vAnchor="page" w:hAnchor="page" w:x="534" w:y="1367"/>
        <w:shd w:val="clear" w:color="auto" w:fill="auto"/>
        <w:spacing w:before="0" w:after="0" w:line="276" w:lineRule="auto"/>
        <w:ind w:firstLine="0"/>
        <w:jc w:val="both"/>
        <w:rPr>
          <w:lang w:val="uk-UA"/>
        </w:rPr>
      </w:pPr>
      <w:r w:rsidRPr="00092068">
        <w:rPr>
          <w:rStyle w:val="CharStyle163"/>
          <w:b/>
          <w:bCs/>
          <w:lang w:val="uk-UA"/>
        </w:rPr>
        <w:t>Робота зі спеціальними школами</w:t>
      </w:r>
      <w:bookmarkEnd w:id="365"/>
    </w:p>
    <w:p w:rsidR="00036B41" w:rsidRPr="00092068" w:rsidRDefault="00B367A8" w:rsidP="00595ADE">
      <w:pPr>
        <w:pStyle w:val="Style11"/>
        <w:framePr w:w="7291" w:h="9781" w:hRule="exact" w:wrap="none" w:vAnchor="page" w:hAnchor="page" w:x="534" w:y="1367"/>
        <w:shd w:val="clear" w:color="auto" w:fill="auto"/>
        <w:spacing w:after="0" w:line="276" w:lineRule="auto"/>
        <w:ind w:firstLine="0"/>
        <w:jc w:val="both"/>
        <w:rPr>
          <w:lang w:val="uk-UA"/>
        </w:rPr>
      </w:pPr>
      <w:r w:rsidRPr="00092068">
        <w:rPr>
          <w:rStyle w:val="CharStyle13"/>
          <w:lang w:val="uk-UA"/>
        </w:rPr>
        <w:t xml:space="preserve">Працюйте зі спеціальними школами зі сприяння інклюзивної освіти. Якщо існують спеціальні школи або класи, у яких </w:t>
      </w:r>
      <w:r w:rsidR="004D15FF">
        <w:rPr>
          <w:rStyle w:val="CharStyle13"/>
          <w:lang w:val="uk-UA"/>
        </w:rPr>
        <w:t xml:space="preserve">люди з інвалідністю </w:t>
      </w:r>
      <w:r w:rsidRPr="00092068">
        <w:rPr>
          <w:rStyle w:val="CharStyle13"/>
          <w:lang w:val="uk-UA"/>
        </w:rPr>
        <w:t xml:space="preserve"> відокремлені від основної освіти, використовуйте їх досвід для сприяння залучення людей з інвалідністю в основний навчальний простір.</w:t>
      </w:r>
    </w:p>
    <w:p w:rsidR="00B367A8" w:rsidRPr="00092068" w:rsidRDefault="00B367A8" w:rsidP="00595ADE">
      <w:pPr>
        <w:pStyle w:val="Style56"/>
        <w:framePr w:w="7291" w:h="9781" w:hRule="exact" w:wrap="none" w:vAnchor="page" w:hAnchor="page" w:x="534" w:y="1367"/>
        <w:shd w:val="clear" w:color="auto" w:fill="auto"/>
        <w:spacing w:before="0" w:after="0" w:line="276" w:lineRule="auto"/>
        <w:ind w:firstLine="0"/>
        <w:jc w:val="both"/>
        <w:rPr>
          <w:rStyle w:val="CharStyle163"/>
          <w:b/>
          <w:bCs/>
          <w:lang w:val="uk-UA"/>
        </w:rPr>
      </w:pPr>
      <w:bookmarkStart w:id="366" w:name="bookmark406"/>
    </w:p>
    <w:bookmarkEnd w:id="366"/>
    <w:p w:rsidR="00B367A8" w:rsidRPr="00092068" w:rsidRDefault="00B367A8" w:rsidP="00595ADE">
      <w:pPr>
        <w:pStyle w:val="Style11"/>
        <w:framePr w:w="7291" w:h="9781" w:hRule="exact" w:wrap="none" w:vAnchor="page" w:hAnchor="page" w:x="534" w:y="1367"/>
        <w:shd w:val="clear" w:color="auto" w:fill="auto"/>
        <w:spacing w:after="0" w:line="276" w:lineRule="auto"/>
        <w:ind w:firstLine="0"/>
        <w:jc w:val="both"/>
        <w:rPr>
          <w:rStyle w:val="CharStyle163"/>
          <w:lang w:val="uk-UA"/>
        </w:rPr>
      </w:pPr>
      <w:r w:rsidRPr="00092068">
        <w:rPr>
          <w:rStyle w:val="CharStyle163"/>
          <w:lang w:val="uk-UA"/>
        </w:rPr>
        <w:t>Зв’язок з основними службами</w:t>
      </w:r>
    </w:p>
    <w:p w:rsidR="00036B41" w:rsidRPr="00092068" w:rsidRDefault="00B367A8" w:rsidP="00595ADE">
      <w:pPr>
        <w:pStyle w:val="Style11"/>
        <w:framePr w:w="7291" w:h="9781" w:hRule="exact" w:wrap="none" w:vAnchor="page" w:hAnchor="page" w:x="534" w:y="1367"/>
        <w:shd w:val="clear" w:color="auto" w:fill="auto"/>
        <w:spacing w:after="0" w:line="276" w:lineRule="auto"/>
        <w:ind w:firstLine="0"/>
        <w:jc w:val="both"/>
        <w:rPr>
          <w:lang w:val="uk-UA"/>
        </w:rPr>
      </w:pPr>
      <w:r w:rsidRPr="00092068">
        <w:rPr>
          <w:rStyle w:val="CharStyle13"/>
          <w:lang w:val="uk-UA"/>
        </w:rPr>
        <w:t xml:space="preserve">Якщо </w:t>
      </w:r>
      <w:r w:rsidR="00095FFE">
        <w:rPr>
          <w:rStyle w:val="CharStyle13"/>
          <w:lang w:val="uk-UA"/>
        </w:rPr>
        <w:t xml:space="preserve">діти з інвалідністю </w:t>
      </w:r>
      <w:r w:rsidRPr="00092068">
        <w:rPr>
          <w:rStyle w:val="CharStyle13"/>
          <w:lang w:val="uk-UA"/>
        </w:rPr>
        <w:t xml:space="preserve"> відвідують спеціальні школи або навчаються за альтернативними освітніми моделям, заохочуйте постачальників таких послуг до налагодження </w:t>
      </w:r>
      <w:proofErr w:type="spellStart"/>
      <w:r w:rsidRPr="00092068">
        <w:rPr>
          <w:rStyle w:val="CharStyle13"/>
          <w:lang w:val="uk-UA"/>
        </w:rPr>
        <w:t>зв’язків</w:t>
      </w:r>
      <w:proofErr w:type="spellEnd"/>
      <w:r w:rsidRPr="00092068">
        <w:rPr>
          <w:rStyle w:val="CharStyle13"/>
          <w:lang w:val="uk-UA"/>
        </w:rPr>
        <w:t xml:space="preserve"> з основними службами з метою розширення можливостей для дітей-інвалідів і дітей без інвалідності грати та вчитися разом.</w:t>
      </w:r>
    </w:p>
    <w:p w:rsidR="00B367A8" w:rsidRPr="00092068" w:rsidRDefault="00B367A8" w:rsidP="00595ADE">
      <w:pPr>
        <w:pStyle w:val="Style56"/>
        <w:framePr w:w="7291" w:h="9781" w:hRule="exact" w:wrap="none" w:vAnchor="page" w:hAnchor="page" w:x="534" w:y="1367"/>
        <w:shd w:val="clear" w:color="auto" w:fill="auto"/>
        <w:spacing w:before="0" w:after="0" w:line="276" w:lineRule="auto"/>
        <w:ind w:firstLine="0"/>
        <w:jc w:val="both"/>
        <w:rPr>
          <w:rStyle w:val="CharStyle163"/>
          <w:b/>
          <w:bCs/>
          <w:lang w:val="uk-UA"/>
        </w:rPr>
      </w:pPr>
      <w:bookmarkStart w:id="367" w:name="bookmark407"/>
    </w:p>
    <w:p w:rsidR="00036B41" w:rsidRPr="00092068" w:rsidRDefault="00F17064" w:rsidP="00595ADE">
      <w:pPr>
        <w:pStyle w:val="Style56"/>
        <w:framePr w:w="7291" w:h="9781" w:hRule="exact" w:wrap="none" w:vAnchor="page" w:hAnchor="page" w:x="534" w:y="1367"/>
        <w:shd w:val="clear" w:color="auto" w:fill="auto"/>
        <w:spacing w:before="0" w:after="0" w:line="276" w:lineRule="auto"/>
        <w:ind w:firstLine="0"/>
        <w:jc w:val="both"/>
        <w:rPr>
          <w:lang w:val="uk-UA"/>
        </w:rPr>
      </w:pPr>
      <w:r w:rsidRPr="00092068">
        <w:rPr>
          <w:rStyle w:val="CharStyle163"/>
          <w:b/>
          <w:bCs/>
          <w:lang w:val="uk-UA"/>
        </w:rPr>
        <w:t>Обм</w:t>
      </w:r>
      <w:r w:rsidR="00B367A8" w:rsidRPr="00092068">
        <w:rPr>
          <w:rStyle w:val="CharStyle163"/>
          <w:b/>
          <w:bCs/>
          <w:lang w:val="uk-UA"/>
        </w:rPr>
        <w:t>і</w:t>
      </w:r>
      <w:r w:rsidRPr="00092068">
        <w:rPr>
          <w:rStyle w:val="CharStyle163"/>
          <w:b/>
          <w:bCs/>
          <w:lang w:val="uk-UA"/>
        </w:rPr>
        <w:t>н знан</w:t>
      </w:r>
      <w:r w:rsidR="00B367A8" w:rsidRPr="00092068">
        <w:rPr>
          <w:rStyle w:val="CharStyle163"/>
          <w:b/>
          <w:bCs/>
          <w:lang w:val="uk-UA"/>
        </w:rPr>
        <w:t>н</w:t>
      </w:r>
      <w:r w:rsidRPr="00092068">
        <w:rPr>
          <w:rStyle w:val="CharStyle163"/>
          <w:b/>
          <w:bCs/>
          <w:lang w:val="uk-UA"/>
        </w:rPr>
        <w:t>ями</w:t>
      </w:r>
      <w:bookmarkEnd w:id="367"/>
    </w:p>
    <w:p w:rsidR="00036B41" w:rsidRPr="00092068" w:rsidRDefault="00B367A8" w:rsidP="00595ADE">
      <w:pPr>
        <w:pStyle w:val="Style11"/>
        <w:framePr w:w="7291" w:h="9781" w:hRule="exact" w:wrap="none" w:vAnchor="page" w:hAnchor="page" w:x="534" w:y="1367"/>
        <w:shd w:val="clear" w:color="auto" w:fill="auto"/>
        <w:spacing w:after="0" w:line="276" w:lineRule="auto"/>
        <w:ind w:firstLine="0"/>
        <w:jc w:val="both"/>
        <w:rPr>
          <w:lang w:val="uk-UA"/>
        </w:rPr>
      </w:pPr>
      <w:r w:rsidRPr="00092068">
        <w:rPr>
          <w:rStyle w:val="CharStyle13"/>
          <w:lang w:val="uk-UA"/>
        </w:rPr>
        <w:t>Обмінюйтеся досвідом і кращими практиками з національними владами з питань забезпечення доступності навчальних закладів. Заохочуйте національні влади до врахування передової практики в політику будівництва й обслуговування шкіл.</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04000" behindDoc="1" locked="0" layoutInCell="1" allowOverlap="1">
                <wp:simplePos x="0" y="0"/>
                <wp:positionH relativeFrom="page">
                  <wp:posOffset>368935</wp:posOffset>
                </wp:positionH>
                <wp:positionV relativeFrom="page">
                  <wp:posOffset>536574</wp:posOffset>
                </wp:positionV>
                <wp:extent cx="4087495" cy="0"/>
                <wp:effectExtent l="0" t="0" r="27305" b="19050"/>
                <wp:wrapNone/>
                <wp:docPr id="35"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893BC" id="AutoShape 258" o:spid="_x0000_s1026" type="#_x0000_t32" style="position:absolute;margin-left:29.05pt;margin-top:42.25pt;width:321.85pt;height:0;z-index:-251412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Lx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DFS&#10;pIcdPe+9jqXRZDoPExqMKyCwUlsbeqRH9WpeNP3ukNJVR1TLY/jbyUB2FjKSdynh4gzU2Q2fNYMY&#10;AhXiuI6N7QMkDAId41ZOt63wo0cUPubp/DFfADt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58" w:y="539"/>
        <w:shd w:val="clear" w:color="auto" w:fill="auto"/>
        <w:spacing w:line="240" w:lineRule="auto"/>
        <w:rPr>
          <w:lang w:val="uk-UA"/>
        </w:rPr>
      </w:pPr>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B367A8" w:rsidP="00595ADE">
      <w:pPr>
        <w:pStyle w:val="Style80"/>
        <w:framePr w:w="7276" w:h="10021" w:hRule="exact" w:wrap="none" w:vAnchor="page" w:hAnchor="page" w:x="525" w:y="1067"/>
        <w:shd w:val="clear" w:color="auto" w:fill="auto"/>
        <w:spacing w:before="0" w:line="276" w:lineRule="auto"/>
        <w:jc w:val="both"/>
        <w:rPr>
          <w:lang w:val="uk-UA"/>
        </w:rPr>
      </w:pPr>
      <w:r w:rsidRPr="00092068">
        <w:rPr>
          <w:rStyle w:val="CharStyle94"/>
          <w:b/>
          <w:bCs/>
          <w:lang w:val="uk-UA"/>
        </w:rPr>
        <w:t xml:space="preserve">Керівництво </w:t>
      </w:r>
      <w:r w:rsidR="005D6E72" w:rsidRPr="00092068">
        <w:rPr>
          <w:rStyle w:val="CharStyle94"/>
          <w:b/>
          <w:bCs/>
          <w:lang w:val="uk-UA"/>
        </w:rPr>
        <w:t>з</w:t>
      </w:r>
      <w:r w:rsidRPr="00092068">
        <w:rPr>
          <w:rStyle w:val="CharStyle94"/>
          <w:b/>
          <w:bCs/>
          <w:lang w:val="uk-UA"/>
        </w:rPr>
        <w:t xml:space="preserve"> </w:t>
      </w:r>
      <w:r w:rsidR="005D6E72" w:rsidRPr="00092068">
        <w:rPr>
          <w:rStyle w:val="CharStyle94"/>
          <w:b/>
          <w:bCs/>
          <w:lang w:val="uk-UA"/>
        </w:rPr>
        <w:t>головних</w:t>
      </w:r>
      <w:r w:rsidRPr="00092068">
        <w:rPr>
          <w:rStyle w:val="CharStyle94"/>
          <w:b/>
          <w:bCs/>
          <w:lang w:val="uk-UA"/>
        </w:rPr>
        <w:t xml:space="preserve"> дій 2.2: Використовуйте різноманітні методи навчання, навчальні програми </w:t>
      </w:r>
      <w:r w:rsidR="005D6E72" w:rsidRPr="00092068">
        <w:rPr>
          <w:rStyle w:val="CharStyle94"/>
          <w:b/>
          <w:bCs/>
          <w:lang w:val="uk-UA"/>
        </w:rPr>
        <w:t>й</w:t>
      </w:r>
      <w:r w:rsidRPr="00092068">
        <w:rPr>
          <w:rStyle w:val="CharStyle94"/>
          <w:b/>
          <w:bCs/>
          <w:lang w:val="uk-UA"/>
        </w:rPr>
        <w:t xml:space="preserve"> навчальні матеріали, </w:t>
      </w:r>
      <w:r w:rsidR="005D6E72" w:rsidRPr="00092068">
        <w:rPr>
          <w:rStyle w:val="CharStyle94"/>
          <w:b/>
          <w:bCs/>
          <w:lang w:val="uk-UA"/>
        </w:rPr>
        <w:t>відповідні</w:t>
      </w:r>
      <w:r w:rsidRPr="00092068">
        <w:rPr>
          <w:rStyle w:val="CharStyle94"/>
          <w:b/>
          <w:bCs/>
          <w:lang w:val="uk-UA"/>
        </w:rPr>
        <w:t xml:space="preserve"> для різних груп учнів.</w:t>
      </w:r>
    </w:p>
    <w:p w:rsidR="00B367A8" w:rsidRPr="00092068" w:rsidRDefault="00B367A8" w:rsidP="00595ADE">
      <w:pPr>
        <w:pStyle w:val="Style56"/>
        <w:framePr w:w="7276" w:h="10021" w:hRule="exact" w:wrap="none" w:vAnchor="page" w:hAnchor="page" w:x="525" w:y="1067"/>
        <w:shd w:val="clear" w:color="auto" w:fill="auto"/>
        <w:spacing w:before="0" w:after="0" w:line="276" w:lineRule="auto"/>
        <w:ind w:firstLine="0"/>
        <w:jc w:val="both"/>
        <w:rPr>
          <w:rStyle w:val="CharStyle163"/>
          <w:b/>
          <w:bCs/>
          <w:lang w:val="uk-UA"/>
        </w:rPr>
      </w:pPr>
      <w:bookmarkStart w:id="368" w:name="bookmark408"/>
    </w:p>
    <w:p w:rsidR="00036B41" w:rsidRPr="00092068" w:rsidRDefault="00F17064" w:rsidP="00595ADE">
      <w:pPr>
        <w:pStyle w:val="Style56"/>
        <w:framePr w:w="7276" w:h="10021" w:hRule="exact" w:wrap="none" w:vAnchor="page" w:hAnchor="page" w:x="525" w:y="1067"/>
        <w:shd w:val="clear" w:color="auto" w:fill="auto"/>
        <w:spacing w:before="0" w:after="0" w:line="276" w:lineRule="auto"/>
        <w:ind w:firstLine="0"/>
        <w:jc w:val="both"/>
        <w:rPr>
          <w:lang w:val="uk-UA"/>
        </w:rPr>
      </w:pPr>
      <w:r w:rsidRPr="00092068">
        <w:rPr>
          <w:rStyle w:val="CharStyle163"/>
          <w:b/>
          <w:bCs/>
          <w:lang w:val="uk-UA"/>
        </w:rPr>
        <w:t>Адаптац</w:t>
      </w:r>
      <w:r w:rsidR="00B367A8" w:rsidRPr="00092068">
        <w:rPr>
          <w:rStyle w:val="CharStyle163"/>
          <w:b/>
          <w:bCs/>
          <w:lang w:val="uk-UA"/>
        </w:rPr>
        <w:t>і</w:t>
      </w:r>
      <w:r w:rsidRPr="00092068">
        <w:rPr>
          <w:rStyle w:val="CharStyle163"/>
          <w:b/>
          <w:bCs/>
          <w:lang w:val="uk-UA"/>
        </w:rPr>
        <w:t>я матер</w:t>
      </w:r>
      <w:r w:rsidR="00B367A8" w:rsidRPr="00092068">
        <w:rPr>
          <w:rStyle w:val="CharStyle163"/>
          <w:b/>
          <w:bCs/>
          <w:lang w:val="uk-UA"/>
        </w:rPr>
        <w:t>і</w:t>
      </w:r>
      <w:r w:rsidRPr="00092068">
        <w:rPr>
          <w:rStyle w:val="CharStyle163"/>
          <w:b/>
          <w:bCs/>
          <w:lang w:val="uk-UA"/>
        </w:rPr>
        <w:t>ал</w:t>
      </w:r>
      <w:r w:rsidR="00092068">
        <w:rPr>
          <w:rStyle w:val="CharStyle163"/>
          <w:b/>
          <w:bCs/>
          <w:lang w:val="uk-UA"/>
        </w:rPr>
        <w:t>і</w:t>
      </w:r>
      <w:r w:rsidRPr="00092068">
        <w:rPr>
          <w:rStyle w:val="CharStyle163"/>
          <w:b/>
          <w:bCs/>
          <w:lang w:val="uk-UA"/>
        </w:rPr>
        <w:t>в</w:t>
      </w:r>
      <w:bookmarkEnd w:id="368"/>
    </w:p>
    <w:p w:rsidR="00036B41" w:rsidRPr="00092068" w:rsidRDefault="00B367A8" w:rsidP="00595ADE">
      <w:pPr>
        <w:pStyle w:val="Style11"/>
        <w:framePr w:w="7276" w:h="10021" w:hRule="exact" w:wrap="none" w:vAnchor="page" w:hAnchor="page" w:x="525" w:y="1067"/>
        <w:shd w:val="clear" w:color="auto" w:fill="auto"/>
        <w:spacing w:after="0" w:line="276" w:lineRule="auto"/>
        <w:ind w:firstLine="0"/>
        <w:jc w:val="both"/>
        <w:rPr>
          <w:lang w:val="uk-UA"/>
        </w:rPr>
      </w:pPr>
      <w:r w:rsidRPr="00092068">
        <w:rPr>
          <w:rStyle w:val="CharStyle13"/>
          <w:lang w:val="uk-UA"/>
        </w:rPr>
        <w:t>Надайте навчальні матеріали в різних форматах і на різних мовах, включ</w:t>
      </w:r>
      <w:r w:rsidR="005D6E72" w:rsidRPr="00092068">
        <w:rPr>
          <w:rStyle w:val="CharStyle13"/>
          <w:lang w:val="uk-UA"/>
        </w:rPr>
        <w:t>но з</w:t>
      </w:r>
      <w:r w:rsidRPr="00092068">
        <w:rPr>
          <w:rStyle w:val="CharStyle13"/>
          <w:lang w:val="uk-UA"/>
        </w:rPr>
        <w:t xml:space="preserve"> мов</w:t>
      </w:r>
      <w:r w:rsidR="005D6E72" w:rsidRPr="00092068">
        <w:rPr>
          <w:rStyle w:val="CharStyle13"/>
          <w:lang w:val="uk-UA"/>
        </w:rPr>
        <w:t>ами</w:t>
      </w:r>
      <w:r w:rsidRPr="00092068">
        <w:rPr>
          <w:rStyle w:val="CharStyle13"/>
          <w:lang w:val="uk-UA"/>
        </w:rPr>
        <w:t xml:space="preserve"> жестів.</w:t>
      </w:r>
    </w:p>
    <w:p w:rsidR="00036B41" w:rsidRPr="00092068" w:rsidRDefault="00B367A8" w:rsidP="00595ADE">
      <w:pPr>
        <w:pStyle w:val="Style11"/>
        <w:framePr w:w="7276" w:h="10021" w:hRule="exact" w:wrap="none" w:vAnchor="page" w:hAnchor="page" w:x="525" w:y="1067"/>
        <w:shd w:val="clear" w:color="auto" w:fill="auto"/>
        <w:spacing w:after="0" w:line="276" w:lineRule="auto"/>
        <w:ind w:firstLine="0"/>
        <w:jc w:val="both"/>
        <w:rPr>
          <w:lang w:val="uk-UA"/>
        </w:rPr>
      </w:pPr>
      <w:r w:rsidRPr="00092068">
        <w:rPr>
          <w:rStyle w:val="CharStyle13"/>
          <w:lang w:val="uk-UA"/>
        </w:rPr>
        <w:t xml:space="preserve">Переконайтеся, що підручники </w:t>
      </w:r>
      <w:r w:rsidR="005D6E72" w:rsidRPr="00092068">
        <w:rPr>
          <w:rStyle w:val="CharStyle13"/>
          <w:lang w:val="uk-UA"/>
        </w:rPr>
        <w:t>й</w:t>
      </w:r>
      <w:r w:rsidRPr="00092068">
        <w:rPr>
          <w:rStyle w:val="CharStyle13"/>
          <w:lang w:val="uk-UA"/>
        </w:rPr>
        <w:t xml:space="preserve"> інші навчальні матеріали відображають різноманіття </w:t>
      </w:r>
      <w:r w:rsidR="005D6E72" w:rsidRPr="00092068">
        <w:rPr>
          <w:rStyle w:val="CharStyle13"/>
          <w:lang w:val="uk-UA"/>
        </w:rPr>
        <w:t>й</w:t>
      </w:r>
      <w:r w:rsidRPr="00092068">
        <w:rPr>
          <w:rStyle w:val="CharStyle13"/>
          <w:lang w:val="uk-UA"/>
        </w:rPr>
        <w:t xml:space="preserve"> гендерний баланс. Наприклад, переконайтеся, що </w:t>
      </w:r>
      <w:r w:rsidR="00EB5FE8">
        <w:rPr>
          <w:rStyle w:val="CharStyle13"/>
          <w:lang w:val="uk-UA"/>
        </w:rPr>
        <w:t>люди похилого віку</w:t>
      </w:r>
      <w:r w:rsidRPr="00092068">
        <w:rPr>
          <w:rStyle w:val="CharStyle13"/>
          <w:lang w:val="uk-UA"/>
        </w:rPr>
        <w:t xml:space="preserve"> </w:t>
      </w:r>
      <w:r w:rsidR="005D6E72"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різної статі представлені позитивно в прикладах і історіях цих матеріал</w:t>
      </w:r>
      <w:r w:rsidR="005D6E72" w:rsidRPr="00092068">
        <w:rPr>
          <w:rStyle w:val="CharStyle13"/>
          <w:lang w:val="uk-UA"/>
        </w:rPr>
        <w:t>ів</w:t>
      </w:r>
      <w:r w:rsidRPr="00092068">
        <w:rPr>
          <w:rStyle w:val="CharStyle13"/>
          <w:lang w:val="uk-UA"/>
        </w:rPr>
        <w:t>.</w:t>
      </w:r>
    </w:p>
    <w:p w:rsidR="00036B41" w:rsidRPr="00092068" w:rsidRDefault="00B367A8" w:rsidP="00595ADE">
      <w:pPr>
        <w:pStyle w:val="Style11"/>
        <w:framePr w:w="7276" w:h="10021" w:hRule="exact" w:wrap="none" w:vAnchor="page" w:hAnchor="page" w:x="525" w:y="1067"/>
        <w:shd w:val="clear" w:color="auto" w:fill="auto"/>
        <w:spacing w:after="0" w:line="276" w:lineRule="auto"/>
        <w:ind w:firstLine="0"/>
        <w:jc w:val="both"/>
        <w:rPr>
          <w:lang w:val="uk-UA"/>
        </w:rPr>
      </w:pPr>
      <w:r w:rsidRPr="00092068">
        <w:rPr>
          <w:rStyle w:val="CharStyle13"/>
          <w:lang w:val="uk-UA"/>
        </w:rPr>
        <w:t xml:space="preserve">Якщо </w:t>
      </w:r>
      <w:r w:rsidR="00EB5FE8">
        <w:rPr>
          <w:rStyle w:val="CharStyle13"/>
          <w:lang w:val="uk-UA"/>
        </w:rPr>
        <w:t>люди похилого віку</w:t>
      </w:r>
      <w:r w:rsidRPr="00092068">
        <w:rPr>
          <w:rStyle w:val="CharStyle13"/>
          <w:lang w:val="uk-UA"/>
        </w:rPr>
        <w:t xml:space="preserve"> </w:t>
      </w:r>
      <w:r w:rsidR="005D6E72"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потребують будь-яких додаткових допоміжних пристро</w:t>
      </w:r>
      <w:r w:rsidR="005D6E72" w:rsidRPr="00092068">
        <w:rPr>
          <w:rStyle w:val="CharStyle13"/>
          <w:lang w:val="uk-UA"/>
        </w:rPr>
        <w:t>їв</w:t>
      </w:r>
      <w:r w:rsidRPr="00092068">
        <w:rPr>
          <w:rStyle w:val="CharStyle13"/>
          <w:lang w:val="uk-UA"/>
        </w:rPr>
        <w:t xml:space="preserve">, запитайте їх, </w:t>
      </w:r>
      <w:r w:rsidR="005D6E72" w:rsidRPr="00092068">
        <w:rPr>
          <w:rStyle w:val="CharStyle13"/>
          <w:lang w:val="uk-UA"/>
        </w:rPr>
        <w:t>чому вони надають перевагу</w:t>
      </w:r>
      <w:r w:rsidRPr="00092068">
        <w:rPr>
          <w:rStyle w:val="CharStyle13"/>
          <w:lang w:val="uk-UA"/>
        </w:rPr>
        <w:t xml:space="preserve">, і придбайте ці предмети на місці, </w:t>
      </w:r>
      <w:r w:rsidR="005D6E72" w:rsidRPr="00092068">
        <w:rPr>
          <w:rStyle w:val="CharStyle13"/>
          <w:lang w:val="uk-UA"/>
        </w:rPr>
        <w:t>якщо</w:t>
      </w:r>
      <w:r w:rsidRPr="00092068">
        <w:rPr>
          <w:rStyle w:val="CharStyle13"/>
          <w:lang w:val="uk-UA"/>
        </w:rPr>
        <w:t xml:space="preserve"> можливо.</w:t>
      </w:r>
    </w:p>
    <w:p w:rsidR="00B367A8" w:rsidRPr="00092068" w:rsidRDefault="00B367A8" w:rsidP="00595ADE">
      <w:pPr>
        <w:pStyle w:val="Style56"/>
        <w:framePr w:w="7276" w:h="10021" w:hRule="exact" w:wrap="none" w:vAnchor="page" w:hAnchor="page" w:x="525" w:y="1067"/>
        <w:shd w:val="clear" w:color="auto" w:fill="auto"/>
        <w:spacing w:before="0" w:after="0" w:line="276" w:lineRule="auto"/>
        <w:ind w:firstLine="0"/>
        <w:jc w:val="both"/>
        <w:rPr>
          <w:rStyle w:val="CharStyle163"/>
          <w:b/>
          <w:bCs/>
          <w:lang w:val="uk-UA"/>
        </w:rPr>
      </w:pPr>
      <w:bookmarkStart w:id="369" w:name="bookmark409"/>
    </w:p>
    <w:p w:rsidR="00036B41" w:rsidRPr="00092068" w:rsidRDefault="00F17064" w:rsidP="00595ADE">
      <w:pPr>
        <w:pStyle w:val="Style56"/>
        <w:framePr w:w="7276" w:h="10021" w:hRule="exact" w:wrap="none" w:vAnchor="page" w:hAnchor="page" w:x="525" w:y="1067"/>
        <w:shd w:val="clear" w:color="auto" w:fill="auto"/>
        <w:spacing w:before="0" w:after="0" w:line="276" w:lineRule="auto"/>
        <w:ind w:firstLine="0"/>
        <w:jc w:val="both"/>
        <w:rPr>
          <w:lang w:val="uk-UA"/>
        </w:rPr>
      </w:pPr>
      <w:r w:rsidRPr="00092068">
        <w:rPr>
          <w:rStyle w:val="CharStyle163"/>
          <w:b/>
          <w:bCs/>
          <w:lang w:val="uk-UA"/>
        </w:rPr>
        <w:t>Адаптац</w:t>
      </w:r>
      <w:r w:rsidR="00B367A8" w:rsidRPr="00092068">
        <w:rPr>
          <w:rStyle w:val="CharStyle163"/>
          <w:b/>
          <w:bCs/>
          <w:lang w:val="uk-UA"/>
        </w:rPr>
        <w:t>і</w:t>
      </w:r>
      <w:r w:rsidRPr="00092068">
        <w:rPr>
          <w:rStyle w:val="CharStyle163"/>
          <w:b/>
          <w:bCs/>
          <w:lang w:val="uk-UA"/>
        </w:rPr>
        <w:t>я метод</w:t>
      </w:r>
      <w:r w:rsidR="00B367A8" w:rsidRPr="00092068">
        <w:rPr>
          <w:rStyle w:val="CharStyle163"/>
          <w:b/>
          <w:bCs/>
          <w:lang w:val="uk-UA"/>
        </w:rPr>
        <w:t>і</w:t>
      </w:r>
      <w:r w:rsidRPr="00092068">
        <w:rPr>
          <w:rStyle w:val="CharStyle163"/>
          <w:b/>
          <w:bCs/>
          <w:lang w:val="uk-UA"/>
        </w:rPr>
        <w:t>в</w:t>
      </w:r>
      <w:bookmarkEnd w:id="369"/>
    </w:p>
    <w:p w:rsidR="00036B41" w:rsidRPr="00092068" w:rsidRDefault="00B367A8" w:rsidP="00595ADE">
      <w:pPr>
        <w:pStyle w:val="Style11"/>
        <w:framePr w:w="7276" w:h="10021" w:hRule="exact" w:wrap="none" w:vAnchor="page" w:hAnchor="page" w:x="525" w:y="1067"/>
        <w:shd w:val="clear" w:color="auto" w:fill="auto"/>
        <w:spacing w:after="0" w:line="276" w:lineRule="auto"/>
        <w:ind w:firstLine="0"/>
        <w:jc w:val="both"/>
        <w:rPr>
          <w:lang w:val="uk-UA"/>
        </w:rPr>
      </w:pPr>
      <w:r w:rsidRPr="00092068">
        <w:rPr>
          <w:rStyle w:val="CharStyle13"/>
          <w:lang w:val="uk-UA"/>
        </w:rPr>
        <w:t xml:space="preserve">Зробіть можливим адаптацію навчальної програми або змісту навчальних заходів до індивідуальних потреб як в </w:t>
      </w:r>
      <w:r w:rsidR="005D6E72" w:rsidRPr="00092068">
        <w:rPr>
          <w:rStyle w:val="CharStyle13"/>
          <w:lang w:val="uk-UA"/>
        </w:rPr>
        <w:t>межах</w:t>
      </w:r>
      <w:r w:rsidRPr="00092068">
        <w:rPr>
          <w:rStyle w:val="CharStyle13"/>
          <w:lang w:val="uk-UA"/>
        </w:rPr>
        <w:t xml:space="preserve"> формально</w:t>
      </w:r>
      <w:r w:rsidR="005D6E72" w:rsidRPr="00092068">
        <w:rPr>
          <w:rStyle w:val="CharStyle13"/>
          <w:lang w:val="uk-UA"/>
        </w:rPr>
        <w:t>ї</w:t>
      </w:r>
      <w:r w:rsidRPr="00092068">
        <w:rPr>
          <w:rStyle w:val="CharStyle13"/>
          <w:lang w:val="uk-UA"/>
        </w:rPr>
        <w:t xml:space="preserve">, так і неформальної освіти. Наприклад, складіть індивідуальний план навчання, визначивши </w:t>
      </w:r>
      <w:r w:rsidR="005D6E72" w:rsidRPr="00092068">
        <w:rPr>
          <w:rStyle w:val="CharStyle13"/>
          <w:lang w:val="uk-UA"/>
        </w:rPr>
        <w:t>мету</w:t>
      </w:r>
      <w:r w:rsidRPr="00092068">
        <w:rPr>
          <w:rStyle w:val="CharStyle13"/>
          <w:lang w:val="uk-UA"/>
        </w:rPr>
        <w:t xml:space="preserve"> навчання відповідно до можливостей </w:t>
      </w:r>
      <w:r w:rsidR="005D6E72" w:rsidRPr="00092068">
        <w:rPr>
          <w:rStyle w:val="CharStyle13"/>
          <w:lang w:val="uk-UA"/>
        </w:rPr>
        <w:t>та</w:t>
      </w:r>
      <w:r w:rsidRPr="00092068">
        <w:rPr>
          <w:rStyle w:val="CharStyle13"/>
          <w:lang w:val="uk-UA"/>
        </w:rPr>
        <w:t xml:space="preserve"> інтерес</w:t>
      </w:r>
      <w:r w:rsidR="005D6E72" w:rsidRPr="00092068">
        <w:rPr>
          <w:rStyle w:val="CharStyle13"/>
          <w:lang w:val="uk-UA"/>
        </w:rPr>
        <w:t>ів</w:t>
      </w:r>
      <w:r w:rsidRPr="00092068">
        <w:rPr>
          <w:rStyle w:val="CharStyle13"/>
          <w:lang w:val="uk-UA"/>
        </w:rPr>
        <w:t xml:space="preserve"> людини</w:t>
      </w:r>
      <w:r w:rsidR="005A55B6">
        <w:rPr>
          <w:rStyle w:val="CharStyle13"/>
          <w:lang w:val="uk-UA"/>
        </w:rPr>
        <w:t xml:space="preserve"> похилого віку</w:t>
      </w:r>
      <w:r w:rsidRPr="00092068">
        <w:rPr>
          <w:rStyle w:val="CharStyle13"/>
          <w:lang w:val="uk-UA"/>
        </w:rPr>
        <w:t xml:space="preserve"> або людини з </w:t>
      </w:r>
      <w:r w:rsidR="004D15FF">
        <w:rPr>
          <w:rStyle w:val="CharStyle13"/>
          <w:lang w:val="uk-UA"/>
        </w:rPr>
        <w:t xml:space="preserve">інвалідністю </w:t>
      </w:r>
      <w:r w:rsidRPr="00092068">
        <w:rPr>
          <w:rStyle w:val="CharStyle13"/>
          <w:lang w:val="uk-UA"/>
        </w:rPr>
        <w:t>.</w:t>
      </w:r>
    </w:p>
    <w:p w:rsidR="00036B41" w:rsidRPr="00092068" w:rsidRDefault="00B367A8" w:rsidP="00595ADE">
      <w:pPr>
        <w:pStyle w:val="Style11"/>
        <w:framePr w:w="7276" w:h="10021" w:hRule="exact" w:wrap="none" w:vAnchor="page" w:hAnchor="page" w:x="525" w:y="1067"/>
        <w:shd w:val="clear" w:color="auto" w:fill="auto"/>
        <w:spacing w:after="0" w:line="276" w:lineRule="auto"/>
        <w:ind w:firstLine="0"/>
        <w:jc w:val="both"/>
        <w:rPr>
          <w:lang w:val="uk-UA"/>
        </w:rPr>
      </w:pPr>
      <w:r w:rsidRPr="00092068">
        <w:rPr>
          <w:rStyle w:val="CharStyle13"/>
          <w:lang w:val="uk-UA"/>
        </w:rPr>
        <w:t xml:space="preserve">Адаптуйте навчальні заходи, щоб зробити їх більш доступними для </w:t>
      </w:r>
      <w:r w:rsidR="004D15FF">
        <w:rPr>
          <w:rStyle w:val="CharStyle13"/>
          <w:lang w:val="uk-UA"/>
        </w:rPr>
        <w:t xml:space="preserve">людей з інвалідністю </w:t>
      </w:r>
      <w:r w:rsidRPr="00092068">
        <w:rPr>
          <w:rStyle w:val="CharStyle13"/>
          <w:lang w:val="uk-UA"/>
        </w:rPr>
        <w:t>. Наприклад, організуйте альтернативн</w:t>
      </w:r>
      <w:r w:rsidR="005D6E72" w:rsidRPr="00092068">
        <w:rPr>
          <w:rStyle w:val="CharStyle13"/>
          <w:lang w:val="uk-UA"/>
        </w:rPr>
        <w:t>ий</w:t>
      </w:r>
      <w:r w:rsidRPr="00092068">
        <w:rPr>
          <w:rStyle w:val="CharStyle13"/>
          <w:lang w:val="uk-UA"/>
        </w:rPr>
        <w:t xml:space="preserve"> час для тестів, встановіть альтернативн</w:t>
      </w:r>
      <w:r w:rsidR="005D6E72" w:rsidRPr="00092068">
        <w:rPr>
          <w:rStyle w:val="CharStyle13"/>
          <w:lang w:val="uk-UA"/>
        </w:rPr>
        <w:t>у</w:t>
      </w:r>
      <w:r w:rsidRPr="00092068">
        <w:rPr>
          <w:rStyle w:val="CharStyle13"/>
          <w:lang w:val="uk-UA"/>
        </w:rPr>
        <w:t xml:space="preserve"> </w:t>
      </w:r>
      <w:r w:rsidR="005D6E72" w:rsidRPr="00092068">
        <w:rPr>
          <w:rStyle w:val="CharStyle13"/>
          <w:lang w:val="uk-UA"/>
        </w:rPr>
        <w:t>мету</w:t>
      </w:r>
      <w:r w:rsidRPr="00092068">
        <w:rPr>
          <w:rStyle w:val="CharStyle13"/>
          <w:lang w:val="uk-UA"/>
        </w:rPr>
        <w:t xml:space="preserve"> навчання для дітей, яким може знадобитися більше часу або підтримки в навчанні, і запропонуйте додаткову педагогічну </w:t>
      </w:r>
      <w:r w:rsidR="00F17064" w:rsidRPr="00092068">
        <w:rPr>
          <w:rStyle w:val="CharStyle13"/>
          <w:lang w:val="uk-UA"/>
        </w:rPr>
        <w:t>п</w:t>
      </w:r>
      <w:r w:rsidRPr="00092068">
        <w:rPr>
          <w:rStyle w:val="CharStyle13"/>
          <w:lang w:val="uk-UA"/>
        </w:rPr>
        <w:t>і</w:t>
      </w:r>
      <w:r w:rsidR="00F17064" w:rsidRPr="00092068">
        <w:rPr>
          <w:rStyle w:val="CharStyle13"/>
          <w:lang w:val="uk-UA"/>
        </w:rPr>
        <w:t>д</w:t>
      </w:r>
      <w:r w:rsidRPr="00092068">
        <w:rPr>
          <w:rStyle w:val="CharStyle13"/>
          <w:lang w:val="uk-UA"/>
        </w:rPr>
        <w:t>тримку</w:t>
      </w:r>
      <w:r w:rsidR="00F17064" w:rsidRPr="00092068">
        <w:rPr>
          <w:rStyle w:val="CharStyle13"/>
          <w:lang w:val="uk-UA"/>
        </w:rPr>
        <w:t>.</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05024" behindDoc="1" locked="0" layoutInCell="1" allowOverlap="1">
                <wp:simplePos x="0" y="0"/>
                <wp:positionH relativeFrom="page">
                  <wp:posOffset>349250</wp:posOffset>
                </wp:positionH>
                <wp:positionV relativeFrom="page">
                  <wp:posOffset>536574</wp:posOffset>
                </wp:positionV>
                <wp:extent cx="4087495" cy="0"/>
                <wp:effectExtent l="0" t="0" r="27305" b="19050"/>
                <wp:wrapNone/>
                <wp:docPr id="34"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59CD1" id="AutoShape 259" o:spid="_x0000_s1026" type="#_x0000_t32" style="position:absolute;margin-left:27.5pt;margin-top:42.25pt;width:321.85pt;height:0;z-index:-251411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df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Bgp&#10;0sOOnvdex9JoMl2ECQ3GFRBYqa0NPdKjejUvmn53SOmqI6rlMfztZCA7CxnJu5RwcQbq7IbPmkEM&#10;gQpxXMfG9gESBoGOcSun21b40SMKH/N0/pgvph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">
                <w10:wrap anchorx="page" anchory="page"/>
              </v:shape>
            </w:pict>
          </mc:Fallback>
        </mc:AlternateContent>
      </w:r>
    </w:p>
    <w:p w:rsidR="00AF614F" w:rsidRPr="00092068" w:rsidRDefault="00AF614F" w:rsidP="0091617A">
      <w:pPr>
        <w:pStyle w:val="Style50"/>
        <w:framePr w:wrap="none" w:vAnchor="page" w:hAnchor="page" w:x="527" w:y="539"/>
        <w:shd w:val="clear" w:color="auto" w:fill="auto"/>
        <w:spacing w:line="240" w:lineRule="auto"/>
        <w:rPr>
          <w:lang w:val="uk-UA"/>
        </w:rPr>
      </w:pPr>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5D6E72" w:rsidP="00595ADE">
      <w:pPr>
        <w:pStyle w:val="Style11"/>
        <w:framePr w:w="7366" w:h="3256" w:hRule="exact" w:wrap="none" w:vAnchor="page" w:hAnchor="page" w:x="517" w:y="1355"/>
        <w:shd w:val="clear" w:color="auto" w:fill="auto"/>
        <w:spacing w:after="0" w:line="276" w:lineRule="auto"/>
        <w:ind w:firstLine="0"/>
        <w:jc w:val="both"/>
        <w:rPr>
          <w:lang w:val="uk-UA"/>
        </w:rPr>
      </w:pPr>
      <w:r w:rsidRPr="00092068">
        <w:rPr>
          <w:rStyle w:val="CharStyle13"/>
          <w:lang w:val="uk-UA"/>
        </w:rPr>
        <w:t>Зробіть формальну і неформальну освітню діяльність гнучкою з урахуванням інтересів різних учнів. Наприклад, адаптуйте програми професійно-технічної освіти та професійної підготовки (ПТО) і програми і заходи в галузі розвитку дітей в ранньому віці, з тим щоб вони були гнучкими і підходили для широкого кола учнів.</w:t>
      </w:r>
    </w:p>
    <w:p w:rsidR="00036B41" w:rsidRPr="00092068" w:rsidRDefault="005D6E72" w:rsidP="00595ADE">
      <w:pPr>
        <w:pStyle w:val="Style11"/>
        <w:framePr w:w="7366" w:h="3256" w:hRule="exact" w:wrap="none" w:vAnchor="page" w:hAnchor="page" w:x="517" w:y="1355"/>
        <w:shd w:val="clear" w:color="auto" w:fill="auto"/>
        <w:spacing w:after="0" w:line="276" w:lineRule="auto"/>
        <w:ind w:firstLine="0"/>
        <w:jc w:val="both"/>
        <w:rPr>
          <w:lang w:val="uk-UA"/>
        </w:rPr>
      </w:pPr>
      <w:r w:rsidRPr="00092068">
        <w:rPr>
          <w:rStyle w:val="CharStyle13"/>
          <w:lang w:val="uk-UA"/>
        </w:rPr>
        <w:t>Сприяйте підтрим</w:t>
      </w:r>
      <w:r w:rsidR="00595ADE" w:rsidRPr="00092068">
        <w:rPr>
          <w:rStyle w:val="CharStyle13"/>
          <w:lang w:val="uk-UA"/>
        </w:rPr>
        <w:t>ці</w:t>
      </w:r>
      <w:r w:rsidRPr="00092068">
        <w:rPr>
          <w:rStyle w:val="CharStyle13"/>
          <w:lang w:val="uk-UA"/>
        </w:rPr>
        <w:t xml:space="preserve"> учнями один одного, наприклад систему роботи з напарником, коло друзів, підтримку дитиною іншої дитини і невеликі групові навчальні заходи.</w:t>
      </w:r>
    </w:p>
    <w:p w:rsidR="00036B41" w:rsidRPr="00092068" w:rsidRDefault="005D6E72" w:rsidP="00595ADE">
      <w:pPr>
        <w:pStyle w:val="Style80"/>
        <w:framePr w:w="7291" w:h="6541" w:hRule="exact" w:wrap="none" w:vAnchor="page" w:hAnchor="page" w:x="479" w:y="4405"/>
        <w:shd w:val="clear" w:color="auto" w:fill="auto"/>
        <w:spacing w:before="0" w:line="276" w:lineRule="auto"/>
        <w:jc w:val="both"/>
        <w:rPr>
          <w:lang w:val="uk-UA"/>
        </w:rPr>
      </w:pPr>
      <w:r w:rsidRPr="00092068">
        <w:rPr>
          <w:rStyle w:val="CharStyle94"/>
          <w:b/>
          <w:bCs/>
          <w:lang w:val="uk-UA"/>
        </w:rPr>
        <w:t>Керівництво з головних дій 2.3: Зміцнюйте потенціал вчителів, громад та інших осіб, які працюють у галузі освіти, з метою заохочення інклюзивної освіти в надзвичайних ситуаціях.</w:t>
      </w:r>
    </w:p>
    <w:p w:rsidR="005D6E72" w:rsidRPr="00092068" w:rsidRDefault="005D6E72" w:rsidP="00595ADE">
      <w:pPr>
        <w:pStyle w:val="Style56"/>
        <w:framePr w:w="7291" w:h="6541" w:hRule="exact" w:wrap="none" w:vAnchor="page" w:hAnchor="page" w:x="479" w:y="4405"/>
        <w:shd w:val="clear" w:color="auto" w:fill="auto"/>
        <w:spacing w:before="0" w:after="0" w:line="276" w:lineRule="auto"/>
        <w:ind w:firstLine="0"/>
        <w:jc w:val="both"/>
        <w:rPr>
          <w:rStyle w:val="CharStyle163"/>
          <w:b/>
          <w:bCs/>
          <w:lang w:val="uk-UA"/>
        </w:rPr>
      </w:pPr>
      <w:bookmarkStart w:id="370" w:name="bookmark410"/>
    </w:p>
    <w:p w:rsidR="00036B41" w:rsidRPr="00092068" w:rsidRDefault="00F17064" w:rsidP="00595ADE">
      <w:pPr>
        <w:pStyle w:val="Style56"/>
        <w:framePr w:w="7291" w:h="6541" w:hRule="exact" w:wrap="none" w:vAnchor="page" w:hAnchor="page" w:x="479" w:y="4405"/>
        <w:shd w:val="clear" w:color="auto" w:fill="auto"/>
        <w:spacing w:before="0" w:after="0" w:line="276" w:lineRule="auto"/>
        <w:ind w:firstLine="0"/>
        <w:jc w:val="both"/>
        <w:rPr>
          <w:lang w:val="uk-UA"/>
        </w:rPr>
      </w:pPr>
      <w:r w:rsidRPr="00092068">
        <w:rPr>
          <w:rStyle w:val="CharStyle163"/>
          <w:b/>
          <w:bCs/>
          <w:lang w:val="uk-UA"/>
        </w:rPr>
        <w:t>П</w:t>
      </w:r>
      <w:r w:rsidR="005D6E72" w:rsidRPr="00092068">
        <w:rPr>
          <w:rStyle w:val="CharStyle163"/>
          <w:b/>
          <w:bCs/>
          <w:lang w:val="uk-UA"/>
        </w:rPr>
        <w:t>ід</w:t>
      </w:r>
      <w:r w:rsidRPr="00092068">
        <w:rPr>
          <w:rStyle w:val="CharStyle163"/>
          <w:b/>
          <w:bCs/>
          <w:lang w:val="uk-UA"/>
        </w:rPr>
        <w:t>в</w:t>
      </w:r>
      <w:r w:rsidR="005D6E72" w:rsidRPr="00092068">
        <w:rPr>
          <w:rStyle w:val="CharStyle163"/>
          <w:b/>
          <w:bCs/>
          <w:lang w:val="uk-UA"/>
        </w:rPr>
        <w:t>ищ</w:t>
      </w:r>
      <w:r w:rsidRPr="00092068">
        <w:rPr>
          <w:rStyle w:val="CharStyle163"/>
          <w:b/>
          <w:bCs/>
          <w:lang w:val="uk-UA"/>
        </w:rPr>
        <w:t>ен</w:t>
      </w:r>
      <w:r w:rsidR="005D6E72" w:rsidRPr="00092068">
        <w:rPr>
          <w:rStyle w:val="CharStyle163"/>
          <w:b/>
          <w:bCs/>
          <w:lang w:val="uk-UA"/>
        </w:rPr>
        <w:t>ня</w:t>
      </w:r>
      <w:r w:rsidRPr="00092068">
        <w:rPr>
          <w:rStyle w:val="CharStyle163"/>
          <w:b/>
          <w:bCs/>
          <w:lang w:val="uk-UA"/>
        </w:rPr>
        <w:t xml:space="preserve"> </w:t>
      </w:r>
      <w:r w:rsidR="005D6E72" w:rsidRPr="00092068">
        <w:rPr>
          <w:rStyle w:val="CharStyle163"/>
          <w:b/>
          <w:bCs/>
          <w:lang w:val="uk-UA"/>
        </w:rPr>
        <w:t>обізнаності</w:t>
      </w:r>
      <w:bookmarkEnd w:id="370"/>
    </w:p>
    <w:p w:rsidR="005D6E72" w:rsidRPr="00092068" w:rsidRDefault="005D6E72" w:rsidP="00595ADE">
      <w:pPr>
        <w:pStyle w:val="Style11"/>
        <w:framePr w:w="7291" w:h="6541" w:hRule="exact" w:wrap="none" w:vAnchor="page" w:hAnchor="page" w:x="479" w:y="4405"/>
        <w:spacing w:after="0" w:line="276" w:lineRule="auto"/>
        <w:ind w:firstLine="0"/>
        <w:jc w:val="both"/>
        <w:rPr>
          <w:rStyle w:val="CharStyle13"/>
          <w:lang w:val="uk-UA"/>
        </w:rPr>
      </w:pPr>
      <w:r w:rsidRPr="00092068">
        <w:rPr>
          <w:rStyle w:val="CharStyle13"/>
          <w:lang w:val="uk-UA"/>
        </w:rPr>
        <w:t xml:space="preserve">Проводьте інформаційно-просвітницькі заходи серед місцевого населення, включно з </w:t>
      </w:r>
      <w:r w:rsidR="00EB5FE8">
        <w:rPr>
          <w:rStyle w:val="CharStyle13"/>
          <w:lang w:val="uk-UA"/>
        </w:rPr>
        <w:t>людьми похилого віку</w:t>
      </w:r>
      <w:r w:rsidRPr="00092068">
        <w:rPr>
          <w:rStyle w:val="CharStyle13"/>
          <w:lang w:val="uk-UA"/>
        </w:rPr>
        <w:t xml:space="preserve">, людьми з </w:t>
      </w:r>
      <w:r w:rsidR="004D15FF">
        <w:rPr>
          <w:rStyle w:val="CharStyle13"/>
          <w:lang w:val="uk-UA"/>
        </w:rPr>
        <w:t xml:space="preserve">інвалідністю </w:t>
      </w:r>
      <w:r w:rsidRPr="00092068">
        <w:rPr>
          <w:rStyle w:val="CharStyle13"/>
          <w:lang w:val="uk-UA"/>
        </w:rPr>
        <w:t xml:space="preserve"> та працівниками системи освіти, з питання про право людей похилого віку та </w:t>
      </w:r>
      <w:r w:rsidR="004D15FF">
        <w:rPr>
          <w:rStyle w:val="CharStyle13"/>
          <w:lang w:val="uk-UA"/>
        </w:rPr>
        <w:t xml:space="preserve">людей з інвалідністю </w:t>
      </w:r>
      <w:r w:rsidRPr="00092068">
        <w:rPr>
          <w:rStyle w:val="CharStyle13"/>
          <w:lang w:val="uk-UA"/>
        </w:rPr>
        <w:t xml:space="preserve"> на інклюзивну освіту в надзвичайних ситуаціях.</w:t>
      </w:r>
    </w:p>
    <w:p w:rsidR="00036B41" w:rsidRPr="00092068" w:rsidRDefault="005D6E72" w:rsidP="00595ADE">
      <w:pPr>
        <w:pStyle w:val="Style11"/>
        <w:framePr w:w="7291" w:h="6541" w:hRule="exact" w:wrap="none" w:vAnchor="page" w:hAnchor="page" w:x="479" w:y="4405"/>
        <w:shd w:val="clear" w:color="auto" w:fill="auto"/>
        <w:spacing w:after="0" w:line="276" w:lineRule="auto"/>
        <w:ind w:firstLine="0"/>
        <w:jc w:val="both"/>
        <w:rPr>
          <w:lang w:val="uk-UA"/>
        </w:rPr>
      </w:pPr>
      <w:r w:rsidRPr="00092068">
        <w:rPr>
          <w:rStyle w:val="CharStyle13"/>
          <w:lang w:val="uk-UA"/>
        </w:rPr>
        <w:t>Засновуйте свої повідомлення на аналізі знань, поглядів і практики місцевого співтовариства щодо права на освіту в надзвичайних ситуаціях.</w:t>
      </w:r>
    </w:p>
    <w:p w:rsidR="00036B41" w:rsidRPr="00092068" w:rsidRDefault="005D6E72" w:rsidP="00595ADE">
      <w:pPr>
        <w:pStyle w:val="Style11"/>
        <w:framePr w:w="7291" w:h="6541" w:hRule="exact" w:wrap="none" w:vAnchor="page" w:hAnchor="page" w:x="479" w:y="4405"/>
        <w:shd w:val="clear" w:color="auto" w:fill="auto"/>
        <w:spacing w:after="0" w:line="276" w:lineRule="auto"/>
        <w:ind w:firstLine="0"/>
        <w:jc w:val="both"/>
        <w:rPr>
          <w:lang w:val="uk-UA"/>
        </w:rPr>
      </w:pPr>
      <w:r w:rsidRPr="00092068">
        <w:rPr>
          <w:rStyle w:val="CharStyle13"/>
          <w:lang w:val="uk-UA"/>
        </w:rPr>
        <w:t xml:space="preserve">Залучайте DPO і OPA до діяльності щодо підвищення обізнаності органів освіти, таких як комітети з питань освіти, про право </w:t>
      </w:r>
      <w:r w:rsidR="00EB5FE8">
        <w:rPr>
          <w:rStyle w:val="CharStyle13"/>
          <w:lang w:val="uk-UA"/>
        </w:rPr>
        <w:t>людей похилого віку</w:t>
      </w:r>
      <w:r w:rsidRPr="00092068">
        <w:rPr>
          <w:rStyle w:val="CharStyle13"/>
          <w:lang w:val="uk-UA"/>
        </w:rPr>
        <w:t xml:space="preserve"> </w:t>
      </w:r>
      <w:r w:rsidR="00595ADE"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на участь у процесі прийняття рішень із питань освіти.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06048" behindDoc="1" locked="0" layoutInCell="1" allowOverlap="1">
                <wp:simplePos x="0" y="0"/>
                <wp:positionH relativeFrom="page">
                  <wp:posOffset>367665</wp:posOffset>
                </wp:positionH>
                <wp:positionV relativeFrom="page">
                  <wp:posOffset>536574</wp:posOffset>
                </wp:positionV>
                <wp:extent cx="4087495" cy="0"/>
                <wp:effectExtent l="0" t="0" r="27305" b="19050"/>
                <wp:wrapNone/>
                <wp:docPr id="33"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F3F65" id="AutoShape 260" o:spid="_x0000_s1026" type="#_x0000_t32" style="position:absolute;margin-left:28.95pt;margin-top:42.25pt;width:321.85pt;height:0;z-index:-251410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LcIQ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56" w:y="539"/>
        <w:shd w:val="clear" w:color="auto" w:fill="auto"/>
        <w:spacing w:line="240" w:lineRule="auto"/>
        <w:rPr>
          <w:lang w:val="uk-UA"/>
        </w:rPr>
      </w:pPr>
      <w:bookmarkStart w:id="371" w:name="bookmark411"/>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A5460B" w:rsidP="00595ADE">
      <w:pPr>
        <w:pStyle w:val="Style56"/>
        <w:framePr w:w="7156" w:h="10141" w:hRule="exact" w:wrap="none" w:vAnchor="page" w:hAnchor="page" w:x="551" w:y="1366"/>
        <w:shd w:val="clear" w:color="auto" w:fill="auto"/>
        <w:spacing w:before="0" w:after="0" w:line="276" w:lineRule="auto"/>
        <w:ind w:left="320" w:hanging="320"/>
        <w:rPr>
          <w:lang w:val="uk-UA"/>
        </w:rPr>
      </w:pPr>
      <w:r w:rsidRPr="00092068">
        <w:rPr>
          <w:rStyle w:val="CharStyle163"/>
          <w:b/>
          <w:bCs/>
          <w:lang w:val="uk-UA"/>
        </w:rPr>
        <w:t>Навчання</w:t>
      </w:r>
      <w:bookmarkEnd w:id="371"/>
    </w:p>
    <w:p w:rsidR="00036B41" w:rsidRPr="00092068" w:rsidRDefault="00A5460B" w:rsidP="00595ADE">
      <w:pPr>
        <w:pStyle w:val="Style11"/>
        <w:framePr w:w="7156" w:h="10141" w:hRule="exact" w:wrap="none" w:vAnchor="page" w:hAnchor="page" w:x="551" w:y="1366"/>
        <w:shd w:val="clear" w:color="auto" w:fill="auto"/>
        <w:spacing w:after="0" w:line="276" w:lineRule="auto"/>
        <w:ind w:firstLine="0"/>
        <w:jc w:val="both"/>
        <w:rPr>
          <w:lang w:val="uk-UA"/>
        </w:rPr>
      </w:pPr>
      <w:r w:rsidRPr="00092068">
        <w:rPr>
          <w:rStyle w:val="CharStyle13"/>
          <w:lang w:val="uk-UA"/>
        </w:rPr>
        <w:t>Навчайте вчителів, викладачів та інших працівників галузі освіти:</w:t>
      </w:r>
    </w:p>
    <w:p w:rsidR="00A5460B" w:rsidRPr="00092068" w:rsidRDefault="00A5460B" w:rsidP="00595ADE">
      <w:pPr>
        <w:pStyle w:val="Style11"/>
        <w:framePr w:w="7156" w:h="10141" w:hRule="exact" w:wrap="none" w:vAnchor="page" w:hAnchor="page" w:x="551" w:y="1366"/>
        <w:numPr>
          <w:ilvl w:val="0"/>
          <w:numId w:val="10"/>
        </w:numPr>
        <w:tabs>
          <w:tab w:val="left" w:pos="276"/>
        </w:tabs>
        <w:spacing w:after="0" w:line="276" w:lineRule="auto"/>
        <w:ind w:left="320" w:hanging="320"/>
        <w:jc w:val="both"/>
        <w:rPr>
          <w:rStyle w:val="CharStyle13"/>
          <w:lang w:val="uk-UA"/>
        </w:rPr>
      </w:pPr>
      <w:r w:rsidRPr="00092068">
        <w:rPr>
          <w:rStyle w:val="CharStyle13"/>
          <w:lang w:val="uk-UA"/>
        </w:rPr>
        <w:t xml:space="preserve">запобігайте дискримінації в галузі освіти й заохочуйте права </w:t>
      </w:r>
      <w:r w:rsidR="00EB5FE8">
        <w:rPr>
          <w:rStyle w:val="CharStyle13"/>
          <w:lang w:val="uk-UA"/>
        </w:rPr>
        <w:t>людей похилого віку</w:t>
      </w:r>
      <w:r w:rsidRPr="00092068">
        <w:rPr>
          <w:rStyle w:val="CharStyle13"/>
          <w:lang w:val="uk-UA"/>
        </w:rPr>
        <w:t xml:space="preserve"> та </w:t>
      </w:r>
      <w:r w:rsidR="004D15FF">
        <w:rPr>
          <w:rStyle w:val="CharStyle13"/>
          <w:lang w:val="uk-UA"/>
        </w:rPr>
        <w:t xml:space="preserve">людей з інвалідністю </w:t>
      </w:r>
      <w:r w:rsidRPr="00092068">
        <w:rPr>
          <w:rStyle w:val="CharStyle13"/>
          <w:lang w:val="uk-UA"/>
        </w:rPr>
        <w:t xml:space="preserve"> на інклюзивну освіту в надзвичайних ситуаціях;</w:t>
      </w:r>
    </w:p>
    <w:p w:rsidR="00A5460B" w:rsidRPr="00092068" w:rsidRDefault="00A5460B" w:rsidP="00595ADE">
      <w:pPr>
        <w:pStyle w:val="Style11"/>
        <w:framePr w:w="7156" w:h="10141" w:hRule="exact" w:wrap="none" w:vAnchor="page" w:hAnchor="page" w:x="551" w:y="1366"/>
        <w:numPr>
          <w:ilvl w:val="0"/>
          <w:numId w:val="10"/>
        </w:numPr>
        <w:tabs>
          <w:tab w:val="left" w:pos="276"/>
        </w:tabs>
        <w:spacing w:after="0" w:line="276" w:lineRule="auto"/>
        <w:ind w:left="320" w:hanging="320"/>
        <w:jc w:val="both"/>
        <w:rPr>
          <w:rStyle w:val="CharStyle13"/>
          <w:lang w:val="uk-UA"/>
        </w:rPr>
      </w:pPr>
      <w:r w:rsidRPr="00092068">
        <w:rPr>
          <w:rStyle w:val="CharStyle13"/>
          <w:lang w:val="uk-UA"/>
        </w:rPr>
        <w:t>виявляйте й задовольняйте різні потреби, наприклад, якщо учневі потрібна допомога або додатковий час для виконання письмового завдання;</w:t>
      </w:r>
    </w:p>
    <w:p w:rsidR="00A5460B" w:rsidRPr="00092068" w:rsidRDefault="00A5460B" w:rsidP="00595ADE">
      <w:pPr>
        <w:pStyle w:val="Style11"/>
        <w:framePr w:w="7156" w:h="10141" w:hRule="exact" w:wrap="none" w:vAnchor="page" w:hAnchor="page" w:x="551" w:y="1366"/>
        <w:numPr>
          <w:ilvl w:val="0"/>
          <w:numId w:val="10"/>
        </w:numPr>
        <w:tabs>
          <w:tab w:val="left" w:pos="276"/>
        </w:tabs>
        <w:spacing w:after="0" w:line="276" w:lineRule="auto"/>
        <w:ind w:left="320" w:hanging="320"/>
        <w:jc w:val="both"/>
        <w:rPr>
          <w:rStyle w:val="CharStyle13"/>
          <w:lang w:val="uk-UA"/>
        </w:rPr>
      </w:pPr>
      <w:r w:rsidRPr="00092068">
        <w:rPr>
          <w:rStyle w:val="CharStyle13"/>
          <w:lang w:val="uk-UA"/>
        </w:rPr>
        <w:t xml:space="preserve">виявляйте й усувайте різні типи бар’єрів, які можуть перешкоджати участі </w:t>
      </w:r>
      <w:r w:rsidR="00EB5FE8">
        <w:rPr>
          <w:rStyle w:val="CharStyle13"/>
          <w:lang w:val="uk-UA"/>
        </w:rPr>
        <w:t>людей похилого віку</w:t>
      </w:r>
      <w:r w:rsidRPr="00092068">
        <w:rPr>
          <w:rStyle w:val="CharStyle13"/>
          <w:lang w:val="uk-UA"/>
        </w:rPr>
        <w:t xml:space="preserve"> та </w:t>
      </w:r>
      <w:r w:rsidR="004D15FF">
        <w:rPr>
          <w:rStyle w:val="CharStyle13"/>
          <w:lang w:val="uk-UA"/>
        </w:rPr>
        <w:t xml:space="preserve">людей з інвалідністю </w:t>
      </w:r>
      <w:r w:rsidRPr="00092068">
        <w:rPr>
          <w:rStyle w:val="CharStyle13"/>
          <w:lang w:val="uk-UA"/>
        </w:rPr>
        <w:t xml:space="preserve"> в освітній діяльності – вони можуть містити стигму, засновану на хибних припущеннях, таких як то, що залучення </w:t>
      </w:r>
      <w:r w:rsidR="00EB5FE8">
        <w:rPr>
          <w:rStyle w:val="CharStyle13"/>
          <w:lang w:val="uk-UA"/>
        </w:rPr>
        <w:t>людей похилого віку</w:t>
      </w:r>
      <w:r w:rsidRPr="00092068">
        <w:rPr>
          <w:rStyle w:val="CharStyle13"/>
          <w:lang w:val="uk-UA"/>
        </w:rPr>
        <w:t xml:space="preserve"> та </w:t>
      </w:r>
      <w:r w:rsidR="004D15FF">
        <w:rPr>
          <w:rStyle w:val="CharStyle13"/>
          <w:lang w:val="uk-UA"/>
        </w:rPr>
        <w:t xml:space="preserve">людей з інвалідністю </w:t>
      </w:r>
      <w:r w:rsidRPr="00092068">
        <w:rPr>
          <w:rStyle w:val="CharStyle13"/>
          <w:lang w:val="uk-UA"/>
        </w:rPr>
        <w:t xml:space="preserve"> в клас сповільнить темп навчання інших;</w:t>
      </w:r>
    </w:p>
    <w:p w:rsidR="00A5460B" w:rsidRPr="00092068" w:rsidRDefault="00A5460B" w:rsidP="00595ADE">
      <w:pPr>
        <w:pStyle w:val="Style11"/>
        <w:framePr w:w="7156" w:h="10141" w:hRule="exact" w:wrap="none" w:vAnchor="page" w:hAnchor="page" w:x="551" w:y="1366"/>
        <w:numPr>
          <w:ilvl w:val="0"/>
          <w:numId w:val="10"/>
        </w:numPr>
        <w:tabs>
          <w:tab w:val="left" w:pos="276"/>
        </w:tabs>
        <w:spacing w:after="0" w:line="276" w:lineRule="auto"/>
        <w:ind w:left="320" w:hanging="320"/>
        <w:jc w:val="both"/>
        <w:rPr>
          <w:rStyle w:val="CharStyle13"/>
          <w:lang w:val="uk-UA"/>
        </w:rPr>
      </w:pPr>
      <w:r w:rsidRPr="00092068">
        <w:rPr>
          <w:rStyle w:val="CharStyle13"/>
          <w:lang w:val="uk-UA"/>
        </w:rPr>
        <w:t>адаптуйте методи навчання до потреб широкого кола учнів, зокрема з використанням таких інструментів, як індивідуальні плани навчання; і</w:t>
      </w:r>
    </w:p>
    <w:p w:rsidR="00036B41" w:rsidRPr="00092068" w:rsidRDefault="00A5460B" w:rsidP="00595ADE">
      <w:pPr>
        <w:pStyle w:val="Style11"/>
        <w:framePr w:w="7156" w:h="10141" w:hRule="exact" w:wrap="none" w:vAnchor="page" w:hAnchor="page" w:x="551" w:y="1366"/>
        <w:numPr>
          <w:ilvl w:val="0"/>
          <w:numId w:val="10"/>
        </w:numPr>
        <w:shd w:val="clear" w:color="auto" w:fill="auto"/>
        <w:tabs>
          <w:tab w:val="left" w:pos="276"/>
        </w:tabs>
        <w:spacing w:after="0" w:line="276" w:lineRule="auto"/>
        <w:ind w:left="320" w:hanging="320"/>
        <w:jc w:val="both"/>
        <w:rPr>
          <w:lang w:val="uk-UA"/>
        </w:rPr>
      </w:pPr>
      <w:r w:rsidRPr="00092068">
        <w:rPr>
          <w:rStyle w:val="CharStyle13"/>
          <w:lang w:val="uk-UA"/>
        </w:rPr>
        <w:t>намагайтеся зруйнувати думку про те, що інклюзивну освіту складно організувати й дорого забезпечити.</w:t>
      </w:r>
    </w:p>
    <w:p w:rsidR="00A5460B" w:rsidRPr="00092068" w:rsidRDefault="00A5460B" w:rsidP="0091617A">
      <w:pPr>
        <w:pStyle w:val="Style56"/>
        <w:framePr w:w="7156" w:h="10141" w:hRule="exact" w:wrap="none" w:vAnchor="page" w:hAnchor="page" w:x="551" w:y="1366"/>
        <w:shd w:val="clear" w:color="auto" w:fill="auto"/>
        <w:spacing w:before="0" w:after="0" w:line="240" w:lineRule="auto"/>
        <w:ind w:left="320" w:hanging="320"/>
        <w:jc w:val="both"/>
        <w:rPr>
          <w:rStyle w:val="CharStyle163"/>
          <w:b/>
          <w:bCs/>
          <w:lang w:val="uk-UA"/>
        </w:rPr>
      </w:pPr>
      <w:bookmarkStart w:id="372" w:name="bookmark412"/>
    </w:p>
    <w:p w:rsidR="00036B41" w:rsidRPr="00092068" w:rsidRDefault="00F17064" w:rsidP="00595ADE">
      <w:pPr>
        <w:pStyle w:val="Style56"/>
        <w:framePr w:w="7156" w:h="10141" w:hRule="exact" w:wrap="none" w:vAnchor="page" w:hAnchor="page" w:x="551" w:y="1366"/>
        <w:shd w:val="clear" w:color="auto" w:fill="auto"/>
        <w:spacing w:before="0" w:after="0" w:line="276" w:lineRule="auto"/>
        <w:ind w:left="320" w:hanging="320"/>
        <w:jc w:val="both"/>
        <w:rPr>
          <w:lang w:val="uk-UA"/>
        </w:rPr>
      </w:pPr>
      <w:r w:rsidRPr="00092068">
        <w:rPr>
          <w:rStyle w:val="CharStyle163"/>
          <w:b/>
          <w:bCs/>
          <w:lang w:val="uk-UA"/>
        </w:rPr>
        <w:t>П</w:t>
      </w:r>
      <w:r w:rsidR="00A5460B" w:rsidRPr="00092068">
        <w:rPr>
          <w:rStyle w:val="CharStyle163"/>
          <w:b/>
          <w:bCs/>
          <w:lang w:val="uk-UA"/>
        </w:rPr>
        <w:t>і</w:t>
      </w:r>
      <w:r w:rsidRPr="00092068">
        <w:rPr>
          <w:rStyle w:val="CharStyle163"/>
          <w:b/>
          <w:bCs/>
          <w:lang w:val="uk-UA"/>
        </w:rPr>
        <w:t>д</w:t>
      </w:r>
      <w:r w:rsidR="00A5460B" w:rsidRPr="00092068">
        <w:rPr>
          <w:rStyle w:val="CharStyle163"/>
          <w:b/>
          <w:bCs/>
          <w:lang w:val="uk-UA"/>
        </w:rPr>
        <w:t>тримка</w:t>
      </w:r>
      <w:r w:rsidRPr="00092068">
        <w:rPr>
          <w:rStyle w:val="CharStyle163"/>
          <w:b/>
          <w:bCs/>
          <w:lang w:val="uk-UA"/>
        </w:rPr>
        <w:t xml:space="preserve"> </w:t>
      </w:r>
      <w:r w:rsidR="00A5460B" w:rsidRPr="00092068">
        <w:rPr>
          <w:rStyle w:val="CharStyle163"/>
          <w:b/>
          <w:bCs/>
          <w:lang w:val="uk-UA"/>
        </w:rPr>
        <w:t>в</w:t>
      </w:r>
      <w:r w:rsidRPr="00092068">
        <w:rPr>
          <w:rStyle w:val="CharStyle163"/>
          <w:b/>
          <w:bCs/>
          <w:lang w:val="uk-UA"/>
        </w:rPr>
        <w:t>чител</w:t>
      </w:r>
      <w:r w:rsidR="00A5460B" w:rsidRPr="00092068">
        <w:rPr>
          <w:rStyle w:val="CharStyle163"/>
          <w:b/>
          <w:bCs/>
          <w:lang w:val="uk-UA"/>
        </w:rPr>
        <w:t>ів</w:t>
      </w:r>
      <w:bookmarkEnd w:id="372"/>
    </w:p>
    <w:p w:rsidR="00036B41" w:rsidRPr="00092068" w:rsidRDefault="00A5460B" w:rsidP="00595ADE">
      <w:pPr>
        <w:pStyle w:val="Style11"/>
        <w:framePr w:w="7156" w:h="10141" w:hRule="exact" w:wrap="none" w:vAnchor="page" w:hAnchor="page" w:x="551" w:y="1366"/>
        <w:shd w:val="clear" w:color="auto" w:fill="auto"/>
        <w:spacing w:after="0" w:line="276" w:lineRule="auto"/>
        <w:ind w:left="142" w:firstLine="0"/>
        <w:jc w:val="both"/>
        <w:rPr>
          <w:lang w:val="uk-UA"/>
        </w:rPr>
      </w:pPr>
      <w:r w:rsidRPr="00092068">
        <w:rPr>
          <w:rStyle w:val="CharStyle13"/>
          <w:lang w:val="uk-UA"/>
        </w:rPr>
        <w:t xml:space="preserve">Організуйте систему, що забезпечує регулярну підтримку викладацького складу. Наприклад, організуйте контакт вчителів з DPO і OPA, які мають навички для надання підтримки </w:t>
      </w:r>
      <w:r w:rsidR="00ED615D" w:rsidRPr="00092068">
        <w:rPr>
          <w:rStyle w:val="CharStyle13"/>
          <w:lang w:val="uk-UA"/>
        </w:rPr>
        <w:t>у</w:t>
      </w:r>
      <w:r w:rsidRPr="00092068">
        <w:rPr>
          <w:rStyle w:val="CharStyle13"/>
          <w:lang w:val="uk-UA"/>
        </w:rPr>
        <w:t xml:space="preserve"> процесі викладання, і/або з іншими фахівцями в галузі освіти.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07072" behindDoc="1" locked="0" layoutInCell="1" allowOverlap="1">
                <wp:simplePos x="0" y="0"/>
                <wp:positionH relativeFrom="page">
                  <wp:posOffset>335280</wp:posOffset>
                </wp:positionH>
                <wp:positionV relativeFrom="page">
                  <wp:posOffset>536574</wp:posOffset>
                </wp:positionV>
                <wp:extent cx="4087495" cy="0"/>
                <wp:effectExtent l="0" t="0" r="27305" b="19050"/>
                <wp:wrapNone/>
                <wp:docPr id="32"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AA1A3" id="AutoShape 261" o:spid="_x0000_s1026" type="#_x0000_t32" style="position:absolute;margin-left:26.4pt;margin-top:42.25pt;width:321.85pt;height:0;z-index:-251409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dyIg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">
                <w10:wrap anchorx="page" anchory="page"/>
              </v:shape>
            </w:pict>
          </mc:Fallback>
        </mc:AlternateContent>
      </w:r>
    </w:p>
    <w:p w:rsidR="00AF614F" w:rsidRPr="00092068" w:rsidRDefault="00AF614F" w:rsidP="0091617A">
      <w:pPr>
        <w:pStyle w:val="Style50"/>
        <w:framePr w:wrap="none" w:vAnchor="page" w:hAnchor="page" w:x="505" w:y="539"/>
        <w:shd w:val="clear" w:color="auto" w:fill="auto"/>
        <w:spacing w:line="240" w:lineRule="auto"/>
        <w:rPr>
          <w:lang w:val="uk-UA"/>
        </w:rPr>
      </w:pPr>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C12CAF" w:rsidP="00595ADE">
      <w:pPr>
        <w:pStyle w:val="Style11"/>
        <w:framePr w:w="7186" w:h="6646" w:hRule="exact" w:wrap="none" w:vAnchor="page" w:hAnchor="page" w:x="505" w:y="1355"/>
        <w:shd w:val="clear" w:color="auto" w:fill="auto"/>
        <w:spacing w:after="0" w:line="276" w:lineRule="auto"/>
        <w:ind w:firstLine="0"/>
        <w:jc w:val="both"/>
        <w:rPr>
          <w:lang w:val="uk-UA"/>
        </w:rPr>
      </w:pPr>
      <w:r w:rsidRPr="00092068">
        <w:rPr>
          <w:rStyle w:val="CharStyle13"/>
          <w:lang w:val="uk-UA"/>
        </w:rPr>
        <w:t xml:space="preserve">Якщо знадобиться додатковий персонал для підтримки </w:t>
      </w:r>
      <w:r w:rsidR="00EB5FE8">
        <w:rPr>
          <w:rStyle w:val="CharStyle13"/>
          <w:lang w:val="uk-UA"/>
        </w:rPr>
        <w:t>людей похилого віку</w:t>
      </w:r>
      <w:r w:rsidRPr="00092068">
        <w:rPr>
          <w:rStyle w:val="CharStyle13"/>
          <w:lang w:val="uk-UA"/>
        </w:rPr>
        <w:t xml:space="preserve"> або </w:t>
      </w:r>
      <w:r w:rsidR="004D15FF">
        <w:rPr>
          <w:rStyle w:val="CharStyle13"/>
          <w:lang w:val="uk-UA"/>
        </w:rPr>
        <w:t xml:space="preserve">людей з інвалідністю </w:t>
      </w:r>
      <w:r w:rsidRPr="00092068">
        <w:rPr>
          <w:rStyle w:val="CharStyle13"/>
          <w:lang w:val="uk-UA"/>
        </w:rPr>
        <w:t xml:space="preserve"> для участі в освіті, залучіть додаткові витрати у свій бюджет або лобіюйте, щоб ці витрати були враховані в загальний бюджет освіти.</w:t>
      </w:r>
    </w:p>
    <w:p w:rsidR="00036B41" w:rsidRPr="00092068" w:rsidRDefault="00C12CAF" w:rsidP="00595ADE">
      <w:pPr>
        <w:pStyle w:val="Style11"/>
        <w:framePr w:w="7186" w:h="6646" w:hRule="exact" w:wrap="none" w:vAnchor="page" w:hAnchor="page" w:x="505" w:y="1355"/>
        <w:shd w:val="clear" w:color="auto" w:fill="auto"/>
        <w:spacing w:after="0" w:line="276" w:lineRule="auto"/>
        <w:ind w:firstLine="0"/>
        <w:jc w:val="both"/>
        <w:rPr>
          <w:lang w:val="uk-UA"/>
        </w:rPr>
      </w:pPr>
      <w:r w:rsidRPr="00092068">
        <w:rPr>
          <w:rStyle w:val="CharStyle13"/>
          <w:lang w:val="uk-UA"/>
        </w:rPr>
        <w:t>Нанесіть на карту всі існуючі ресурси, які можна використовувати для підтримки інклюзивних методів навчання, і поділіться ними з учителями.</w:t>
      </w:r>
    </w:p>
    <w:p w:rsidR="00C12CAF" w:rsidRPr="00092068" w:rsidRDefault="00C12CAF" w:rsidP="00595ADE">
      <w:pPr>
        <w:pStyle w:val="Style56"/>
        <w:framePr w:w="7186" w:h="6646" w:hRule="exact" w:wrap="none" w:vAnchor="page" w:hAnchor="page" w:x="505" w:y="1355"/>
        <w:shd w:val="clear" w:color="auto" w:fill="auto"/>
        <w:spacing w:before="0" w:after="0" w:line="276" w:lineRule="auto"/>
        <w:ind w:firstLine="0"/>
        <w:jc w:val="both"/>
        <w:rPr>
          <w:rStyle w:val="CharStyle163"/>
          <w:b/>
          <w:bCs/>
          <w:lang w:val="uk-UA"/>
        </w:rPr>
      </w:pPr>
      <w:bookmarkStart w:id="373" w:name="bookmark413"/>
    </w:p>
    <w:bookmarkEnd w:id="373"/>
    <w:p w:rsidR="00C12CAF" w:rsidRPr="00092068" w:rsidRDefault="00C12CAF" w:rsidP="00595ADE">
      <w:pPr>
        <w:pStyle w:val="Style11"/>
        <w:framePr w:w="7186" w:h="6646" w:hRule="exact" w:wrap="none" w:vAnchor="page" w:hAnchor="page" w:x="505" w:y="1355"/>
        <w:shd w:val="clear" w:color="auto" w:fill="auto"/>
        <w:spacing w:after="0" w:line="276" w:lineRule="auto"/>
        <w:ind w:firstLine="0"/>
        <w:jc w:val="both"/>
        <w:rPr>
          <w:rStyle w:val="CharStyle163"/>
          <w:lang w:val="uk-UA"/>
        </w:rPr>
      </w:pPr>
      <w:r w:rsidRPr="00092068">
        <w:rPr>
          <w:rStyle w:val="CharStyle163"/>
          <w:lang w:val="uk-UA"/>
        </w:rPr>
        <w:t>Обмін досвідом</w:t>
      </w:r>
    </w:p>
    <w:p w:rsidR="00036B41" w:rsidRPr="00092068" w:rsidRDefault="00C12CAF" w:rsidP="00595ADE">
      <w:pPr>
        <w:pStyle w:val="Style11"/>
        <w:framePr w:w="7186" w:h="6646" w:hRule="exact" w:wrap="none" w:vAnchor="page" w:hAnchor="page" w:x="505" w:y="1355"/>
        <w:shd w:val="clear" w:color="auto" w:fill="auto"/>
        <w:spacing w:after="0" w:line="276" w:lineRule="auto"/>
        <w:ind w:firstLine="0"/>
        <w:jc w:val="both"/>
        <w:rPr>
          <w:lang w:val="uk-UA"/>
        </w:rPr>
      </w:pPr>
      <w:r w:rsidRPr="00092068">
        <w:rPr>
          <w:rStyle w:val="CharStyle13"/>
          <w:lang w:val="uk-UA"/>
        </w:rPr>
        <w:t xml:space="preserve">Заохочуйте вчителів та інших осіб, які мають досвід застосування інклюзивних методів навчання (наприклад, інших фахівців, членів сім’ї та мережі підтримки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ділитися своїм досвідом і прикладами належної практики. Наприклад, підтримуйте обмін візитами між спеціальними навчальними закладами й загальноосвітніми школами або тимчасовими навчальними закладами.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0809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31"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7BEF8" id="AutoShape 262" o:spid="_x0000_s1026" type="#_x0000_t32" style="position:absolute;margin-left:28.3pt;margin-top:42.25pt;width:321.85pt;height:0;z-index:-251408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la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Ak&#10;SQ87ej44FUqjdJ76CQ3a5hBYyp3xPdKTfNUvin63SKqyJbLhIfztrCE78RnRuxR/sRrq7IfPikEM&#10;gQphXKfa9B4SBoFOYSvn21b4ySEKH7N48ZgtZxj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odhpWiECAAA+BAAADgAAAAAAAAAAAAAAAAAuAgAAZHJzL2Uyb0RvYy54bWxQ&#10;SwECLQAUAAYACAAAACEA4w+BSt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43" w:y="539"/>
        <w:shd w:val="clear" w:color="auto" w:fill="auto"/>
        <w:spacing w:line="240" w:lineRule="auto"/>
        <w:rPr>
          <w:lang w:val="uk-UA"/>
        </w:rPr>
      </w:pPr>
      <w:bookmarkStart w:id="374" w:name="bookmark414"/>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F17064" w:rsidP="0091617A">
      <w:pPr>
        <w:pStyle w:val="Style31"/>
        <w:framePr w:w="7096" w:h="8536" w:hRule="exact" w:wrap="none" w:vAnchor="page" w:hAnchor="page" w:x="543" w:y="1323"/>
        <w:shd w:val="clear" w:color="auto" w:fill="auto"/>
        <w:spacing w:line="240" w:lineRule="auto"/>
        <w:rPr>
          <w:lang w:val="uk-UA"/>
        </w:rPr>
      </w:pPr>
      <w:r w:rsidRPr="00092068">
        <w:rPr>
          <w:rStyle w:val="CharStyle161"/>
          <w:b/>
          <w:bCs/>
          <w:lang w:val="uk-UA"/>
        </w:rPr>
        <w:t xml:space="preserve">Стандарт </w:t>
      </w:r>
      <w:r w:rsidR="005761B2">
        <w:rPr>
          <w:rStyle w:val="CharStyle161"/>
          <w:b/>
          <w:bCs/>
          <w:lang w:val="uk-UA"/>
        </w:rPr>
        <w:t>включення</w:t>
      </w:r>
      <w:r w:rsidRPr="00092068">
        <w:rPr>
          <w:rStyle w:val="CharStyle161"/>
          <w:b/>
          <w:bCs/>
          <w:lang w:val="uk-UA"/>
        </w:rPr>
        <w:t xml:space="preserve"> в </w:t>
      </w:r>
      <w:r w:rsidR="00C12CAF" w:rsidRPr="00092068">
        <w:rPr>
          <w:rStyle w:val="CharStyle161"/>
          <w:b/>
          <w:bCs/>
          <w:lang w:val="uk-UA"/>
        </w:rPr>
        <w:t>галузі</w:t>
      </w:r>
      <w:r w:rsidRPr="00092068">
        <w:rPr>
          <w:rStyle w:val="CharStyle161"/>
          <w:b/>
          <w:bCs/>
          <w:lang w:val="uk-UA"/>
        </w:rPr>
        <w:t xml:space="preserve"> о</w:t>
      </w:r>
      <w:r w:rsidR="00C12CAF" w:rsidRPr="00092068">
        <w:rPr>
          <w:rStyle w:val="CharStyle161"/>
          <w:b/>
          <w:bCs/>
          <w:lang w:val="uk-UA"/>
        </w:rPr>
        <w:t>світи</w:t>
      </w:r>
      <w:r w:rsidRPr="00092068">
        <w:rPr>
          <w:rStyle w:val="CharStyle161"/>
          <w:b/>
          <w:bCs/>
          <w:lang w:val="uk-UA"/>
        </w:rPr>
        <w:t xml:space="preserve"> 3: Участ</w:t>
      </w:r>
      <w:r w:rsidR="00C12CAF" w:rsidRPr="00092068">
        <w:rPr>
          <w:rStyle w:val="CharStyle161"/>
          <w:b/>
          <w:bCs/>
          <w:lang w:val="uk-UA"/>
        </w:rPr>
        <w:t>ь</w:t>
      </w:r>
      <w:r w:rsidRPr="00092068">
        <w:rPr>
          <w:rStyle w:val="CharStyle161"/>
          <w:b/>
          <w:bCs/>
          <w:lang w:val="uk-UA"/>
        </w:rPr>
        <w:t xml:space="preserve"> </w:t>
      </w:r>
      <w:r w:rsidR="00C12CAF" w:rsidRPr="00092068">
        <w:rPr>
          <w:rStyle w:val="CharStyle161"/>
          <w:b/>
          <w:bCs/>
          <w:lang w:val="uk-UA"/>
        </w:rPr>
        <w:t>у</w:t>
      </w:r>
      <w:r w:rsidRPr="00092068">
        <w:rPr>
          <w:rStyle w:val="CharStyle161"/>
          <w:b/>
          <w:bCs/>
          <w:lang w:val="uk-UA"/>
        </w:rPr>
        <w:t xml:space="preserve"> процес</w:t>
      </w:r>
      <w:r w:rsidR="00C12CAF" w:rsidRPr="00092068">
        <w:rPr>
          <w:rStyle w:val="CharStyle161"/>
          <w:b/>
          <w:bCs/>
          <w:lang w:val="uk-UA"/>
        </w:rPr>
        <w:t>і</w:t>
      </w:r>
      <w:r w:rsidRPr="00092068">
        <w:rPr>
          <w:rStyle w:val="CharStyle161"/>
          <w:b/>
          <w:bCs/>
          <w:lang w:val="uk-UA"/>
        </w:rPr>
        <w:t xml:space="preserve"> при</w:t>
      </w:r>
      <w:r w:rsidR="00C12CAF" w:rsidRPr="00092068">
        <w:rPr>
          <w:rStyle w:val="CharStyle161"/>
          <w:b/>
          <w:bCs/>
          <w:lang w:val="uk-UA"/>
        </w:rPr>
        <w:t>й</w:t>
      </w:r>
      <w:r w:rsidRPr="00092068">
        <w:rPr>
          <w:rStyle w:val="CharStyle161"/>
          <w:b/>
          <w:bCs/>
          <w:lang w:val="uk-UA"/>
        </w:rPr>
        <w:t>нят</w:t>
      </w:r>
      <w:r w:rsidR="00C12CAF" w:rsidRPr="00092068">
        <w:rPr>
          <w:rStyle w:val="CharStyle161"/>
          <w:b/>
          <w:bCs/>
          <w:lang w:val="uk-UA"/>
        </w:rPr>
        <w:t>т</w:t>
      </w:r>
      <w:r w:rsidRPr="00092068">
        <w:rPr>
          <w:rStyle w:val="CharStyle161"/>
          <w:b/>
          <w:bCs/>
          <w:lang w:val="uk-UA"/>
        </w:rPr>
        <w:t>я р</w:t>
      </w:r>
      <w:r w:rsidR="00C12CAF" w:rsidRPr="00092068">
        <w:rPr>
          <w:rStyle w:val="CharStyle161"/>
          <w:b/>
          <w:bCs/>
          <w:lang w:val="uk-UA"/>
        </w:rPr>
        <w:t>і</w:t>
      </w:r>
      <w:r w:rsidRPr="00092068">
        <w:rPr>
          <w:rStyle w:val="CharStyle161"/>
          <w:b/>
          <w:bCs/>
          <w:lang w:val="uk-UA"/>
        </w:rPr>
        <w:t>шен</w:t>
      </w:r>
      <w:r w:rsidR="00C12CAF" w:rsidRPr="00092068">
        <w:rPr>
          <w:rStyle w:val="CharStyle161"/>
          <w:b/>
          <w:bCs/>
          <w:lang w:val="uk-UA"/>
        </w:rPr>
        <w:t>ь</w:t>
      </w:r>
      <w:bookmarkEnd w:id="374"/>
    </w:p>
    <w:p w:rsidR="00036B41" w:rsidRPr="00092068" w:rsidRDefault="00EB5FE8" w:rsidP="0091617A">
      <w:pPr>
        <w:pStyle w:val="Style88"/>
        <w:framePr w:w="7096" w:h="8536" w:hRule="exact" w:wrap="none" w:vAnchor="page" w:hAnchor="page" w:x="543" w:y="1323"/>
        <w:shd w:val="clear" w:color="auto" w:fill="auto"/>
        <w:spacing w:after="0" w:line="240" w:lineRule="auto"/>
        <w:jc w:val="both"/>
        <w:rPr>
          <w:lang w:val="uk-UA"/>
        </w:rPr>
      </w:pPr>
      <w:r>
        <w:rPr>
          <w:rStyle w:val="CharStyle90"/>
          <w:lang w:val="uk-UA"/>
        </w:rPr>
        <w:t>Люди похилого віку</w:t>
      </w:r>
      <w:r w:rsidR="00C12CAF" w:rsidRPr="00092068">
        <w:rPr>
          <w:rStyle w:val="CharStyle90"/>
          <w:lang w:val="uk-UA"/>
        </w:rPr>
        <w:t xml:space="preserve"> та </w:t>
      </w:r>
      <w:r w:rsidR="004D15FF">
        <w:rPr>
          <w:rStyle w:val="CharStyle90"/>
          <w:lang w:val="uk-UA"/>
        </w:rPr>
        <w:t xml:space="preserve">люди з інвалідністю </w:t>
      </w:r>
      <w:r w:rsidR="00C12CAF" w:rsidRPr="00092068">
        <w:rPr>
          <w:rStyle w:val="CharStyle90"/>
          <w:lang w:val="uk-UA"/>
        </w:rPr>
        <w:t xml:space="preserve"> беруть участь у діяльності щодо забезпечення програм у галузі освіти та в процесах прийняття рішень.</w:t>
      </w:r>
    </w:p>
    <w:p w:rsidR="00C12CAF" w:rsidRPr="00092068" w:rsidRDefault="00C12CAF" w:rsidP="0091617A">
      <w:pPr>
        <w:pStyle w:val="Style91"/>
        <w:framePr w:w="7096" w:h="8536" w:hRule="exact" w:wrap="none" w:vAnchor="page" w:hAnchor="page" w:x="543" w:y="1323"/>
        <w:shd w:val="clear" w:color="auto" w:fill="auto"/>
        <w:spacing w:before="0" w:line="240" w:lineRule="auto"/>
        <w:jc w:val="both"/>
        <w:rPr>
          <w:rStyle w:val="CharStyle162"/>
          <w:b/>
          <w:bCs/>
          <w:lang w:val="uk-UA"/>
        </w:rPr>
      </w:pPr>
      <w:bookmarkStart w:id="375" w:name="bookmark415"/>
    </w:p>
    <w:p w:rsidR="00036B41" w:rsidRPr="00092068" w:rsidRDefault="00C12CAF" w:rsidP="00CD4309">
      <w:pPr>
        <w:pStyle w:val="Style91"/>
        <w:framePr w:w="7096" w:h="8536" w:hRule="exact" w:wrap="none" w:vAnchor="page" w:hAnchor="page" w:x="543" w:y="1323"/>
        <w:shd w:val="clear" w:color="auto" w:fill="auto"/>
        <w:spacing w:before="0" w:line="276" w:lineRule="auto"/>
        <w:jc w:val="both"/>
        <w:rPr>
          <w:lang w:val="uk-UA"/>
        </w:rPr>
      </w:pPr>
      <w:r w:rsidRPr="00092068">
        <w:rPr>
          <w:rStyle w:val="CharStyle162"/>
          <w:b/>
          <w:bCs/>
          <w:lang w:val="uk-UA"/>
        </w:rPr>
        <w:t>Головні</w:t>
      </w:r>
      <w:r w:rsidR="00F17064" w:rsidRPr="00092068">
        <w:rPr>
          <w:rStyle w:val="CharStyle162"/>
          <w:b/>
          <w:bCs/>
          <w:lang w:val="uk-UA"/>
        </w:rPr>
        <w:t xml:space="preserve"> д</w:t>
      </w:r>
      <w:r w:rsidRPr="00092068">
        <w:rPr>
          <w:rStyle w:val="CharStyle162"/>
          <w:b/>
          <w:bCs/>
          <w:lang w:val="uk-UA"/>
        </w:rPr>
        <w:t>ії</w:t>
      </w:r>
      <w:bookmarkEnd w:id="375"/>
    </w:p>
    <w:p w:rsidR="00036B41" w:rsidRPr="00092068" w:rsidRDefault="00F17064" w:rsidP="00CD4309">
      <w:pPr>
        <w:pStyle w:val="Style80"/>
        <w:framePr w:w="7096" w:h="8536" w:hRule="exact" w:wrap="none" w:vAnchor="page" w:hAnchor="page" w:x="543" w:y="1323"/>
        <w:shd w:val="clear" w:color="auto" w:fill="auto"/>
        <w:spacing w:before="0" w:line="276" w:lineRule="auto"/>
        <w:ind w:right="500"/>
        <w:jc w:val="both"/>
        <w:rPr>
          <w:lang w:val="uk-UA"/>
        </w:rPr>
      </w:pPr>
      <w:r w:rsidRPr="00092068">
        <w:rPr>
          <w:rStyle w:val="CharStyle94"/>
          <w:b/>
          <w:bCs/>
          <w:lang w:val="uk-UA"/>
        </w:rPr>
        <w:t xml:space="preserve">3.1: Адаптуйте </w:t>
      </w:r>
      <w:r w:rsidR="00C12CAF" w:rsidRPr="00092068">
        <w:rPr>
          <w:rStyle w:val="CharStyle94"/>
          <w:b/>
          <w:bCs/>
          <w:lang w:val="uk-UA"/>
        </w:rPr>
        <w:t xml:space="preserve">освітні заходи й механізми прийняття рішень для підтримки участі </w:t>
      </w:r>
      <w:r w:rsidR="00EB5FE8">
        <w:rPr>
          <w:rStyle w:val="CharStyle94"/>
          <w:b/>
          <w:bCs/>
          <w:lang w:val="uk-UA"/>
        </w:rPr>
        <w:t>людей похилого віку</w:t>
      </w:r>
      <w:r w:rsidR="00C12CAF" w:rsidRPr="00092068">
        <w:rPr>
          <w:rStyle w:val="CharStyle94"/>
          <w:b/>
          <w:bCs/>
          <w:lang w:val="uk-UA"/>
        </w:rPr>
        <w:t xml:space="preserve"> </w:t>
      </w:r>
      <w:r w:rsidR="00CD4309" w:rsidRPr="00092068">
        <w:rPr>
          <w:rStyle w:val="CharStyle94"/>
          <w:b/>
          <w:bCs/>
          <w:lang w:val="uk-UA"/>
        </w:rPr>
        <w:t>і</w:t>
      </w:r>
      <w:r w:rsidR="00C12CAF" w:rsidRPr="00092068">
        <w:rPr>
          <w:rStyle w:val="CharStyle94"/>
          <w:b/>
          <w:bCs/>
          <w:lang w:val="uk-UA"/>
        </w:rPr>
        <w:t xml:space="preserve"> </w:t>
      </w:r>
      <w:r w:rsidR="004D15FF">
        <w:rPr>
          <w:rStyle w:val="CharStyle94"/>
          <w:b/>
          <w:bCs/>
          <w:lang w:val="uk-UA"/>
        </w:rPr>
        <w:t xml:space="preserve">людей з інвалідністю </w:t>
      </w:r>
      <w:r w:rsidR="00C12CAF" w:rsidRPr="00092068">
        <w:rPr>
          <w:rStyle w:val="CharStyle94"/>
          <w:b/>
          <w:bCs/>
          <w:lang w:val="uk-UA"/>
        </w:rPr>
        <w:t>, включно з дітьми.</w:t>
      </w:r>
    </w:p>
    <w:p w:rsidR="00036B41" w:rsidRPr="00092068" w:rsidRDefault="00F17064" w:rsidP="00CD4309">
      <w:pPr>
        <w:pStyle w:val="Style80"/>
        <w:framePr w:w="7096" w:h="8536" w:hRule="exact" w:wrap="none" w:vAnchor="page" w:hAnchor="page" w:x="543" w:y="1323"/>
        <w:shd w:val="clear" w:color="auto" w:fill="auto"/>
        <w:spacing w:before="0" w:line="276" w:lineRule="auto"/>
        <w:ind w:right="500"/>
        <w:jc w:val="both"/>
        <w:rPr>
          <w:lang w:val="uk-UA"/>
        </w:rPr>
      </w:pPr>
      <w:r w:rsidRPr="00092068">
        <w:rPr>
          <w:rStyle w:val="CharStyle94"/>
          <w:b/>
          <w:bCs/>
          <w:lang w:val="uk-UA"/>
        </w:rPr>
        <w:t xml:space="preserve">3.2: </w:t>
      </w:r>
      <w:r w:rsidR="00C12CAF" w:rsidRPr="00092068">
        <w:rPr>
          <w:rStyle w:val="CharStyle94"/>
          <w:b/>
          <w:bCs/>
          <w:lang w:val="uk-UA"/>
        </w:rPr>
        <w:t xml:space="preserve">Забезпечте рівні можливості для </w:t>
      </w:r>
      <w:r w:rsidR="00EB5FE8">
        <w:rPr>
          <w:rStyle w:val="CharStyle94"/>
          <w:b/>
          <w:bCs/>
          <w:lang w:val="uk-UA"/>
        </w:rPr>
        <w:t>людей похилого віку</w:t>
      </w:r>
      <w:r w:rsidR="00C12CAF" w:rsidRPr="00092068">
        <w:rPr>
          <w:rStyle w:val="CharStyle94"/>
          <w:b/>
          <w:bCs/>
          <w:lang w:val="uk-UA"/>
        </w:rPr>
        <w:t xml:space="preserve"> і </w:t>
      </w:r>
      <w:r w:rsidR="004D15FF">
        <w:rPr>
          <w:rStyle w:val="CharStyle94"/>
          <w:b/>
          <w:bCs/>
          <w:lang w:val="uk-UA"/>
        </w:rPr>
        <w:t xml:space="preserve">людей з інвалідністю </w:t>
      </w:r>
      <w:r w:rsidR="00C12CAF" w:rsidRPr="00092068">
        <w:rPr>
          <w:rStyle w:val="CharStyle94"/>
          <w:b/>
          <w:bCs/>
          <w:lang w:val="uk-UA"/>
        </w:rPr>
        <w:t xml:space="preserve"> у плані розвитку їх навичок і отримання працевлаштування як викладачів або працівників галузі освіти.</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0912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30"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C9B45" id="AutoShape 263" o:spid="_x0000_s1026" type="#_x0000_t32" style="position:absolute;margin-left:28.3pt;margin-top:42.25pt;width:321.85pt;height:0;z-index:-2514073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Pz0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&#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ONT89CECAAA+BAAADgAAAAAAAAAAAAAAAAAuAgAAZHJzL2Uyb0RvYy54bWxQ&#10;SwECLQAUAAYACAAAACEA4w+BSt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43" w:y="539"/>
        <w:shd w:val="clear" w:color="auto" w:fill="auto"/>
        <w:spacing w:line="240" w:lineRule="auto"/>
        <w:rPr>
          <w:lang w:val="uk-UA"/>
        </w:rPr>
      </w:pPr>
      <w:bookmarkStart w:id="376" w:name="bookmark416"/>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C12CAF" w:rsidP="0091617A">
      <w:pPr>
        <w:pStyle w:val="Style91"/>
        <w:framePr w:w="7171" w:h="9946" w:hRule="exact" w:wrap="none" w:vAnchor="page" w:hAnchor="page" w:x="539" w:y="1342"/>
        <w:shd w:val="clear" w:color="auto" w:fill="auto"/>
        <w:spacing w:before="0" w:line="240" w:lineRule="auto"/>
        <w:rPr>
          <w:lang w:val="uk-UA"/>
        </w:rPr>
      </w:pPr>
      <w:r w:rsidRPr="00092068">
        <w:rPr>
          <w:rStyle w:val="CharStyle162"/>
          <w:b/>
          <w:bCs/>
          <w:lang w:val="uk-UA"/>
        </w:rPr>
        <w:t>Керівні вказівки</w:t>
      </w:r>
      <w:bookmarkEnd w:id="376"/>
    </w:p>
    <w:p w:rsidR="00036B41" w:rsidRPr="00092068" w:rsidRDefault="00F46B1D" w:rsidP="00CD4309">
      <w:pPr>
        <w:pStyle w:val="Style80"/>
        <w:framePr w:w="7171" w:h="9946" w:hRule="exact" w:wrap="none" w:vAnchor="page" w:hAnchor="page" w:x="539" w:y="1342"/>
        <w:shd w:val="clear" w:color="auto" w:fill="auto"/>
        <w:spacing w:before="0" w:line="276" w:lineRule="auto"/>
        <w:rPr>
          <w:lang w:val="uk-UA"/>
        </w:rPr>
      </w:pPr>
      <w:r w:rsidRPr="00092068">
        <w:rPr>
          <w:rStyle w:val="CharStyle94"/>
          <w:b/>
          <w:bCs/>
          <w:lang w:val="uk-UA"/>
        </w:rPr>
        <w:t xml:space="preserve">Керівництво з головних дій 3.1: Адаптуйте освітні заходи й механізми прийняття рішень для підтримки участі </w:t>
      </w:r>
      <w:r w:rsidR="00EB5FE8">
        <w:rPr>
          <w:rStyle w:val="CharStyle94"/>
          <w:b/>
          <w:bCs/>
          <w:lang w:val="uk-UA"/>
        </w:rPr>
        <w:t>людей похилого віку</w:t>
      </w:r>
      <w:r w:rsidRPr="00092068">
        <w:rPr>
          <w:rStyle w:val="CharStyle94"/>
          <w:b/>
          <w:bCs/>
          <w:lang w:val="uk-UA"/>
        </w:rPr>
        <w:t xml:space="preserve"> </w:t>
      </w:r>
      <w:r w:rsidR="00CD4309" w:rsidRPr="00092068">
        <w:rPr>
          <w:rStyle w:val="CharStyle94"/>
          <w:b/>
          <w:bCs/>
          <w:lang w:val="uk-UA"/>
        </w:rPr>
        <w:t>і</w:t>
      </w:r>
      <w:r w:rsidRPr="00092068">
        <w:rPr>
          <w:rStyle w:val="CharStyle94"/>
          <w:b/>
          <w:bCs/>
          <w:lang w:val="uk-UA"/>
        </w:rPr>
        <w:t xml:space="preserve"> </w:t>
      </w:r>
      <w:r w:rsidR="004D15FF">
        <w:rPr>
          <w:rStyle w:val="CharStyle94"/>
          <w:b/>
          <w:bCs/>
          <w:lang w:val="uk-UA"/>
        </w:rPr>
        <w:t xml:space="preserve">людей з інвалідністю </w:t>
      </w:r>
      <w:r w:rsidRPr="00092068">
        <w:rPr>
          <w:rStyle w:val="CharStyle94"/>
          <w:b/>
          <w:bCs/>
          <w:lang w:val="uk-UA"/>
        </w:rPr>
        <w:t>, включно з дітьми.</w:t>
      </w:r>
    </w:p>
    <w:p w:rsidR="00C12CAF" w:rsidRPr="00092068" w:rsidRDefault="00C12CAF" w:rsidP="00CD4309">
      <w:pPr>
        <w:pStyle w:val="Style56"/>
        <w:framePr w:w="7171" w:h="9946" w:hRule="exact" w:wrap="none" w:vAnchor="page" w:hAnchor="page" w:x="539" w:y="1342"/>
        <w:shd w:val="clear" w:color="auto" w:fill="auto"/>
        <w:spacing w:before="0" w:after="0" w:line="276" w:lineRule="auto"/>
        <w:ind w:firstLine="0"/>
        <w:rPr>
          <w:rStyle w:val="CharStyle163"/>
          <w:b/>
          <w:bCs/>
          <w:lang w:val="uk-UA"/>
        </w:rPr>
      </w:pPr>
      <w:bookmarkStart w:id="377" w:name="bookmark417"/>
    </w:p>
    <w:bookmarkEnd w:id="377"/>
    <w:p w:rsidR="00F46B1D" w:rsidRPr="00092068" w:rsidRDefault="00F46B1D" w:rsidP="00CD4309">
      <w:pPr>
        <w:pStyle w:val="Style11"/>
        <w:framePr w:w="7171" w:h="9946" w:hRule="exact" w:wrap="none" w:vAnchor="page" w:hAnchor="page" w:x="539" w:y="1342"/>
        <w:shd w:val="clear" w:color="auto" w:fill="auto"/>
        <w:spacing w:after="0" w:line="276" w:lineRule="auto"/>
        <w:ind w:firstLine="0"/>
        <w:rPr>
          <w:rStyle w:val="CharStyle163"/>
          <w:lang w:val="uk-UA"/>
        </w:rPr>
      </w:pPr>
      <w:r w:rsidRPr="00092068">
        <w:rPr>
          <w:rStyle w:val="CharStyle163"/>
          <w:lang w:val="uk-UA"/>
        </w:rPr>
        <w:t>Участь в освітніх програмах</w:t>
      </w:r>
    </w:p>
    <w:p w:rsidR="00036B41" w:rsidRPr="00092068" w:rsidRDefault="00F46B1D" w:rsidP="00CD4309">
      <w:pPr>
        <w:pStyle w:val="Style11"/>
        <w:framePr w:w="7171" w:h="9946" w:hRule="exact" w:wrap="none" w:vAnchor="page" w:hAnchor="page" w:x="539" w:y="1342"/>
        <w:shd w:val="clear" w:color="auto" w:fill="auto"/>
        <w:spacing w:after="0" w:line="276" w:lineRule="auto"/>
        <w:ind w:firstLine="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та організації, що їх представляють, до інформаційно-просвітницьких заходів, присвячених праву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на освіту в надзвичайних ситуаціях. Працюйте з ними над розробкою повідомлень для місцевої громади, людей, які працюють у галузі освіти, </w:t>
      </w:r>
      <w:r w:rsidR="00EB5FE8">
        <w:rPr>
          <w:rStyle w:val="CharStyle13"/>
          <w:lang w:val="uk-UA"/>
        </w:rPr>
        <w:t>людей похилого віку</w:t>
      </w:r>
      <w:r w:rsidRPr="00092068">
        <w:rPr>
          <w:rStyle w:val="CharStyle13"/>
          <w:lang w:val="uk-UA"/>
        </w:rPr>
        <w:t xml:space="preserve">, а також дітей і дорослих з </w:t>
      </w:r>
      <w:r w:rsidR="004D15FF">
        <w:rPr>
          <w:rStyle w:val="CharStyle13"/>
          <w:lang w:val="uk-UA"/>
        </w:rPr>
        <w:t xml:space="preserve">інвалідністю </w:t>
      </w:r>
      <w:r w:rsidRPr="00092068">
        <w:rPr>
          <w:rStyle w:val="CharStyle13"/>
          <w:lang w:val="uk-UA"/>
        </w:rPr>
        <w:t>.</w:t>
      </w:r>
    </w:p>
    <w:p w:rsidR="00036B41" w:rsidRPr="00092068" w:rsidRDefault="00F46B1D" w:rsidP="00CD4309">
      <w:pPr>
        <w:pStyle w:val="Style11"/>
        <w:framePr w:w="7171" w:h="9946" w:hRule="exact" w:wrap="none" w:vAnchor="page" w:hAnchor="page" w:x="539" w:y="1342"/>
        <w:shd w:val="clear" w:color="auto" w:fill="auto"/>
        <w:spacing w:after="0" w:line="276" w:lineRule="auto"/>
        <w:ind w:firstLine="0"/>
        <w:jc w:val="both"/>
        <w:rPr>
          <w:lang w:val="uk-UA"/>
        </w:rPr>
      </w:pPr>
      <w:r w:rsidRPr="00092068">
        <w:rPr>
          <w:rStyle w:val="CharStyle13"/>
          <w:lang w:val="uk-UA"/>
        </w:rPr>
        <w:t xml:space="preserve">Залучайте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до аналізу існуючої освітньої діяльності, виявляйте будь-які фактори, що обмежують їх доступність, і можливі заходів для забезпечення доступності. Запитайте </w:t>
      </w:r>
      <w:r w:rsidR="00EB5FE8">
        <w:rPr>
          <w:rStyle w:val="CharStyle13"/>
          <w:lang w:val="uk-UA"/>
        </w:rPr>
        <w:t>людей похилого віку</w:t>
      </w:r>
      <w:r w:rsidRPr="00092068">
        <w:rPr>
          <w:rStyle w:val="CharStyle13"/>
          <w:lang w:val="uk-UA"/>
        </w:rPr>
        <w:t xml:space="preserve"> </w:t>
      </w:r>
      <w:r w:rsidR="00CD430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які методи навчання й навчальні матеріали їм потрібні і яким вони віддають перевагу.</w:t>
      </w:r>
    </w:p>
    <w:p w:rsidR="00C12CAF" w:rsidRPr="00092068" w:rsidRDefault="00C12CAF" w:rsidP="00CD4309">
      <w:pPr>
        <w:pStyle w:val="Style56"/>
        <w:framePr w:w="7171" w:h="9946" w:hRule="exact" w:wrap="none" w:vAnchor="page" w:hAnchor="page" w:x="539" w:y="1342"/>
        <w:shd w:val="clear" w:color="auto" w:fill="auto"/>
        <w:spacing w:before="0" w:after="44" w:line="276" w:lineRule="auto"/>
        <w:ind w:firstLine="0"/>
        <w:jc w:val="both"/>
        <w:rPr>
          <w:rStyle w:val="CharStyle163"/>
          <w:b/>
          <w:bCs/>
          <w:lang w:val="uk-UA"/>
        </w:rPr>
      </w:pPr>
      <w:bookmarkStart w:id="378" w:name="bookmark418"/>
    </w:p>
    <w:bookmarkEnd w:id="378"/>
    <w:p w:rsidR="00F46B1D" w:rsidRPr="00092068" w:rsidRDefault="00F46B1D" w:rsidP="00CD4309">
      <w:pPr>
        <w:pStyle w:val="Style11"/>
        <w:framePr w:w="7171" w:h="9946" w:hRule="exact" w:wrap="none" w:vAnchor="page" w:hAnchor="page" w:x="539" w:y="1342"/>
        <w:shd w:val="clear" w:color="auto" w:fill="auto"/>
        <w:spacing w:after="0" w:line="276" w:lineRule="auto"/>
        <w:ind w:firstLine="0"/>
        <w:jc w:val="both"/>
        <w:rPr>
          <w:rStyle w:val="CharStyle163"/>
          <w:lang w:val="uk-UA"/>
        </w:rPr>
      </w:pPr>
      <w:r w:rsidRPr="00092068">
        <w:rPr>
          <w:rStyle w:val="CharStyle163"/>
          <w:lang w:val="uk-UA"/>
        </w:rPr>
        <w:t>Участь у процесі прийняття рішень</w:t>
      </w:r>
    </w:p>
    <w:p w:rsidR="00036B41" w:rsidRPr="00092068" w:rsidRDefault="00F46B1D" w:rsidP="00CD4309">
      <w:pPr>
        <w:pStyle w:val="Style11"/>
        <w:framePr w:w="7171" w:h="9946" w:hRule="exact" w:wrap="none" w:vAnchor="page" w:hAnchor="page" w:x="539" w:y="1342"/>
        <w:shd w:val="clear" w:color="auto" w:fill="auto"/>
        <w:spacing w:after="0" w:line="276" w:lineRule="auto"/>
        <w:ind w:firstLine="0"/>
        <w:jc w:val="both"/>
        <w:rPr>
          <w:lang w:val="uk-UA"/>
        </w:rPr>
      </w:pPr>
      <w:r w:rsidRPr="00092068">
        <w:rPr>
          <w:rStyle w:val="CharStyle13"/>
          <w:lang w:val="uk-UA"/>
        </w:rPr>
        <w:t xml:space="preserve">Підтримуйте конструктивну участь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(включно з дівчатками і хлопчиками) у пов’язаних з освітою механізмами прийняття рішень, таких, як комітети з питань освіти, щоб вони робили свій внесок у планування освіти в межах надзвичайних заходів реагування.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10144"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9"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8697D" id="AutoShape 264" o:spid="_x0000_s1026" type="#_x0000_t32" style="position:absolute;margin-left:28.3pt;margin-top:42.25pt;width:321.85pt;height:0;z-index:-251406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2M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xhJ&#10;0sOOng5OhdIonWd+QoO2OQSWcmd8j/QkX/Wzot8tkqpsiWx4CH87a8hOfEb0LsVfrIY6++GLYhBD&#10;oEI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OaX9jCECAAA+BAAADgAAAAAAAAAAAAAAAAAuAgAAZHJzL2Uyb0RvYy54bWxQ&#10;SwECLQAUAAYACAAAACEA4w+BSt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43" w:y="539"/>
        <w:shd w:val="clear" w:color="auto" w:fill="auto"/>
        <w:spacing w:line="240" w:lineRule="auto"/>
        <w:rPr>
          <w:lang w:val="uk-UA"/>
        </w:rPr>
      </w:pPr>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F46B1D" w:rsidP="00CD4309">
      <w:pPr>
        <w:pStyle w:val="Style11"/>
        <w:framePr w:w="6961" w:h="2071" w:hRule="exact" w:wrap="none" w:vAnchor="page" w:hAnchor="page" w:x="539" w:y="1351"/>
        <w:shd w:val="clear" w:color="auto" w:fill="auto"/>
        <w:spacing w:after="0" w:line="276" w:lineRule="auto"/>
        <w:ind w:right="600" w:firstLine="0"/>
        <w:jc w:val="both"/>
        <w:rPr>
          <w:lang w:val="uk-UA"/>
        </w:rPr>
      </w:pPr>
      <w:r w:rsidRPr="00092068">
        <w:rPr>
          <w:rStyle w:val="CharStyle13"/>
          <w:lang w:val="uk-UA"/>
        </w:rPr>
        <w:t>Переконайтеся, що інформація, підготовлена комітетами з освіт</w:t>
      </w:r>
      <w:r w:rsidR="00E07EE5" w:rsidRPr="00092068">
        <w:rPr>
          <w:rStyle w:val="CharStyle13"/>
          <w:lang w:val="uk-UA"/>
        </w:rPr>
        <w:t>и</w:t>
      </w:r>
      <w:r w:rsidRPr="00092068">
        <w:rPr>
          <w:rStyle w:val="CharStyle13"/>
          <w:lang w:val="uk-UA"/>
        </w:rPr>
        <w:t>, доступна в різних форматах (див.</w:t>
      </w:r>
      <w:r w:rsidR="00E07EE5" w:rsidRPr="00092068">
        <w:rPr>
          <w:rStyle w:val="CharStyle13"/>
          <w:lang w:val="uk-UA"/>
        </w:rPr>
        <w:t> Головний</w:t>
      </w:r>
      <w:r w:rsidRPr="00092068">
        <w:rPr>
          <w:rStyle w:val="CharStyle13"/>
          <w:lang w:val="uk-UA"/>
        </w:rPr>
        <w:t xml:space="preserve"> стандарт </w:t>
      </w:r>
      <w:r w:rsidR="005F77EC">
        <w:rPr>
          <w:rStyle w:val="CharStyle13"/>
          <w:lang w:val="uk-UA"/>
        </w:rPr>
        <w:t>включення</w:t>
      </w:r>
      <w:r w:rsidRPr="00092068">
        <w:rPr>
          <w:rStyle w:val="CharStyle13"/>
          <w:lang w:val="uk-UA"/>
        </w:rPr>
        <w:t xml:space="preserve"> 4, </w:t>
      </w:r>
      <w:r w:rsidR="00E07EE5" w:rsidRPr="00092068">
        <w:rPr>
          <w:rStyle w:val="CharStyle13"/>
          <w:lang w:val="uk-UA"/>
        </w:rPr>
        <w:t>Головна</w:t>
      </w:r>
      <w:r w:rsidRPr="00092068">
        <w:rPr>
          <w:rStyle w:val="CharStyle13"/>
          <w:lang w:val="uk-UA"/>
        </w:rPr>
        <w:t xml:space="preserve"> ді</w:t>
      </w:r>
      <w:r w:rsidR="00E07EE5" w:rsidRPr="00092068">
        <w:rPr>
          <w:rStyle w:val="CharStyle13"/>
          <w:lang w:val="uk-UA"/>
        </w:rPr>
        <w:t>я</w:t>
      </w:r>
      <w:r w:rsidRPr="00092068">
        <w:rPr>
          <w:rStyle w:val="CharStyle13"/>
          <w:lang w:val="uk-UA"/>
        </w:rPr>
        <w:t xml:space="preserve"> 2, </w:t>
      </w:r>
      <w:r w:rsidR="00E07EE5" w:rsidRPr="00092068">
        <w:rPr>
          <w:rStyle w:val="CharStyle13"/>
          <w:b/>
          <w:lang w:val="uk-UA"/>
        </w:rPr>
        <w:t>Керівні вказівки</w:t>
      </w:r>
      <w:r w:rsidRPr="00092068">
        <w:rPr>
          <w:rStyle w:val="CharStyle13"/>
          <w:b/>
          <w:lang w:val="uk-UA"/>
        </w:rPr>
        <w:t xml:space="preserve"> щодо сприяння знач</w:t>
      </w:r>
      <w:r w:rsidR="00E07EE5" w:rsidRPr="00092068">
        <w:rPr>
          <w:rStyle w:val="CharStyle13"/>
          <w:b/>
          <w:lang w:val="uk-UA"/>
        </w:rPr>
        <w:t>ущої</w:t>
      </w:r>
      <w:r w:rsidRPr="00092068">
        <w:rPr>
          <w:rStyle w:val="CharStyle13"/>
          <w:b/>
          <w:lang w:val="uk-UA"/>
        </w:rPr>
        <w:t xml:space="preserve"> участі </w:t>
      </w:r>
      <w:r w:rsidR="00E07EE5" w:rsidRPr="00092068">
        <w:rPr>
          <w:rStyle w:val="CharStyle13"/>
          <w:b/>
          <w:lang w:val="uk-UA"/>
        </w:rPr>
        <w:t>у</w:t>
      </w:r>
      <w:r w:rsidRPr="00092068">
        <w:rPr>
          <w:rStyle w:val="CharStyle13"/>
          <w:b/>
          <w:lang w:val="uk-UA"/>
        </w:rPr>
        <w:t xml:space="preserve"> прийнятті рішень</w:t>
      </w:r>
      <w:r w:rsidRPr="00092068">
        <w:rPr>
          <w:rStyle w:val="CharStyle13"/>
          <w:lang w:val="uk-UA"/>
        </w:rPr>
        <w:t>).</w:t>
      </w:r>
    </w:p>
    <w:p w:rsidR="00036B41" w:rsidRPr="00092068" w:rsidRDefault="00F46B1D" w:rsidP="00CD4309">
      <w:pPr>
        <w:pStyle w:val="Style80"/>
        <w:framePr w:w="6961" w:h="8206" w:hRule="exact" w:wrap="none" w:vAnchor="page" w:hAnchor="page" w:x="436" w:y="3166"/>
        <w:shd w:val="clear" w:color="auto" w:fill="auto"/>
        <w:spacing w:before="0" w:line="276" w:lineRule="auto"/>
        <w:ind w:right="600"/>
        <w:jc w:val="both"/>
        <w:rPr>
          <w:lang w:val="uk-UA"/>
        </w:rPr>
      </w:pPr>
      <w:r w:rsidRPr="00092068">
        <w:rPr>
          <w:rStyle w:val="CharStyle94"/>
          <w:b/>
          <w:bCs/>
          <w:lang w:val="uk-UA"/>
        </w:rPr>
        <w:t xml:space="preserve">Керівництво </w:t>
      </w:r>
      <w:r w:rsidR="00E07EE5" w:rsidRPr="00092068">
        <w:rPr>
          <w:rStyle w:val="CharStyle94"/>
          <w:b/>
          <w:bCs/>
          <w:lang w:val="uk-UA"/>
        </w:rPr>
        <w:t>з</w:t>
      </w:r>
      <w:r w:rsidRPr="00092068">
        <w:rPr>
          <w:rStyle w:val="CharStyle94"/>
          <w:b/>
          <w:bCs/>
          <w:lang w:val="uk-UA"/>
        </w:rPr>
        <w:t xml:space="preserve"> </w:t>
      </w:r>
      <w:r w:rsidR="00E07EE5" w:rsidRPr="00092068">
        <w:rPr>
          <w:rStyle w:val="CharStyle94"/>
          <w:b/>
          <w:bCs/>
          <w:lang w:val="uk-UA"/>
        </w:rPr>
        <w:t>головних</w:t>
      </w:r>
      <w:r w:rsidRPr="00092068">
        <w:rPr>
          <w:rStyle w:val="CharStyle94"/>
          <w:b/>
          <w:bCs/>
          <w:lang w:val="uk-UA"/>
        </w:rPr>
        <w:t xml:space="preserve"> дій 3.2: Забезпечте рівні можливості для </w:t>
      </w:r>
      <w:r w:rsidR="00EB5FE8">
        <w:rPr>
          <w:rStyle w:val="CharStyle94"/>
          <w:b/>
          <w:bCs/>
          <w:lang w:val="uk-UA"/>
        </w:rPr>
        <w:t>людей похилого віку</w:t>
      </w:r>
      <w:r w:rsidRPr="00092068">
        <w:rPr>
          <w:rStyle w:val="CharStyle94"/>
          <w:b/>
          <w:bCs/>
          <w:lang w:val="uk-UA"/>
        </w:rPr>
        <w:t xml:space="preserve"> і </w:t>
      </w:r>
      <w:r w:rsidR="004D15FF">
        <w:rPr>
          <w:rStyle w:val="CharStyle94"/>
          <w:b/>
          <w:bCs/>
          <w:lang w:val="uk-UA"/>
        </w:rPr>
        <w:t xml:space="preserve">людей з інвалідністю </w:t>
      </w:r>
      <w:r w:rsidRPr="00092068">
        <w:rPr>
          <w:rStyle w:val="CharStyle94"/>
          <w:b/>
          <w:bCs/>
          <w:lang w:val="uk-UA"/>
        </w:rPr>
        <w:t xml:space="preserve"> </w:t>
      </w:r>
      <w:r w:rsidR="00E07EE5" w:rsidRPr="00092068">
        <w:rPr>
          <w:rStyle w:val="CharStyle94"/>
          <w:b/>
          <w:bCs/>
          <w:lang w:val="uk-UA"/>
        </w:rPr>
        <w:t>у</w:t>
      </w:r>
      <w:r w:rsidRPr="00092068">
        <w:rPr>
          <w:rStyle w:val="CharStyle94"/>
          <w:b/>
          <w:bCs/>
          <w:lang w:val="uk-UA"/>
        </w:rPr>
        <w:t xml:space="preserve"> плані розвитку їх навичок </w:t>
      </w:r>
      <w:r w:rsidR="00E07EE5" w:rsidRPr="00092068">
        <w:rPr>
          <w:rStyle w:val="CharStyle94"/>
          <w:b/>
          <w:bCs/>
          <w:lang w:val="uk-UA"/>
        </w:rPr>
        <w:t>і</w:t>
      </w:r>
      <w:r w:rsidRPr="00092068">
        <w:rPr>
          <w:rStyle w:val="CharStyle94"/>
          <w:b/>
          <w:bCs/>
          <w:lang w:val="uk-UA"/>
        </w:rPr>
        <w:t xml:space="preserve"> отримання працевлаштування як викладачів або працівників </w:t>
      </w:r>
      <w:r w:rsidR="00E07EE5" w:rsidRPr="00092068">
        <w:rPr>
          <w:rStyle w:val="CharStyle94"/>
          <w:b/>
          <w:bCs/>
          <w:lang w:val="uk-UA"/>
        </w:rPr>
        <w:t>галузі</w:t>
      </w:r>
      <w:r w:rsidRPr="00092068">
        <w:rPr>
          <w:rStyle w:val="CharStyle94"/>
          <w:b/>
          <w:bCs/>
          <w:lang w:val="uk-UA"/>
        </w:rPr>
        <w:t xml:space="preserve"> освіти.</w:t>
      </w:r>
    </w:p>
    <w:p w:rsidR="00F46B1D" w:rsidRPr="00092068" w:rsidRDefault="00F46B1D" w:rsidP="00CD4309">
      <w:pPr>
        <w:pStyle w:val="Style56"/>
        <w:framePr w:w="6961" w:h="8206" w:hRule="exact" w:wrap="none" w:vAnchor="page" w:hAnchor="page" w:x="436" w:y="3166"/>
        <w:shd w:val="clear" w:color="auto" w:fill="auto"/>
        <w:spacing w:before="0" w:after="0" w:line="276" w:lineRule="auto"/>
        <w:ind w:firstLine="0"/>
        <w:rPr>
          <w:rStyle w:val="CharStyle163"/>
          <w:b/>
          <w:bCs/>
          <w:lang w:val="uk-UA"/>
        </w:rPr>
      </w:pPr>
      <w:bookmarkStart w:id="379" w:name="bookmark419"/>
    </w:p>
    <w:bookmarkEnd w:id="379"/>
    <w:p w:rsidR="00E07EE5" w:rsidRPr="00092068" w:rsidRDefault="00E07EE5" w:rsidP="00CD4309">
      <w:pPr>
        <w:pStyle w:val="Style11"/>
        <w:framePr w:w="6961" w:h="8206" w:hRule="exact" w:wrap="none" w:vAnchor="page" w:hAnchor="page" w:x="436" w:y="3166"/>
        <w:shd w:val="clear" w:color="auto" w:fill="auto"/>
        <w:spacing w:after="0" w:line="276" w:lineRule="auto"/>
        <w:ind w:right="600" w:firstLine="0"/>
        <w:jc w:val="both"/>
        <w:rPr>
          <w:rStyle w:val="CharStyle163"/>
          <w:lang w:val="uk-UA"/>
        </w:rPr>
      </w:pPr>
      <w:r w:rsidRPr="00092068">
        <w:rPr>
          <w:rStyle w:val="CharStyle163"/>
          <w:lang w:val="uk-UA"/>
        </w:rPr>
        <w:t>Набір персоналу</w:t>
      </w:r>
    </w:p>
    <w:p w:rsidR="00036B41" w:rsidRPr="00092068" w:rsidRDefault="00E07EE5" w:rsidP="00CD4309">
      <w:pPr>
        <w:pStyle w:val="Style11"/>
        <w:framePr w:w="6961" w:h="8206" w:hRule="exact" w:wrap="none" w:vAnchor="page" w:hAnchor="page" w:x="436" w:y="3166"/>
        <w:shd w:val="clear" w:color="auto" w:fill="auto"/>
        <w:spacing w:after="0" w:line="276" w:lineRule="auto"/>
        <w:ind w:right="600" w:firstLine="0"/>
        <w:jc w:val="both"/>
        <w:rPr>
          <w:lang w:val="uk-UA"/>
        </w:rPr>
      </w:pPr>
      <w:r w:rsidRPr="00092068">
        <w:rPr>
          <w:rStyle w:val="CharStyle13"/>
          <w:lang w:val="uk-UA"/>
        </w:rPr>
        <w:t>Охопіть</w:t>
      </w:r>
      <w:r w:rsidR="00F17064" w:rsidRPr="00092068">
        <w:rPr>
          <w:rStyle w:val="CharStyle13"/>
          <w:lang w:val="uk-UA"/>
        </w:rPr>
        <w:t xml:space="preserve"> </w:t>
      </w:r>
      <w:r w:rsidRPr="00092068">
        <w:rPr>
          <w:rStyle w:val="CharStyle13"/>
          <w:lang w:val="uk-UA"/>
        </w:rPr>
        <w:t>представників різної статі, віку й інвалідності під час відбору вчителів та інших працівників освіти.</w:t>
      </w:r>
    </w:p>
    <w:p w:rsidR="00036B41" w:rsidRPr="00092068" w:rsidRDefault="00E07EE5" w:rsidP="00CD4309">
      <w:pPr>
        <w:pStyle w:val="Style11"/>
        <w:framePr w:w="6961" w:h="8206" w:hRule="exact" w:wrap="none" w:vAnchor="page" w:hAnchor="page" w:x="436" w:y="3166"/>
        <w:shd w:val="clear" w:color="auto" w:fill="auto"/>
        <w:spacing w:after="0" w:line="276" w:lineRule="auto"/>
        <w:ind w:right="600" w:firstLine="0"/>
        <w:jc w:val="both"/>
        <w:rPr>
          <w:lang w:val="uk-UA"/>
        </w:rPr>
      </w:pPr>
      <w:r w:rsidRPr="00092068">
        <w:rPr>
          <w:rStyle w:val="CharStyle13"/>
          <w:lang w:val="uk-UA"/>
        </w:rPr>
        <w:t xml:space="preserve">Використовуйте інклюзивну кадрову політику для діяльності, пов’язаної з освітою (див. Головний стандарт </w:t>
      </w:r>
      <w:r w:rsidR="005F77EC">
        <w:rPr>
          <w:rStyle w:val="CharStyle13"/>
          <w:lang w:val="uk-UA"/>
        </w:rPr>
        <w:t>включення</w:t>
      </w:r>
      <w:r w:rsidRPr="00092068">
        <w:rPr>
          <w:rStyle w:val="CharStyle13"/>
          <w:lang w:val="uk-UA"/>
        </w:rPr>
        <w:t xml:space="preserve"> 8).</w:t>
      </w:r>
    </w:p>
    <w:p w:rsidR="00036B41" w:rsidRPr="00092068" w:rsidRDefault="00E07EE5" w:rsidP="00CD4309">
      <w:pPr>
        <w:pStyle w:val="Style11"/>
        <w:framePr w:w="6961" w:h="8206" w:hRule="exact" w:wrap="none" w:vAnchor="page" w:hAnchor="page" w:x="436" w:y="3166"/>
        <w:shd w:val="clear" w:color="auto" w:fill="auto"/>
        <w:spacing w:after="0" w:line="276" w:lineRule="auto"/>
        <w:ind w:right="600" w:firstLine="0"/>
        <w:jc w:val="both"/>
        <w:rPr>
          <w:lang w:val="uk-UA"/>
        </w:rPr>
      </w:pPr>
      <w:r w:rsidRPr="00092068">
        <w:rPr>
          <w:rStyle w:val="CharStyle13"/>
          <w:lang w:val="uk-UA"/>
        </w:rPr>
        <w:t xml:space="preserve">Діліться описами посадових обов’язків і проханнями про наймання з організаціями, що представляють </w:t>
      </w:r>
      <w:r w:rsidR="00EB5FE8">
        <w:rPr>
          <w:rStyle w:val="CharStyle13"/>
          <w:lang w:val="uk-UA"/>
        </w:rPr>
        <w:t>людей похилого віку</w:t>
      </w:r>
      <w:r w:rsidRPr="00092068">
        <w:rPr>
          <w:rStyle w:val="CharStyle13"/>
          <w:lang w:val="uk-UA"/>
        </w:rPr>
        <w:t xml:space="preserve"> </w:t>
      </w:r>
      <w:r w:rsidR="00CD430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і попросіть їх поширити цю інформацію у своїх мережах.</w:t>
      </w:r>
    </w:p>
    <w:p w:rsidR="00036B41" w:rsidRPr="00092068" w:rsidRDefault="00E07EE5" w:rsidP="00CD4309">
      <w:pPr>
        <w:pStyle w:val="Style11"/>
        <w:framePr w:w="6961" w:h="8206" w:hRule="exact" w:wrap="none" w:vAnchor="page" w:hAnchor="page" w:x="436" w:y="3166"/>
        <w:shd w:val="clear" w:color="auto" w:fill="auto"/>
        <w:spacing w:after="0" w:line="276" w:lineRule="auto"/>
        <w:ind w:right="600" w:firstLine="0"/>
        <w:jc w:val="both"/>
        <w:rPr>
          <w:lang w:val="uk-UA"/>
        </w:rPr>
      </w:pPr>
      <w:r w:rsidRPr="00092068">
        <w:rPr>
          <w:rStyle w:val="CharStyle13"/>
          <w:lang w:val="uk-UA"/>
        </w:rPr>
        <w:t xml:space="preserve">Адаптуйте навчальні робочі місця з урахуванням потреб </w:t>
      </w:r>
      <w:r w:rsidR="00EB5FE8">
        <w:rPr>
          <w:rStyle w:val="CharStyle13"/>
          <w:lang w:val="uk-UA"/>
        </w:rPr>
        <w:t>людей похилого віку</w:t>
      </w:r>
      <w:r w:rsidRPr="00092068">
        <w:rPr>
          <w:rStyle w:val="CharStyle13"/>
          <w:lang w:val="uk-UA"/>
        </w:rPr>
        <w:t xml:space="preserve"> </w:t>
      </w:r>
      <w:r w:rsidR="00CD4309"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найнятими як персонал, </w:t>
      </w:r>
      <w:r w:rsidR="00092068" w:rsidRPr="00092068">
        <w:rPr>
          <w:rStyle w:val="CharStyle13"/>
          <w:lang w:val="uk-UA"/>
        </w:rPr>
        <w:t>ґрунтуючись</w:t>
      </w:r>
      <w:r w:rsidRPr="00092068">
        <w:rPr>
          <w:rStyle w:val="CharStyle13"/>
          <w:lang w:val="uk-UA"/>
        </w:rPr>
        <w:t xml:space="preserve"> на їх особистих потребах (див. </w:t>
      </w:r>
      <w:r w:rsidRPr="00092068">
        <w:rPr>
          <w:rStyle w:val="CharStyle13"/>
          <w:b/>
          <w:lang w:val="uk-UA"/>
        </w:rPr>
        <w:t>«Розумні пристосування»</w:t>
      </w:r>
      <w:r w:rsidRPr="00092068">
        <w:rPr>
          <w:rStyle w:val="CharStyle13"/>
          <w:lang w:val="uk-UA"/>
        </w:rPr>
        <w:t xml:space="preserve"> у Глосарії).</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11168"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8"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38E3B" id="AutoShape 265" o:spid="_x0000_s1026" type="#_x0000_t32" style="position:absolute;margin-left:28.3pt;margin-top:42.25pt;width:321.85pt;height:0;z-index:-251405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gi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VOS&#10;9LCjp4NToTRK5zM/oUHbHAJLuTO+R3qSr/pZ0e8WSVW2RDY8hL+dNWQnPiN6l+IvVkOd/fBFMYgh&#10;UCGM61Sb3kPCINApbOV82wo/OUThYxYvHrLlDCM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oKloIiECAAA+BAAADgAAAAAAAAAAAAAAAAAuAgAAZHJzL2Uyb0RvYy54bWxQ&#10;SwECLQAUAAYACAAAACEA4w+BSt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43" w:y="539"/>
        <w:shd w:val="clear" w:color="auto" w:fill="auto"/>
        <w:spacing w:line="240" w:lineRule="auto"/>
        <w:rPr>
          <w:lang w:val="uk-UA"/>
        </w:rPr>
      </w:pPr>
      <w:bookmarkStart w:id="380" w:name="bookmark420"/>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bookmarkEnd w:id="380"/>
    <w:p w:rsidR="00E972E7" w:rsidRPr="00092068" w:rsidRDefault="00E972E7" w:rsidP="00CD4309">
      <w:pPr>
        <w:pStyle w:val="Style11"/>
        <w:framePr w:w="7021" w:h="3871" w:hRule="exact" w:wrap="none" w:vAnchor="page" w:hAnchor="page" w:x="539" w:y="1371"/>
        <w:shd w:val="clear" w:color="auto" w:fill="auto"/>
        <w:spacing w:after="0" w:line="276" w:lineRule="auto"/>
        <w:ind w:firstLine="0"/>
        <w:rPr>
          <w:rStyle w:val="CharStyle163"/>
          <w:lang w:val="uk-UA"/>
        </w:rPr>
      </w:pPr>
      <w:r w:rsidRPr="00092068">
        <w:rPr>
          <w:rStyle w:val="CharStyle163"/>
          <w:lang w:val="uk-UA"/>
        </w:rPr>
        <w:t>Професіональна підготовка</w:t>
      </w:r>
    </w:p>
    <w:p w:rsidR="00036B41" w:rsidRPr="00092068" w:rsidRDefault="00E972E7" w:rsidP="00CD4309">
      <w:pPr>
        <w:pStyle w:val="Style11"/>
        <w:framePr w:w="7021" w:h="3871" w:hRule="exact" w:wrap="none" w:vAnchor="page" w:hAnchor="page" w:x="539" w:y="1371"/>
        <w:shd w:val="clear" w:color="auto" w:fill="auto"/>
        <w:spacing w:after="0" w:line="276" w:lineRule="auto"/>
        <w:ind w:firstLine="0"/>
        <w:jc w:val="both"/>
        <w:rPr>
          <w:lang w:val="uk-UA"/>
        </w:rPr>
      </w:pPr>
      <w:r w:rsidRPr="00092068">
        <w:rPr>
          <w:rStyle w:val="CharStyle13"/>
          <w:lang w:val="uk-UA"/>
        </w:rPr>
        <w:t xml:space="preserve">Надайте </w:t>
      </w:r>
      <w:r w:rsidR="00EB5FE8">
        <w:rPr>
          <w:rStyle w:val="CharStyle13"/>
          <w:lang w:val="uk-UA"/>
        </w:rPr>
        <w:t>людям похилого віку</w:t>
      </w:r>
      <w:r w:rsidRPr="00092068">
        <w:rPr>
          <w:rStyle w:val="CharStyle13"/>
          <w:lang w:val="uk-UA"/>
        </w:rPr>
        <w:t xml:space="preserve"> </w:t>
      </w:r>
      <w:r w:rsidR="00CD4309" w:rsidRPr="00092068">
        <w:rPr>
          <w:rStyle w:val="CharStyle13"/>
          <w:lang w:val="uk-UA"/>
        </w:rPr>
        <w:t>і</w:t>
      </w:r>
      <w:r w:rsidRPr="00092068">
        <w:rPr>
          <w:rStyle w:val="CharStyle13"/>
          <w:lang w:val="uk-UA"/>
        </w:rPr>
        <w:t xml:space="preserve"> людям з </w:t>
      </w:r>
      <w:r w:rsidR="004D15FF">
        <w:rPr>
          <w:rStyle w:val="CharStyle13"/>
          <w:lang w:val="uk-UA"/>
        </w:rPr>
        <w:t xml:space="preserve">інвалідністю </w:t>
      </w:r>
      <w:r w:rsidRPr="00092068">
        <w:rPr>
          <w:rStyle w:val="CharStyle13"/>
          <w:lang w:val="uk-UA"/>
        </w:rPr>
        <w:t xml:space="preserve"> рівні можливості для отримання професійної підготовки з метою розвитку їх технічних і професійних навичок і підтримки їх засобів до існування. Розгляньте питання про введення квоти для </w:t>
      </w:r>
      <w:r w:rsidR="00EB5FE8">
        <w:rPr>
          <w:rStyle w:val="CharStyle13"/>
          <w:lang w:val="uk-UA"/>
        </w:rPr>
        <w:t>людей похилого віку</w:t>
      </w:r>
      <w:r w:rsidRPr="00092068">
        <w:rPr>
          <w:rStyle w:val="CharStyle13"/>
          <w:lang w:val="uk-UA"/>
        </w:rPr>
        <w:t xml:space="preserve"> і </w:t>
      </w:r>
      <w:r w:rsidR="004D15FF">
        <w:rPr>
          <w:rStyle w:val="CharStyle13"/>
          <w:lang w:val="uk-UA"/>
        </w:rPr>
        <w:t xml:space="preserve">людей з інвалідністю </w:t>
      </w:r>
      <w:r w:rsidRPr="00092068">
        <w:rPr>
          <w:rStyle w:val="CharStyle13"/>
          <w:lang w:val="uk-UA"/>
        </w:rPr>
        <w:t xml:space="preserve"> в центрах професійно-технічного навчання, а також про підвищення доступності навчальних занять із підвищення обізнаності та розвитку навичок.</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12192"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7"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269C7" id="AutoShape 266" o:spid="_x0000_s1026" type="#_x0000_t32" style="position:absolute;margin-left:28.3pt;margin-top:42.25pt;width:321.85pt;height:0;z-index:-251404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Bm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&#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2sggZiECAAA+BAAADgAAAAAAAAAAAAAAAAAuAgAAZHJzL2Uyb0RvYy54bWxQ&#10;SwECLQAUAAYACAAAACEA4w+BSt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43" w:y="539"/>
        <w:shd w:val="clear" w:color="auto" w:fill="auto"/>
        <w:spacing w:line="240" w:lineRule="auto"/>
        <w:rPr>
          <w:lang w:val="uk-UA"/>
        </w:rPr>
      </w:pPr>
      <w:bookmarkStart w:id="381" w:name="bookmark421"/>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E972E7" w:rsidP="0091617A">
      <w:pPr>
        <w:pStyle w:val="Style91"/>
        <w:framePr w:w="7351" w:h="10231" w:hRule="exact" w:wrap="none" w:vAnchor="page" w:hAnchor="page" w:x="529" w:y="1337"/>
        <w:shd w:val="clear" w:color="auto" w:fill="auto"/>
        <w:spacing w:before="0" w:line="240" w:lineRule="auto"/>
        <w:rPr>
          <w:lang w:val="uk-UA"/>
        </w:rPr>
      </w:pPr>
      <w:r w:rsidRPr="00092068">
        <w:rPr>
          <w:rStyle w:val="CharStyle162"/>
          <w:b/>
          <w:bCs/>
          <w:lang w:val="uk-UA"/>
        </w:rPr>
        <w:t>І</w:t>
      </w:r>
      <w:r w:rsidR="00F17064" w:rsidRPr="00092068">
        <w:rPr>
          <w:rStyle w:val="CharStyle162"/>
          <w:b/>
          <w:bCs/>
          <w:lang w:val="uk-UA"/>
        </w:rPr>
        <w:t>нструмент</w:t>
      </w:r>
      <w:r w:rsidRPr="00092068">
        <w:rPr>
          <w:rStyle w:val="CharStyle162"/>
          <w:b/>
          <w:bCs/>
          <w:lang w:val="uk-UA"/>
        </w:rPr>
        <w:t>и</w:t>
      </w:r>
      <w:r w:rsidR="00F17064" w:rsidRPr="00092068">
        <w:rPr>
          <w:rStyle w:val="CharStyle162"/>
          <w:b/>
          <w:bCs/>
          <w:lang w:val="uk-UA"/>
        </w:rPr>
        <w:t xml:space="preserve"> </w:t>
      </w:r>
      <w:r w:rsidRPr="00092068">
        <w:rPr>
          <w:rStyle w:val="CharStyle162"/>
          <w:b/>
          <w:bCs/>
          <w:lang w:val="uk-UA"/>
        </w:rPr>
        <w:t>й</w:t>
      </w:r>
      <w:r w:rsidR="00F17064" w:rsidRPr="00092068">
        <w:rPr>
          <w:rStyle w:val="CharStyle162"/>
          <w:b/>
          <w:bCs/>
          <w:lang w:val="uk-UA"/>
        </w:rPr>
        <w:t xml:space="preserve"> ресурс</w:t>
      </w:r>
      <w:r w:rsidRPr="00092068">
        <w:rPr>
          <w:rStyle w:val="CharStyle162"/>
          <w:b/>
          <w:bCs/>
          <w:lang w:val="uk-UA"/>
        </w:rPr>
        <w:t>и</w:t>
      </w:r>
      <w:bookmarkEnd w:id="381"/>
    </w:p>
    <w:p w:rsidR="00036B41" w:rsidRPr="00092068" w:rsidRDefault="00FF0C44" w:rsidP="0091617A">
      <w:pPr>
        <w:pStyle w:val="Style11"/>
        <w:framePr w:w="7351" w:h="10231" w:hRule="exact" w:wrap="none" w:vAnchor="page" w:hAnchor="page" w:x="529" w:y="1337"/>
        <w:shd w:val="clear" w:color="auto" w:fill="auto"/>
        <w:spacing w:after="0" w:line="240" w:lineRule="auto"/>
        <w:ind w:firstLine="0"/>
        <w:jc w:val="both"/>
        <w:rPr>
          <w:lang w:val="uk-UA"/>
        </w:rPr>
      </w:pPr>
      <w:r w:rsidRPr="00092068">
        <w:rPr>
          <w:rStyle w:val="CharStyle13"/>
          <w:lang w:val="uk-UA"/>
        </w:rPr>
        <w:t>Робоча група із захисту дітей, «</w:t>
      </w:r>
      <w:r w:rsidR="00E972E7" w:rsidRPr="00092068">
        <w:rPr>
          <w:rStyle w:val="CharStyle13"/>
          <w:lang w:val="uk-UA"/>
        </w:rPr>
        <w:t xml:space="preserve">Стандарт 20: Освіта </w:t>
      </w:r>
      <w:r w:rsidRPr="00092068">
        <w:rPr>
          <w:rStyle w:val="CharStyle13"/>
          <w:lang w:val="uk-UA"/>
        </w:rPr>
        <w:t>та</w:t>
      </w:r>
      <w:r w:rsidR="00E972E7" w:rsidRPr="00092068">
        <w:rPr>
          <w:rStyle w:val="CharStyle13"/>
          <w:lang w:val="uk-UA"/>
        </w:rPr>
        <w:t xml:space="preserve"> захист дітей</w:t>
      </w:r>
      <w:r w:rsidRPr="00092068">
        <w:rPr>
          <w:rStyle w:val="CharStyle13"/>
          <w:lang w:val="uk-UA"/>
        </w:rPr>
        <w:t>»</w:t>
      </w:r>
      <w:r w:rsidR="00E972E7" w:rsidRPr="00092068">
        <w:rPr>
          <w:rStyle w:val="CharStyle13"/>
          <w:lang w:val="uk-UA"/>
        </w:rPr>
        <w:t xml:space="preserve"> в </w:t>
      </w:r>
      <w:r w:rsidR="00E972E7" w:rsidRPr="00092068">
        <w:rPr>
          <w:rStyle w:val="CharStyle13"/>
          <w:i/>
          <w:lang w:val="uk-UA"/>
        </w:rPr>
        <w:t>Мінімальні стандарти захисту дітей в гуманітарній діяльності</w:t>
      </w:r>
      <w:r w:rsidR="00E972E7" w:rsidRPr="00092068">
        <w:rPr>
          <w:rStyle w:val="CharStyle13"/>
          <w:lang w:val="uk-UA"/>
        </w:rPr>
        <w:t>, Робоча група із захисту дітей</w:t>
      </w:r>
      <w:r w:rsidR="00F17064" w:rsidRPr="00092068">
        <w:rPr>
          <w:rStyle w:val="CharStyle13"/>
          <w:lang w:val="uk-UA"/>
        </w:rPr>
        <w:t xml:space="preserve">, 2012, </w:t>
      </w:r>
      <w:hyperlink r:id="rId113" w:history="1">
        <w:r w:rsidR="00F17064" w:rsidRPr="00092068">
          <w:rPr>
            <w:rStyle w:val="CharStyle13"/>
            <w:lang w:val="uk-UA"/>
          </w:rPr>
          <w:t>http://bit.ly/2zjApLe</w:t>
        </w:r>
      </w:hyperlink>
    </w:p>
    <w:p w:rsidR="00E972E7" w:rsidRPr="00092068" w:rsidRDefault="00E972E7" w:rsidP="0091617A">
      <w:pPr>
        <w:pStyle w:val="Style11"/>
        <w:framePr w:w="7351" w:h="10231" w:hRule="exact" w:wrap="none" w:vAnchor="page" w:hAnchor="page" w:x="529" w:y="1337"/>
        <w:shd w:val="clear" w:color="auto" w:fill="auto"/>
        <w:spacing w:after="0" w:line="240" w:lineRule="auto"/>
        <w:ind w:firstLine="0"/>
        <w:jc w:val="both"/>
        <w:rPr>
          <w:rStyle w:val="CharStyle13"/>
          <w:lang w:val="uk-UA"/>
        </w:rPr>
      </w:pPr>
    </w:p>
    <w:p w:rsidR="00036B41" w:rsidRPr="00092068" w:rsidRDefault="00FF0C44" w:rsidP="0091617A">
      <w:pPr>
        <w:pStyle w:val="Style11"/>
        <w:framePr w:w="7351" w:h="10231" w:hRule="exact" w:wrap="none" w:vAnchor="page" w:hAnchor="page" w:x="529" w:y="1337"/>
        <w:shd w:val="clear" w:color="auto" w:fill="auto"/>
        <w:spacing w:after="0" w:line="240" w:lineRule="auto"/>
        <w:ind w:firstLine="0"/>
        <w:jc w:val="both"/>
        <w:rPr>
          <w:lang w:val="uk-UA"/>
        </w:rPr>
      </w:pPr>
      <w:r w:rsidRPr="00092068">
        <w:rPr>
          <w:rStyle w:val="CharStyle13"/>
          <w:lang w:val="uk-UA"/>
        </w:rPr>
        <w:t xml:space="preserve">Глобальний кластер захисту, Додаток з </w:t>
      </w:r>
      <w:r w:rsidR="005761B2">
        <w:rPr>
          <w:rStyle w:val="CharStyle13"/>
          <w:lang w:val="uk-UA"/>
        </w:rPr>
        <w:t>Включення</w:t>
      </w:r>
      <w:r w:rsidRPr="00092068">
        <w:rPr>
          <w:rStyle w:val="CharStyle13"/>
          <w:lang w:val="uk-UA"/>
        </w:rPr>
        <w:t xml:space="preserve"> принципів захисту </w:t>
      </w:r>
      <w:r w:rsidR="00F17064" w:rsidRPr="00092068">
        <w:rPr>
          <w:rStyle w:val="CharStyle13"/>
          <w:lang w:val="uk-UA"/>
        </w:rPr>
        <w:t>(</w:t>
      </w:r>
      <w:proofErr w:type="spellStart"/>
      <w:r w:rsidR="00F17064" w:rsidRPr="00092068">
        <w:rPr>
          <w:rStyle w:val="CharStyle13"/>
          <w:lang w:val="uk-UA"/>
        </w:rPr>
        <w:t>ProM</w:t>
      </w:r>
      <w:proofErr w:type="spellEnd"/>
      <w:r w:rsidR="00F17064" w:rsidRPr="00092068">
        <w:rPr>
          <w:rStyle w:val="CharStyle13"/>
          <w:lang w:val="uk-UA"/>
        </w:rPr>
        <w:t xml:space="preserve">), </w:t>
      </w:r>
      <w:hyperlink r:id="rId114" w:history="1">
        <w:r w:rsidR="00F17064" w:rsidRPr="00092068">
          <w:rPr>
            <w:rStyle w:val="CharStyle13"/>
            <w:lang w:val="uk-UA"/>
          </w:rPr>
          <w:t>http://bit.ly/2ozLkgs (</w:t>
        </w:r>
      </w:hyperlink>
      <w:r w:rsidR="00F17064" w:rsidRPr="00092068">
        <w:rPr>
          <w:rStyle w:val="CharStyle13"/>
          <w:lang w:val="uk-UA"/>
        </w:rPr>
        <w:t xml:space="preserve">Google </w:t>
      </w:r>
      <w:proofErr w:type="spellStart"/>
      <w:r w:rsidR="00F17064" w:rsidRPr="00092068">
        <w:rPr>
          <w:rStyle w:val="CharStyle13"/>
          <w:lang w:val="uk-UA"/>
        </w:rPr>
        <w:t>Play</w:t>
      </w:r>
      <w:proofErr w:type="spellEnd"/>
      <w:r w:rsidR="00F17064" w:rsidRPr="00092068">
        <w:rPr>
          <w:rStyle w:val="CharStyle13"/>
          <w:lang w:val="uk-UA"/>
        </w:rPr>
        <w:t xml:space="preserve">), </w:t>
      </w:r>
      <w:hyperlink r:id="rId115" w:history="1">
        <w:r w:rsidR="00F17064" w:rsidRPr="00092068">
          <w:rPr>
            <w:rStyle w:val="CharStyle13"/>
            <w:lang w:val="uk-UA"/>
          </w:rPr>
          <w:t>http://apple.co/2oBCyPf (</w:t>
        </w:r>
        <w:proofErr w:type="spellStart"/>
      </w:hyperlink>
      <w:r w:rsidR="00F17064" w:rsidRPr="00092068">
        <w:rPr>
          <w:rStyle w:val="CharStyle13"/>
          <w:lang w:val="uk-UA"/>
        </w:rPr>
        <w:t>iTunes</w:t>
      </w:r>
      <w:proofErr w:type="spellEnd"/>
      <w:r w:rsidR="00F17064" w:rsidRPr="00092068">
        <w:rPr>
          <w:rStyle w:val="CharStyle13"/>
          <w:lang w:val="uk-UA"/>
        </w:rPr>
        <w:t>)</w:t>
      </w:r>
    </w:p>
    <w:p w:rsidR="00E972E7" w:rsidRPr="00092068" w:rsidRDefault="00E972E7" w:rsidP="0091617A">
      <w:pPr>
        <w:pStyle w:val="Style98"/>
        <w:framePr w:w="7351" w:h="10231" w:hRule="exact" w:wrap="none" w:vAnchor="page" w:hAnchor="page" w:x="529" w:y="1337"/>
        <w:shd w:val="clear" w:color="auto" w:fill="auto"/>
        <w:spacing w:after="0" w:line="240" w:lineRule="auto"/>
        <w:jc w:val="both"/>
        <w:rPr>
          <w:rStyle w:val="CharStyle101"/>
          <w:lang w:val="uk-UA"/>
        </w:rPr>
      </w:pPr>
    </w:p>
    <w:p w:rsidR="00036B41" w:rsidRPr="00092068" w:rsidRDefault="00FF0C44" w:rsidP="0091617A">
      <w:pPr>
        <w:pStyle w:val="Style98"/>
        <w:framePr w:w="7351" w:h="10231" w:hRule="exact" w:wrap="none" w:vAnchor="page" w:hAnchor="page" w:x="529" w:y="1337"/>
        <w:shd w:val="clear" w:color="auto" w:fill="auto"/>
        <w:spacing w:after="0" w:line="240" w:lineRule="auto"/>
        <w:jc w:val="both"/>
        <w:rPr>
          <w:lang w:val="uk-UA"/>
        </w:rPr>
      </w:pPr>
      <w:proofErr w:type="spellStart"/>
      <w:r w:rsidRPr="00092068">
        <w:rPr>
          <w:rStyle w:val="CharStyle101"/>
          <w:lang w:val="uk-UA"/>
        </w:rPr>
        <w:t>Міжорганізаційна</w:t>
      </w:r>
      <w:proofErr w:type="spellEnd"/>
      <w:r w:rsidRPr="00092068">
        <w:rPr>
          <w:rStyle w:val="CharStyle101"/>
          <w:lang w:val="uk-UA"/>
        </w:rPr>
        <w:t xml:space="preserve"> мережа з питань освіти в надзвичайних ситуаціях (INEE), </w:t>
      </w:r>
      <w:r w:rsidRPr="00092068">
        <w:rPr>
          <w:rStyle w:val="CharStyle101"/>
          <w:i/>
          <w:lang w:val="uk-UA"/>
        </w:rPr>
        <w:t>Освіта в надзвичайних ситуаціях: Охоплюючи всіх: Кишеньковий довідник INEE з інклюзивної освіти</w:t>
      </w:r>
      <w:r w:rsidRPr="00092068">
        <w:rPr>
          <w:rStyle w:val="CharStyle101"/>
          <w:lang w:val="uk-UA"/>
        </w:rPr>
        <w:t xml:space="preserve">, </w:t>
      </w:r>
      <w:r w:rsidR="00F17064" w:rsidRPr="00092068">
        <w:rPr>
          <w:rStyle w:val="CharStyle101"/>
          <w:lang w:val="uk-UA"/>
        </w:rPr>
        <w:t>Женева,</w:t>
      </w:r>
    </w:p>
    <w:p w:rsidR="00036B41" w:rsidRPr="00092068" w:rsidRDefault="00F17064" w:rsidP="0091617A">
      <w:pPr>
        <w:pStyle w:val="Style11"/>
        <w:framePr w:w="7351" w:h="10231" w:hRule="exact" w:wrap="none" w:vAnchor="page" w:hAnchor="page" w:x="529" w:y="1337"/>
        <w:shd w:val="clear" w:color="auto" w:fill="auto"/>
        <w:spacing w:after="0" w:line="240" w:lineRule="auto"/>
        <w:ind w:firstLine="0"/>
        <w:jc w:val="both"/>
        <w:rPr>
          <w:lang w:val="uk-UA"/>
        </w:rPr>
      </w:pPr>
      <w:r w:rsidRPr="00092068">
        <w:rPr>
          <w:rStyle w:val="CharStyle13"/>
          <w:lang w:val="uk-UA"/>
        </w:rPr>
        <w:t>INEE c/o UNHCR, 2009,</w:t>
      </w:r>
      <w:hyperlink r:id="rId116" w:history="1">
        <w:r w:rsidRPr="00092068">
          <w:rPr>
            <w:rStyle w:val="CharStyle13"/>
            <w:lang w:val="uk-UA"/>
          </w:rPr>
          <w:t xml:space="preserve"> http://bit.ly/1KAkItY</w:t>
        </w:r>
      </w:hyperlink>
    </w:p>
    <w:p w:rsidR="00E972E7" w:rsidRPr="00092068" w:rsidRDefault="00E972E7" w:rsidP="0091617A">
      <w:pPr>
        <w:pStyle w:val="Style98"/>
        <w:framePr w:w="7351" w:h="10231" w:hRule="exact" w:wrap="none" w:vAnchor="page" w:hAnchor="page" w:x="529" w:y="1337"/>
        <w:shd w:val="clear" w:color="auto" w:fill="auto"/>
        <w:spacing w:after="0" w:line="240" w:lineRule="auto"/>
        <w:jc w:val="both"/>
        <w:rPr>
          <w:rStyle w:val="CharStyle101"/>
          <w:lang w:val="uk-UA"/>
        </w:rPr>
      </w:pPr>
    </w:p>
    <w:p w:rsidR="00036B41" w:rsidRPr="00092068" w:rsidRDefault="00FF0C44" w:rsidP="0091617A">
      <w:pPr>
        <w:pStyle w:val="Style98"/>
        <w:framePr w:w="7351" w:h="10231" w:hRule="exact" w:wrap="none" w:vAnchor="page" w:hAnchor="page" w:x="529" w:y="1337"/>
        <w:shd w:val="clear" w:color="auto" w:fill="auto"/>
        <w:spacing w:after="0" w:line="240" w:lineRule="auto"/>
        <w:jc w:val="both"/>
        <w:rPr>
          <w:lang w:val="uk-UA"/>
        </w:rPr>
      </w:pPr>
      <w:proofErr w:type="spellStart"/>
      <w:r w:rsidRPr="00092068">
        <w:rPr>
          <w:rStyle w:val="CharStyle101"/>
          <w:lang w:val="uk-UA"/>
        </w:rPr>
        <w:t>Міжорганізаційна</w:t>
      </w:r>
      <w:proofErr w:type="spellEnd"/>
      <w:r w:rsidRPr="00092068">
        <w:rPr>
          <w:rStyle w:val="CharStyle101"/>
          <w:lang w:val="uk-UA"/>
        </w:rPr>
        <w:t xml:space="preserve"> мережа з питань освіти в надзвичайних ситуаціях (INEE), </w:t>
      </w:r>
      <w:r w:rsidRPr="00092068">
        <w:rPr>
          <w:rStyle w:val="CharStyle101"/>
          <w:i/>
          <w:lang w:val="uk-UA"/>
        </w:rPr>
        <w:t>Мінімальні стандарти INEE в галузі освіти: Готовність, реагування, відновлення, 2-е видання,</w:t>
      </w:r>
    </w:p>
    <w:p w:rsidR="00036B41" w:rsidRPr="00092068" w:rsidRDefault="00F17064" w:rsidP="0091617A">
      <w:pPr>
        <w:pStyle w:val="Style11"/>
        <w:framePr w:w="7351" w:h="10231" w:hRule="exact" w:wrap="none" w:vAnchor="page" w:hAnchor="page" w:x="529" w:y="1337"/>
        <w:shd w:val="clear" w:color="auto" w:fill="auto"/>
        <w:spacing w:after="0" w:line="240" w:lineRule="auto"/>
        <w:ind w:firstLine="0"/>
        <w:jc w:val="both"/>
        <w:rPr>
          <w:lang w:val="uk-UA"/>
        </w:rPr>
      </w:pPr>
      <w:proofErr w:type="spellStart"/>
      <w:r w:rsidRPr="00092068">
        <w:rPr>
          <w:rStyle w:val="CharStyle13"/>
          <w:lang w:val="uk-UA"/>
        </w:rPr>
        <w:t>New</w:t>
      </w:r>
      <w:proofErr w:type="spellEnd"/>
      <w:r w:rsidRPr="00092068">
        <w:rPr>
          <w:rStyle w:val="CharStyle13"/>
          <w:lang w:val="uk-UA"/>
        </w:rPr>
        <w:t xml:space="preserve"> </w:t>
      </w:r>
      <w:proofErr w:type="spellStart"/>
      <w:r w:rsidRPr="00092068">
        <w:rPr>
          <w:rStyle w:val="CharStyle13"/>
          <w:lang w:val="uk-UA"/>
        </w:rPr>
        <w:t>York</w:t>
      </w:r>
      <w:proofErr w:type="spellEnd"/>
      <w:r w:rsidRPr="00092068">
        <w:rPr>
          <w:rStyle w:val="CharStyle13"/>
          <w:lang w:val="uk-UA"/>
        </w:rPr>
        <w:t>, INEE, 2010,</w:t>
      </w:r>
      <w:hyperlink r:id="rId117" w:history="1">
        <w:r w:rsidRPr="00092068">
          <w:rPr>
            <w:rStyle w:val="CharStyle13"/>
            <w:lang w:val="uk-UA"/>
          </w:rPr>
          <w:t xml:space="preserve"> http://bit.ly/2BE5fjM</w:t>
        </w:r>
      </w:hyperlink>
    </w:p>
    <w:p w:rsidR="00E972E7" w:rsidRPr="00092068" w:rsidRDefault="00E972E7" w:rsidP="0091617A">
      <w:pPr>
        <w:pStyle w:val="Style11"/>
        <w:framePr w:w="7351" w:h="10231" w:hRule="exact" w:wrap="none" w:vAnchor="page" w:hAnchor="page" w:x="529" w:y="1337"/>
        <w:shd w:val="clear" w:color="auto" w:fill="auto"/>
        <w:spacing w:after="0" w:line="240" w:lineRule="auto"/>
        <w:ind w:firstLine="0"/>
        <w:jc w:val="both"/>
        <w:rPr>
          <w:rStyle w:val="CharStyle13"/>
          <w:lang w:val="uk-UA"/>
        </w:rPr>
      </w:pPr>
    </w:p>
    <w:p w:rsidR="00036B41" w:rsidRPr="00092068" w:rsidRDefault="00FF0C44" w:rsidP="0091617A">
      <w:pPr>
        <w:pStyle w:val="Style11"/>
        <w:framePr w:w="7351" w:h="10231" w:hRule="exact" w:wrap="none" w:vAnchor="page" w:hAnchor="page" w:x="529" w:y="1337"/>
        <w:shd w:val="clear" w:color="auto" w:fill="auto"/>
        <w:spacing w:after="0" w:line="240" w:lineRule="auto"/>
        <w:ind w:firstLine="0"/>
        <w:jc w:val="both"/>
        <w:rPr>
          <w:lang w:val="uk-UA"/>
        </w:rPr>
      </w:pPr>
      <w:proofErr w:type="spellStart"/>
      <w:r w:rsidRPr="00092068">
        <w:rPr>
          <w:rStyle w:val="CharStyle101"/>
          <w:i w:val="0"/>
          <w:lang w:val="uk-UA"/>
        </w:rPr>
        <w:t>Міжорганізаційна</w:t>
      </w:r>
      <w:proofErr w:type="spellEnd"/>
      <w:r w:rsidRPr="00092068">
        <w:rPr>
          <w:rStyle w:val="CharStyle101"/>
          <w:i w:val="0"/>
          <w:lang w:val="uk-UA"/>
        </w:rPr>
        <w:t xml:space="preserve"> мережа</w:t>
      </w:r>
      <w:r w:rsidRPr="00092068">
        <w:rPr>
          <w:rStyle w:val="CharStyle101"/>
          <w:lang w:val="uk-UA"/>
        </w:rPr>
        <w:t xml:space="preserve"> </w:t>
      </w:r>
      <w:r w:rsidRPr="00092068">
        <w:rPr>
          <w:rStyle w:val="CharStyle13"/>
          <w:lang w:val="uk-UA"/>
        </w:rPr>
        <w:t xml:space="preserve">з питань освіти в надзвичайних ситуаціях (INEE), </w:t>
      </w:r>
      <w:r w:rsidRPr="00092068">
        <w:rPr>
          <w:rStyle w:val="CharStyle13"/>
          <w:i/>
          <w:lang w:val="uk-UA"/>
        </w:rPr>
        <w:t>Кишенькове керівництво INEE з надання підтримки учням-інвалідам</w:t>
      </w:r>
      <w:r w:rsidRPr="00092068">
        <w:rPr>
          <w:rStyle w:val="CharStyle13"/>
          <w:lang w:val="uk-UA"/>
        </w:rPr>
        <w:t>,</w:t>
      </w:r>
      <w:r w:rsidR="00F17064" w:rsidRPr="00092068">
        <w:rPr>
          <w:rStyle w:val="CharStyle13"/>
          <w:lang w:val="uk-UA"/>
        </w:rPr>
        <w:t xml:space="preserve"> Женева, INEE С/О УВКБ, 2010 </w:t>
      </w:r>
      <w:r w:rsidRPr="00092068">
        <w:rPr>
          <w:rStyle w:val="CharStyle13"/>
          <w:lang w:val="uk-UA"/>
        </w:rPr>
        <w:t>рік</w:t>
      </w:r>
      <w:r w:rsidR="00F17064" w:rsidRPr="00092068">
        <w:rPr>
          <w:rStyle w:val="CharStyle13"/>
          <w:lang w:val="uk-UA"/>
        </w:rPr>
        <w:t xml:space="preserve">, </w:t>
      </w:r>
      <w:hyperlink r:id="rId118" w:history="1">
        <w:r w:rsidR="00F17064" w:rsidRPr="00092068">
          <w:rPr>
            <w:rStyle w:val="CharStyle13"/>
            <w:lang w:val="uk-UA"/>
          </w:rPr>
          <w:t>http://bit.ly/1P0LMJ8</w:t>
        </w:r>
      </w:hyperlink>
    </w:p>
    <w:p w:rsidR="00E972E7" w:rsidRPr="00092068" w:rsidRDefault="00E972E7" w:rsidP="0091617A">
      <w:pPr>
        <w:pStyle w:val="Style98"/>
        <w:framePr w:w="7351" w:h="10231" w:hRule="exact" w:wrap="none" w:vAnchor="page" w:hAnchor="page" w:x="529" w:y="1337"/>
        <w:shd w:val="clear" w:color="auto" w:fill="auto"/>
        <w:spacing w:after="0" w:line="240" w:lineRule="auto"/>
        <w:jc w:val="both"/>
        <w:rPr>
          <w:rStyle w:val="CharStyle101"/>
          <w:lang w:val="uk-UA"/>
        </w:rPr>
      </w:pPr>
    </w:p>
    <w:p w:rsidR="00036B41" w:rsidRPr="00092068" w:rsidRDefault="00FF0C44" w:rsidP="0091617A">
      <w:pPr>
        <w:pStyle w:val="Style98"/>
        <w:framePr w:w="7351" w:h="10231" w:hRule="exact" w:wrap="none" w:vAnchor="page" w:hAnchor="page" w:x="529" w:y="1337"/>
        <w:shd w:val="clear" w:color="auto" w:fill="auto"/>
        <w:spacing w:after="0" w:line="240" w:lineRule="auto"/>
        <w:jc w:val="both"/>
        <w:rPr>
          <w:i w:val="0"/>
          <w:lang w:val="uk-UA"/>
        </w:rPr>
      </w:pPr>
      <w:r w:rsidRPr="00092068">
        <w:rPr>
          <w:rStyle w:val="CharStyle101"/>
          <w:lang w:val="uk-UA"/>
        </w:rPr>
        <w:t xml:space="preserve">Дитячий фонд Організації Об’єднаних Націй (ЮНІСЕФ), </w:t>
      </w:r>
      <w:r w:rsidR="005F77EC">
        <w:rPr>
          <w:rStyle w:val="CharStyle101"/>
          <w:i/>
          <w:lang w:val="uk-UA"/>
        </w:rPr>
        <w:t>Включення</w:t>
      </w:r>
      <w:r w:rsidRPr="00092068">
        <w:rPr>
          <w:rStyle w:val="CharStyle101"/>
          <w:i/>
          <w:lang w:val="uk-UA"/>
        </w:rPr>
        <w:t xml:space="preserve"> дітей-інвалідів гуманітарною діяльністю:</w:t>
      </w:r>
    </w:p>
    <w:p w:rsidR="00036B41" w:rsidRPr="00092068" w:rsidRDefault="00FF0C44" w:rsidP="0091617A">
      <w:pPr>
        <w:pStyle w:val="Style11"/>
        <w:framePr w:w="7351" w:h="10231" w:hRule="exact" w:wrap="none" w:vAnchor="page" w:hAnchor="page" w:x="529" w:y="1337"/>
        <w:shd w:val="clear" w:color="auto" w:fill="auto"/>
        <w:spacing w:after="0" w:line="240" w:lineRule="auto"/>
        <w:ind w:firstLine="0"/>
        <w:jc w:val="both"/>
        <w:rPr>
          <w:lang w:val="uk-UA"/>
        </w:rPr>
      </w:pPr>
      <w:r w:rsidRPr="00092068">
        <w:rPr>
          <w:rStyle w:val="CharStyle102"/>
          <w:lang w:val="uk-UA"/>
        </w:rPr>
        <w:t xml:space="preserve">Керівництво з питань освіти, </w:t>
      </w:r>
      <w:r w:rsidRPr="00092068">
        <w:rPr>
          <w:rStyle w:val="CharStyle102"/>
          <w:i w:val="0"/>
          <w:lang w:val="uk-UA"/>
        </w:rPr>
        <w:t>ЮНІСЕФ (готується до випуску),</w:t>
      </w:r>
      <w:r w:rsidR="00F17064" w:rsidRPr="00092068">
        <w:rPr>
          <w:rStyle w:val="CharStyle13"/>
          <w:lang w:val="uk-UA"/>
        </w:rPr>
        <w:t xml:space="preserve"> </w:t>
      </w:r>
      <w:hyperlink r:id="rId119" w:history="1">
        <w:r w:rsidR="00F17064" w:rsidRPr="00092068">
          <w:rPr>
            <w:rStyle w:val="CharStyle13"/>
            <w:lang w:val="uk-UA"/>
          </w:rPr>
          <w:t>http://bit.ly/2oAqNIE</w:t>
        </w:r>
      </w:hyperlink>
    </w:p>
    <w:p w:rsidR="00FF0C44" w:rsidRPr="00092068" w:rsidRDefault="00FF0C44" w:rsidP="0091617A">
      <w:pPr>
        <w:pStyle w:val="Style11"/>
        <w:framePr w:w="7351" w:h="10231" w:hRule="exact" w:wrap="none" w:vAnchor="page" w:hAnchor="page" w:x="529" w:y="1337"/>
        <w:shd w:val="clear" w:color="auto" w:fill="auto"/>
        <w:spacing w:after="0" w:line="240" w:lineRule="auto"/>
        <w:ind w:firstLine="0"/>
        <w:jc w:val="both"/>
        <w:rPr>
          <w:rStyle w:val="CharStyle13"/>
          <w:lang w:val="uk-UA"/>
        </w:rPr>
      </w:pPr>
    </w:p>
    <w:p w:rsidR="00036B41" w:rsidRPr="00092068" w:rsidRDefault="00FF0C44" w:rsidP="0091617A">
      <w:pPr>
        <w:pStyle w:val="Style11"/>
        <w:framePr w:w="7351" w:h="10231" w:hRule="exact" w:wrap="none" w:vAnchor="page" w:hAnchor="page" w:x="529" w:y="1337"/>
        <w:shd w:val="clear" w:color="auto" w:fill="auto"/>
        <w:spacing w:after="0" w:line="240" w:lineRule="auto"/>
        <w:ind w:firstLine="0"/>
        <w:jc w:val="both"/>
        <w:rPr>
          <w:lang w:val="uk-UA"/>
        </w:rPr>
      </w:pPr>
      <w:r w:rsidRPr="00092068">
        <w:rPr>
          <w:rStyle w:val="CharStyle13"/>
          <w:lang w:val="uk-UA"/>
        </w:rPr>
        <w:t>Дитячий фонд Організації Об’єднаних Націй (ЮНІСЕФ) і Вашингтонська група за статистикою інвалідності,</w:t>
      </w:r>
    </w:p>
    <w:p w:rsidR="00036B41" w:rsidRPr="00092068" w:rsidRDefault="00FF0C44" w:rsidP="0091617A">
      <w:pPr>
        <w:pStyle w:val="Style11"/>
        <w:framePr w:w="7351" w:h="10231" w:hRule="exact" w:wrap="none" w:vAnchor="page" w:hAnchor="page" w:x="529" w:y="1337"/>
        <w:shd w:val="clear" w:color="auto" w:fill="auto"/>
        <w:spacing w:after="0" w:line="240" w:lineRule="auto"/>
        <w:ind w:firstLine="0"/>
        <w:jc w:val="both"/>
        <w:rPr>
          <w:lang w:val="uk-UA"/>
        </w:rPr>
      </w:pPr>
      <w:r w:rsidRPr="00092068">
        <w:rPr>
          <w:rStyle w:val="CharStyle102"/>
          <w:lang w:val="uk-UA"/>
        </w:rPr>
        <w:t>Модуль з інклюзивної освіти (готується до випуску)</w:t>
      </w:r>
      <w:r w:rsidR="00F17064" w:rsidRPr="00092068">
        <w:rPr>
          <w:rStyle w:val="CharStyle13"/>
          <w:lang w:val="uk-UA"/>
        </w:rPr>
        <w:t>,</w:t>
      </w:r>
      <w:hyperlink r:id="rId120" w:history="1">
        <w:r w:rsidR="00F17064" w:rsidRPr="00092068">
          <w:rPr>
            <w:rStyle w:val="CharStyle13"/>
            <w:lang w:val="uk-UA"/>
          </w:rPr>
          <w:t xml:space="preserve"> http://bit.ly/2yS5mD5</w:t>
        </w:r>
      </w:hyperlink>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13216"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6"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458D8" id="AutoShape 267" o:spid="_x0000_s1026" type="#_x0000_t32" style="position:absolute;margin-left:28.3pt;margin-top:42.25pt;width:321.85pt;height:0;z-index:-251403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XI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">
                <w10:wrap anchorx="page" anchory="page"/>
              </v:shape>
            </w:pict>
          </mc:Fallback>
        </mc:AlternateContent>
      </w:r>
    </w:p>
    <w:p w:rsidR="00AF614F" w:rsidRPr="00092068" w:rsidRDefault="00AF614F" w:rsidP="0091617A">
      <w:pPr>
        <w:pStyle w:val="Style50"/>
        <w:framePr w:wrap="none" w:vAnchor="page" w:hAnchor="page" w:x="543" w:y="539"/>
        <w:shd w:val="clear" w:color="auto" w:fill="auto"/>
        <w:spacing w:line="240" w:lineRule="auto"/>
        <w:rPr>
          <w:lang w:val="uk-UA"/>
        </w:rPr>
      </w:pPr>
      <w:bookmarkStart w:id="382" w:name="bookmark422"/>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F17064" w:rsidP="00CD4309">
      <w:pPr>
        <w:pStyle w:val="Style56"/>
        <w:framePr w:w="7501" w:h="10561" w:hRule="exact" w:wrap="none" w:vAnchor="page" w:hAnchor="page" w:x="529" w:y="1174"/>
        <w:shd w:val="clear" w:color="auto" w:fill="auto"/>
        <w:spacing w:before="0" w:after="0" w:line="276" w:lineRule="auto"/>
        <w:ind w:left="280" w:firstLine="0"/>
        <w:rPr>
          <w:lang w:val="uk-UA"/>
        </w:rPr>
      </w:pPr>
      <w:r w:rsidRPr="00092068">
        <w:rPr>
          <w:rStyle w:val="CharStyle58"/>
          <w:b/>
          <w:bCs/>
          <w:lang w:val="uk-UA"/>
        </w:rPr>
        <w:t>При</w:t>
      </w:r>
      <w:r w:rsidR="00FF0C44" w:rsidRPr="00092068">
        <w:rPr>
          <w:rStyle w:val="CharStyle58"/>
          <w:b/>
          <w:bCs/>
          <w:lang w:val="uk-UA"/>
        </w:rPr>
        <w:t>клад</w:t>
      </w:r>
      <w:r w:rsidRPr="00092068">
        <w:rPr>
          <w:rStyle w:val="CharStyle58"/>
          <w:b/>
          <w:bCs/>
          <w:lang w:val="uk-UA"/>
        </w:rPr>
        <w:t xml:space="preserve"> </w:t>
      </w:r>
      <w:r w:rsidR="00FF0C44" w:rsidRPr="00092068">
        <w:rPr>
          <w:rStyle w:val="CharStyle58"/>
          <w:b/>
          <w:bCs/>
          <w:lang w:val="uk-UA"/>
        </w:rPr>
        <w:t>і</w:t>
      </w:r>
      <w:r w:rsidRPr="00092068">
        <w:rPr>
          <w:rStyle w:val="CharStyle58"/>
          <w:b/>
          <w:bCs/>
          <w:lang w:val="uk-UA"/>
        </w:rPr>
        <w:t>з практики</w:t>
      </w:r>
      <w:bookmarkEnd w:id="382"/>
    </w:p>
    <w:p w:rsidR="00036B41" w:rsidRPr="00092068" w:rsidRDefault="00FF0C44" w:rsidP="00CD4309">
      <w:pPr>
        <w:pStyle w:val="Style91"/>
        <w:framePr w:w="7501" w:h="10561" w:hRule="exact" w:wrap="none" w:vAnchor="page" w:hAnchor="page" w:x="529" w:y="1174"/>
        <w:shd w:val="clear" w:color="auto" w:fill="auto"/>
        <w:spacing w:before="0" w:line="276" w:lineRule="auto"/>
        <w:ind w:left="280"/>
        <w:jc w:val="both"/>
        <w:rPr>
          <w:lang w:val="uk-UA"/>
        </w:rPr>
      </w:pPr>
      <w:bookmarkStart w:id="383" w:name="bookmark423"/>
      <w:r w:rsidRPr="00092068">
        <w:rPr>
          <w:rStyle w:val="CharStyle162"/>
          <w:b/>
          <w:bCs/>
          <w:lang w:val="uk-UA"/>
        </w:rPr>
        <w:t xml:space="preserve">Створення системи інклюзивної освіти та класів </w:t>
      </w:r>
      <w:r w:rsidR="00DD184F" w:rsidRPr="00092068">
        <w:rPr>
          <w:rStyle w:val="CharStyle162"/>
          <w:b/>
          <w:bCs/>
          <w:lang w:val="uk-UA"/>
        </w:rPr>
        <w:t>у</w:t>
      </w:r>
      <w:r w:rsidRPr="00092068">
        <w:rPr>
          <w:rStyle w:val="CharStyle162"/>
          <w:b/>
          <w:bCs/>
          <w:lang w:val="uk-UA"/>
        </w:rPr>
        <w:t xml:space="preserve"> Йорданії</w:t>
      </w:r>
      <w:bookmarkEnd w:id="383"/>
    </w:p>
    <w:p w:rsidR="00036B41" w:rsidRPr="00092068" w:rsidRDefault="00FF0C44" w:rsidP="00CD4309">
      <w:pPr>
        <w:pStyle w:val="Style11"/>
        <w:framePr w:w="7501" w:h="10561" w:hRule="exact" w:wrap="none" w:vAnchor="page" w:hAnchor="page" w:x="529" w:y="1174"/>
        <w:shd w:val="clear" w:color="auto" w:fill="auto"/>
        <w:spacing w:after="0" w:line="276" w:lineRule="auto"/>
        <w:ind w:left="280" w:firstLine="0"/>
        <w:jc w:val="both"/>
        <w:rPr>
          <w:lang w:val="uk-UA"/>
        </w:rPr>
      </w:pPr>
      <w:r w:rsidRPr="00092068">
        <w:rPr>
          <w:rStyle w:val="CharStyle13"/>
          <w:lang w:val="uk-UA"/>
        </w:rPr>
        <w:t xml:space="preserve">Корпус милосердя здійснює в Йорданії проекти інклюзивної освіти </w:t>
      </w:r>
      <w:r w:rsidR="00DD184F" w:rsidRPr="00092068">
        <w:rPr>
          <w:rStyle w:val="CharStyle13"/>
          <w:lang w:val="uk-UA"/>
        </w:rPr>
        <w:t>з метою</w:t>
      </w:r>
      <w:r w:rsidRPr="00092068">
        <w:rPr>
          <w:rStyle w:val="CharStyle13"/>
          <w:lang w:val="uk-UA"/>
        </w:rPr>
        <w:t xml:space="preserve"> розширення доступу до державних шк</w:t>
      </w:r>
      <w:r w:rsidR="00DD184F" w:rsidRPr="00092068">
        <w:rPr>
          <w:rStyle w:val="CharStyle13"/>
          <w:lang w:val="uk-UA"/>
        </w:rPr>
        <w:t>і</w:t>
      </w:r>
      <w:r w:rsidRPr="00092068">
        <w:rPr>
          <w:rStyle w:val="CharStyle13"/>
          <w:lang w:val="uk-UA"/>
        </w:rPr>
        <w:t xml:space="preserve">л для дітей-інвалідів, які проживають </w:t>
      </w:r>
      <w:r w:rsidR="00DD184F" w:rsidRPr="00092068">
        <w:rPr>
          <w:rStyle w:val="CharStyle13"/>
          <w:lang w:val="uk-UA"/>
        </w:rPr>
        <w:t>у</w:t>
      </w:r>
      <w:r w:rsidRPr="00092068">
        <w:rPr>
          <w:rStyle w:val="CharStyle13"/>
          <w:lang w:val="uk-UA"/>
        </w:rPr>
        <w:t xml:space="preserve"> таборах сирійських біженців</w:t>
      </w:r>
      <w:r w:rsidR="00DD184F" w:rsidRPr="00092068">
        <w:rPr>
          <w:rStyle w:val="CharStyle13"/>
          <w:lang w:val="uk-UA"/>
        </w:rPr>
        <w:t xml:space="preserve">, </w:t>
      </w:r>
      <w:r w:rsidRPr="00092068">
        <w:rPr>
          <w:rStyle w:val="CharStyle13"/>
          <w:lang w:val="uk-UA"/>
        </w:rPr>
        <w:t>і громадах</w:t>
      </w:r>
      <w:r w:rsidR="00DD184F" w:rsidRPr="00092068">
        <w:rPr>
          <w:rStyle w:val="CharStyle13"/>
          <w:lang w:val="uk-UA"/>
        </w:rPr>
        <w:t>, що приймають</w:t>
      </w:r>
      <w:r w:rsidRPr="00092068">
        <w:rPr>
          <w:rStyle w:val="CharStyle13"/>
          <w:lang w:val="uk-UA"/>
        </w:rPr>
        <w:t xml:space="preserve">. Завдяки комплексному підходу, що дозволяє усунути численні перешкоди на шляху до </w:t>
      </w:r>
      <w:r w:rsidR="005761B2">
        <w:rPr>
          <w:rStyle w:val="CharStyle13"/>
          <w:lang w:val="uk-UA"/>
        </w:rPr>
        <w:t>включення</w:t>
      </w:r>
      <w:r w:rsidRPr="00092068">
        <w:rPr>
          <w:rStyle w:val="CharStyle13"/>
          <w:lang w:val="uk-UA"/>
        </w:rPr>
        <w:t xml:space="preserve">, проектні групи змогли надати підтримку </w:t>
      </w:r>
      <w:r w:rsidR="005761B2">
        <w:rPr>
          <w:rStyle w:val="CharStyle13"/>
          <w:lang w:val="uk-UA"/>
        </w:rPr>
        <w:t>включення</w:t>
      </w:r>
      <w:r w:rsidRPr="00092068">
        <w:rPr>
          <w:rStyle w:val="CharStyle13"/>
          <w:lang w:val="uk-UA"/>
        </w:rPr>
        <w:t xml:space="preserve"> дітей-інвалідів </w:t>
      </w:r>
      <w:r w:rsidR="00DD184F" w:rsidRPr="00092068">
        <w:rPr>
          <w:rStyle w:val="CharStyle13"/>
          <w:lang w:val="uk-UA"/>
        </w:rPr>
        <w:t>у</w:t>
      </w:r>
      <w:r w:rsidRPr="00092068">
        <w:rPr>
          <w:rStyle w:val="CharStyle13"/>
          <w:lang w:val="uk-UA"/>
        </w:rPr>
        <w:t xml:space="preserve"> звичайні школи.</w:t>
      </w:r>
    </w:p>
    <w:p w:rsidR="00036B41" w:rsidRPr="00092068" w:rsidRDefault="00FF0C44" w:rsidP="00CD4309">
      <w:pPr>
        <w:pStyle w:val="Style11"/>
        <w:framePr w:w="7501" w:h="10561" w:hRule="exact" w:wrap="none" w:vAnchor="page" w:hAnchor="page" w:x="529" w:y="1174"/>
        <w:shd w:val="clear" w:color="auto" w:fill="auto"/>
        <w:spacing w:after="0" w:line="276" w:lineRule="auto"/>
        <w:ind w:left="280" w:firstLine="0"/>
        <w:jc w:val="both"/>
        <w:rPr>
          <w:lang w:val="uk-UA"/>
        </w:rPr>
      </w:pPr>
      <w:r w:rsidRPr="00092068">
        <w:rPr>
          <w:rStyle w:val="CharStyle13"/>
          <w:lang w:val="uk-UA"/>
        </w:rPr>
        <w:t xml:space="preserve">Ресурсні кімнати </w:t>
      </w:r>
      <w:r w:rsidR="00DD184F" w:rsidRPr="00092068">
        <w:rPr>
          <w:rStyle w:val="CharStyle13"/>
          <w:lang w:val="uk-UA"/>
        </w:rPr>
        <w:t>–</w:t>
      </w:r>
      <w:r w:rsidRPr="00092068">
        <w:rPr>
          <w:rStyle w:val="CharStyle13"/>
          <w:lang w:val="uk-UA"/>
        </w:rPr>
        <w:t xml:space="preserve"> спеціальні навчальні приміщення, </w:t>
      </w:r>
      <w:r w:rsidR="00DD184F" w:rsidRPr="00092068">
        <w:rPr>
          <w:rStyle w:val="CharStyle13"/>
          <w:lang w:val="uk-UA"/>
        </w:rPr>
        <w:t>у</w:t>
      </w:r>
      <w:r w:rsidRPr="00092068">
        <w:rPr>
          <w:rStyle w:val="CharStyle13"/>
          <w:lang w:val="uk-UA"/>
        </w:rPr>
        <w:t xml:space="preserve"> яких діти з </w:t>
      </w:r>
      <w:r w:rsidR="004D15FF">
        <w:rPr>
          <w:rStyle w:val="CharStyle13"/>
          <w:lang w:val="uk-UA"/>
        </w:rPr>
        <w:t xml:space="preserve">інвалідністю </w:t>
      </w:r>
      <w:r w:rsidRPr="00092068">
        <w:rPr>
          <w:rStyle w:val="CharStyle13"/>
          <w:lang w:val="uk-UA"/>
        </w:rPr>
        <w:t xml:space="preserve"> отримують спеціалізоване навчання </w:t>
      </w:r>
      <w:r w:rsidR="00DD184F" w:rsidRPr="00092068">
        <w:rPr>
          <w:rStyle w:val="CharStyle13"/>
          <w:lang w:val="uk-UA"/>
        </w:rPr>
        <w:t>–</w:t>
      </w:r>
      <w:r w:rsidRPr="00092068">
        <w:rPr>
          <w:rStyle w:val="CharStyle13"/>
          <w:lang w:val="uk-UA"/>
        </w:rPr>
        <w:t xml:space="preserve"> модернізуються </w:t>
      </w:r>
      <w:r w:rsidR="00DD184F" w:rsidRPr="00092068">
        <w:rPr>
          <w:rStyle w:val="CharStyle13"/>
          <w:lang w:val="uk-UA"/>
        </w:rPr>
        <w:t>й</w:t>
      </w:r>
      <w:r w:rsidRPr="00092068">
        <w:rPr>
          <w:rStyle w:val="CharStyle13"/>
          <w:lang w:val="uk-UA"/>
        </w:rPr>
        <w:t xml:space="preserve"> ремонтуються, щоб забезпечити їх доступність і оснащення необхідними матеріалами.</w:t>
      </w:r>
    </w:p>
    <w:p w:rsidR="00036B41" w:rsidRPr="00092068" w:rsidRDefault="00FF0C44" w:rsidP="00CD4309">
      <w:pPr>
        <w:pStyle w:val="Style11"/>
        <w:framePr w:w="7501" w:h="10561" w:hRule="exact" w:wrap="none" w:vAnchor="page" w:hAnchor="page" w:x="529" w:y="1174"/>
        <w:shd w:val="clear" w:color="auto" w:fill="auto"/>
        <w:spacing w:after="0" w:line="276" w:lineRule="auto"/>
        <w:ind w:left="280" w:firstLine="0"/>
        <w:jc w:val="both"/>
        <w:rPr>
          <w:lang w:val="uk-UA"/>
        </w:rPr>
      </w:pPr>
      <w:r w:rsidRPr="00092068">
        <w:rPr>
          <w:rStyle w:val="CharStyle13"/>
          <w:lang w:val="uk-UA"/>
        </w:rPr>
        <w:t xml:space="preserve">Поряд </w:t>
      </w:r>
      <w:r w:rsidR="00DD184F" w:rsidRPr="00092068">
        <w:rPr>
          <w:rStyle w:val="CharStyle13"/>
          <w:lang w:val="uk-UA"/>
        </w:rPr>
        <w:t>і</w:t>
      </w:r>
      <w:r w:rsidRPr="00092068">
        <w:rPr>
          <w:rStyle w:val="CharStyle13"/>
          <w:lang w:val="uk-UA"/>
        </w:rPr>
        <w:t xml:space="preserve">з підтримкою інфраструктури, Корпус милосердя підтримує школи, надаючи вчителям помічників. Звичайні вчителі проходять навчання </w:t>
      </w:r>
      <w:r w:rsidR="00DD184F" w:rsidRPr="00092068">
        <w:rPr>
          <w:rStyle w:val="CharStyle13"/>
          <w:lang w:val="uk-UA"/>
        </w:rPr>
        <w:t>й</w:t>
      </w:r>
      <w:r w:rsidRPr="00092068">
        <w:rPr>
          <w:rStyle w:val="CharStyle13"/>
          <w:lang w:val="uk-UA"/>
        </w:rPr>
        <w:t xml:space="preserve"> підготовку. Співробітники шкіл проходять підготовку </w:t>
      </w:r>
      <w:r w:rsidR="00DD184F" w:rsidRPr="00092068">
        <w:rPr>
          <w:rStyle w:val="CharStyle13"/>
          <w:lang w:val="uk-UA"/>
        </w:rPr>
        <w:t>за</w:t>
      </w:r>
      <w:r w:rsidRPr="00092068">
        <w:rPr>
          <w:rStyle w:val="CharStyle13"/>
          <w:lang w:val="uk-UA"/>
        </w:rPr>
        <w:t xml:space="preserve"> методам</w:t>
      </w:r>
      <w:r w:rsidR="00DD184F" w:rsidRPr="00092068">
        <w:rPr>
          <w:rStyle w:val="CharStyle13"/>
          <w:lang w:val="uk-UA"/>
        </w:rPr>
        <w:t>и</w:t>
      </w:r>
      <w:r w:rsidRPr="00092068">
        <w:rPr>
          <w:rStyle w:val="CharStyle13"/>
          <w:lang w:val="uk-UA"/>
        </w:rPr>
        <w:t xml:space="preserve"> інклюзивної освіти, з ними проводяться роз</w:t>
      </w:r>
      <w:r w:rsidR="00DD184F" w:rsidRPr="00092068">
        <w:rPr>
          <w:rStyle w:val="CharStyle13"/>
          <w:lang w:val="uk-UA"/>
        </w:rPr>
        <w:t>’</w:t>
      </w:r>
      <w:r w:rsidRPr="00092068">
        <w:rPr>
          <w:rStyle w:val="CharStyle13"/>
          <w:lang w:val="uk-UA"/>
        </w:rPr>
        <w:t xml:space="preserve">яснювальні заняття з питань права дітей-інвалідів на освіту, а також щодо виявлення </w:t>
      </w:r>
      <w:r w:rsidR="00DD184F" w:rsidRPr="00092068">
        <w:rPr>
          <w:rStyle w:val="CharStyle13"/>
          <w:lang w:val="uk-UA"/>
        </w:rPr>
        <w:t>й</w:t>
      </w:r>
      <w:r w:rsidRPr="00092068">
        <w:rPr>
          <w:rStyle w:val="CharStyle13"/>
          <w:lang w:val="uk-UA"/>
        </w:rPr>
        <w:t xml:space="preserve"> усунення перешкод на шляху отримання ними освіти.</w:t>
      </w:r>
    </w:p>
    <w:p w:rsidR="00036B41" w:rsidRPr="00092068" w:rsidRDefault="00095FFE" w:rsidP="00CD4309">
      <w:pPr>
        <w:pStyle w:val="Style11"/>
        <w:framePr w:w="7501" w:h="10561" w:hRule="exact" w:wrap="none" w:vAnchor="page" w:hAnchor="page" w:x="529" w:y="1174"/>
        <w:shd w:val="clear" w:color="auto" w:fill="auto"/>
        <w:spacing w:after="0" w:line="276" w:lineRule="auto"/>
        <w:ind w:left="280" w:firstLine="0"/>
        <w:jc w:val="both"/>
        <w:rPr>
          <w:lang w:val="uk-UA"/>
        </w:rPr>
      </w:pPr>
      <w:r>
        <w:rPr>
          <w:rStyle w:val="CharStyle13"/>
          <w:lang w:val="uk-UA"/>
        </w:rPr>
        <w:t xml:space="preserve">Діти з інвалідністю </w:t>
      </w:r>
      <w:r w:rsidR="00FF0C44" w:rsidRPr="00092068">
        <w:rPr>
          <w:rStyle w:val="CharStyle13"/>
          <w:lang w:val="uk-UA"/>
        </w:rPr>
        <w:t xml:space="preserve"> </w:t>
      </w:r>
      <w:r w:rsidR="00DD184F" w:rsidRPr="00092068">
        <w:rPr>
          <w:rStyle w:val="CharStyle13"/>
          <w:lang w:val="uk-UA"/>
        </w:rPr>
        <w:t>охоплені</w:t>
      </w:r>
      <w:r w:rsidR="00FF0C44" w:rsidRPr="00092068">
        <w:rPr>
          <w:rStyle w:val="CharStyle13"/>
          <w:lang w:val="uk-UA"/>
        </w:rPr>
        <w:t xml:space="preserve"> звичайн</w:t>
      </w:r>
      <w:r w:rsidR="00DD184F" w:rsidRPr="00092068">
        <w:rPr>
          <w:rStyle w:val="CharStyle13"/>
          <w:lang w:val="uk-UA"/>
        </w:rPr>
        <w:t>ими</w:t>
      </w:r>
      <w:r w:rsidR="00FF0C44" w:rsidRPr="00092068">
        <w:rPr>
          <w:rStyle w:val="CharStyle13"/>
          <w:lang w:val="uk-UA"/>
        </w:rPr>
        <w:t xml:space="preserve"> клас</w:t>
      </w:r>
      <w:r w:rsidR="00DD184F" w:rsidRPr="00092068">
        <w:rPr>
          <w:rStyle w:val="CharStyle13"/>
          <w:lang w:val="uk-UA"/>
        </w:rPr>
        <w:t>ам</w:t>
      </w:r>
      <w:r w:rsidR="00FF0C44" w:rsidRPr="00092068">
        <w:rPr>
          <w:rStyle w:val="CharStyle13"/>
          <w:lang w:val="uk-UA"/>
        </w:rPr>
        <w:t xml:space="preserve">и </w:t>
      </w:r>
      <w:r w:rsidR="00DD184F" w:rsidRPr="00092068">
        <w:rPr>
          <w:rStyle w:val="CharStyle13"/>
          <w:lang w:val="uk-UA"/>
        </w:rPr>
        <w:t>і, якщо</w:t>
      </w:r>
      <w:r w:rsidR="00FF0C44" w:rsidRPr="00092068">
        <w:rPr>
          <w:rStyle w:val="CharStyle13"/>
          <w:lang w:val="uk-UA"/>
        </w:rPr>
        <w:t xml:space="preserve"> необхідно</w:t>
      </w:r>
      <w:r w:rsidR="00DD184F" w:rsidRPr="00092068">
        <w:rPr>
          <w:rStyle w:val="CharStyle13"/>
          <w:lang w:val="uk-UA"/>
        </w:rPr>
        <w:t>,</w:t>
      </w:r>
      <w:r w:rsidR="00FF0C44" w:rsidRPr="00092068">
        <w:rPr>
          <w:rStyle w:val="CharStyle13"/>
          <w:lang w:val="uk-UA"/>
        </w:rPr>
        <w:t xml:space="preserve"> отримують невелику групову або індивідуальну підтримку в ресурсних кімнатах. Це </w:t>
      </w:r>
      <w:r w:rsidR="00DD184F" w:rsidRPr="00092068">
        <w:rPr>
          <w:rStyle w:val="CharStyle13"/>
          <w:lang w:val="uk-UA"/>
        </w:rPr>
        <w:t>містить</w:t>
      </w:r>
      <w:r w:rsidR="00FF0C44" w:rsidRPr="00092068">
        <w:rPr>
          <w:rStyle w:val="CharStyle13"/>
          <w:lang w:val="uk-UA"/>
        </w:rPr>
        <w:t xml:space="preserve"> </w:t>
      </w:r>
      <w:r w:rsidR="00DD184F" w:rsidRPr="00092068">
        <w:rPr>
          <w:rStyle w:val="CharStyle13"/>
          <w:lang w:val="uk-UA"/>
        </w:rPr>
        <w:t>у</w:t>
      </w:r>
      <w:r w:rsidR="00FF0C44" w:rsidRPr="00092068">
        <w:rPr>
          <w:rStyle w:val="CharStyle13"/>
          <w:lang w:val="uk-UA"/>
        </w:rPr>
        <w:t xml:space="preserve"> с</w:t>
      </w:r>
      <w:r w:rsidR="00DD184F" w:rsidRPr="00092068">
        <w:rPr>
          <w:rStyle w:val="CharStyle13"/>
          <w:lang w:val="uk-UA"/>
        </w:rPr>
        <w:t>о</w:t>
      </w:r>
      <w:r w:rsidR="00FF0C44" w:rsidRPr="00092068">
        <w:rPr>
          <w:rStyle w:val="CharStyle13"/>
          <w:lang w:val="uk-UA"/>
        </w:rPr>
        <w:t>б</w:t>
      </w:r>
      <w:r w:rsidR="00DD184F" w:rsidRPr="00092068">
        <w:rPr>
          <w:rStyle w:val="CharStyle13"/>
          <w:lang w:val="uk-UA"/>
        </w:rPr>
        <w:t>і</w:t>
      </w:r>
      <w:r w:rsidR="00FF0C44" w:rsidRPr="00092068">
        <w:rPr>
          <w:rStyle w:val="CharStyle13"/>
          <w:lang w:val="uk-UA"/>
        </w:rPr>
        <w:t xml:space="preserve"> академічну підтримку і реабілітаційні послуги, такі як фізичні, професійні </w:t>
      </w:r>
      <w:r w:rsidR="00DD184F" w:rsidRPr="00092068">
        <w:rPr>
          <w:rStyle w:val="CharStyle13"/>
          <w:lang w:val="uk-UA"/>
        </w:rPr>
        <w:t>й</w:t>
      </w:r>
      <w:r w:rsidR="00FF0C44" w:rsidRPr="00092068">
        <w:rPr>
          <w:rStyle w:val="CharStyle13"/>
          <w:lang w:val="uk-UA"/>
        </w:rPr>
        <w:t xml:space="preserve"> логопедичні заняття.</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14240" behindDoc="1" locked="0" layoutInCell="1" allowOverlap="1">
                <wp:simplePos x="0" y="0"/>
                <wp:positionH relativeFrom="page">
                  <wp:posOffset>359410</wp:posOffset>
                </wp:positionH>
                <wp:positionV relativeFrom="page">
                  <wp:posOffset>536574</wp:posOffset>
                </wp:positionV>
                <wp:extent cx="4087495" cy="0"/>
                <wp:effectExtent l="0" t="0" r="27305" b="19050"/>
                <wp:wrapNone/>
                <wp:docPr id="25"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51657" id="AutoShape 268" o:spid="_x0000_s1026" type="#_x0000_t32" style="position:absolute;margin-left:28.3pt;margin-top:42.25pt;width:321.85pt;height:0;z-index:-251402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UvHw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">
                <w10:wrap anchorx="page" anchory="page"/>
              </v:shape>
            </w:pict>
          </mc:Fallback>
        </mc:AlternateContent>
      </w:r>
    </w:p>
    <w:p w:rsidR="00AF614F" w:rsidRPr="00092068" w:rsidRDefault="00AF614F" w:rsidP="0091617A">
      <w:pPr>
        <w:pStyle w:val="Style50"/>
        <w:framePr w:wrap="none" w:vAnchor="page" w:hAnchor="page" w:x="543" w:y="539"/>
        <w:shd w:val="clear" w:color="auto" w:fill="auto"/>
        <w:spacing w:line="240" w:lineRule="auto"/>
        <w:rPr>
          <w:lang w:val="uk-UA"/>
        </w:rPr>
      </w:pPr>
      <w:r w:rsidRPr="00092068">
        <w:rPr>
          <w:rStyle w:val="CharStyle157"/>
          <w:b/>
          <w:bCs/>
          <w:lang w:val="uk-UA"/>
        </w:rPr>
        <w:t xml:space="preserve">Стандарти </w:t>
      </w:r>
      <w:r w:rsidR="005761B2">
        <w:rPr>
          <w:rStyle w:val="CharStyle157"/>
          <w:b/>
          <w:bCs/>
          <w:lang w:val="uk-UA"/>
        </w:rPr>
        <w:t>включення</w:t>
      </w:r>
      <w:r w:rsidRPr="00092068">
        <w:rPr>
          <w:rStyle w:val="CharStyle157"/>
          <w:b/>
          <w:bCs/>
          <w:lang w:val="uk-UA"/>
        </w:rPr>
        <w:t xml:space="preserve"> в галузі освіти</w:t>
      </w:r>
    </w:p>
    <w:p w:rsidR="00036B41" w:rsidRPr="00092068" w:rsidRDefault="00DD184F" w:rsidP="00CD4309">
      <w:pPr>
        <w:pStyle w:val="Style11"/>
        <w:framePr w:w="7096" w:h="2011" w:hRule="exact" w:wrap="none" w:vAnchor="page" w:hAnchor="page" w:x="529" w:y="1580"/>
        <w:shd w:val="clear" w:color="auto" w:fill="auto"/>
        <w:spacing w:after="0" w:line="276" w:lineRule="auto"/>
        <w:ind w:left="280" w:firstLine="0"/>
        <w:jc w:val="both"/>
        <w:rPr>
          <w:lang w:val="uk-UA"/>
        </w:rPr>
      </w:pPr>
      <w:r w:rsidRPr="00092068">
        <w:rPr>
          <w:rStyle w:val="CharStyle13"/>
          <w:lang w:val="uk-UA"/>
        </w:rPr>
        <w:t>Корпус милосердя заохочує членів громади виступати за інклюзивну освіту на національному рівні, а також допомагає школам і вчителям підтримувати й охоплювати дітей-інвалідів своїми класами та школами.</w:t>
      </w:r>
    </w:p>
    <w:p w:rsidR="00036B41" w:rsidRPr="00092068" w:rsidRDefault="00DD184F" w:rsidP="0091617A">
      <w:pPr>
        <w:pStyle w:val="Style11"/>
        <w:framePr w:wrap="none" w:vAnchor="page" w:hAnchor="page" w:x="706" w:y="3196"/>
        <w:shd w:val="clear" w:color="auto" w:fill="auto"/>
        <w:spacing w:after="0" w:line="240" w:lineRule="auto"/>
        <w:ind w:left="280" w:firstLine="0"/>
        <w:rPr>
          <w:lang w:val="uk-UA"/>
        </w:rPr>
      </w:pPr>
      <w:r w:rsidRPr="00092068">
        <w:rPr>
          <w:rStyle w:val="CharStyle13"/>
          <w:lang w:val="uk-UA"/>
        </w:rPr>
        <w:t>Джерело</w:t>
      </w:r>
      <w:r w:rsidR="00F17064" w:rsidRPr="00092068">
        <w:rPr>
          <w:rStyle w:val="CharStyle13"/>
          <w:lang w:val="uk-UA"/>
        </w:rPr>
        <w:t xml:space="preserve">: </w:t>
      </w:r>
      <w:proofErr w:type="spellStart"/>
      <w:r w:rsidR="00F17064" w:rsidRPr="00092068">
        <w:rPr>
          <w:rStyle w:val="CharStyle13"/>
          <w:lang w:val="uk-UA"/>
        </w:rPr>
        <w:t>Mercy</w:t>
      </w:r>
      <w:proofErr w:type="spellEnd"/>
      <w:r w:rsidR="00F17064" w:rsidRPr="00092068">
        <w:rPr>
          <w:rStyle w:val="CharStyle13"/>
          <w:lang w:val="uk-UA"/>
        </w:rPr>
        <w:t xml:space="preserve"> </w:t>
      </w:r>
      <w:proofErr w:type="spellStart"/>
      <w:r w:rsidR="00F17064" w:rsidRPr="00092068">
        <w:rPr>
          <w:rStyle w:val="CharStyle13"/>
          <w:lang w:val="uk-UA"/>
        </w:rPr>
        <w:t>Corps</w:t>
      </w:r>
      <w:proofErr w:type="spellEnd"/>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15264" behindDoc="1" locked="0" layoutInCell="1" allowOverlap="1">
                <wp:simplePos x="0" y="0"/>
                <wp:positionH relativeFrom="page">
                  <wp:posOffset>363855</wp:posOffset>
                </wp:positionH>
                <wp:positionV relativeFrom="page">
                  <wp:posOffset>539114</wp:posOffset>
                </wp:positionV>
                <wp:extent cx="4087495" cy="0"/>
                <wp:effectExtent l="0" t="0" r="27305" b="19050"/>
                <wp:wrapNone/>
                <wp:docPr id="24"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E79E1" id="AutoShape 269" o:spid="_x0000_s1026" type="#_x0000_t32" style="position:absolute;margin-left:28.65pt;margin-top:42.45pt;width:321.85pt;height:0;z-index:-251401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CB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Uzpd+QoO2OQSWcmd8j/QkX/Wzot8tkqpsiWx4CH87a8hOfEb0LsVfrIY6++GLYhBD&#10;oEI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">
                <w10:wrap anchorx="page" anchory="page"/>
              </v:shape>
            </w:pict>
          </mc:Fallback>
        </mc:AlternateContent>
      </w:r>
    </w:p>
    <w:p w:rsidR="00036B41" w:rsidRPr="00092068" w:rsidRDefault="00F17064" w:rsidP="0091617A">
      <w:pPr>
        <w:pStyle w:val="Style50"/>
        <w:framePr w:wrap="none" w:vAnchor="page" w:hAnchor="page" w:x="540" w:y="519"/>
        <w:shd w:val="clear" w:color="auto" w:fill="auto"/>
        <w:spacing w:line="240" w:lineRule="auto"/>
        <w:rPr>
          <w:lang w:val="uk-UA"/>
        </w:rPr>
      </w:pPr>
      <w:bookmarkStart w:id="384" w:name="bookmark424"/>
      <w:r w:rsidRPr="00092068">
        <w:rPr>
          <w:rStyle w:val="CharStyle52"/>
          <w:b/>
          <w:bCs/>
          <w:lang w:val="uk-UA"/>
        </w:rPr>
        <w:t>Глосар</w:t>
      </w:r>
      <w:r w:rsidR="00DD184F" w:rsidRPr="00092068">
        <w:rPr>
          <w:rStyle w:val="CharStyle52"/>
          <w:b/>
          <w:bCs/>
          <w:lang w:val="uk-UA"/>
        </w:rPr>
        <w:t>і</w:t>
      </w:r>
      <w:r w:rsidRPr="00092068">
        <w:rPr>
          <w:rStyle w:val="CharStyle52"/>
          <w:b/>
          <w:bCs/>
          <w:lang w:val="uk-UA"/>
        </w:rPr>
        <w:t>й</w:t>
      </w:r>
      <w:bookmarkEnd w:id="384"/>
    </w:p>
    <w:p w:rsidR="00036B41" w:rsidRPr="00092068" w:rsidRDefault="00F17064" w:rsidP="00CD4309">
      <w:pPr>
        <w:pStyle w:val="Style31"/>
        <w:framePr w:w="7366" w:h="9841" w:hRule="exact" w:wrap="none" w:vAnchor="page" w:hAnchor="page" w:x="540" w:y="1095"/>
        <w:shd w:val="clear" w:color="auto" w:fill="auto"/>
        <w:spacing w:line="276" w:lineRule="auto"/>
        <w:rPr>
          <w:lang w:val="uk-UA"/>
        </w:rPr>
      </w:pPr>
      <w:bookmarkStart w:id="385" w:name="bookmark425"/>
      <w:r w:rsidRPr="00092068">
        <w:rPr>
          <w:rStyle w:val="CharStyle33"/>
          <w:b/>
          <w:bCs/>
          <w:lang w:val="uk-UA"/>
        </w:rPr>
        <w:t>Глосар</w:t>
      </w:r>
      <w:r w:rsidR="00DD184F" w:rsidRPr="00092068">
        <w:rPr>
          <w:rStyle w:val="CharStyle33"/>
          <w:b/>
          <w:bCs/>
          <w:lang w:val="uk-UA"/>
        </w:rPr>
        <w:t>і</w:t>
      </w:r>
      <w:r w:rsidRPr="00092068">
        <w:rPr>
          <w:rStyle w:val="CharStyle33"/>
          <w:b/>
          <w:bCs/>
          <w:lang w:val="uk-UA"/>
        </w:rPr>
        <w:t>й</w:t>
      </w:r>
      <w:bookmarkEnd w:id="385"/>
    </w:p>
    <w:p w:rsidR="00036B41" w:rsidRPr="00092068" w:rsidRDefault="00DD184F" w:rsidP="00CD4309">
      <w:pPr>
        <w:pStyle w:val="Style11"/>
        <w:framePr w:w="7366" w:h="9841" w:hRule="exact" w:wrap="none" w:vAnchor="page" w:hAnchor="page" w:x="540" w:y="1095"/>
        <w:shd w:val="clear" w:color="auto" w:fill="auto"/>
        <w:spacing w:after="0" w:line="276" w:lineRule="auto"/>
        <w:ind w:firstLine="0"/>
        <w:jc w:val="both"/>
        <w:rPr>
          <w:lang w:val="uk-UA"/>
        </w:rPr>
      </w:pPr>
      <w:r w:rsidRPr="00092068">
        <w:rPr>
          <w:rStyle w:val="CharStyle13"/>
          <w:lang w:val="uk-UA"/>
        </w:rPr>
        <w:t xml:space="preserve">Наявність посилання у визначенні вказує на те, що таке визначення було </w:t>
      </w:r>
      <w:r w:rsidR="004A3C86" w:rsidRPr="00092068">
        <w:rPr>
          <w:rStyle w:val="CharStyle13"/>
          <w:lang w:val="uk-UA"/>
        </w:rPr>
        <w:t>цілком</w:t>
      </w:r>
      <w:r w:rsidRPr="00092068">
        <w:rPr>
          <w:rStyle w:val="CharStyle13"/>
          <w:lang w:val="uk-UA"/>
        </w:rPr>
        <w:t xml:space="preserve"> взят</w:t>
      </w:r>
      <w:r w:rsidR="004A3C86" w:rsidRPr="00092068">
        <w:rPr>
          <w:rStyle w:val="CharStyle13"/>
          <w:lang w:val="uk-UA"/>
        </w:rPr>
        <w:t>е</w:t>
      </w:r>
      <w:r w:rsidRPr="00092068">
        <w:rPr>
          <w:rStyle w:val="CharStyle13"/>
          <w:lang w:val="uk-UA"/>
        </w:rPr>
        <w:t xml:space="preserve"> з вихідного документа. Для </w:t>
      </w:r>
      <w:r w:rsidR="004A3C86" w:rsidRPr="00092068">
        <w:rPr>
          <w:rStyle w:val="CharStyle13"/>
          <w:lang w:val="uk-UA"/>
        </w:rPr>
        <w:t>мети</w:t>
      </w:r>
      <w:r w:rsidRPr="00092068">
        <w:rPr>
          <w:rStyle w:val="CharStyle13"/>
          <w:lang w:val="uk-UA"/>
        </w:rPr>
        <w:t xml:space="preserve"> цих стандартів деякі визначення, дані в контексті або </w:t>
      </w:r>
      <w:r w:rsidR="00EB5FE8">
        <w:rPr>
          <w:rStyle w:val="CharStyle13"/>
          <w:lang w:val="uk-UA"/>
        </w:rPr>
        <w:t>людей похилого віку</w:t>
      </w:r>
      <w:r w:rsidRPr="00092068">
        <w:rPr>
          <w:rStyle w:val="CharStyle13"/>
          <w:lang w:val="uk-UA"/>
        </w:rPr>
        <w:t xml:space="preserve">, або </w:t>
      </w:r>
      <w:r w:rsidR="004D15FF">
        <w:rPr>
          <w:rStyle w:val="CharStyle13"/>
          <w:lang w:val="uk-UA"/>
        </w:rPr>
        <w:t xml:space="preserve">людей з інвалідністю </w:t>
      </w:r>
      <w:r w:rsidRPr="00092068">
        <w:rPr>
          <w:rStyle w:val="CharStyle13"/>
          <w:lang w:val="uk-UA"/>
        </w:rPr>
        <w:t xml:space="preserve">, можуть також застосовуватися до інших груп, які стикаються з перешкодами на шляху доступу </w:t>
      </w:r>
      <w:r w:rsidR="004A3C86" w:rsidRPr="00092068">
        <w:rPr>
          <w:rStyle w:val="CharStyle13"/>
          <w:lang w:val="uk-UA"/>
        </w:rPr>
        <w:t>й</w:t>
      </w:r>
      <w:r w:rsidRPr="00092068">
        <w:rPr>
          <w:rStyle w:val="CharStyle13"/>
          <w:lang w:val="uk-UA"/>
        </w:rPr>
        <w:t xml:space="preserve"> участі.</w:t>
      </w:r>
    </w:p>
    <w:p w:rsidR="00DD184F" w:rsidRPr="00092068" w:rsidRDefault="00DD184F" w:rsidP="00CD4309">
      <w:pPr>
        <w:pStyle w:val="Style11"/>
        <w:framePr w:w="7366" w:h="9841" w:hRule="exact" w:wrap="none" w:vAnchor="page" w:hAnchor="page" w:x="540" w:y="1095"/>
        <w:shd w:val="clear" w:color="auto" w:fill="auto"/>
        <w:spacing w:after="0" w:line="276" w:lineRule="auto"/>
        <w:ind w:firstLine="0"/>
        <w:jc w:val="both"/>
        <w:rPr>
          <w:rStyle w:val="CharStyle96"/>
          <w:lang w:val="uk-UA"/>
        </w:rPr>
      </w:pPr>
    </w:p>
    <w:p w:rsidR="00036B41" w:rsidRPr="00092068" w:rsidRDefault="004A3C86" w:rsidP="00CD4309">
      <w:pPr>
        <w:pStyle w:val="Style11"/>
        <w:framePr w:w="7366" w:h="9841" w:hRule="exact" w:wrap="none" w:vAnchor="page" w:hAnchor="page" w:x="540" w:y="1095"/>
        <w:shd w:val="clear" w:color="auto" w:fill="auto"/>
        <w:spacing w:after="0" w:line="276" w:lineRule="auto"/>
        <w:ind w:firstLine="0"/>
        <w:jc w:val="both"/>
        <w:rPr>
          <w:lang w:val="uk-UA"/>
        </w:rPr>
      </w:pPr>
      <w:r w:rsidRPr="00092068">
        <w:rPr>
          <w:rStyle w:val="CharStyle96"/>
          <w:lang w:val="uk-UA"/>
        </w:rPr>
        <w:t xml:space="preserve">Доступність. </w:t>
      </w:r>
      <w:r w:rsidRPr="00092068">
        <w:rPr>
          <w:rStyle w:val="CharStyle96"/>
          <w:b w:val="0"/>
          <w:lang w:val="uk-UA"/>
        </w:rPr>
        <w:t xml:space="preserve">Доступність означає забезпечення доступу для </w:t>
      </w:r>
      <w:r w:rsidR="004D15FF">
        <w:rPr>
          <w:rStyle w:val="CharStyle96"/>
          <w:b w:val="0"/>
          <w:lang w:val="uk-UA"/>
        </w:rPr>
        <w:t xml:space="preserve">людей з інвалідністю </w:t>
      </w:r>
      <w:r w:rsidRPr="00092068">
        <w:rPr>
          <w:rStyle w:val="CharStyle96"/>
          <w:b w:val="0"/>
          <w:lang w:val="uk-UA"/>
        </w:rPr>
        <w:t xml:space="preserve"> до навколишнього їх фізичного середовища, до транспорту, до такої інформації, як матеріали для читання, до комунікаційних технологій і систем нарівні з іншими категоріями населення. Доступність вимагає далекоглядного підходу з боку тих, хто відповідає за надання послуг на приватному </w:t>
      </w:r>
      <w:r w:rsidR="00095FFE">
        <w:rPr>
          <w:rStyle w:val="CharStyle96"/>
          <w:b w:val="0"/>
          <w:lang w:val="uk-UA"/>
        </w:rPr>
        <w:t>й державному рівні, щоб люди з інвалідністю мали змогу</w:t>
      </w:r>
      <w:r w:rsidRPr="00092068">
        <w:rPr>
          <w:rStyle w:val="CharStyle96"/>
          <w:b w:val="0"/>
          <w:lang w:val="uk-UA"/>
        </w:rPr>
        <w:t xml:space="preserve"> безперешкодно отримувати доступ до послуг.</w:t>
      </w:r>
      <w:r w:rsidR="00F17064" w:rsidRPr="00092068">
        <w:rPr>
          <w:rStyle w:val="CharStyle13"/>
          <w:lang w:val="uk-UA"/>
        </w:rPr>
        <w:t xml:space="preserve"> (CBM 2017)</w:t>
      </w:r>
      <w:r w:rsidR="00F17064" w:rsidRPr="00092068">
        <w:rPr>
          <w:rStyle w:val="CharStyle13"/>
          <w:vertAlign w:val="superscript"/>
          <w:lang w:val="uk-UA"/>
        </w:rPr>
        <w:t>22</w:t>
      </w:r>
    </w:p>
    <w:p w:rsidR="004A3C86" w:rsidRPr="00092068" w:rsidRDefault="004A3C86" w:rsidP="00CD4309">
      <w:pPr>
        <w:pStyle w:val="Style11"/>
        <w:framePr w:w="7366" w:h="9841" w:hRule="exact" w:wrap="none" w:vAnchor="page" w:hAnchor="page" w:x="540" w:y="1095"/>
        <w:shd w:val="clear" w:color="auto" w:fill="auto"/>
        <w:spacing w:after="0" w:line="276" w:lineRule="auto"/>
        <w:ind w:firstLine="0"/>
        <w:jc w:val="both"/>
        <w:rPr>
          <w:rStyle w:val="CharStyle96"/>
          <w:lang w:val="uk-UA"/>
        </w:rPr>
      </w:pPr>
    </w:p>
    <w:p w:rsidR="00036B41" w:rsidRPr="00092068" w:rsidRDefault="004A3C86" w:rsidP="00CD4309">
      <w:pPr>
        <w:pStyle w:val="Style11"/>
        <w:framePr w:w="7366" w:h="9841" w:hRule="exact" w:wrap="none" w:vAnchor="page" w:hAnchor="page" w:x="540" w:y="1095"/>
        <w:shd w:val="clear" w:color="auto" w:fill="auto"/>
        <w:spacing w:after="0" w:line="276" w:lineRule="auto"/>
        <w:ind w:firstLine="0"/>
        <w:jc w:val="both"/>
        <w:rPr>
          <w:lang w:val="uk-UA"/>
        </w:rPr>
      </w:pPr>
      <w:r w:rsidRPr="00092068">
        <w:rPr>
          <w:rStyle w:val="CharStyle96"/>
          <w:lang w:val="uk-UA"/>
        </w:rPr>
        <w:t xml:space="preserve">Допоміжні пристрої. </w:t>
      </w:r>
      <w:r w:rsidRPr="00092068">
        <w:rPr>
          <w:rStyle w:val="CharStyle96"/>
          <w:b w:val="0"/>
          <w:lang w:val="uk-UA"/>
        </w:rPr>
        <w:t>Допоміжні пристрої та технології – це пристрої та технології, основна мета яких полягає в підтримці або поліпшенні функціонування та незалежності людини з метою сприяння її участі в житті спільноти й підвищенню загального добробуту. Вони також можуть допомогти запобігти порушенням здоров’я і вторинним захворюванням. Прикладами допоміжних пристроїв і технологій є інвалідні візки, протези, слухові апарати, наочні посібники та спеціалізовані комп’ютерні програми й апаратні засоби, що підвищують мобільність, поліпшують слух, зір або комунікаційні можливості. У багатьох країнах із низьким і середнім рівнем доходу лише 5-15 відсотків людей, які потребують допоміжних пристроїв і технологій, мають до них доступ. (ВООЗ</w:t>
      </w:r>
      <w:r w:rsidR="00F17064" w:rsidRPr="00092068">
        <w:rPr>
          <w:rStyle w:val="CharStyle13"/>
          <w:b/>
          <w:lang w:val="uk-UA"/>
        </w:rPr>
        <w:t xml:space="preserve"> </w:t>
      </w:r>
      <w:r w:rsidR="00F17064" w:rsidRPr="00092068">
        <w:rPr>
          <w:rStyle w:val="CharStyle13"/>
          <w:lang w:val="uk-UA"/>
        </w:rPr>
        <w:t>2017)</w:t>
      </w:r>
      <w:r w:rsidR="00F17064" w:rsidRPr="00092068">
        <w:rPr>
          <w:rStyle w:val="CharStyle13"/>
          <w:vertAlign w:val="superscript"/>
          <w:lang w:val="uk-UA"/>
        </w:rPr>
        <w:t>23</w:t>
      </w:r>
    </w:p>
    <w:p w:rsidR="00036B41" w:rsidRPr="00092068" w:rsidRDefault="00F17064" w:rsidP="0091617A">
      <w:pPr>
        <w:pStyle w:val="Style50"/>
        <w:framePr w:wrap="none" w:vAnchor="page" w:hAnchor="page" w:x="7433" w:y="11314"/>
        <w:shd w:val="clear" w:color="auto" w:fill="auto"/>
        <w:spacing w:line="240" w:lineRule="auto"/>
        <w:rPr>
          <w:lang w:val="uk-UA"/>
        </w:rPr>
      </w:pPr>
      <w:r w:rsidRPr="00092068">
        <w:rPr>
          <w:rStyle w:val="CharStyle52"/>
          <w:b/>
          <w:bCs/>
          <w:lang w:val="uk-UA"/>
        </w:rPr>
        <w:t>250</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16288" behindDoc="1" locked="0" layoutInCell="1" allowOverlap="1">
                <wp:simplePos x="0" y="0"/>
                <wp:positionH relativeFrom="page">
                  <wp:posOffset>415290</wp:posOffset>
                </wp:positionH>
                <wp:positionV relativeFrom="page">
                  <wp:posOffset>506094</wp:posOffset>
                </wp:positionV>
                <wp:extent cx="4087495" cy="0"/>
                <wp:effectExtent l="0" t="0" r="27305" b="19050"/>
                <wp:wrapNone/>
                <wp:docPr id="23"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280D5" id="AutoShape 270" o:spid="_x0000_s1026" type="#_x0000_t32" style="position:absolute;margin-left:32.7pt;margin-top:39.85pt;width:321.85pt;height:0;z-index:-251400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V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">
                <w10:wrap anchorx="page" anchory="page"/>
              </v:shape>
            </w:pict>
          </mc:Fallback>
        </mc:AlternateContent>
      </w:r>
    </w:p>
    <w:p w:rsidR="00036B41" w:rsidRPr="00092068" w:rsidRDefault="00F17064" w:rsidP="0091617A">
      <w:pPr>
        <w:pStyle w:val="Style50"/>
        <w:framePr w:wrap="none" w:vAnchor="page" w:hAnchor="page" w:x="622" w:y="467"/>
        <w:shd w:val="clear" w:color="auto" w:fill="auto"/>
        <w:spacing w:line="240" w:lineRule="auto"/>
        <w:rPr>
          <w:lang w:val="uk-UA"/>
        </w:rPr>
      </w:pPr>
      <w:bookmarkStart w:id="386" w:name="bookmark426"/>
      <w:r w:rsidRPr="00092068">
        <w:rPr>
          <w:rStyle w:val="CharStyle52"/>
          <w:b/>
          <w:bCs/>
          <w:lang w:val="uk-UA"/>
        </w:rPr>
        <w:t>Глосар</w:t>
      </w:r>
      <w:r w:rsidR="008A0816" w:rsidRPr="00092068">
        <w:rPr>
          <w:rStyle w:val="CharStyle52"/>
          <w:b/>
          <w:bCs/>
          <w:lang w:val="uk-UA"/>
        </w:rPr>
        <w:t>і</w:t>
      </w:r>
      <w:r w:rsidRPr="00092068">
        <w:rPr>
          <w:rStyle w:val="CharStyle52"/>
          <w:b/>
          <w:bCs/>
          <w:lang w:val="uk-UA"/>
        </w:rPr>
        <w:t>й</w:t>
      </w:r>
      <w:bookmarkEnd w:id="386"/>
    </w:p>
    <w:p w:rsidR="00AE3F53" w:rsidRPr="00092068" w:rsidRDefault="006962DA" w:rsidP="00CD4309">
      <w:pPr>
        <w:pStyle w:val="Style11"/>
        <w:framePr w:w="7186" w:h="10246" w:hRule="exact" w:wrap="none" w:vAnchor="page" w:hAnchor="page" w:x="622" w:y="991"/>
        <w:shd w:val="clear" w:color="auto" w:fill="auto"/>
        <w:spacing w:after="0" w:line="276" w:lineRule="auto"/>
        <w:ind w:firstLine="0"/>
        <w:jc w:val="both"/>
        <w:rPr>
          <w:rStyle w:val="CharStyle96"/>
          <w:lang w:val="uk-UA"/>
        </w:rPr>
      </w:pPr>
      <w:r w:rsidRPr="00092068">
        <w:rPr>
          <w:rStyle w:val="CharStyle96"/>
          <w:lang w:val="uk-UA"/>
        </w:rPr>
        <w:t>Альтернативні й додаткові способи комунікації (AAC).</w:t>
      </w:r>
    </w:p>
    <w:p w:rsidR="00036B41" w:rsidRPr="00092068" w:rsidRDefault="006962DA" w:rsidP="00CD4309">
      <w:pPr>
        <w:pStyle w:val="Style11"/>
        <w:framePr w:w="7186" w:h="10246" w:hRule="exact" w:wrap="none" w:vAnchor="page" w:hAnchor="page" w:x="622" w:y="991"/>
        <w:shd w:val="clear" w:color="auto" w:fill="auto"/>
        <w:spacing w:after="0" w:line="276" w:lineRule="auto"/>
        <w:ind w:firstLine="0"/>
        <w:jc w:val="both"/>
        <w:rPr>
          <w:lang w:val="uk-UA"/>
        </w:rPr>
      </w:pPr>
      <w:r w:rsidRPr="00092068">
        <w:rPr>
          <w:rStyle w:val="CharStyle96"/>
          <w:b w:val="0"/>
          <w:lang w:val="uk-UA"/>
        </w:rPr>
        <w:t xml:space="preserve">AAC є набором інструментів і стратегій, які людина використовує для вирішення повсякденних комунікативних завдань. Спілкування може </w:t>
      </w:r>
      <w:r w:rsidR="00AE3F53" w:rsidRPr="00092068">
        <w:rPr>
          <w:rStyle w:val="CharStyle96"/>
          <w:b w:val="0"/>
          <w:lang w:val="uk-UA"/>
        </w:rPr>
        <w:t>мати</w:t>
      </w:r>
      <w:r w:rsidRPr="00092068">
        <w:rPr>
          <w:rStyle w:val="CharStyle96"/>
          <w:b w:val="0"/>
          <w:lang w:val="uk-UA"/>
        </w:rPr>
        <w:t xml:space="preserve"> різні форми, такі як мова, загальний погляд, текст, жести, міміка, дотик, мова жестів, символів, зображень, мови-генеруючі пристрої </w:t>
      </w:r>
      <w:r w:rsidR="00AE3F53" w:rsidRPr="00092068">
        <w:rPr>
          <w:rStyle w:val="CharStyle96"/>
          <w:b w:val="0"/>
          <w:lang w:val="uk-UA"/>
        </w:rPr>
        <w:t>тощо</w:t>
      </w:r>
      <w:r w:rsidRPr="00092068">
        <w:rPr>
          <w:rStyle w:val="CharStyle96"/>
          <w:b w:val="0"/>
          <w:lang w:val="uk-UA"/>
        </w:rPr>
        <w:t xml:space="preserve">. Кожен </w:t>
      </w:r>
      <w:r w:rsidR="00AE3F53" w:rsidRPr="00092068">
        <w:rPr>
          <w:rStyle w:val="CharStyle96"/>
          <w:b w:val="0"/>
          <w:lang w:val="uk-UA"/>
        </w:rPr>
        <w:t>і</w:t>
      </w:r>
      <w:r w:rsidRPr="00092068">
        <w:rPr>
          <w:rStyle w:val="CharStyle96"/>
          <w:b w:val="0"/>
          <w:lang w:val="uk-UA"/>
        </w:rPr>
        <w:t>з нас використовує кілька форм спілкування, заснованих на контексті та з урахуванням партнера акту комунікації. Ефективна комунікація відбувається то</w:t>
      </w:r>
      <w:r w:rsidR="00AE3F53" w:rsidRPr="00092068">
        <w:rPr>
          <w:rStyle w:val="CharStyle96"/>
          <w:b w:val="0"/>
          <w:lang w:val="uk-UA"/>
        </w:rPr>
        <w:t>ді</w:t>
      </w:r>
      <w:r w:rsidRPr="00092068">
        <w:rPr>
          <w:rStyle w:val="CharStyle96"/>
          <w:b w:val="0"/>
          <w:lang w:val="uk-UA"/>
        </w:rPr>
        <w:t>, коли намір і переда</w:t>
      </w:r>
      <w:r w:rsidR="00AE3F53" w:rsidRPr="00092068">
        <w:rPr>
          <w:rStyle w:val="CharStyle96"/>
          <w:b w:val="0"/>
          <w:lang w:val="uk-UA"/>
        </w:rPr>
        <w:t>ваний</w:t>
      </w:r>
      <w:r w:rsidRPr="00092068">
        <w:rPr>
          <w:rStyle w:val="CharStyle96"/>
          <w:b w:val="0"/>
          <w:lang w:val="uk-UA"/>
        </w:rPr>
        <w:t xml:space="preserve"> сенс фрази одн</w:t>
      </w:r>
      <w:r w:rsidR="00AE3F53" w:rsidRPr="00092068">
        <w:rPr>
          <w:rStyle w:val="CharStyle96"/>
          <w:b w:val="0"/>
          <w:lang w:val="uk-UA"/>
        </w:rPr>
        <w:t>ієї</w:t>
      </w:r>
      <w:r w:rsidRPr="00092068">
        <w:rPr>
          <w:rStyle w:val="CharStyle96"/>
          <w:b w:val="0"/>
          <w:lang w:val="uk-UA"/>
        </w:rPr>
        <w:t xml:space="preserve"> людин</w:t>
      </w:r>
      <w:r w:rsidR="00AE3F53" w:rsidRPr="00092068">
        <w:rPr>
          <w:rStyle w:val="CharStyle96"/>
          <w:b w:val="0"/>
          <w:lang w:val="uk-UA"/>
        </w:rPr>
        <w:t>и</w:t>
      </w:r>
      <w:r w:rsidRPr="00092068">
        <w:rPr>
          <w:rStyle w:val="CharStyle96"/>
          <w:b w:val="0"/>
          <w:lang w:val="uk-UA"/>
        </w:rPr>
        <w:t xml:space="preserve"> зрозумілі іншій людині. Форма менш</w:t>
      </w:r>
      <w:r w:rsidR="00AE3F53" w:rsidRPr="00092068">
        <w:rPr>
          <w:rStyle w:val="CharStyle96"/>
          <w:b w:val="0"/>
          <w:lang w:val="uk-UA"/>
        </w:rPr>
        <w:t>е</w:t>
      </w:r>
      <w:r w:rsidRPr="00092068">
        <w:rPr>
          <w:rStyle w:val="CharStyle96"/>
          <w:b w:val="0"/>
          <w:lang w:val="uk-UA"/>
        </w:rPr>
        <w:t xml:space="preserve"> важлива, ніж успішне розуміння повідомлення.</w:t>
      </w:r>
      <w:r w:rsidR="00F17064" w:rsidRPr="00092068">
        <w:rPr>
          <w:rStyle w:val="CharStyle13"/>
          <w:lang w:val="uk-UA"/>
        </w:rPr>
        <w:t xml:space="preserve"> (ISAAC 2017)</w:t>
      </w:r>
      <w:r w:rsidR="00F17064" w:rsidRPr="00092068">
        <w:rPr>
          <w:rStyle w:val="CharStyle13"/>
          <w:vertAlign w:val="superscript"/>
          <w:lang w:val="uk-UA"/>
        </w:rPr>
        <w:t>24</w:t>
      </w:r>
    </w:p>
    <w:p w:rsidR="00036B41" w:rsidRPr="00092068" w:rsidRDefault="006962DA" w:rsidP="00CD4309">
      <w:pPr>
        <w:pStyle w:val="Style11"/>
        <w:framePr w:w="7186" w:h="10246" w:hRule="exact" w:wrap="none" w:vAnchor="page" w:hAnchor="page" w:x="622" w:y="991"/>
        <w:shd w:val="clear" w:color="auto" w:fill="auto"/>
        <w:spacing w:after="0" w:line="276" w:lineRule="auto"/>
        <w:ind w:firstLine="0"/>
        <w:jc w:val="both"/>
        <w:rPr>
          <w:lang w:val="uk-UA"/>
        </w:rPr>
      </w:pPr>
      <w:r w:rsidRPr="00092068">
        <w:rPr>
          <w:rStyle w:val="CharStyle96"/>
          <w:lang w:val="uk-UA"/>
        </w:rPr>
        <w:t>Бар</w:t>
      </w:r>
      <w:r w:rsidR="00AE3F53" w:rsidRPr="00092068">
        <w:rPr>
          <w:rStyle w:val="CharStyle96"/>
          <w:lang w:val="uk-UA"/>
        </w:rPr>
        <w:t>’</w:t>
      </w:r>
      <w:r w:rsidRPr="00092068">
        <w:rPr>
          <w:rStyle w:val="CharStyle96"/>
          <w:lang w:val="uk-UA"/>
        </w:rPr>
        <w:t xml:space="preserve">єри. </w:t>
      </w:r>
      <w:r w:rsidRPr="00092068">
        <w:rPr>
          <w:rStyle w:val="CharStyle96"/>
          <w:b w:val="0"/>
          <w:lang w:val="uk-UA"/>
        </w:rPr>
        <w:t xml:space="preserve">Для </w:t>
      </w:r>
      <w:r w:rsidR="00AE3F53" w:rsidRPr="00092068">
        <w:rPr>
          <w:rStyle w:val="CharStyle96"/>
          <w:b w:val="0"/>
          <w:lang w:val="uk-UA"/>
        </w:rPr>
        <w:t>мети</w:t>
      </w:r>
      <w:r w:rsidRPr="00092068">
        <w:rPr>
          <w:rStyle w:val="CharStyle96"/>
          <w:b w:val="0"/>
          <w:lang w:val="uk-UA"/>
        </w:rPr>
        <w:t xml:space="preserve"> цих стандартів бар</w:t>
      </w:r>
      <w:r w:rsidR="00AE3F53" w:rsidRPr="00092068">
        <w:rPr>
          <w:rStyle w:val="CharStyle96"/>
          <w:b w:val="0"/>
          <w:lang w:val="uk-UA"/>
        </w:rPr>
        <w:t>’</w:t>
      </w:r>
      <w:r w:rsidRPr="00092068">
        <w:rPr>
          <w:rStyle w:val="CharStyle96"/>
          <w:b w:val="0"/>
          <w:lang w:val="uk-UA"/>
        </w:rPr>
        <w:t xml:space="preserve">єри визначаються як фактори, що не дозволяють людині мати повний і рівний доступ і участь </w:t>
      </w:r>
      <w:r w:rsidR="00AE3F53" w:rsidRPr="00092068">
        <w:rPr>
          <w:rStyle w:val="CharStyle96"/>
          <w:b w:val="0"/>
          <w:lang w:val="uk-UA"/>
        </w:rPr>
        <w:t>у</w:t>
      </w:r>
      <w:r w:rsidRPr="00092068">
        <w:rPr>
          <w:rStyle w:val="CharStyle96"/>
          <w:b w:val="0"/>
          <w:lang w:val="uk-UA"/>
        </w:rPr>
        <w:t xml:space="preserve"> житті суспільства. Бар</w:t>
      </w:r>
      <w:r w:rsidR="00AE3F53" w:rsidRPr="00092068">
        <w:rPr>
          <w:rStyle w:val="CharStyle96"/>
          <w:b w:val="0"/>
          <w:lang w:val="uk-UA"/>
        </w:rPr>
        <w:t>’</w:t>
      </w:r>
      <w:r w:rsidRPr="00092068">
        <w:rPr>
          <w:rStyle w:val="CharStyle96"/>
          <w:b w:val="0"/>
          <w:lang w:val="uk-UA"/>
        </w:rPr>
        <w:t xml:space="preserve">єри можуть </w:t>
      </w:r>
      <w:r w:rsidR="00AE3F53" w:rsidRPr="00092068">
        <w:rPr>
          <w:rStyle w:val="CharStyle96"/>
          <w:b w:val="0"/>
          <w:lang w:val="uk-UA"/>
        </w:rPr>
        <w:t>містити</w:t>
      </w:r>
      <w:r w:rsidRPr="00092068">
        <w:rPr>
          <w:rStyle w:val="CharStyle96"/>
          <w:b w:val="0"/>
          <w:lang w:val="uk-UA"/>
        </w:rPr>
        <w:t xml:space="preserve"> навколишнє середовище, включ</w:t>
      </w:r>
      <w:r w:rsidR="00AE3F53" w:rsidRPr="00092068">
        <w:rPr>
          <w:rStyle w:val="CharStyle96"/>
          <w:b w:val="0"/>
          <w:lang w:val="uk-UA"/>
        </w:rPr>
        <w:t>но з</w:t>
      </w:r>
      <w:r w:rsidRPr="00092068">
        <w:rPr>
          <w:rStyle w:val="CharStyle96"/>
          <w:b w:val="0"/>
          <w:lang w:val="uk-UA"/>
        </w:rPr>
        <w:t xml:space="preserve"> фізичн</w:t>
      </w:r>
      <w:r w:rsidR="00AE3F53" w:rsidRPr="00092068">
        <w:rPr>
          <w:rStyle w:val="CharStyle96"/>
          <w:b w:val="0"/>
          <w:lang w:val="uk-UA"/>
        </w:rPr>
        <w:t>ими</w:t>
      </w:r>
      <w:r w:rsidRPr="00092068">
        <w:rPr>
          <w:rStyle w:val="CharStyle96"/>
          <w:b w:val="0"/>
          <w:lang w:val="uk-UA"/>
        </w:rPr>
        <w:t xml:space="preserve"> бар</w:t>
      </w:r>
      <w:r w:rsidR="00AE3F53" w:rsidRPr="00092068">
        <w:rPr>
          <w:rStyle w:val="CharStyle96"/>
          <w:b w:val="0"/>
          <w:lang w:val="uk-UA"/>
        </w:rPr>
        <w:t>’</w:t>
      </w:r>
      <w:r w:rsidRPr="00092068">
        <w:rPr>
          <w:rStyle w:val="CharStyle96"/>
          <w:b w:val="0"/>
          <w:lang w:val="uk-UA"/>
        </w:rPr>
        <w:t>єр</w:t>
      </w:r>
      <w:r w:rsidR="00AE3F53" w:rsidRPr="00092068">
        <w:rPr>
          <w:rStyle w:val="CharStyle96"/>
          <w:b w:val="0"/>
          <w:lang w:val="uk-UA"/>
        </w:rPr>
        <w:t>ам</w:t>
      </w:r>
      <w:r w:rsidRPr="00092068">
        <w:rPr>
          <w:rStyle w:val="CharStyle96"/>
          <w:b w:val="0"/>
          <w:lang w:val="uk-UA"/>
        </w:rPr>
        <w:t>и (наприклад, наявн</w:t>
      </w:r>
      <w:r w:rsidR="00AE3F53" w:rsidRPr="00092068">
        <w:rPr>
          <w:rStyle w:val="CharStyle96"/>
          <w:b w:val="0"/>
          <w:lang w:val="uk-UA"/>
        </w:rPr>
        <w:t>і</w:t>
      </w:r>
      <w:r w:rsidRPr="00092068">
        <w:rPr>
          <w:rStyle w:val="CharStyle96"/>
          <w:b w:val="0"/>
          <w:lang w:val="uk-UA"/>
        </w:rPr>
        <w:t>ст</w:t>
      </w:r>
      <w:r w:rsidR="00AE3F53" w:rsidRPr="00092068">
        <w:rPr>
          <w:rStyle w:val="CharStyle96"/>
          <w:b w:val="0"/>
          <w:lang w:val="uk-UA"/>
        </w:rPr>
        <w:t>ю</w:t>
      </w:r>
      <w:r w:rsidRPr="00092068">
        <w:rPr>
          <w:rStyle w:val="CharStyle96"/>
          <w:b w:val="0"/>
          <w:lang w:val="uk-UA"/>
        </w:rPr>
        <w:t xml:space="preserve"> сходів і відсутності пандуса або ліфта), а також комунікаційні бар</w:t>
      </w:r>
      <w:r w:rsidR="00AE3F53" w:rsidRPr="00092068">
        <w:rPr>
          <w:rStyle w:val="CharStyle96"/>
          <w:b w:val="0"/>
          <w:lang w:val="uk-UA"/>
        </w:rPr>
        <w:t>’</w:t>
      </w:r>
      <w:r w:rsidRPr="00092068">
        <w:rPr>
          <w:rStyle w:val="CharStyle96"/>
          <w:b w:val="0"/>
          <w:lang w:val="uk-UA"/>
        </w:rPr>
        <w:t>єри (наприклад, тільки один формат використовується для надання інформації), психологічні бар</w:t>
      </w:r>
      <w:r w:rsidR="00AE3F53" w:rsidRPr="00092068">
        <w:rPr>
          <w:rStyle w:val="CharStyle96"/>
          <w:b w:val="0"/>
          <w:lang w:val="uk-UA"/>
        </w:rPr>
        <w:t>’</w:t>
      </w:r>
      <w:r w:rsidRPr="00092068">
        <w:rPr>
          <w:rStyle w:val="CharStyle96"/>
          <w:b w:val="0"/>
          <w:lang w:val="uk-UA"/>
        </w:rPr>
        <w:t xml:space="preserve">єри (такі як негативні уявлення про </w:t>
      </w:r>
      <w:r w:rsidR="00EB5FE8">
        <w:rPr>
          <w:rStyle w:val="CharStyle96"/>
          <w:b w:val="0"/>
          <w:lang w:val="uk-UA"/>
        </w:rPr>
        <w:t>людей похилого віку</w:t>
      </w:r>
      <w:r w:rsidRPr="00092068">
        <w:rPr>
          <w:rStyle w:val="CharStyle96"/>
          <w:b w:val="0"/>
          <w:lang w:val="uk-UA"/>
        </w:rPr>
        <w:t xml:space="preserve"> або </w:t>
      </w:r>
      <w:r w:rsidR="004D15FF">
        <w:rPr>
          <w:rStyle w:val="CharStyle96"/>
          <w:b w:val="0"/>
          <w:lang w:val="uk-UA"/>
        </w:rPr>
        <w:t xml:space="preserve">людей з інвалідністю </w:t>
      </w:r>
      <w:r w:rsidRPr="00092068">
        <w:rPr>
          <w:rStyle w:val="CharStyle96"/>
          <w:b w:val="0"/>
          <w:lang w:val="uk-UA"/>
        </w:rPr>
        <w:t>) та інституційні бар</w:t>
      </w:r>
      <w:r w:rsidR="00AE3F53" w:rsidRPr="00092068">
        <w:rPr>
          <w:rStyle w:val="CharStyle96"/>
          <w:b w:val="0"/>
          <w:lang w:val="uk-UA"/>
        </w:rPr>
        <w:t>’</w:t>
      </w:r>
      <w:r w:rsidRPr="00092068">
        <w:rPr>
          <w:rStyle w:val="CharStyle96"/>
          <w:b w:val="0"/>
          <w:lang w:val="uk-UA"/>
        </w:rPr>
        <w:t>єри (такі як політики, які можуть при</w:t>
      </w:r>
      <w:r w:rsidR="00AE3F53" w:rsidRPr="00092068">
        <w:rPr>
          <w:rStyle w:val="CharStyle96"/>
          <w:b w:val="0"/>
          <w:lang w:val="uk-UA"/>
        </w:rPr>
        <w:t>з</w:t>
      </w:r>
      <w:r w:rsidRPr="00092068">
        <w:rPr>
          <w:rStyle w:val="CharStyle96"/>
          <w:b w:val="0"/>
          <w:lang w:val="uk-UA"/>
        </w:rPr>
        <w:t xml:space="preserve">вести до дискримінації </w:t>
      </w:r>
      <w:r w:rsidR="00AE3F53" w:rsidRPr="00092068">
        <w:rPr>
          <w:rStyle w:val="CharStyle96"/>
          <w:b w:val="0"/>
          <w:lang w:val="uk-UA"/>
        </w:rPr>
        <w:t>щодо</w:t>
      </w:r>
      <w:r w:rsidRPr="00092068">
        <w:rPr>
          <w:rStyle w:val="CharStyle96"/>
          <w:b w:val="0"/>
          <w:lang w:val="uk-UA"/>
        </w:rPr>
        <w:t xml:space="preserve"> певних груп населення). Деякі бар</w:t>
      </w:r>
      <w:r w:rsidR="00AE3F53" w:rsidRPr="00092068">
        <w:rPr>
          <w:rStyle w:val="CharStyle96"/>
          <w:b w:val="0"/>
          <w:lang w:val="uk-UA"/>
        </w:rPr>
        <w:t>’</w:t>
      </w:r>
      <w:r w:rsidRPr="00092068">
        <w:rPr>
          <w:rStyle w:val="CharStyle96"/>
          <w:b w:val="0"/>
          <w:lang w:val="uk-UA"/>
        </w:rPr>
        <w:t>єри існують до конфлікту або стихійного лиха; інші можуть бути створені в результаті гуманітарного реагування.</w:t>
      </w:r>
    </w:p>
    <w:p w:rsidR="00036B41" w:rsidRPr="00092068" w:rsidRDefault="006962DA" w:rsidP="00CD4309">
      <w:pPr>
        <w:pStyle w:val="Style11"/>
        <w:framePr w:w="7186" w:h="10246" w:hRule="exact" w:wrap="none" w:vAnchor="page" w:hAnchor="page" w:x="622" w:y="991"/>
        <w:shd w:val="clear" w:color="auto" w:fill="auto"/>
        <w:spacing w:after="0" w:line="276" w:lineRule="auto"/>
        <w:ind w:firstLine="0"/>
        <w:jc w:val="both"/>
        <w:rPr>
          <w:lang w:val="uk-UA"/>
        </w:rPr>
      </w:pPr>
      <w:r w:rsidRPr="00092068">
        <w:rPr>
          <w:rStyle w:val="CharStyle96"/>
          <w:lang w:val="uk-UA"/>
        </w:rPr>
        <w:t xml:space="preserve">Потенціал. </w:t>
      </w:r>
      <w:r w:rsidRPr="00092068">
        <w:rPr>
          <w:rStyle w:val="CharStyle96"/>
          <w:b w:val="0"/>
          <w:lang w:val="uk-UA"/>
        </w:rPr>
        <w:t xml:space="preserve">Поєднання всіх сильних сторін, якостей і ресурсів, наявних в організації, співтоваристві або суспільстві для управління ризиками лих і їх зменшення, а також для підвищення стійкості. Потенціал може </w:t>
      </w:r>
      <w:r w:rsidR="00AE3F53" w:rsidRPr="00092068">
        <w:rPr>
          <w:rStyle w:val="CharStyle96"/>
          <w:b w:val="0"/>
          <w:lang w:val="uk-UA"/>
        </w:rPr>
        <w:t>містити</w:t>
      </w:r>
      <w:r w:rsidRPr="00092068">
        <w:rPr>
          <w:rStyle w:val="CharStyle96"/>
          <w:b w:val="0"/>
          <w:lang w:val="uk-UA"/>
        </w:rPr>
        <w:t xml:space="preserve"> інфраструктуру, установи, людські знання </w:t>
      </w:r>
      <w:r w:rsidR="00AE3F53" w:rsidRPr="00092068">
        <w:rPr>
          <w:rStyle w:val="CharStyle96"/>
          <w:b w:val="0"/>
          <w:lang w:val="uk-UA"/>
        </w:rPr>
        <w:t>та</w:t>
      </w:r>
      <w:r w:rsidRPr="00092068">
        <w:rPr>
          <w:rStyle w:val="CharStyle96"/>
          <w:b w:val="0"/>
          <w:lang w:val="uk-UA"/>
        </w:rPr>
        <w:t xml:space="preserve"> навички, а також колективні атрибути, такі як соціальні відносини, лідерство </w:t>
      </w:r>
      <w:r w:rsidR="00AE3F53" w:rsidRPr="00092068">
        <w:rPr>
          <w:rStyle w:val="CharStyle96"/>
          <w:b w:val="0"/>
          <w:lang w:val="uk-UA"/>
        </w:rPr>
        <w:t>й</w:t>
      </w:r>
      <w:r w:rsidRPr="00092068">
        <w:rPr>
          <w:rStyle w:val="CharStyle96"/>
          <w:b w:val="0"/>
          <w:lang w:val="uk-UA"/>
        </w:rPr>
        <w:t xml:space="preserve"> управління.</w:t>
      </w:r>
      <w:r w:rsidR="00F17064" w:rsidRPr="00092068">
        <w:rPr>
          <w:rStyle w:val="CharStyle13"/>
          <w:lang w:val="uk-UA"/>
        </w:rPr>
        <w:t xml:space="preserve"> (UNISDR 2017)</w:t>
      </w:r>
      <w:r w:rsidR="00F17064" w:rsidRPr="00092068">
        <w:rPr>
          <w:rStyle w:val="CharStyle13"/>
          <w:vertAlign w:val="superscript"/>
          <w:lang w:val="uk-UA"/>
        </w:rPr>
        <w:t>25</w:t>
      </w:r>
    </w:p>
    <w:p w:rsidR="00036B41" w:rsidRPr="00092068" w:rsidRDefault="00F17064" w:rsidP="0091617A">
      <w:pPr>
        <w:pStyle w:val="Style50"/>
        <w:framePr w:wrap="none" w:vAnchor="page" w:hAnchor="page" w:x="7515" w:y="11262"/>
        <w:shd w:val="clear" w:color="auto" w:fill="auto"/>
        <w:spacing w:line="240" w:lineRule="auto"/>
        <w:rPr>
          <w:lang w:val="uk-UA"/>
        </w:rPr>
      </w:pPr>
      <w:r w:rsidRPr="00092068">
        <w:rPr>
          <w:rStyle w:val="CharStyle52"/>
          <w:b/>
          <w:bCs/>
          <w:lang w:val="uk-UA"/>
        </w:rPr>
        <w:t>251</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17312" behindDoc="1" locked="0" layoutInCell="1" allowOverlap="1">
                <wp:simplePos x="0" y="0"/>
                <wp:positionH relativeFrom="page">
                  <wp:posOffset>361950</wp:posOffset>
                </wp:positionH>
                <wp:positionV relativeFrom="page">
                  <wp:posOffset>539114</wp:posOffset>
                </wp:positionV>
                <wp:extent cx="4087495" cy="0"/>
                <wp:effectExtent l="0" t="0" r="27305" b="19050"/>
                <wp:wrapNone/>
                <wp:docPr id="22"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9150D" id="AutoShape 271" o:spid="_x0000_s1026" type="#_x0000_t32" style="position:absolute;margin-left:28.5pt;margin-top:42.45pt;width:321.85pt;height:0;z-index:-251399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r7IgIAAD4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">
                <w10:wrap anchorx="page" anchory="page"/>
              </v:shape>
            </w:pict>
          </mc:Fallback>
        </mc:AlternateContent>
      </w:r>
    </w:p>
    <w:p w:rsidR="008A0816" w:rsidRPr="00092068" w:rsidRDefault="008A0816" w:rsidP="0091617A">
      <w:pPr>
        <w:pStyle w:val="Style50"/>
        <w:framePr w:wrap="none" w:vAnchor="page" w:hAnchor="page" w:x="538" w:y="519"/>
        <w:shd w:val="clear" w:color="auto" w:fill="auto"/>
        <w:spacing w:line="240" w:lineRule="auto"/>
        <w:rPr>
          <w:lang w:val="uk-UA"/>
        </w:rPr>
      </w:pPr>
      <w:r w:rsidRPr="00092068">
        <w:rPr>
          <w:rStyle w:val="CharStyle52"/>
          <w:b/>
          <w:bCs/>
          <w:lang w:val="uk-UA"/>
        </w:rPr>
        <w:t>Глосарій</w:t>
      </w:r>
    </w:p>
    <w:p w:rsidR="00036B41" w:rsidRPr="00092068" w:rsidRDefault="00AE3F53" w:rsidP="00CD4309">
      <w:pPr>
        <w:pStyle w:val="Style11"/>
        <w:framePr w:w="7216" w:h="9997" w:hRule="exact" w:wrap="none" w:vAnchor="page" w:hAnchor="page" w:x="601" w:y="1114"/>
        <w:shd w:val="clear" w:color="auto" w:fill="auto"/>
        <w:spacing w:after="0" w:line="276" w:lineRule="auto"/>
        <w:ind w:firstLine="0"/>
        <w:jc w:val="both"/>
        <w:rPr>
          <w:lang w:val="uk-UA"/>
        </w:rPr>
      </w:pPr>
      <w:r w:rsidRPr="00092068">
        <w:rPr>
          <w:rStyle w:val="CharStyle96"/>
          <w:lang w:val="uk-UA"/>
        </w:rPr>
        <w:t xml:space="preserve">Опікуни. </w:t>
      </w:r>
      <w:r w:rsidRPr="00092068">
        <w:rPr>
          <w:rStyle w:val="CharStyle96"/>
          <w:b w:val="0"/>
          <w:lang w:val="uk-UA"/>
        </w:rPr>
        <w:t xml:space="preserve">Це дорослі та діти будь-якої статевої ідентичності, які надають підтримку особі, яка її потребує, і </w:t>
      </w:r>
      <w:r w:rsidR="001D7ABD">
        <w:rPr>
          <w:rStyle w:val="CharStyle96"/>
          <w:b w:val="0"/>
          <w:lang w:val="uk-UA"/>
        </w:rPr>
        <w:t>їх</w:t>
      </w:r>
      <w:r w:rsidRPr="00092068">
        <w:rPr>
          <w:rStyle w:val="CharStyle96"/>
          <w:b w:val="0"/>
          <w:lang w:val="uk-UA"/>
        </w:rPr>
        <w:t xml:space="preserve"> підтримка часто надається на безоплатній основі. (Див. визначення </w:t>
      </w:r>
      <w:r w:rsidRPr="00092068">
        <w:rPr>
          <w:rStyle w:val="CharStyle96"/>
          <w:lang w:val="uk-UA"/>
        </w:rPr>
        <w:t>Особистої допомоги</w:t>
      </w:r>
      <w:r w:rsidRPr="00092068">
        <w:rPr>
          <w:rStyle w:val="CharStyle96"/>
          <w:b w:val="0"/>
          <w:lang w:val="uk-UA"/>
        </w:rPr>
        <w:t xml:space="preserve"> для отримання додаткової інформації).</w:t>
      </w:r>
    </w:p>
    <w:p w:rsidR="00AE3F53" w:rsidRPr="00092068" w:rsidRDefault="00AE3F53" w:rsidP="00CD4309">
      <w:pPr>
        <w:pStyle w:val="Style11"/>
        <w:framePr w:w="7216" w:h="9997" w:hRule="exact" w:wrap="none" w:vAnchor="page" w:hAnchor="page" w:x="601" w:y="1114"/>
        <w:shd w:val="clear" w:color="auto" w:fill="auto"/>
        <w:spacing w:after="0" w:line="276" w:lineRule="auto"/>
        <w:ind w:firstLine="0"/>
        <w:jc w:val="both"/>
        <w:rPr>
          <w:rStyle w:val="CharStyle96"/>
          <w:lang w:val="uk-UA"/>
        </w:rPr>
      </w:pPr>
    </w:p>
    <w:p w:rsidR="00036B41" w:rsidRPr="00092068" w:rsidRDefault="00AE3F53" w:rsidP="00CD4309">
      <w:pPr>
        <w:pStyle w:val="Style11"/>
        <w:framePr w:w="7216" w:h="9997" w:hRule="exact" w:wrap="none" w:vAnchor="page" w:hAnchor="page" w:x="601" w:y="1114"/>
        <w:shd w:val="clear" w:color="auto" w:fill="auto"/>
        <w:spacing w:after="0" w:line="276" w:lineRule="auto"/>
        <w:ind w:firstLine="0"/>
        <w:jc w:val="both"/>
        <w:rPr>
          <w:lang w:val="uk-UA"/>
        </w:rPr>
      </w:pPr>
      <w:r w:rsidRPr="00092068">
        <w:rPr>
          <w:rStyle w:val="CharStyle96"/>
          <w:lang w:val="uk-UA"/>
        </w:rPr>
        <w:t xml:space="preserve">Програма видачі грошових коштів (CTP). </w:t>
      </w:r>
      <w:r w:rsidRPr="00092068">
        <w:rPr>
          <w:rStyle w:val="CharStyle96"/>
          <w:b w:val="0"/>
          <w:lang w:val="uk-UA"/>
        </w:rPr>
        <w:t xml:space="preserve">CTP стосується всіх програм, за допомогою яких грошові кошти (або ваучери на товари або послуги) безпосередньо надаються </w:t>
      </w:r>
      <w:proofErr w:type="spellStart"/>
      <w:r w:rsidRPr="00092068">
        <w:rPr>
          <w:rStyle w:val="CharStyle96"/>
          <w:b w:val="0"/>
          <w:lang w:val="uk-UA"/>
        </w:rPr>
        <w:t>бенефіціарам</w:t>
      </w:r>
      <w:proofErr w:type="spellEnd"/>
      <w:r w:rsidRPr="00092068">
        <w:rPr>
          <w:rStyle w:val="CharStyle96"/>
          <w:b w:val="0"/>
          <w:lang w:val="uk-UA"/>
        </w:rPr>
        <w:t xml:space="preserve">. </w:t>
      </w:r>
      <w:r w:rsidR="00080EE6" w:rsidRPr="00092068">
        <w:rPr>
          <w:rStyle w:val="CharStyle96"/>
          <w:b w:val="0"/>
          <w:lang w:val="uk-UA"/>
        </w:rPr>
        <w:t>У</w:t>
      </w:r>
      <w:r w:rsidRPr="00092068">
        <w:rPr>
          <w:rStyle w:val="CharStyle96"/>
          <w:b w:val="0"/>
          <w:lang w:val="uk-UA"/>
        </w:rPr>
        <w:t xml:space="preserve"> контексті гуманітарної допомоги цей термін використовується для позначення надання готівкових коштів або ваучерів окремим особам, домашнім господарствам або громадам, а не урядам або іншим державним суб</w:t>
      </w:r>
      <w:r w:rsidR="00080EE6" w:rsidRPr="00092068">
        <w:rPr>
          <w:rStyle w:val="CharStyle96"/>
          <w:b w:val="0"/>
          <w:lang w:val="uk-UA"/>
        </w:rPr>
        <w:t>’</w:t>
      </w:r>
      <w:r w:rsidRPr="00092068">
        <w:rPr>
          <w:rStyle w:val="CharStyle96"/>
          <w:b w:val="0"/>
          <w:lang w:val="uk-UA"/>
        </w:rPr>
        <w:t>єктам. CTP охоплює всі форми допомоги готівкою, включ</w:t>
      </w:r>
      <w:r w:rsidR="00CD4309" w:rsidRPr="00092068">
        <w:rPr>
          <w:rStyle w:val="CharStyle96"/>
          <w:b w:val="0"/>
          <w:lang w:val="uk-UA"/>
        </w:rPr>
        <w:t>но з</w:t>
      </w:r>
      <w:r w:rsidRPr="00092068">
        <w:rPr>
          <w:rStyle w:val="CharStyle96"/>
          <w:b w:val="0"/>
          <w:lang w:val="uk-UA"/>
        </w:rPr>
        <w:t xml:space="preserve"> ваучер</w:t>
      </w:r>
      <w:r w:rsidR="00CD4309" w:rsidRPr="00092068">
        <w:rPr>
          <w:rStyle w:val="CharStyle96"/>
          <w:b w:val="0"/>
          <w:lang w:val="uk-UA"/>
        </w:rPr>
        <w:t>ам</w:t>
      </w:r>
      <w:r w:rsidRPr="00092068">
        <w:rPr>
          <w:rStyle w:val="CharStyle96"/>
          <w:b w:val="0"/>
          <w:lang w:val="uk-UA"/>
        </w:rPr>
        <w:t xml:space="preserve">и. Це виключає грошові перекази </w:t>
      </w:r>
      <w:r w:rsidR="00080EE6" w:rsidRPr="00092068">
        <w:rPr>
          <w:rStyle w:val="CharStyle96"/>
          <w:b w:val="0"/>
          <w:lang w:val="uk-UA"/>
        </w:rPr>
        <w:t>й</w:t>
      </w:r>
      <w:r w:rsidRPr="00092068">
        <w:rPr>
          <w:rStyle w:val="CharStyle96"/>
          <w:b w:val="0"/>
          <w:lang w:val="uk-UA"/>
        </w:rPr>
        <w:t xml:space="preserve"> </w:t>
      </w:r>
      <w:proofErr w:type="spellStart"/>
      <w:r w:rsidRPr="00092068">
        <w:rPr>
          <w:rStyle w:val="CharStyle96"/>
          <w:b w:val="0"/>
          <w:lang w:val="uk-UA"/>
        </w:rPr>
        <w:t>мікрофінансування</w:t>
      </w:r>
      <w:proofErr w:type="spellEnd"/>
      <w:r w:rsidRPr="00092068">
        <w:rPr>
          <w:rStyle w:val="CharStyle96"/>
          <w:b w:val="0"/>
          <w:lang w:val="uk-UA"/>
        </w:rPr>
        <w:t xml:space="preserve"> в </w:t>
      </w:r>
      <w:r w:rsidR="00080EE6" w:rsidRPr="00092068">
        <w:rPr>
          <w:rStyle w:val="CharStyle96"/>
          <w:b w:val="0"/>
          <w:lang w:val="uk-UA"/>
        </w:rPr>
        <w:t>межах</w:t>
      </w:r>
      <w:r w:rsidRPr="00092068">
        <w:rPr>
          <w:rStyle w:val="CharStyle96"/>
          <w:b w:val="0"/>
          <w:lang w:val="uk-UA"/>
        </w:rPr>
        <w:t xml:space="preserve"> гуманітарної діяльності (хоча установи, що займаються </w:t>
      </w:r>
      <w:proofErr w:type="spellStart"/>
      <w:r w:rsidRPr="00092068">
        <w:rPr>
          <w:rStyle w:val="CharStyle96"/>
          <w:b w:val="0"/>
          <w:lang w:val="uk-UA"/>
        </w:rPr>
        <w:t>мікрофінансуванням</w:t>
      </w:r>
      <w:proofErr w:type="spellEnd"/>
      <w:r w:rsidRPr="00092068">
        <w:rPr>
          <w:rStyle w:val="CharStyle96"/>
          <w:b w:val="0"/>
          <w:lang w:val="uk-UA"/>
        </w:rPr>
        <w:t xml:space="preserve"> і грошовими переказами, можуть використовуватися для фактичної доставки готівкових коштів). Цей термін може використовуватися на рівних підставах </w:t>
      </w:r>
      <w:r w:rsidR="00080EE6" w:rsidRPr="00092068">
        <w:rPr>
          <w:rStyle w:val="CharStyle96"/>
          <w:b w:val="0"/>
          <w:lang w:val="uk-UA"/>
        </w:rPr>
        <w:t>і</w:t>
      </w:r>
      <w:r w:rsidRPr="00092068">
        <w:rPr>
          <w:rStyle w:val="CharStyle96"/>
          <w:b w:val="0"/>
          <w:lang w:val="uk-UA"/>
        </w:rPr>
        <w:t xml:space="preserve">з Заходами щодо видачі грошових коштів і </w:t>
      </w:r>
      <w:proofErr w:type="spellStart"/>
      <w:r w:rsidRPr="00092068">
        <w:rPr>
          <w:rStyle w:val="CharStyle96"/>
          <w:b w:val="0"/>
          <w:lang w:val="uk-UA"/>
        </w:rPr>
        <w:t>Видачею</w:t>
      </w:r>
      <w:proofErr w:type="spellEnd"/>
      <w:r w:rsidRPr="00092068">
        <w:rPr>
          <w:rStyle w:val="CharStyle96"/>
          <w:b w:val="0"/>
          <w:lang w:val="uk-UA"/>
        </w:rPr>
        <w:t xml:space="preserve"> грошових коштів.</w:t>
      </w:r>
      <w:r w:rsidRPr="00092068">
        <w:rPr>
          <w:rStyle w:val="CharStyle96"/>
          <w:lang w:val="uk-UA"/>
        </w:rPr>
        <w:t xml:space="preserve"> </w:t>
      </w:r>
      <w:r w:rsidR="00F17064" w:rsidRPr="00092068">
        <w:rPr>
          <w:rStyle w:val="CharStyle13"/>
          <w:lang w:val="uk-UA"/>
        </w:rPr>
        <w:t>(</w:t>
      </w:r>
      <w:proofErr w:type="spellStart"/>
      <w:r w:rsidR="00F17064" w:rsidRPr="00092068">
        <w:rPr>
          <w:rStyle w:val="CharStyle13"/>
          <w:lang w:val="uk-UA"/>
        </w:rPr>
        <w:t>CaLP</w:t>
      </w:r>
      <w:proofErr w:type="spellEnd"/>
      <w:r w:rsidR="00F17064" w:rsidRPr="00092068">
        <w:rPr>
          <w:rStyle w:val="CharStyle13"/>
          <w:lang w:val="uk-UA"/>
        </w:rPr>
        <w:t>)</w:t>
      </w:r>
      <w:r w:rsidR="00F17064" w:rsidRPr="00092068">
        <w:rPr>
          <w:rStyle w:val="CharStyle13"/>
          <w:vertAlign w:val="superscript"/>
          <w:lang w:val="uk-UA"/>
        </w:rPr>
        <w:t>26</w:t>
      </w:r>
    </w:p>
    <w:p w:rsidR="00AE3F53" w:rsidRPr="00092068" w:rsidRDefault="00AE3F53" w:rsidP="00CD4309">
      <w:pPr>
        <w:pStyle w:val="Style56"/>
        <w:framePr w:w="7216" w:h="9997" w:hRule="exact" w:wrap="none" w:vAnchor="page" w:hAnchor="page" w:x="601" w:y="1114"/>
        <w:shd w:val="clear" w:color="auto" w:fill="auto"/>
        <w:spacing w:before="0" w:after="0" w:line="276" w:lineRule="auto"/>
        <w:ind w:firstLine="0"/>
        <w:jc w:val="both"/>
        <w:rPr>
          <w:rStyle w:val="CharStyle58"/>
          <w:b/>
          <w:bCs/>
          <w:lang w:val="uk-UA"/>
        </w:rPr>
      </w:pPr>
      <w:bookmarkStart w:id="387" w:name="bookmark428"/>
    </w:p>
    <w:bookmarkEnd w:id="387"/>
    <w:p w:rsidR="00036B41" w:rsidRPr="00092068" w:rsidRDefault="00AE3F53" w:rsidP="00CD4309">
      <w:pPr>
        <w:pStyle w:val="Style11"/>
        <w:framePr w:w="7216" w:h="9997" w:hRule="exact" w:wrap="none" w:vAnchor="page" w:hAnchor="page" w:x="601" w:y="1114"/>
        <w:spacing w:after="0" w:line="276" w:lineRule="auto"/>
        <w:ind w:firstLine="0"/>
        <w:jc w:val="both"/>
        <w:rPr>
          <w:lang w:val="uk-UA"/>
        </w:rPr>
      </w:pPr>
      <w:r w:rsidRPr="00092068">
        <w:rPr>
          <w:rStyle w:val="CharStyle58"/>
          <w:lang w:val="uk-UA"/>
        </w:rPr>
        <w:t xml:space="preserve">Реабілітації на базі громад (CBR). </w:t>
      </w:r>
      <w:r w:rsidRPr="00092068">
        <w:rPr>
          <w:rStyle w:val="CharStyle58"/>
          <w:b w:val="0"/>
          <w:lang w:val="uk-UA"/>
        </w:rPr>
        <w:t xml:space="preserve">CBR </w:t>
      </w:r>
      <w:r w:rsidR="00080EE6" w:rsidRPr="00092068">
        <w:rPr>
          <w:rStyle w:val="CharStyle58"/>
          <w:b w:val="0"/>
          <w:lang w:val="uk-UA"/>
        </w:rPr>
        <w:t>–</w:t>
      </w:r>
      <w:r w:rsidRPr="00092068">
        <w:rPr>
          <w:rStyle w:val="CharStyle58"/>
          <w:b w:val="0"/>
          <w:lang w:val="uk-UA"/>
        </w:rPr>
        <w:t xml:space="preserve"> це</w:t>
      </w:r>
      <w:r w:rsidR="00080EE6" w:rsidRPr="00092068">
        <w:rPr>
          <w:rStyle w:val="CharStyle58"/>
          <w:b w:val="0"/>
          <w:lang w:val="uk-UA"/>
        </w:rPr>
        <w:t xml:space="preserve"> </w:t>
      </w:r>
      <w:r w:rsidRPr="00092068">
        <w:rPr>
          <w:rStyle w:val="CharStyle58"/>
          <w:b w:val="0"/>
          <w:lang w:val="uk-UA"/>
        </w:rPr>
        <w:t>стратегія розвитку громади ціл</w:t>
      </w:r>
      <w:r w:rsidR="00080EE6" w:rsidRPr="00092068">
        <w:rPr>
          <w:rStyle w:val="CharStyle58"/>
          <w:b w:val="0"/>
          <w:lang w:val="uk-UA"/>
        </w:rPr>
        <w:t>ком</w:t>
      </w:r>
      <w:r w:rsidRPr="00092068">
        <w:rPr>
          <w:rStyle w:val="CharStyle58"/>
          <w:b w:val="0"/>
          <w:lang w:val="uk-UA"/>
        </w:rPr>
        <w:t xml:space="preserve"> </w:t>
      </w:r>
      <w:r w:rsidR="00080EE6" w:rsidRPr="00092068">
        <w:rPr>
          <w:rStyle w:val="CharStyle58"/>
          <w:b w:val="0"/>
          <w:lang w:val="uk-UA"/>
        </w:rPr>
        <w:t>і</w:t>
      </w:r>
      <w:r w:rsidRPr="00092068">
        <w:rPr>
          <w:rStyle w:val="CharStyle58"/>
          <w:b w:val="0"/>
          <w:lang w:val="uk-UA"/>
        </w:rPr>
        <w:t xml:space="preserve">з метою реабілітації, зрівнювання можливостей і соціальної </w:t>
      </w:r>
      <w:r w:rsidR="005761B2">
        <w:rPr>
          <w:rStyle w:val="CharStyle58"/>
          <w:b w:val="0"/>
          <w:lang w:val="uk-UA"/>
        </w:rPr>
        <w:t>включення</w:t>
      </w:r>
      <w:r w:rsidRPr="00092068">
        <w:rPr>
          <w:rStyle w:val="CharStyle58"/>
          <w:b w:val="0"/>
          <w:lang w:val="uk-UA"/>
        </w:rPr>
        <w:t xml:space="preserve"> всіх </w:t>
      </w:r>
      <w:r w:rsidR="004D15FF">
        <w:rPr>
          <w:rStyle w:val="CharStyle58"/>
          <w:b w:val="0"/>
          <w:lang w:val="uk-UA"/>
        </w:rPr>
        <w:t xml:space="preserve">людей з інвалідністю </w:t>
      </w:r>
      <w:r w:rsidRPr="00092068">
        <w:rPr>
          <w:rStyle w:val="CharStyle58"/>
          <w:b w:val="0"/>
          <w:lang w:val="uk-UA"/>
        </w:rPr>
        <w:t xml:space="preserve">. CBR здійснюється на </w:t>
      </w:r>
      <w:r w:rsidR="00080EE6" w:rsidRPr="00092068">
        <w:rPr>
          <w:rStyle w:val="CharStyle58"/>
          <w:b w:val="0"/>
          <w:lang w:val="uk-UA"/>
        </w:rPr>
        <w:t>підставі</w:t>
      </w:r>
      <w:r w:rsidRPr="00092068">
        <w:rPr>
          <w:rStyle w:val="CharStyle58"/>
          <w:b w:val="0"/>
          <w:lang w:val="uk-UA"/>
        </w:rPr>
        <w:t xml:space="preserve"> спільних зусиль самих </w:t>
      </w:r>
      <w:r w:rsidR="004D15FF">
        <w:rPr>
          <w:rStyle w:val="CharStyle58"/>
          <w:b w:val="0"/>
          <w:lang w:val="uk-UA"/>
        </w:rPr>
        <w:t xml:space="preserve">людей з інвалідністю </w:t>
      </w:r>
      <w:r w:rsidRPr="00092068">
        <w:rPr>
          <w:rStyle w:val="CharStyle58"/>
          <w:b w:val="0"/>
          <w:lang w:val="uk-UA"/>
        </w:rPr>
        <w:t xml:space="preserve">, </w:t>
      </w:r>
      <w:r w:rsidR="001D7ABD">
        <w:rPr>
          <w:rStyle w:val="CharStyle58"/>
          <w:b w:val="0"/>
          <w:lang w:val="uk-UA"/>
        </w:rPr>
        <w:t>їх</w:t>
      </w:r>
      <w:r w:rsidRPr="00092068">
        <w:rPr>
          <w:rStyle w:val="CharStyle58"/>
          <w:b w:val="0"/>
          <w:lang w:val="uk-UA"/>
        </w:rPr>
        <w:t xml:space="preserve"> сімей, організацій і громад, а також відповідних державних і неурядових служб охорони здоров</w:t>
      </w:r>
      <w:r w:rsidR="00080EE6" w:rsidRPr="00092068">
        <w:rPr>
          <w:rStyle w:val="CharStyle58"/>
          <w:b w:val="0"/>
          <w:lang w:val="uk-UA"/>
        </w:rPr>
        <w:t>’</w:t>
      </w:r>
      <w:r w:rsidRPr="00092068">
        <w:rPr>
          <w:rStyle w:val="CharStyle58"/>
          <w:b w:val="0"/>
          <w:lang w:val="uk-UA"/>
        </w:rPr>
        <w:t xml:space="preserve">я, освіти, професійної підготовки, соціальної та інших служб. </w:t>
      </w:r>
      <w:r w:rsidR="00F17064" w:rsidRPr="00092068">
        <w:rPr>
          <w:rStyle w:val="CharStyle13"/>
          <w:lang w:val="uk-UA"/>
        </w:rPr>
        <w:t xml:space="preserve">(WHO 2004) </w:t>
      </w:r>
      <w:r w:rsidR="00F17064" w:rsidRPr="00092068">
        <w:rPr>
          <w:rStyle w:val="CharStyle13"/>
          <w:vertAlign w:val="superscript"/>
          <w:lang w:val="uk-UA"/>
        </w:rPr>
        <w:t>27</w:t>
      </w:r>
    </w:p>
    <w:p w:rsidR="00036B41" w:rsidRPr="00092068" w:rsidRDefault="00F17064" w:rsidP="0091617A">
      <w:pPr>
        <w:pStyle w:val="Style50"/>
        <w:framePr w:wrap="none" w:vAnchor="page" w:hAnchor="page" w:x="7431" w:y="11309"/>
        <w:shd w:val="clear" w:color="auto" w:fill="auto"/>
        <w:spacing w:line="240" w:lineRule="auto"/>
        <w:rPr>
          <w:lang w:val="uk-UA"/>
        </w:rPr>
      </w:pPr>
      <w:r w:rsidRPr="00092068">
        <w:rPr>
          <w:rStyle w:val="CharStyle52"/>
          <w:b/>
          <w:bCs/>
          <w:lang w:val="uk-UA"/>
        </w:rPr>
        <w:t>252</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18336" behindDoc="1" locked="0" layoutInCell="1" allowOverlap="1">
                <wp:simplePos x="0" y="0"/>
                <wp:positionH relativeFrom="page">
                  <wp:posOffset>363855</wp:posOffset>
                </wp:positionH>
                <wp:positionV relativeFrom="page">
                  <wp:posOffset>539114</wp:posOffset>
                </wp:positionV>
                <wp:extent cx="4087495" cy="0"/>
                <wp:effectExtent l="0" t="0" r="27305" b="19050"/>
                <wp:wrapNone/>
                <wp:docPr id="21"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09292" id="AutoShape 272" o:spid="_x0000_s1026" type="#_x0000_t32" style="position:absolute;margin-left:28.65pt;margin-top:42.45pt;width:321.85pt;height:0;z-index:-251398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TT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">
                <w10:wrap anchorx="page" anchory="page"/>
              </v:shape>
            </w:pict>
          </mc:Fallback>
        </mc:AlternateContent>
      </w:r>
    </w:p>
    <w:p w:rsidR="00036B41" w:rsidRPr="00092068" w:rsidRDefault="008A0816" w:rsidP="0091617A">
      <w:pPr>
        <w:pStyle w:val="Style50"/>
        <w:framePr w:wrap="none" w:vAnchor="page" w:hAnchor="page" w:x="540" w:y="519"/>
        <w:shd w:val="clear" w:color="auto" w:fill="auto"/>
        <w:spacing w:line="240" w:lineRule="auto"/>
        <w:rPr>
          <w:lang w:val="uk-UA"/>
        </w:rPr>
      </w:pPr>
      <w:r w:rsidRPr="00092068">
        <w:rPr>
          <w:rStyle w:val="CharStyle52"/>
          <w:b/>
          <w:bCs/>
          <w:lang w:val="uk-UA"/>
        </w:rPr>
        <w:t>Глосарій</w:t>
      </w:r>
    </w:p>
    <w:p w:rsidR="00036B41" w:rsidRPr="00092068" w:rsidRDefault="00F17064" w:rsidP="00CD4309">
      <w:pPr>
        <w:pStyle w:val="Style11"/>
        <w:framePr w:w="7231" w:h="9811" w:hRule="exact" w:wrap="none" w:vAnchor="page" w:hAnchor="page" w:x="545" w:y="1051"/>
        <w:shd w:val="clear" w:color="auto" w:fill="auto"/>
        <w:spacing w:after="0" w:line="276" w:lineRule="auto"/>
        <w:ind w:firstLine="0"/>
        <w:jc w:val="both"/>
        <w:rPr>
          <w:lang w:val="uk-UA"/>
        </w:rPr>
      </w:pPr>
      <w:r w:rsidRPr="00092068">
        <w:rPr>
          <w:rStyle w:val="CharStyle96"/>
          <w:lang w:val="uk-UA"/>
        </w:rPr>
        <w:t>Стимулю</w:t>
      </w:r>
      <w:r w:rsidR="00092068">
        <w:rPr>
          <w:rStyle w:val="CharStyle96"/>
          <w:lang w:val="uk-UA"/>
        </w:rPr>
        <w:t>ю</w:t>
      </w:r>
      <w:r w:rsidR="00080EE6" w:rsidRPr="00092068">
        <w:rPr>
          <w:rStyle w:val="CharStyle96"/>
          <w:lang w:val="uk-UA"/>
        </w:rPr>
        <w:t>чі</w:t>
      </w:r>
      <w:r w:rsidRPr="00092068">
        <w:rPr>
          <w:rStyle w:val="CharStyle96"/>
          <w:lang w:val="uk-UA"/>
        </w:rPr>
        <w:t xml:space="preserve"> фактор</w:t>
      </w:r>
      <w:r w:rsidR="00080EE6" w:rsidRPr="00092068">
        <w:rPr>
          <w:rStyle w:val="CharStyle96"/>
          <w:lang w:val="uk-UA"/>
        </w:rPr>
        <w:t>и</w:t>
      </w:r>
      <w:r w:rsidRPr="00092068">
        <w:rPr>
          <w:rStyle w:val="CharStyle96"/>
          <w:lang w:val="uk-UA"/>
        </w:rPr>
        <w:t xml:space="preserve">. </w:t>
      </w:r>
      <w:r w:rsidR="00080EE6" w:rsidRPr="00092068">
        <w:rPr>
          <w:rStyle w:val="CharStyle13"/>
          <w:lang w:val="uk-UA"/>
        </w:rPr>
        <w:t xml:space="preserve">Для мети цих стандартів стимулюючими факторами є фактори, що полегшують доступ </w:t>
      </w:r>
      <w:r w:rsidR="00EB5FE8">
        <w:rPr>
          <w:rStyle w:val="CharStyle13"/>
          <w:lang w:val="uk-UA"/>
        </w:rPr>
        <w:t>людей похилого віку</w:t>
      </w:r>
      <w:r w:rsidR="00080EE6" w:rsidRPr="00092068">
        <w:rPr>
          <w:rStyle w:val="CharStyle13"/>
          <w:lang w:val="uk-UA"/>
        </w:rPr>
        <w:t xml:space="preserve"> і </w:t>
      </w:r>
      <w:r w:rsidR="004D15FF">
        <w:rPr>
          <w:rStyle w:val="CharStyle13"/>
          <w:lang w:val="uk-UA"/>
        </w:rPr>
        <w:t xml:space="preserve">людей з інвалідністю </w:t>
      </w:r>
      <w:r w:rsidR="00080EE6" w:rsidRPr="00092068">
        <w:rPr>
          <w:rStyle w:val="CharStyle13"/>
          <w:lang w:val="uk-UA"/>
        </w:rPr>
        <w:t xml:space="preserve"> та </w:t>
      </w:r>
      <w:r w:rsidR="001D7ABD">
        <w:rPr>
          <w:rStyle w:val="CharStyle13"/>
          <w:lang w:val="uk-UA"/>
        </w:rPr>
        <w:t>їх</w:t>
      </w:r>
      <w:r w:rsidR="00080EE6" w:rsidRPr="00092068">
        <w:rPr>
          <w:rStyle w:val="CharStyle13"/>
          <w:lang w:val="uk-UA"/>
        </w:rPr>
        <w:t xml:space="preserve"> участь у житті суспільства.</w:t>
      </w:r>
    </w:p>
    <w:p w:rsidR="00036B41" w:rsidRPr="00092068" w:rsidRDefault="00080EE6" w:rsidP="00CD4309">
      <w:pPr>
        <w:pStyle w:val="Style11"/>
        <w:framePr w:w="7231" w:h="9811" w:hRule="exact" w:wrap="none" w:vAnchor="page" w:hAnchor="page" w:x="545" w:y="1051"/>
        <w:shd w:val="clear" w:color="auto" w:fill="auto"/>
        <w:spacing w:after="0" w:line="276" w:lineRule="auto"/>
        <w:ind w:firstLine="0"/>
        <w:jc w:val="both"/>
        <w:rPr>
          <w:lang w:val="uk-UA"/>
        </w:rPr>
      </w:pPr>
      <w:r w:rsidRPr="00092068">
        <w:rPr>
          <w:rStyle w:val="CharStyle96"/>
          <w:lang w:val="uk-UA"/>
        </w:rPr>
        <w:t>По</w:t>
      </w:r>
      <w:r w:rsidR="00F17064" w:rsidRPr="00092068">
        <w:rPr>
          <w:rStyle w:val="CharStyle96"/>
          <w:lang w:val="uk-UA"/>
        </w:rPr>
        <w:t>рушен</w:t>
      </w:r>
      <w:r w:rsidRPr="00092068">
        <w:rPr>
          <w:rStyle w:val="CharStyle96"/>
          <w:lang w:val="uk-UA"/>
        </w:rPr>
        <w:t>н</w:t>
      </w:r>
      <w:r w:rsidR="00F17064" w:rsidRPr="00092068">
        <w:rPr>
          <w:rStyle w:val="CharStyle96"/>
          <w:lang w:val="uk-UA"/>
        </w:rPr>
        <w:t xml:space="preserve">я. </w:t>
      </w:r>
      <w:r w:rsidRPr="00092068">
        <w:rPr>
          <w:rStyle w:val="CharStyle13"/>
          <w:lang w:val="uk-UA"/>
        </w:rPr>
        <w:t>Значне відхилення або втрати у функціонуванні або структурі певного органу (WHO, 2002). Порушення можуть бути тимчасовими або постійними, до того ж люди можуть мати численні порушення.</w:t>
      </w:r>
      <w:r w:rsidR="00F17064" w:rsidRPr="00092068">
        <w:rPr>
          <w:rStyle w:val="CharStyle13"/>
          <w:lang w:val="uk-UA"/>
        </w:rPr>
        <w:t xml:space="preserve"> (UNICEF 2017)</w:t>
      </w:r>
      <w:r w:rsidR="00F17064" w:rsidRPr="00092068">
        <w:rPr>
          <w:rStyle w:val="CharStyle13"/>
          <w:vertAlign w:val="superscript"/>
          <w:lang w:val="uk-UA"/>
        </w:rPr>
        <w:t>28</w:t>
      </w:r>
    </w:p>
    <w:p w:rsidR="00036B41" w:rsidRPr="00092068" w:rsidRDefault="005F77EC" w:rsidP="00CD4309">
      <w:pPr>
        <w:pStyle w:val="Style11"/>
        <w:framePr w:w="7231" w:h="9811" w:hRule="exact" w:wrap="none" w:vAnchor="page" w:hAnchor="page" w:x="545" w:y="1051"/>
        <w:shd w:val="clear" w:color="auto" w:fill="auto"/>
        <w:spacing w:after="0" w:line="276" w:lineRule="auto"/>
        <w:ind w:firstLine="0"/>
        <w:jc w:val="both"/>
        <w:rPr>
          <w:lang w:val="uk-UA"/>
        </w:rPr>
      </w:pPr>
      <w:r>
        <w:rPr>
          <w:rStyle w:val="CharStyle96"/>
          <w:lang w:val="uk-UA"/>
        </w:rPr>
        <w:t>Включення</w:t>
      </w:r>
      <w:r w:rsidR="00F17064" w:rsidRPr="00092068">
        <w:rPr>
          <w:rStyle w:val="CharStyle96"/>
          <w:lang w:val="uk-UA"/>
        </w:rPr>
        <w:t xml:space="preserve"> (</w:t>
      </w:r>
      <w:proofErr w:type="spellStart"/>
      <w:r w:rsidR="00080EE6" w:rsidRPr="00092068">
        <w:rPr>
          <w:rStyle w:val="CharStyle96"/>
          <w:lang w:val="uk-UA"/>
        </w:rPr>
        <w:t>і</w:t>
      </w:r>
      <w:r w:rsidR="00F17064" w:rsidRPr="00092068">
        <w:rPr>
          <w:rStyle w:val="CharStyle96"/>
          <w:lang w:val="uk-UA"/>
        </w:rPr>
        <w:t>нклюзивн</w:t>
      </w:r>
      <w:r w:rsidR="00080EE6" w:rsidRPr="00092068">
        <w:rPr>
          <w:rStyle w:val="CharStyle96"/>
          <w:lang w:val="uk-UA"/>
        </w:rPr>
        <w:t>і</w:t>
      </w:r>
      <w:r w:rsidR="00F17064" w:rsidRPr="00092068">
        <w:rPr>
          <w:rStyle w:val="CharStyle96"/>
          <w:lang w:val="uk-UA"/>
        </w:rPr>
        <w:t>сть</w:t>
      </w:r>
      <w:proofErr w:type="spellEnd"/>
      <w:r w:rsidR="00F17064" w:rsidRPr="00092068">
        <w:rPr>
          <w:rStyle w:val="CharStyle96"/>
          <w:lang w:val="uk-UA"/>
        </w:rPr>
        <w:t xml:space="preserve">). </w:t>
      </w:r>
      <w:r>
        <w:rPr>
          <w:rStyle w:val="CharStyle96"/>
          <w:b w:val="0"/>
          <w:lang w:val="uk-UA"/>
        </w:rPr>
        <w:t>Включення</w:t>
      </w:r>
      <w:r w:rsidR="00080EE6" w:rsidRPr="00092068">
        <w:rPr>
          <w:rStyle w:val="CharStyle13"/>
          <w:lang w:val="uk-UA"/>
        </w:rPr>
        <w:t xml:space="preserve"> означає заснований на правах людини підхід до громадського програмування, спрямований на забезпечення </w:t>
      </w:r>
      <w:r w:rsidR="004D15FF">
        <w:rPr>
          <w:rStyle w:val="CharStyle13"/>
          <w:lang w:val="uk-UA"/>
        </w:rPr>
        <w:t xml:space="preserve">людей з інвалідністю </w:t>
      </w:r>
      <w:r w:rsidR="00080EE6" w:rsidRPr="00092068">
        <w:rPr>
          <w:rStyle w:val="CharStyle13"/>
          <w:lang w:val="uk-UA"/>
        </w:rPr>
        <w:t xml:space="preserve"> рівного доступу до основних послуг і права голосу під час розробки та здійсненні цих послуг. У той же час </w:t>
      </w:r>
      <w:proofErr w:type="spellStart"/>
      <w:r w:rsidR="00080EE6" w:rsidRPr="00092068">
        <w:rPr>
          <w:rStyle w:val="CharStyle13"/>
          <w:lang w:val="uk-UA"/>
        </w:rPr>
        <w:t>інклюзивність</w:t>
      </w:r>
      <w:proofErr w:type="spellEnd"/>
      <w:r w:rsidR="00080EE6" w:rsidRPr="00092068">
        <w:rPr>
          <w:rStyle w:val="CharStyle13"/>
          <w:lang w:val="uk-UA"/>
        </w:rPr>
        <w:t xml:space="preserve"> вимагає, щоб основні організації докладали цілеспрямованих зусиль для усунення певних бар’єрів.</w:t>
      </w:r>
      <w:r w:rsidR="00F17064" w:rsidRPr="00092068">
        <w:rPr>
          <w:rStyle w:val="CharStyle13"/>
          <w:lang w:val="uk-UA"/>
        </w:rPr>
        <w:t xml:space="preserve"> (IFRC 2015) </w:t>
      </w:r>
      <w:r w:rsidR="00F17064" w:rsidRPr="00092068">
        <w:rPr>
          <w:rStyle w:val="CharStyle13"/>
          <w:vertAlign w:val="superscript"/>
          <w:lang w:val="uk-UA"/>
        </w:rPr>
        <w:t>29</w:t>
      </w:r>
    </w:p>
    <w:p w:rsidR="00036B41" w:rsidRPr="00092068" w:rsidRDefault="00080EE6" w:rsidP="00CD4309">
      <w:pPr>
        <w:pStyle w:val="Style11"/>
        <w:framePr w:w="7231" w:h="9811" w:hRule="exact" w:wrap="none" w:vAnchor="page" w:hAnchor="page" w:x="545" w:y="1051"/>
        <w:shd w:val="clear" w:color="auto" w:fill="auto"/>
        <w:spacing w:after="0" w:line="276" w:lineRule="auto"/>
        <w:ind w:firstLine="0"/>
        <w:jc w:val="both"/>
        <w:rPr>
          <w:lang w:val="uk-UA"/>
        </w:rPr>
      </w:pPr>
      <w:r w:rsidRPr="00092068">
        <w:rPr>
          <w:rStyle w:val="CharStyle96"/>
          <w:lang w:val="uk-UA"/>
        </w:rPr>
        <w:t>Керування</w:t>
      </w:r>
      <w:r w:rsidR="00F17064" w:rsidRPr="00092068">
        <w:rPr>
          <w:rStyle w:val="CharStyle96"/>
          <w:lang w:val="uk-UA"/>
        </w:rPr>
        <w:t xml:space="preserve"> </w:t>
      </w:r>
      <w:r w:rsidRPr="00092068">
        <w:rPr>
          <w:rStyle w:val="CharStyle96"/>
          <w:lang w:val="uk-UA"/>
        </w:rPr>
        <w:t>і</w:t>
      </w:r>
      <w:r w:rsidR="00F17064" w:rsidRPr="00092068">
        <w:rPr>
          <w:rStyle w:val="CharStyle96"/>
          <w:lang w:val="uk-UA"/>
        </w:rPr>
        <w:t>нформац</w:t>
      </w:r>
      <w:r w:rsidRPr="00092068">
        <w:rPr>
          <w:rStyle w:val="CharStyle96"/>
          <w:lang w:val="uk-UA"/>
        </w:rPr>
        <w:t>ією</w:t>
      </w:r>
      <w:r w:rsidR="00F17064" w:rsidRPr="00092068">
        <w:rPr>
          <w:rStyle w:val="CharStyle96"/>
          <w:lang w:val="uk-UA"/>
        </w:rPr>
        <w:t xml:space="preserve">. </w:t>
      </w:r>
      <w:r w:rsidRPr="00092068">
        <w:rPr>
          <w:rStyle w:val="CharStyle13"/>
          <w:lang w:val="uk-UA"/>
        </w:rPr>
        <w:t xml:space="preserve">Термін «керування інформацією» охоплює різні етапи обробки інформації </w:t>
      </w:r>
      <w:r w:rsidR="00057228" w:rsidRPr="00092068">
        <w:rPr>
          <w:rStyle w:val="CharStyle13"/>
          <w:lang w:val="uk-UA"/>
        </w:rPr>
        <w:t>–</w:t>
      </w:r>
      <w:r w:rsidRPr="00092068">
        <w:rPr>
          <w:rStyle w:val="CharStyle13"/>
          <w:lang w:val="uk-UA"/>
        </w:rPr>
        <w:t xml:space="preserve"> від її виробництва до зберігання і від пошуку до поширення </w:t>
      </w:r>
      <w:r w:rsidR="00057228" w:rsidRPr="00092068">
        <w:rPr>
          <w:rStyle w:val="CharStyle13"/>
          <w:lang w:val="uk-UA"/>
        </w:rPr>
        <w:t>з метою</w:t>
      </w:r>
      <w:r w:rsidRPr="00092068">
        <w:rPr>
          <w:rStyle w:val="CharStyle13"/>
          <w:lang w:val="uk-UA"/>
        </w:rPr>
        <w:t xml:space="preserve"> підвищення ефективності роботи організації; інформація може надходити з внутрішніх і зовнішніх джерел і в будь-якому форматі.</w:t>
      </w:r>
      <w:r w:rsidR="00F17064" w:rsidRPr="00092068">
        <w:rPr>
          <w:rStyle w:val="CharStyle13"/>
          <w:lang w:val="uk-UA"/>
        </w:rPr>
        <w:t xml:space="preserve"> (OCHA) </w:t>
      </w:r>
      <w:r w:rsidR="00F17064" w:rsidRPr="00092068">
        <w:rPr>
          <w:rStyle w:val="CharStyle13"/>
          <w:vertAlign w:val="superscript"/>
          <w:lang w:val="uk-UA"/>
        </w:rPr>
        <w:t>30</w:t>
      </w:r>
    </w:p>
    <w:p w:rsidR="00036B41" w:rsidRPr="00092068" w:rsidRDefault="00057228" w:rsidP="00CD4309">
      <w:pPr>
        <w:pStyle w:val="Style11"/>
        <w:framePr w:w="7231" w:h="9811" w:hRule="exact" w:wrap="none" w:vAnchor="page" w:hAnchor="page" w:x="545" w:y="1051"/>
        <w:shd w:val="clear" w:color="auto" w:fill="auto"/>
        <w:spacing w:after="0" w:line="276" w:lineRule="auto"/>
        <w:ind w:firstLine="0"/>
        <w:jc w:val="both"/>
        <w:rPr>
          <w:lang w:val="uk-UA"/>
        </w:rPr>
      </w:pPr>
      <w:proofErr w:type="spellStart"/>
      <w:r w:rsidRPr="00092068">
        <w:rPr>
          <w:rStyle w:val="CharStyle96"/>
          <w:lang w:val="uk-UA"/>
        </w:rPr>
        <w:t>І</w:t>
      </w:r>
      <w:r w:rsidR="00F17064" w:rsidRPr="00092068">
        <w:rPr>
          <w:rStyle w:val="CharStyle96"/>
          <w:lang w:val="uk-UA"/>
        </w:rPr>
        <w:t>нтерсекц</w:t>
      </w:r>
      <w:r w:rsidR="00080EE6" w:rsidRPr="00092068">
        <w:rPr>
          <w:rStyle w:val="CharStyle96"/>
          <w:lang w:val="uk-UA"/>
        </w:rPr>
        <w:t>і</w:t>
      </w:r>
      <w:r w:rsidR="00F17064" w:rsidRPr="00092068">
        <w:rPr>
          <w:rStyle w:val="CharStyle96"/>
          <w:lang w:val="uk-UA"/>
        </w:rPr>
        <w:t>ональн</w:t>
      </w:r>
      <w:r w:rsidR="00080EE6" w:rsidRPr="00092068">
        <w:rPr>
          <w:rStyle w:val="CharStyle96"/>
          <w:lang w:val="uk-UA"/>
        </w:rPr>
        <w:t>і</w:t>
      </w:r>
      <w:r w:rsidR="00F17064" w:rsidRPr="00092068">
        <w:rPr>
          <w:rStyle w:val="CharStyle96"/>
          <w:lang w:val="uk-UA"/>
        </w:rPr>
        <w:t>сть</w:t>
      </w:r>
      <w:proofErr w:type="spellEnd"/>
      <w:r w:rsidR="00F17064" w:rsidRPr="00092068">
        <w:rPr>
          <w:rStyle w:val="CharStyle96"/>
          <w:lang w:val="uk-UA"/>
        </w:rPr>
        <w:t xml:space="preserve">. </w:t>
      </w:r>
      <w:r w:rsidR="00080EE6" w:rsidRPr="00092068">
        <w:rPr>
          <w:rStyle w:val="CharStyle13"/>
          <w:lang w:val="uk-UA"/>
        </w:rPr>
        <w:t>Це означає взаємодію численних факторів, таких як інвалідність, вік і стать, які можуть створювати численні шари дискримінації і, залежно від контексту, тягнуть за собою створення більш серйозних правових, соціальних або культурних бар</w:t>
      </w:r>
      <w:r w:rsidRPr="00092068">
        <w:rPr>
          <w:rStyle w:val="CharStyle13"/>
          <w:lang w:val="uk-UA"/>
        </w:rPr>
        <w:t>’</w:t>
      </w:r>
      <w:r w:rsidR="00080EE6" w:rsidRPr="00092068">
        <w:rPr>
          <w:rStyle w:val="CharStyle13"/>
          <w:lang w:val="uk-UA"/>
        </w:rPr>
        <w:t>єрів. Такі бар</w:t>
      </w:r>
      <w:r w:rsidRPr="00092068">
        <w:rPr>
          <w:rStyle w:val="CharStyle13"/>
          <w:lang w:val="uk-UA"/>
        </w:rPr>
        <w:t>’</w:t>
      </w:r>
      <w:r w:rsidR="00080EE6" w:rsidRPr="00092068">
        <w:rPr>
          <w:rStyle w:val="CharStyle13"/>
          <w:lang w:val="uk-UA"/>
        </w:rPr>
        <w:t xml:space="preserve">єри можуть ще більше ускладнити доступ людини до гуманітарної діяльності та </w:t>
      </w:r>
      <w:r w:rsidRPr="00092068">
        <w:rPr>
          <w:rStyle w:val="CharStyle13"/>
          <w:lang w:val="uk-UA"/>
        </w:rPr>
        <w:t>її</w:t>
      </w:r>
      <w:r w:rsidR="00080EE6" w:rsidRPr="00092068">
        <w:rPr>
          <w:rStyle w:val="CharStyle13"/>
          <w:lang w:val="uk-UA"/>
        </w:rPr>
        <w:t xml:space="preserve"> участ</w:t>
      </w:r>
      <w:r w:rsidRPr="00092068">
        <w:rPr>
          <w:rStyle w:val="CharStyle13"/>
          <w:lang w:val="uk-UA"/>
        </w:rPr>
        <w:t>і</w:t>
      </w:r>
      <w:r w:rsidR="00080EE6" w:rsidRPr="00092068">
        <w:rPr>
          <w:rStyle w:val="CharStyle13"/>
          <w:lang w:val="uk-UA"/>
        </w:rPr>
        <w:t xml:space="preserve"> в ній, а в більш загальному п</w:t>
      </w:r>
      <w:r w:rsidRPr="00092068">
        <w:rPr>
          <w:rStyle w:val="CharStyle13"/>
          <w:lang w:val="uk-UA"/>
        </w:rPr>
        <w:t>итанні –</w:t>
      </w:r>
      <w:r w:rsidR="00080EE6" w:rsidRPr="00092068">
        <w:rPr>
          <w:rStyle w:val="CharStyle13"/>
          <w:lang w:val="uk-UA"/>
        </w:rPr>
        <w:t xml:space="preserve"> в житті суспільства.</w:t>
      </w:r>
    </w:p>
    <w:p w:rsidR="00036B41" w:rsidRPr="00092068" w:rsidRDefault="00F17064" w:rsidP="0091617A">
      <w:pPr>
        <w:pStyle w:val="Style50"/>
        <w:framePr w:wrap="none" w:vAnchor="page" w:hAnchor="page" w:x="7433" w:y="11314"/>
        <w:shd w:val="clear" w:color="auto" w:fill="auto"/>
        <w:spacing w:line="240" w:lineRule="auto"/>
        <w:rPr>
          <w:lang w:val="uk-UA"/>
        </w:rPr>
      </w:pPr>
      <w:r w:rsidRPr="00092068">
        <w:rPr>
          <w:rStyle w:val="CharStyle52"/>
          <w:b/>
          <w:bCs/>
          <w:lang w:val="uk-UA"/>
        </w:rPr>
        <w:t>253</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19360" behindDoc="1" locked="0" layoutInCell="1" allowOverlap="1">
                <wp:simplePos x="0" y="0"/>
                <wp:positionH relativeFrom="page">
                  <wp:posOffset>360680</wp:posOffset>
                </wp:positionH>
                <wp:positionV relativeFrom="page">
                  <wp:posOffset>539114</wp:posOffset>
                </wp:positionV>
                <wp:extent cx="4087495" cy="0"/>
                <wp:effectExtent l="0" t="0" r="27305" b="19050"/>
                <wp:wrapNone/>
                <wp:docPr id="20"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0D663" id="AutoShape 273" o:spid="_x0000_s1026" type="#_x0000_t32" style="position:absolute;margin-left:28.4pt;margin-top:42.45pt;width:321.85pt;height:0;z-index:-251397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F9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wngk&#10;6WFHzwenQmmUPj74CQ3a5hBYyp3xPdKTfNUvin63SKqyJbLhIfztrCE78RnRuxR/sRrq7IfPikEM&#10;gQphXKfa9B4SBoFOYSvn21b4ySEKH7N48ZgtZxj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">
                <w10:wrap anchorx="page" anchory="page"/>
              </v:shape>
            </w:pict>
          </mc:Fallback>
        </mc:AlternateContent>
      </w:r>
    </w:p>
    <w:p w:rsidR="008A0816" w:rsidRPr="00092068" w:rsidRDefault="008A0816" w:rsidP="0091617A">
      <w:pPr>
        <w:pStyle w:val="Style50"/>
        <w:framePr w:wrap="none" w:vAnchor="page" w:hAnchor="page" w:x="535" w:y="519"/>
        <w:shd w:val="clear" w:color="auto" w:fill="auto"/>
        <w:spacing w:line="240" w:lineRule="auto"/>
        <w:rPr>
          <w:lang w:val="uk-UA"/>
        </w:rPr>
      </w:pPr>
      <w:r w:rsidRPr="00092068">
        <w:rPr>
          <w:rStyle w:val="CharStyle52"/>
          <w:b/>
          <w:bCs/>
          <w:lang w:val="uk-UA"/>
        </w:rPr>
        <w:t>Глосарій</w:t>
      </w:r>
    </w:p>
    <w:p w:rsidR="00036B41" w:rsidRPr="00092068" w:rsidRDefault="00EB5FE8" w:rsidP="00CD4309">
      <w:pPr>
        <w:pStyle w:val="Style11"/>
        <w:framePr w:w="7231" w:h="9751" w:hRule="exact" w:wrap="none" w:vAnchor="page" w:hAnchor="page" w:x="556" w:y="1036"/>
        <w:shd w:val="clear" w:color="auto" w:fill="auto"/>
        <w:spacing w:after="0" w:line="276" w:lineRule="auto"/>
        <w:ind w:firstLine="0"/>
        <w:jc w:val="both"/>
        <w:rPr>
          <w:lang w:val="uk-UA"/>
        </w:rPr>
      </w:pPr>
      <w:r>
        <w:rPr>
          <w:rStyle w:val="CharStyle96"/>
          <w:lang w:val="uk-UA"/>
        </w:rPr>
        <w:t>Люди похилого віку</w:t>
      </w:r>
      <w:r w:rsidR="00F17064" w:rsidRPr="00092068">
        <w:rPr>
          <w:rStyle w:val="CharStyle96"/>
          <w:lang w:val="uk-UA"/>
        </w:rPr>
        <w:t xml:space="preserve">. </w:t>
      </w:r>
      <w:r w:rsidR="00057228" w:rsidRPr="00092068">
        <w:rPr>
          <w:rStyle w:val="CharStyle13"/>
          <w:lang w:val="uk-UA"/>
        </w:rPr>
        <w:t xml:space="preserve">У більшості країн </w:t>
      </w:r>
      <w:r>
        <w:rPr>
          <w:rStyle w:val="CharStyle13"/>
          <w:lang w:val="uk-UA"/>
        </w:rPr>
        <w:t>люди похилого віку</w:t>
      </w:r>
      <w:r w:rsidR="00057228" w:rsidRPr="00092068">
        <w:rPr>
          <w:rStyle w:val="CharStyle13"/>
          <w:lang w:val="uk-UA"/>
        </w:rPr>
        <w:t xml:space="preserve"> становлять швидко зростаючу частку населення, проте в гуманітарній діяльності їм часто не приділяється належної уваги. У багатьох країнах і культурах старість не обов’язково є питанням віку, вона більш пов’язана з обставинами, такими як народження онуків, або проявом фізичних ознак старіння, таких як сиве волосся. Хоча багато джерел використовують вік 60 років і старше для визначення «старості», 50 років і більше можуть бути більш доречними в багатьох контекстах, в разі гуманітарної кризи.</w:t>
      </w:r>
    </w:p>
    <w:p w:rsidR="00036B41" w:rsidRPr="00092068" w:rsidRDefault="00057228" w:rsidP="00CD4309">
      <w:pPr>
        <w:pStyle w:val="Style11"/>
        <w:framePr w:w="7231" w:h="9751" w:hRule="exact" w:wrap="none" w:vAnchor="page" w:hAnchor="page" w:x="556" w:y="1036"/>
        <w:shd w:val="clear" w:color="auto" w:fill="auto"/>
        <w:spacing w:after="0" w:line="276" w:lineRule="auto"/>
        <w:ind w:firstLine="0"/>
        <w:jc w:val="both"/>
        <w:rPr>
          <w:lang w:val="uk-UA"/>
        </w:rPr>
      </w:pPr>
      <w:r w:rsidRPr="00092068">
        <w:rPr>
          <w:rStyle w:val="CharStyle96"/>
          <w:lang w:val="uk-UA"/>
        </w:rPr>
        <w:t xml:space="preserve">Асоціації </w:t>
      </w:r>
      <w:r w:rsidR="00EB5FE8">
        <w:rPr>
          <w:rStyle w:val="CharStyle96"/>
          <w:lang w:val="uk-UA"/>
        </w:rPr>
        <w:t>людей похилого віку</w:t>
      </w:r>
      <w:r w:rsidRPr="00092068">
        <w:rPr>
          <w:rStyle w:val="CharStyle96"/>
          <w:lang w:val="uk-UA"/>
        </w:rPr>
        <w:t xml:space="preserve"> </w:t>
      </w:r>
      <w:r w:rsidR="00F17064" w:rsidRPr="00092068">
        <w:rPr>
          <w:rStyle w:val="CharStyle96"/>
          <w:lang w:val="uk-UA"/>
        </w:rPr>
        <w:t xml:space="preserve">(OPA). </w:t>
      </w:r>
      <w:r w:rsidR="00F17064" w:rsidRPr="00092068">
        <w:rPr>
          <w:rStyle w:val="CharStyle13"/>
          <w:lang w:val="uk-UA"/>
        </w:rPr>
        <w:t xml:space="preserve">OPA </w:t>
      </w:r>
      <w:r w:rsidRPr="00092068">
        <w:rPr>
          <w:rStyle w:val="CharStyle13"/>
          <w:lang w:val="uk-UA"/>
        </w:rPr>
        <w:t>–</w:t>
      </w:r>
      <w:r w:rsidR="00F17064" w:rsidRPr="00092068">
        <w:rPr>
          <w:rStyle w:val="CharStyle13"/>
          <w:lang w:val="uk-UA"/>
        </w:rPr>
        <w:t xml:space="preserve"> </w:t>
      </w:r>
      <w:r w:rsidRPr="00092068">
        <w:rPr>
          <w:rStyle w:val="CharStyle13"/>
          <w:lang w:val="uk-UA"/>
        </w:rPr>
        <w:t xml:space="preserve">це інноваційні громадські організації </w:t>
      </w:r>
      <w:r w:rsidR="00EB5FE8">
        <w:rPr>
          <w:rStyle w:val="CharStyle13"/>
          <w:lang w:val="uk-UA"/>
        </w:rPr>
        <w:t>людей похилого віку</w:t>
      </w:r>
      <w:r w:rsidRPr="00092068">
        <w:rPr>
          <w:rStyle w:val="CharStyle13"/>
          <w:lang w:val="uk-UA"/>
        </w:rPr>
        <w:t xml:space="preserve">, спрямовані на поліпшення умов життя </w:t>
      </w:r>
      <w:r w:rsidR="00EB5FE8">
        <w:rPr>
          <w:rStyle w:val="CharStyle13"/>
          <w:lang w:val="uk-UA"/>
        </w:rPr>
        <w:t>людей похилого віку</w:t>
      </w:r>
      <w:r w:rsidRPr="00092068">
        <w:rPr>
          <w:rStyle w:val="CharStyle13"/>
          <w:lang w:val="uk-UA"/>
        </w:rPr>
        <w:t xml:space="preserve"> і розвиток </w:t>
      </w:r>
      <w:r w:rsidR="001D7ABD">
        <w:rPr>
          <w:rStyle w:val="CharStyle13"/>
          <w:lang w:val="uk-UA"/>
        </w:rPr>
        <w:t>їх</w:t>
      </w:r>
      <w:r w:rsidRPr="00092068">
        <w:rPr>
          <w:rStyle w:val="CharStyle13"/>
          <w:lang w:val="uk-UA"/>
        </w:rPr>
        <w:t xml:space="preserve"> громад. OPA використовують унікальні ресурси й навички, якими володіють </w:t>
      </w:r>
      <w:r w:rsidR="00EB5FE8">
        <w:rPr>
          <w:rStyle w:val="CharStyle13"/>
          <w:lang w:val="uk-UA"/>
        </w:rPr>
        <w:t>люди похилого віку</w:t>
      </w:r>
      <w:r w:rsidRPr="00092068">
        <w:rPr>
          <w:rStyle w:val="CharStyle13"/>
          <w:lang w:val="uk-UA"/>
        </w:rPr>
        <w:t>, для надання ефективної соціальної підтримки, сприяння діяльності й надання послуг.</w:t>
      </w:r>
      <w:r w:rsidR="00F17064" w:rsidRPr="00092068">
        <w:rPr>
          <w:rStyle w:val="CharStyle13"/>
          <w:lang w:val="uk-UA"/>
        </w:rPr>
        <w:t xml:space="preserve"> (HelpAge 2009)</w:t>
      </w:r>
      <w:r w:rsidR="00F17064" w:rsidRPr="00092068">
        <w:rPr>
          <w:rStyle w:val="CharStyle13"/>
          <w:vertAlign w:val="superscript"/>
          <w:lang w:val="uk-UA"/>
        </w:rPr>
        <w:t>31</w:t>
      </w:r>
    </w:p>
    <w:p w:rsidR="00036B41" w:rsidRPr="00092068" w:rsidRDefault="00F17064" w:rsidP="00CD4309">
      <w:pPr>
        <w:pStyle w:val="Style11"/>
        <w:framePr w:w="7231" w:h="9751" w:hRule="exact" w:wrap="none" w:vAnchor="page" w:hAnchor="page" w:x="556" w:y="1036"/>
        <w:shd w:val="clear" w:color="auto" w:fill="auto"/>
        <w:spacing w:after="0" w:line="276" w:lineRule="auto"/>
        <w:ind w:firstLine="0"/>
        <w:jc w:val="both"/>
        <w:rPr>
          <w:lang w:val="uk-UA"/>
        </w:rPr>
      </w:pPr>
      <w:r w:rsidRPr="00092068">
        <w:rPr>
          <w:rStyle w:val="CharStyle96"/>
          <w:lang w:val="uk-UA"/>
        </w:rPr>
        <w:t>Орган</w:t>
      </w:r>
      <w:r w:rsidR="00092068">
        <w:rPr>
          <w:rStyle w:val="CharStyle96"/>
          <w:lang w:val="uk-UA"/>
        </w:rPr>
        <w:t>і</w:t>
      </w:r>
      <w:r w:rsidRPr="00092068">
        <w:rPr>
          <w:rStyle w:val="CharStyle96"/>
          <w:lang w:val="uk-UA"/>
        </w:rPr>
        <w:t>зац</w:t>
      </w:r>
      <w:r w:rsidR="00057228" w:rsidRPr="00092068">
        <w:rPr>
          <w:rStyle w:val="CharStyle96"/>
          <w:lang w:val="uk-UA"/>
        </w:rPr>
        <w:t>ії</w:t>
      </w:r>
      <w:r w:rsidRPr="00092068">
        <w:rPr>
          <w:rStyle w:val="CharStyle96"/>
          <w:lang w:val="uk-UA"/>
        </w:rPr>
        <w:t xml:space="preserve"> </w:t>
      </w:r>
      <w:r w:rsidR="00057228" w:rsidRPr="00092068">
        <w:rPr>
          <w:rStyle w:val="CharStyle96"/>
          <w:lang w:val="uk-UA"/>
        </w:rPr>
        <w:t>і</w:t>
      </w:r>
      <w:r w:rsidRPr="00092068">
        <w:rPr>
          <w:rStyle w:val="CharStyle96"/>
          <w:lang w:val="uk-UA"/>
        </w:rPr>
        <w:t>нвал</w:t>
      </w:r>
      <w:r w:rsidR="00057228" w:rsidRPr="00092068">
        <w:rPr>
          <w:rStyle w:val="CharStyle96"/>
          <w:lang w:val="uk-UA"/>
        </w:rPr>
        <w:t>і</w:t>
      </w:r>
      <w:r w:rsidRPr="00092068">
        <w:rPr>
          <w:rStyle w:val="CharStyle96"/>
          <w:lang w:val="uk-UA"/>
        </w:rPr>
        <w:t>д</w:t>
      </w:r>
      <w:r w:rsidR="00057228" w:rsidRPr="00092068">
        <w:rPr>
          <w:rStyle w:val="CharStyle96"/>
          <w:lang w:val="uk-UA"/>
        </w:rPr>
        <w:t>і</w:t>
      </w:r>
      <w:r w:rsidRPr="00092068">
        <w:rPr>
          <w:rStyle w:val="CharStyle96"/>
          <w:lang w:val="uk-UA"/>
        </w:rPr>
        <w:t xml:space="preserve">в (DPO). </w:t>
      </w:r>
      <w:r w:rsidRPr="00092068">
        <w:rPr>
          <w:rStyle w:val="CharStyle13"/>
          <w:lang w:val="uk-UA"/>
        </w:rPr>
        <w:t xml:space="preserve">DPO </w:t>
      </w:r>
      <w:r w:rsidR="00057228" w:rsidRPr="00092068">
        <w:rPr>
          <w:rStyle w:val="CharStyle13"/>
          <w:lang w:val="uk-UA"/>
        </w:rPr>
        <w:t>–</w:t>
      </w:r>
      <w:r w:rsidRPr="00092068">
        <w:rPr>
          <w:rStyle w:val="CharStyle13"/>
          <w:lang w:val="uk-UA"/>
        </w:rPr>
        <w:t xml:space="preserve"> </w:t>
      </w:r>
      <w:r w:rsidR="00057228" w:rsidRPr="00092068">
        <w:rPr>
          <w:rStyle w:val="CharStyle13"/>
          <w:lang w:val="uk-UA"/>
        </w:rPr>
        <w:t xml:space="preserve">це, як правило, </w:t>
      </w:r>
      <w:proofErr w:type="spellStart"/>
      <w:r w:rsidR="00057228" w:rsidRPr="00092068">
        <w:rPr>
          <w:rStyle w:val="CharStyle13"/>
          <w:lang w:val="uk-UA"/>
        </w:rPr>
        <w:t>самоорганізовані</w:t>
      </w:r>
      <w:proofErr w:type="spellEnd"/>
      <w:r w:rsidR="00057228" w:rsidRPr="00092068">
        <w:rPr>
          <w:rStyle w:val="CharStyle13"/>
          <w:lang w:val="uk-UA"/>
        </w:rPr>
        <w:t xml:space="preserve"> організації, у яких правління у своїй більшості складається з </w:t>
      </w:r>
      <w:r w:rsidR="004D15FF">
        <w:rPr>
          <w:rStyle w:val="CharStyle13"/>
          <w:lang w:val="uk-UA"/>
        </w:rPr>
        <w:t xml:space="preserve">людей з інвалідністю </w:t>
      </w:r>
      <w:r w:rsidR="00057228" w:rsidRPr="00092068">
        <w:rPr>
          <w:rStyle w:val="CharStyle13"/>
          <w:lang w:val="uk-UA"/>
        </w:rPr>
        <w:t xml:space="preserve">, членами яких є більшою мірою </w:t>
      </w:r>
      <w:r w:rsidR="004D15FF">
        <w:rPr>
          <w:rStyle w:val="CharStyle13"/>
          <w:lang w:val="uk-UA"/>
        </w:rPr>
        <w:t xml:space="preserve">люди з інвалідністю </w:t>
      </w:r>
      <w:r w:rsidR="00057228" w:rsidRPr="00092068">
        <w:rPr>
          <w:rStyle w:val="CharStyle13"/>
          <w:lang w:val="uk-UA"/>
        </w:rPr>
        <w:t>. Роль DPO</w:t>
      </w:r>
      <w:r w:rsidR="008470E7" w:rsidRPr="00092068">
        <w:rPr>
          <w:rStyle w:val="CharStyle13"/>
          <w:lang w:val="uk-UA"/>
        </w:rPr>
        <w:t> –</w:t>
      </w:r>
      <w:r w:rsidR="00057228" w:rsidRPr="00092068">
        <w:rPr>
          <w:rStyle w:val="CharStyle13"/>
          <w:lang w:val="uk-UA"/>
        </w:rPr>
        <w:t xml:space="preserve"> забезпечити людям з </w:t>
      </w:r>
      <w:r w:rsidR="004D15FF">
        <w:rPr>
          <w:rStyle w:val="CharStyle13"/>
          <w:lang w:val="uk-UA"/>
        </w:rPr>
        <w:t xml:space="preserve">інвалідністю </w:t>
      </w:r>
      <w:r w:rsidR="00057228" w:rsidRPr="00092068">
        <w:rPr>
          <w:rStyle w:val="CharStyle13"/>
          <w:lang w:val="uk-UA"/>
        </w:rPr>
        <w:t xml:space="preserve"> можливість висловити свою думку з усіх питань, що стосуються </w:t>
      </w:r>
      <w:r w:rsidR="001D7ABD">
        <w:rPr>
          <w:rStyle w:val="CharStyle13"/>
          <w:lang w:val="uk-UA"/>
        </w:rPr>
        <w:t>їх</w:t>
      </w:r>
      <w:r w:rsidR="00057228" w:rsidRPr="00092068">
        <w:rPr>
          <w:rStyle w:val="CharStyle13"/>
          <w:lang w:val="uk-UA"/>
        </w:rPr>
        <w:t xml:space="preserve"> життя.</w:t>
      </w:r>
      <w:r w:rsidRPr="00092068">
        <w:rPr>
          <w:rStyle w:val="CharStyle13"/>
          <w:lang w:val="uk-UA"/>
        </w:rPr>
        <w:t xml:space="preserve"> (CBM 2017) </w:t>
      </w:r>
      <w:r w:rsidRPr="00092068">
        <w:rPr>
          <w:rStyle w:val="CharStyle13"/>
          <w:vertAlign w:val="superscript"/>
          <w:lang w:val="uk-UA"/>
        </w:rPr>
        <w:t>32</w:t>
      </w:r>
    </w:p>
    <w:p w:rsidR="00036B41" w:rsidRPr="00092068" w:rsidRDefault="004D15FF" w:rsidP="00CD4309">
      <w:pPr>
        <w:pStyle w:val="Style11"/>
        <w:framePr w:w="7231" w:h="9751" w:hRule="exact" w:wrap="none" w:vAnchor="page" w:hAnchor="page" w:x="556" w:y="1036"/>
        <w:shd w:val="clear" w:color="auto" w:fill="auto"/>
        <w:spacing w:after="0" w:line="276" w:lineRule="auto"/>
        <w:ind w:firstLine="0"/>
        <w:jc w:val="both"/>
        <w:rPr>
          <w:lang w:val="uk-UA"/>
        </w:rPr>
      </w:pPr>
      <w:r>
        <w:rPr>
          <w:rStyle w:val="CharStyle96"/>
          <w:lang w:val="uk-UA"/>
        </w:rPr>
        <w:t xml:space="preserve">Люди з інвалідністю </w:t>
      </w:r>
      <w:r w:rsidR="00057228" w:rsidRPr="00092068">
        <w:rPr>
          <w:rStyle w:val="CharStyle96"/>
          <w:lang w:val="uk-UA"/>
        </w:rPr>
        <w:t xml:space="preserve">. </w:t>
      </w:r>
      <w:r w:rsidR="00057228" w:rsidRPr="00092068">
        <w:rPr>
          <w:rStyle w:val="CharStyle96"/>
          <w:b w:val="0"/>
          <w:lang w:val="uk-UA"/>
        </w:rPr>
        <w:t xml:space="preserve">До </w:t>
      </w:r>
      <w:r>
        <w:rPr>
          <w:rStyle w:val="CharStyle96"/>
          <w:b w:val="0"/>
          <w:lang w:val="uk-UA"/>
        </w:rPr>
        <w:t xml:space="preserve">людей з інвалідністю </w:t>
      </w:r>
      <w:r w:rsidR="00057228" w:rsidRPr="00092068">
        <w:rPr>
          <w:rStyle w:val="CharStyle96"/>
          <w:b w:val="0"/>
          <w:lang w:val="uk-UA"/>
        </w:rPr>
        <w:t xml:space="preserve"> належать особи зі стійкими фізичними, психічними, інтелектуальними або сенсорними порушеннями, які п</w:t>
      </w:r>
      <w:r w:rsidR="008470E7" w:rsidRPr="00092068">
        <w:rPr>
          <w:rStyle w:val="CharStyle96"/>
          <w:b w:val="0"/>
          <w:lang w:val="uk-UA"/>
        </w:rPr>
        <w:t>ід час</w:t>
      </w:r>
      <w:r w:rsidR="00057228" w:rsidRPr="00092068">
        <w:rPr>
          <w:rStyle w:val="CharStyle96"/>
          <w:b w:val="0"/>
          <w:lang w:val="uk-UA"/>
        </w:rPr>
        <w:t xml:space="preserve"> взаємодії з різними бар</w:t>
      </w:r>
      <w:r w:rsidR="008470E7" w:rsidRPr="00092068">
        <w:rPr>
          <w:rStyle w:val="CharStyle96"/>
          <w:b w:val="0"/>
          <w:lang w:val="uk-UA"/>
        </w:rPr>
        <w:t>’</w:t>
      </w:r>
      <w:r w:rsidR="00057228" w:rsidRPr="00092068">
        <w:rPr>
          <w:rStyle w:val="CharStyle96"/>
          <w:b w:val="0"/>
          <w:lang w:val="uk-UA"/>
        </w:rPr>
        <w:t xml:space="preserve">єрами можуть заважати </w:t>
      </w:r>
      <w:r w:rsidR="001D7ABD">
        <w:rPr>
          <w:rStyle w:val="CharStyle96"/>
          <w:b w:val="0"/>
          <w:lang w:val="uk-UA"/>
        </w:rPr>
        <w:t>їх</w:t>
      </w:r>
      <w:r w:rsidR="00057228" w:rsidRPr="00092068">
        <w:rPr>
          <w:rStyle w:val="CharStyle96"/>
          <w:b w:val="0"/>
          <w:lang w:val="uk-UA"/>
        </w:rPr>
        <w:t xml:space="preserve"> повній та ефективній участі в житті суспільства нарівні з іншими категоріями населення.</w:t>
      </w:r>
      <w:r w:rsidR="00F17064" w:rsidRPr="00092068">
        <w:rPr>
          <w:rStyle w:val="CharStyle13"/>
          <w:lang w:val="uk-UA"/>
        </w:rPr>
        <w:t xml:space="preserve"> (КПИ ООН)</w:t>
      </w:r>
      <w:r w:rsidR="00F17064" w:rsidRPr="00092068">
        <w:rPr>
          <w:rStyle w:val="CharStyle13"/>
          <w:vertAlign w:val="superscript"/>
          <w:lang w:val="uk-UA"/>
        </w:rPr>
        <w:t>33</w:t>
      </w:r>
    </w:p>
    <w:p w:rsidR="00036B41" w:rsidRPr="00092068" w:rsidRDefault="00F17064" w:rsidP="0091617A">
      <w:pPr>
        <w:pStyle w:val="Style50"/>
        <w:framePr w:wrap="none" w:vAnchor="page" w:hAnchor="page" w:x="7428" w:y="11309"/>
        <w:shd w:val="clear" w:color="auto" w:fill="auto"/>
        <w:spacing w:line="240" w:lineRule="auto"/>
        <w:rPr>
          <w:lang w:val="uk-UA"/>
        </w:rPr>
      </w:pPr>
      <w:r w:rsidRPr="00092068">
        <w:rPr>
          <w:rStyle w:val="CharStyle52"/>
          <w:b/>
          <w:bCs/>
          <w:lang w:val="uk-UA"/>
        </w:rPr>
        <w:t>254</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20384" behindDoc="1" locked="0" layoutInCell="1" allowOverlap="1">
                <wp:simplePos x="0" y="0"/>
                <wp:positionH relativeFrom="page">
                  <wp:posOffset>337820</wp:posOffset>
                </wp:positionH>
                <wp:positionV relativeFrom="page">
                  <wp:posOffset>539114</wp:posOffset>
                </wp:positionV>
                <wp:extent cx="4087495" cy="0"/>
                <wp:effectExtent l="0" t="0" r="27305" b="19050"/>
                <wp:wrapNone/>
                <wp:docPr id="19"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C3A7E" id="AutoShape 274" o:spid="_x0000_s1026" type="#_x0000_t32" style="position:absolute;margin-left:26.6pt;margin-top:42.45pt;width:321.85pt;height:0;z-index:-251396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Cb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ZEi&#10;Pezoae91LI0mD3mY0GBcAYGV2trQIz2qV/Os6XeHlK46oloew99OBrKzkJG8SwkXZ6DObviiGcQQ&#10;qBDHdWxsHyBhEOgYt3K6bYUfPaLwMU/nD/liihG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">
                <w10:wrap anchorx="page" anchory="page"/>
              </v:shape>
            </w:pict>
          </mc:Fallback>
        </mc:AlternateContent>
      </w:r>
    </w:p>
    <w:p w:rsidR="008A0816" w:rsidRPr="00092068" w:rsidRDefault="008A0816" w:rsidP="0091617A">
      <w:pPr>
        <w:pStyle w:val="Style50"/>
        <w:framePr w:wrap="none" w:vAnchor="page" w:hAnchor="page" w:x="499" w:y="519"/>
        <w:shd w:val="clear" w:color="auto" w:fill="auto"/>
        <w:spacing w:line="240" w:lineRule="auto"/>
        <w:rPr>
          <w:lang w:val="uk-UA"/>
        </w:rPr>
      </w:pPr>
      <w:r w:rsidRPr="00092068">
        <w:rPr>
          <w:rStyle w:val="CharStyle52"/>
          <w:b/>
          <w:bCs/>
          <w:lang w:val="uk-UA"/>
        </w:rPr>
        <w:t>Глосарій</w:t>
      </w:r>
    </w:p>
    <w:p w:rsidR="00036B41" w:rsidRPr="00092068" w:rsidRDefault="008470E7" w:rsidP="00CD4309">
      <w:pPr>
        <w:pStyle w:val="Style11"/>
        <w:framePr w:w="7261" w:h="10066" w:hRule="exact" w:wrap="none" w:vAnchor="page" w:hAnchor="page" w:x="541" w:y="1036"/>
        <w:shd w:val="clear" w:color="auto" w:fill="auto"/>
        <w:spacing w:after="0" w:line="276" w:lineRule="auto"/>
        <w:ind w:firstLine="0"/>
        <w:jc w:val="both"/>
        <w:rPr>
          <w:lang w:val="uk-UA"/>
        </w:rPr>
      </w:pPr>
      <w:r w:rsidRPr="00092068">
        <w:rPr>
          <w:rStyle w:val="CharStyle96"/>
          <w:lang w:val="uk-UA"/>
        </w:rPr>
        <w:t>Особиста до</w:t>
      </w:r>
      <w:r w:rsidR="00F17064" w:rsidRPr="00092068">
        <w:rPr>
          <w:rStyle w:val="CharStyle96"/>
          <w:lang w:val="uk-UA"/>
        </w:rPr>
        <w:t>помо</w:t>
      </w:r>
      <w:r w:rsidRPr="00092068">
        <w:rPr>
          <w:rStyle w:val="CharStyle96"/>
          <w:lang w:val="uk-UA"/>
        </w:rPr>
        <w:t>га</w:t>
      </w:r>
      <w:r w:rsidR="00F17064" w:rsidRPr="00092068">
        <w:rPr>
          <w:rStyle w:val="CharStyle96"/>
          <w:lang w:val="uk-UA"/>
        </w:rPr>
        <w:t xml:space="preserve">. </w:t>
      </w:r>
      <w:r w:rsidRPr="00092068">
        <w:rPr>
          <w:rStyle w:val="CharStyle13"/>
          <w:lang w:val="uk-UA"/>
        </w:rPr>
        <w:t xml:space="preserve">Деяким людям з </w:t>
      </w:r>
      <w:r w:rsidR="004D15FF">
        <w:rPr>
          <w:rStyle w:val="CharStyle13"/>
          <w:lang w:val="uk-UA"/>
        </w:rPr>
        <w:t xml:space="preserve">інвалідністю </w:t>
      </w:r>
      <w:r w:rsidRPr="00092068">
        <w:rPr>
          <w:rStyle w:val="CharStyle13"/>
          <w:lang w:val="uk-UA"/>
        </w:rPr>
        <w:t xml:space="preserve"> може знадобитися особиста допомога для сприяння їх повній </w:t>
      </w:r>
      <w:r w:rsidR="005761B2">
        <w:rPr>
          <w:rStyle w:val="CharStyle13"/>
          <w:lang w:val="uk-UA"/>
        </w:rPr>
        <w:t>включення</w:t>
      </w:r>
      <w:r w:rsidRPr="00092068">
        <w:rPr>
          <w:rStyle w:val="CharStyle13"/>
          <w:lang w:val="uk-UA"/>
        </w:rPr>
        <w:t xml:space="preserve"> та участі в житті сім’ї та громади. Особиста допомога може бути необхідна через фактори навколишнього середовища (наприклад, у разі недоступності об’єктів навколишнього середовища), а також через те, що </w:t>
      </w:r>
      <w:r w:rsidR="004D15FF">
        <w:rPr>
          <w:rStyle w:val="CharStyle13"/>
          <w:lang w:val="uk-UA"/>
        </w:rPr>
        <w:t xml:space="preserve">люди з інвалідністю </w:t>
      </w:r>
      <w:r w:rsidRPr="00092068">
        <w:rPr>
          <w:rStyle w:val="CharStyle13"/>
          <w:lang w:val="uk-UA"/>
        </w:rPr>
        <w:t xml:space="preserve"> можуть мати порушення й функціональні труднощі, які заважають їм самостійно виконувати дії та завдання.</w:t>
      </w:r>
    </w:p>
    <w:p w:rsidR="00036B41" w:rsidRPr="00092068" w:rsidRDefault="008470E7" w:rsidP="00CD4309">
      <w:pPr>
        <w:pStyle w:val="Style11"/>
        <w:framePr w:w="7261" w:h="10066" w:hRule="exact" w:wrap="none" w:vAnchor="page" w:hAnchor="page" w:x="541" w:y="1036"/>
        <w:shd w:val="clear" w:color="auto" w:fill="auto"/>
        <w:spacing w:after="0" w:line="276" w:lineRule="auto"/>
        <w:ind w:firstLine="0"/>
        <w:jc w:val="both"/>
        <w:rPr>
          <w:lang w:val="uk-UA"/>
        </w:rPr>
      </w:pPr>
      <w:r w:rsidRPr="00092068">
        <w:rPr>
          <w:rStyle w:val="CharStyle13"/>
          <w:lang w:val="uk-UA"/>
        </w:rPr>
        <w:t>Особиста допомога може дозволити людині з інвалідністю вставати і лягати спати, коли він/вона хоче, їсти те, що він/вона хоче і коли хоче, виконувати роботу в будинку, відвідувати соціальні заходи поза помешканням, отримати доступ до освіти, отримувати дохід і піклуватися про сім’ю.</w:t>
      </w:r>
    </w:p>
    <w:p w:rsidR="00036B41" w:rsidRPr="00092068" w:rsidRDefault="008470E7" w:rsidP="00CD4309">
      <w:pPr>
        <w:pStyle w:val="Style11"/>
        <w:framePr w:w="7261" w:h="10066" w:hRule="exact" w:wrap="none" w:vAnchor="page" w:hAnchor="page" w:x="541" w:y="1036"/>
        <w:shd w:val="clear" w:color="auto" w:fill="auto"/>
        <w:spacing w:after="0" w:line="276" w:lineRule="auto"/>
        <w:ind w:firstLine="0"/>
        <w:jc w:val="both"/>
        <w:rPr>
          <w:lang w:val="uk-UA"/>
        </w:rPr>
      </w:pPr>
      <w:r w:rsidRPr="00092068">
        <w:rPr>
          <w:rStyle w:val="CharStyle13"/>
          <w:lang w:val="uk-UA"/>
        </w:rPr>
        <w:t>Особиста допомога може надаватися за допомогою неофіційних засобів, таких як члени сім’ї та друзі, або за допомогою офіційних засобів, таких як приватні службовці або соціальні служби.</w:t>
      </w:r>
      <w:r w:rsidR="00F17064" w:rsidRPr="00092068">
        <w:rPr>
          <w:rStyle w:val="CharStyle13"/>
          <w:lang w:val="uk-UA"/>
        </w:rPr>
        <w:t xml:space="preserve"> (ВОЗ 2010)</w:t>
      </w:r>
      <w:r w:rsidR="00F17064" w:rsidRPr="00092068">
        <w:rPr>
          <w:rStyle w:val="CharStyle13"/>
          <w:vertAlign w:val="superscript"/>
          <w:lang w:val="uk-UA"/>
        </w:rPr>
        <w:t>34</w:t>
      </w:r>
    </w:p>
    <w:p w:rsidR="008470E7" w:rsidRPr="00092068" w:rsidRDefault="008470E7" w:rsidP="00CD4309">
      <w:pPr>
        <w:pStyle w:val="Style11"/>
        <w:framePr w:w="7261" w:h="10066" w:hRule="exact" w:wrap="none" w:vAnchor="page" w:hAnchor="page" w:x="541" w:y="1036"/>
        <w:shd w:val="clear" w:color="auto" w:fill="auto"/>
        <w:spacing w:after="0" w:line="276" w:lineRule="auto"/>
        <w:ind w:firstLine="0"/>
        <w:jc w:val="both"/>
        <w:rPr>
          <w:rStyle w:val="CharStyle96"/>
          <w:lang w:val="uk-UA"/>
        </w:rPr>
      </w:pPr>
    </w:p>
    <w:p w:rsidR="00036B41" w:rsidRPr="00092068" w:rsidRDefault="008470E7" w:rsidP="00CD4309">
      <w:pPr>
        <w:pStyle w:val="Style11"/>
        <w:framePr w:w="7261" w:h="10066" w:hRule="exact" w:wrap="none" w:vAnchor="page" w:hAnchor="page" w:x="541" w:y="1036"/>
        <w:shd w:val="clear" w:color="auto" w:fill="auto"/>
        <w:spacing w:after="0" w:line="276" w:lineRule="auto"/>
        <w:ind w:firstLine="0"/>
        <w:jc w:val="both"/>
        <w:rPr>
          <w:lang w:val="uk-UA"/>
        </w:rPr>
      </w:pPr>
      <w:r w:rsidRPr="00092068">
        <w:rPr>
          <w:rStyle w:val="CharStyle96"/>
          <w:lang w:val="uk-UA"/>
        </w:rPr>
        <w:t xml:space="preserve">Активізація заходів захисту. </w:t>
      </w:r>
      <w:r w:rsidRPr="00092068">
        <w:rPr>
          <w:rStyle w:val="CharStyle96"/>
          <w:b w:val="0"/>
          <w:lang w:val="uk-UA"/>
        </w:rPr>
        <w:t xml:space="preserve">Активізація заходів захисту – це процес впровадження принципів захисту й заохочення ефективного доступу, дотримання безпеки й гідності у разі надання гуманітарної допомоги. </w:t>
      </w:r>
      <w:r w:rsidR="00F17064" w:rsidRPr="00092068">
        <w:rPr>
          <w:rStyle w:val="CharStyle13"/>
          <w:lang w:val="uk-UA"/>
        </w:rPr>
        <w:t>(GPC 2017)</w:t>
      </w:r>
      <w:r w:rsidR="00F17064" w:rsidRPr="00092068">
        <w:rPr>
          <w:rStyle w:val="CharStyle13"/>
          <w:vertAlign w:val="superscript"/>
          <w:lang w:val="uk-UA"/>
        </w:rPr>
        <w:t>35</w:t>
      </w:r>
    </w:p>
    <w:p w:rsidR="008470E7" w:rsidRPr="00092068" w:rsidRDefault="008470E7" w:rsidP="00CD4309">
      <w:pPr>
        <w:pStyle w:val="Style11"/>
        <w:framePr w:w="7261" w:h="10066" w:hRule="exact" w:wrap="none" w:vAnchor="page" w:hAnchor="page" w:x="541" w:y="1036"/>
        <w:shd w:val="clear" w:color="auto" w:fill="auto"/>
        <w:spacing w:after="0" w:line="276" w:lineRule="auto"/>
        <w:ind w:firstLine="0"/>
        <w:jc w:val="both"/>
        <w:rPr>
          <w:rStyle w:val="CharStyle96"/>
          <w:lang w:val="uk-UA"/>
        </w:rPr>
      </w:pPr>
    </w:p>
    <w:p w:rsidR="00036B41" w:rsidRPr="00092068" w:rsidRDefault="008470E7" w:rsidP="00CD4309">
      <w:pPr>
        <w:pStyle w:val="Style11"/>
        <w:framePr w:w="7261" w:h="10066" w:hRule="exact" w:wrap="none" w:vAnchor="page" w:hAnchor="page" w:x="541" w:y="1036"/>
        <w:shd w:val="clear" w:color="auto" w:fill="auto"/>
        <w:spacing w:after="0" w:line="276" w:lineRule="auto"/>
        <w:ind w:firstLine="0"/>
        <w:jc w:val="both"/>
        <w:rPr>
          <w:lang w:val="uk-UA"/>
        </w:rPr>
      </w:pPr>
      <w:r w:rsidRPr="00092068">
        <w:rPr>
          <w:rStyle w:val="CharStyle96"/>
          <w:lang w:val="uk-UA"/>
        </w:rPr>
        <w:t xml:space="preserve">Розумні пристосування. </w:t>
      </w:r>
      <w:r w:rsidRPr="00092068">
        <w:rPr>
          <w:rStyle w:val="CharStyle96"/>
          <w:b w:val="0"/>
          <w:lang w:val="uk-UA"/>
        </w:rPr>
        <w:t xml:space="preserve">Розумне пристосування означає внесення, якщо це потрібно в конкретному випадку, необхідних і відповідних модифікацій і коректив, що не стають невідповідним або невиправданим тягарем, з метою забезпечення реалізації чи здійснення інвалідами нарівні з іншими всіх прав людини </w:t>
      </w:r>
      <w:r w:rsidR="006F79ED" w:rsidRPr="00092068">
        <w:rPr>
          <w:rStyle w:val="CharStyle96"/>
          <w:b w:val="0"/>
          <w:lang w:val="uk-UA"/>
        </w:rPr>
        <w:t>й</w:t>
      </w:r>
      <w:r w:rsidRPr="00092068">
        <w:rPr>
          <w:rStyle w:val="CharStyle96"/>
          <w:b w:val="0"/>
          <w:lang w:val="uk-UA"/>
        </w:rPr>
        <w:t xml:space="preserve"> основних свобод.</w:t>
      </w:r>
      <w:r w:rsidRPr="00092068">
        <w:rPr>
          <w:rStyle w:val="CharStyle13"/>
          <w:lang w:val="uk-UA"/>
        </w:rPr>
        <w:t xml:space="preserve"> </w:t>
      </w:r>
      <w:r w:rsidR="00F17064" w:rsidRPr="00092068">
        <w:rPr>
          <w:rStyle w:val="CharStyle13"/>
          <w:lang w:val="uk-UA"/>
        </w:rPr>
        <w:t>(UN CPRD)</w:t>
      </w:r>
      <w:r w:rsidR="00F17064" w:rsidRPr="00092068">
        <w:rPr>
          <w:rStyle w:val="CharStyle13"/>
          <w:vertAlign w:val="superscript"/>
          <w:lang w:val="uk-UA"/>
        </w:rPr>
        <w:t>36</w:t>
      </w:r>
    </w:p>
    <w:p w:rsidR="00036B41" w:rsidRPr="00092068" w:rsidRDefault="00F17064" w:rsidP="0091617A">
      <w:pPr>
        <w:pStyle w:val="Style50"/>
        <w:framePr w:wrap="none" w:vAnchor="page" w:hAnchor="page" w:x="7392" w:y="11314"/>
        <w:shd w:val="clear" w:color="auto" w:fill="auto"/>
        <w:spacing w:line="240" w:lineRule="auto"/>
        <w:rPr>
          <w:lang w:val="uk-UA"/>
        </w:rPr>
      </w:pPr>
      <w:r w:rsidRPr="00092068">
        <w:rPr>
          <w:rStyle w:val="CharStyle52"/>
          <w:b/>
          <w:bCs/>
          <w:lang w:val="uk-UA"/>
        </w:rPr>
        <w:t>255</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21408" behindDoc="1" locked="0" layoutInCell="1" allowOverlap="1">
                <wp:simplePos x="0" y="0"/>
                <wp:positionH relativeFrom="page">
                  <wp:posOffset>346710</wp:posOffset>
                </wp:positionH>
                <wp:positionV relativeFrom="page">
                  <wp:posOffset>539114</wp:posOffset>
                </wp:positionV>
                <wp:extent cx="4087495" cy="0"/>
                <wp:effectExtent l="0" t="0" r="27305" b="19050"/>
                <wp:wrapNone/>
                <wp:docPr id="18"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4DCDE" id="AutoShape 275" o:spid="_x0000_s1026" type="#_x0000_t32" style="position:absolute;margin-left:27.3pt;margin-top:42.45pt;width:321.85pt;height:0;z-index:-2513950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U1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">
                <w10:wrap anchorx="page" anchory="page"/>
              </v:shape>
            </w:pict>
          </mc:Fallback>
        </mc:AlternateContent>
      </w:r>
    </w:p>
    <w:p w:rsidR="008A0816" w:rsidRPr="00092068" w:rsidRDefault="008A0816" w:rsidP="0091617A">
      <w:pPr>
        <w:pStyle w:val="Style50"/>
        <w:framePr w:wrap="none" w:vAnchor="page" w:hAnchor="page" w:x="514" w:y="519"/>
        <w:shd w:val="clear" w:color="auto" w:fill="auto"/>
        <w:spacing w:line="240" w:lineRule="auto"/>
        <w:rPr>
          <w:lang w:val="uk-UA"/>
        </w:rPr>
      </w:pPr>
      <w:r w:rsidRPr="00092068">
        <w:rPr>
          <w:rStyle w:val="CharStyle52"/>
          <w:b/>
          <w:bCs/>
          <w:lang w:val="uk-UA"/>
        </w:rPr>
        <w:t>Глосарій</w:t>
      </w:r>
    </w:p>
    <w:p w:rsidR="00036B41" w:rsidRPr="00092068" w:rsidRDefault="006F79ED" w:rsidP="00CD4309">
      <w:pPr>
        <w:pStyle w:val="Style11"/>
        <w:framePr w:w="7426" w:h="9706" w:hRule="exact" w:wrap="none" w:vAnchor="page" w:hAnchor="page" w:x="519" w:y="1359"/>
        <w:shd w:val="clear" w:color="auto" w:fill="auto"/>
        <w:spacing w:after="0" w:line="276" w:lineRule="auto"/>
        <w:ind w:firstLine="0"/>
        <w:jc w:val="both"/>
        <w:rPr>
          <w:lang w:val="uk-UA"/>
        </w:rPr>
      </w:pPr>
      <w:r w:rsidRPr="00092068">
        <w:rPr>
          <w:rStyle w:val="CharStyle96"/>
          <w:lang w:val="uk-UA"/>
        </w:rPr>
        <w:t xml:space="preserve">Стійкість. </w:t>
      </w:r>
      <w:r w:rsidRPr="00092068">
        <w:rPr>
          <w:rStyle w:val="CharStyle96"/>
          <w:b w:val="0"/>
          <w:lang w:val="uk-UA"/>
        </w:rPr>
        <w:t>Ідеться про здатність окремих осіб, громад або країн передбачити, протистояти лиху і оговтуватися від них – чи то стихійне лихо або криза. Стійкість залежить від різноманітності засобів до існування, механізмів подолання труднощів і життєвих навичок, таких як рішення проблем, здатність шукати підтримку, мотивація, оптимізм, віра, наполегливість і винахідливість.</w:t>
      </w:r>
      <w:r w:rsidR="00F17064" w:rsidRPr="00092068">
        <w:rPr>
          <w:rStyle w:val="CharStyle13"/>
          <w:b/>
          <w:lang w:val="uk-UA"/>
        </w:rPr>
        <w:t xml:space="preserve"> </w:t>
      </w:r>
      <w:r w:rsidR="00F17064" w:rsidRPr="00092068">
        <w:rPr>
          <w:rStyle w:val="CharStyle13"/>
          <w:lang w:val="uk-UA"/>
        </w:rPr>
        <w:t xml:space="preserve">(Сфера 2017) </w:t>
      </w:r>
      <w:r w:rsidR="00F17064" w:rsidRPr="00092068">
        <w:rPr>
          <w:rStyle w:val="CharStyle13"/>
          <w:vertAlign w:val="superscript"/>
          <w:lang w:val="uk-UA"/>
        </w:rPr>
        <w:t>37</w:t>
      </w:r>
    </w:p>
    <w:p w:rsidR="006F79ED" w:rsidRPr="00092068" w:rsidRDefault="006F79ED" w:rsidP="00CD4309">
      <w:pPr>
        <w:pStyle w:val="Style11"/>
        <w:framePr w:w="7426" w:h="9706" w:hRule="exact" w:wrap="none" w:vAnchor="page" w:hAnchor="page" w:x="519" w:y="1359"/>
        <w:shd w:val="clear" w:color="auto" w:fill="auto"/>
        <w:spacing w:after="0" w:line="276" w:lineRule="auto"/>
        <w:ind w:firstLine="0"/>
        <w:jc w:val="both"/>
        <w:rPr>
          <w:rStyle w:val="CharStyle96"/>
          <w:lang w:val="uk-UA"/>
        </w:rPr>
      </w:pPr>
    </w:p>
    <w:p w:rsidR="00036B41" w:rsidRPr="00092068" w:rsidRDefault="006F79ED" w:rsidP="00CD4309">
      <w:pPr>
        <w:pStyle w:val="Style11"/>
        <w:framePr w:w="7426" w:h="9706" w:hRule="exact" w:wrap="none" w:vAnchor="page" w:hAnchor="page" w:x="519" w:y="1359"/>
        <w:shd w:val="clear" w:color="auto" w:fill="auto"/>
        <w:spacing w:after="0" w:line="276" w:lineRule="auto"/>
        <w:ind w:firstLine="0"/>
        <w:jc w:val="both"/>
        <w:rPr>
          <w:lang w:val="uk-UA"/>
        </w:rPr>
      </w:pPr>
      <w:r w:rsidRPr="00092068">
        <w:rPr>
          <w:rStyle w:val="CharStyle96"/>
          <w:lang w:val="uk-UA"/>
        </w:rPr>
        <w:t xml:space="preserve">Система спеціальної освіти. </w:t>
      </w:r>
      <w:r w:rsidRPr="00092068">
        <w:rPr>
          <w:rStyle w:val="CharStyle96"/>
          <w:b w:val="0"/>
          <w:lang w:val="uk-UA"/>
        </w:rPr>
        <w:t xml:space="preserve">Система спеціальної освіти означає, що </w:t>
      </w:r>
      <w:r w:rsidR="00095FFE">
        <w:rPr>
          <w:rStyle w:val="CharStyle96"/>
          <w:b w:val="0"/>
          <w:lang w:val="uk-UA"/>
        </w:rPr>
        <w:t xml:space="preserve">діти з інвалідністю </w:t>
      </w:r>
      <w:r w:rsidRPr="00092068">
        <w:rPr>
          <w:rStyle w:val="CharStyle96"/>
          <w:b w:val="0"/>
          <w:lang w:val="uk-UA"/>
        </w:rPr>
        <w:t xml:space="preserve"> здобувають освіту в умовах відділення від дітей не інвалідів, наприклад у спеціальній школі, яка часто ізольована від громади, від інших дітей або від загальноосвітніх шкіл.</w:t>
      </w:r>
      <w:r w:rsidRPr="00092068">
        <w:rPr>
          <w:rStyle w:val="CharStyle96"/>
          <w:lang w:val="uk-UA"/>
        </w:rPr>
        <w:t xml:space="preserve"> </w:t>
      </w:r>
      <w:r w:rsidR="00F17064" w:rsidRPr="00092068">
        <w:rPr>
          <w:rStyle w:val="CharStyle13"/>
          <w:lang w:val="uk-UA"/>
        </w:rPr>
        <w:t>(HI 2012)</w:t>
      </w:r>
      <w:r w:rsidR="00F17064" w:rsidRPr="00092068">
        <w:rPr>
          <w:rStyle w:val="CharStyle13"/>
          <w:vertAlign w:val="superscript"/>
          <w:lang w:val="uk-UA"/>
        </w:rPr>
        <w:t>38</w:t>
      </w:r>
    </w:p>
    <w:p w:rsidR="006F79ED" w:rsidRPr="00092068" w:rsidRDefault="006F79ED" w:rsidP="00CD4309">
      <w:pPr>
        <w:pStyle w:val="Style11"/>
        <w:framePr w:w="7426" w:h="9706" w:hRule="exact" w:wrap="none" w:vAnchor="page" w:hAnchor="page" w:x="519" w:y="1359"/>
        <w:shd w:val="clear" w:color="auto" w:fill="auto"/>
        <w:spacing w:after="0" w:line="276" w:lineRule="auto"/>
        <w:ind w:firstLine="0"/>
        <w:jc w:val="both"/>
        <w:rPr>
          <w:rStyle w:val="CharStyle96"/>
          <w:lang w:val="uk-UA"/>
        </w:rPr>
      </w:pPr>
    </w:p>
    <w:p w:rsidR="00036B41" w:rsidRPr="00092068" w:rsidRDefault="00F17064" w:rsidP="00CD4309">
      <w:pPr>
        <w:pStyle w:val="Style11"/>
        <w:framePr w:w="7426" w:h="9706" w:hRule="exact" w:wrap="none" w:vAnchor="page" w:hAnchor="page" w:x="519" w:y="1359"/>
        <w:shd w:val="clear" w:color="auto" w:fill="auto"/>
        <w:spacing w:after="0" w:line="276" w:lineRule="auto"/>
        <w:ind w:firstLine="0"/>
        <w:jc w:val="both"/>
        <w:rPr>
          <w:lang w:val="uk-UA"/>
        </w:rPr>
      </w:pPr>
      <w:r w:rsidRPr="00092068">
        <w:rPr>
          <w:rStyle w:val="CharStyle96"/>
          <w:lang w:val="uk-UA"/>
        </w:rPr>
        <w:t>Ун</w:t>
      </w:r>
      <w:r w:rsidR="006F79ED" w:rsidRPr="00092068">
        <w:rPr>
          <w:rStyle w:val="CharStyle96"/>
          <w:lang w:val="uk-UA"/>
        </w:rPr>
        <w:t>і</w:t>
      </w:r>
      <w:r w:rsidRPr="00092068">
        <w:rPr>
          <w:rStyle w:val="CharStyle96"/>
          <w:lang w:val="uk-UA"/>
        </w:rPr>
        <w:t>версальн</w:t>
      </w:r>
      <w:r w:rsidR="006F79ED" w:rsidRPr="00092068">
        <w:rPr>
          <w:rStyle w:val="CharStyle96"/>
          <w:lang w:val="uk-UA"/>
        </w:rPr>
        <w:t>и</w:t>
      </w:r>
      <w:r w:rsidRPr="00092068">
        <w:rPr>
          <w:rStyle w:val="CharStyle96"/>
          <w:lang w:val="uk-UA"/>
        </w:rPr>
        <w:t xml:space="preserve">й дизайн. </w:t>
      </w:r>
      <w:r w:rsidR="006F79ED" w:rsidRPr="00092068">
        <w:rPr>
          <w:rStyle w:val="CharStyle13"/>
          <w:lang w:val="uk-UA"/>
        </w:rPr>
        <w:t xml:space="preserve">Універсальний дизайн означає дизайн предметів, обстановки, програм і послуг, якими можуть користуватися всі люди максимально можливою мірою без необхідності їх адаптації або спеціального дизайну. Універсальний дизайн не виключає допоміжні пристрої для конкретних груп </w:t>
      </w:r>
      <w:r w:rsidR="004D15FF">
        <w:rPr>
          <w:rStyle w:val="CharStyle13"/>
          <w:lang w:val="uk-UA"/>
        </w:rPr>
        <w:t xml:space="preserve">людей з інвалідністю </w:t>
      </w:r>
      <w:r w:rsidR="006F79ED" w:rsidRPr="00092068">
        <w:rPr>
          <w:rStyle w:val="CharStyle13"/>
          <w:lang w:val="uk-UA"/>
        </w:rPr>
        <w:t xml:space="preserve"> в необхідних випадках. </w:t>
      </w:r>
      <w:r w:rsidRPr="00092068">
        <w:rPr>
          <w:rStyle w:val="CharStyle13"/>
          <w:lang w:val="uk-UA"/>
        </w:rPr>
        <w:t>(UN CPRD)</w:t>
      </w:r>
      <w:r w:rsidRPr="00092068">
        <w:rPr>
          <w:rStyle w:val="CharStyle13"/>
          <w:vertAlign w:val="superscript"/>
          <w:lang w:val="uk-UA"/>
        </w:rPr>
        <w:t>39</w:t>
      </w:r>
    </w:p>
    <w:p w:rsidR="006F79ED" w:rsidRPr="00092068" w:rsidRDefault="006F79ED" w:rsidP="00CD4309">
      <w:pPr>
        <w:pStyle w:val="Style11"/>
        <w:framePr w:w="7426" w:h="9706" w:hRule="exact" w:wrap="none" w:vAnchor="page" w:hAnchor="page" w:x="519" w:y="1359"/>
        <w:shd w:val="clear" w:color="auto" w:fill="auto"/>
        <w:spacing w:after="0" w:line="276" w:lineRule="auto"/>
        <w:ind w:firstLine="0"/>
        <w:jc w:val="both"/>
        <w:rPr>
          <w:rStyle w:val="CharStyle96"/>
          <w:lang w:val="uk-UA"/>
        </w:rPr>
      </w:pPr>
    </w:p>
    <w:p w:rsidR="00036B41" w:rsidRPr="00092068" w:rsidRDefault="006F79ED" w:rsidP="00CD4309">
      <w:pPr>
        <w:pStyle w:val="Style11"/>
        <w:framePr w:w="7426" w:h="9706" w:hRule="exact" w:wrap="none" w:vAnchor="page" w:hAnchor="page" w:x="519" w:y="1359"/>
        <w:shd w:val="clear" w:color="auto" w:fill="auto"/>
        <w:spacing w:after="0" w:line="276" w:lineRule="auto"/>
        <w:ind w:firstLine="0"/>
        <w:jc w:val="both"/>
        <w:rPr>
          <w:lang w:val="uk-UA"/>
        </w:rPr>
      </w:pPr>
      <w:r w:rsidRPr="00092068">
        <w:rPr>
          <w:rStyle w:val="CharStyle96"/>
          <w:lang w:val="uk-UA"/>
        </w:rPr>
        <w:t xml:space="preserve">Уразливість. </w:t>
      </w:r>
      <w:r w:rsidRPr="00092068">
        <w:rPr>
          <w:rStyle w:val="CharStyle96"/>
          <w:b w:val="0"/>
          <w:lang w:val="uk-UA"/>
        </w:rPr>
        <w:t>Умови, які визначаються фізичними, соціальними, економічними й екологічними факторами або процесами, які підвищують сприйнятливість індивіда, громади, активів або систем до впливу небезпек</w:t>
      </w:r>
      <w:r w:rsidR="00F17064" w:rsidRPr="00092068">
        <w:rPr>
          <w:rStyle w:val="CharStyle13"/>
          <w:lang w:val="uk-UA"/>
        </w:rPr>
        <w:t xml:space="preserve">. (UNISDR 2017) </w:t>
      </w:r>
      <w:r w:rsidR="00F17064" w:rsidRPr="00092068">
        <w:rPr>
          <w:rStyle w:val="CharStyle13"/>
          <w:vertAlign w:val="superscript"/>
          <w:lang w:val="uk-UA"/>
        </w:rPr>
        <w:t>40</w:t>
      </w:r>
    </w:p>
    <w:p w:rsidR="00036B41" w:rsidRPr="00092068" w:rsidRDefault="00F17064" w:rsidP="0091617A">
      <w:pPr>
        <w:pStyle w:val="Style50"/>
        <w:framePr w:wrap="none" w:vAnchor="page" w:hAnchor="page" w:x="7407" w:y="11314"/>
        <w:shd w:val="clear" w:color="auto" w:fill="auto"/>
        <w:spacing w:line="240" w:lineRule="auto"/>
        <w:rPr>
          <w:lang w:val="uk-UA"/>
        </w:rPr>
      </w:pPr>
      <w:r w:rsidRPr="00092068">
        <w:rPr>
          <w:rStyle w:val="CharStyle52"/>
          <w:b/>
          <w:bCs/>
          <w:lang w:val="uk-UA"/>
        </w:rPr>
        <w:t>256</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22432" behindDoc="1" locked="0" layoutInCell="1" allowOverlap="1">
                <wp:simplePos x="0" y="0"/>
                <wp:positionH relativeFrom="page">
                  <wp:posOffset>395605</wp:posOffset>
                </wp:positionH>
                <wp:positionV relativeFrom="page">
                  <wp:posOffset>539114</wp:posOffset>
                </wp:positionV>
                <wp:extent cx="4087495" cy="0"/>
                <wp:effectExtent l="0" t="0" r="27305" b="19050"/>
                <wp:wrapNone/>
                <wp:docPr id="17"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8BC61" id="AutoShape 276" o:spid="_x0000_s1026" type="#_x0000_t32" style="position:absolute;margin-left:31.15pt;margin-top:42.45pt;width:321.85pt;height:0;z-index:-2513940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1xIQIAAD4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">
                <w10:wrap anchorx="page" anchory="page"/>
              </v:shape>
            </w:pict>
          </mc:Fallback>
        </mc:AlternateContent>
      </w:r>
    </w:p>
    <w:p w:rsidR="00036B41" w:rsidRPr="00092068" w:rsidRDefault="00F17064" w:rsidP="0091617A">
      <w:pPr>
        <w:pStyle w:val="Style50"/>
        <w:framePr w:wrap="none" w:vAnchor="page" w:hAnchor="page" w:x="600" w:y="524"/>
        <w:shd w:val="clear" w:color="auto" w:fill="auto"/>
        <w:spacing w:line="240" w:lineRule="auto"/>
        <w:rPr>
          <w:lang w:val="uk-UA"/>
        </w:rPr>
      </w:pPr>
      <w:bookmarkStart w:id="388" w:name="bookmark432"/>
      <w:r w:rsidRPr="00092068">
        <w:rPr>
          <w:rStyle w:val="CharStyle52"/>
          <w:b/>
          <w:bCs/>
          <w:lang w:val="uk-UA"/>
        </w:rPr>
        <w:t>Прим</w:t>
      </w:r>
      <w:r w:rsidR="008A0816" w:rsidRPr="00092068">
        <w:rPr>
          <w:rStyle w:val="CharStyle52"/>
          <w:b/>
          <w:bCs/>
          <w:lang w:val="uk-UA"/>
        </w:rPr>
        <w:t>ітки</w:t>
      </w:r>
      <w:bookmarkEnd w:id="388"/>
    </w:p>
    <w:p w:rsidR="00036B41" w:rsidRPr="00092068" w:rsidRDefault="00F17064" w:rsidP="0091617A">
      <w:pPr>
        <w:pStyle w:val="Style31"/>
        <w:framePr w:w="7426" w:h="9856" w:hRule="exact" w:wrap="none" w:vAnchor="page" w:hAnchor="page" w:x="600" w:y="1311"/>
        <w:shd w:val="clear" w:color="auto" w:fill="auto"/>
        <w:spacing w:line="240" w:lineRule="auto"/>
        <w:rPr>
          <w:lang w:val="uk-UA"/>
        </w:rPr>
      </w:pPr>
      <w:bookmarkStart w:id="389" w:name="bookmark433"/>
      <w:r w:rsidRPr="00092068">
        <w:rPr>
          <w:rStyle w:val="CharStyle33"/>
          <w:b/>
          <w:bCs/>
          <w:lang w:val="uk-UA"/>
        </w:rPr>
        <w:t>Прим</w:t>
      </w:r>
      <w:r w:rsidR="008A0816" w:rsidRPr="00092068">
        <w:rPr>
          <w:rStyle w:val="CharStyle33"/>
          <w:b/>
          <w:bCs/>
          <w:lang w:val="uk-UA"/>
        </w:rPr>
        <w:t>ітки</w:t>
      </w:r>
      <w:bookmarkEnd w:id="389"/>
    </w:p>
    <w:p w:rsidR="00036B41" w:rsidRPr="00092068" w:rsidRDefault="00F17064" w:rsidP="00CD4309">
      <w:pPr>
        <w:pStyle w:val="Style11"/>
        <w:framePr w:w="7426" w:h="9856" w:hRule="exact" w:wrap="none" w:vAnchor="page" w:hAnchor="page" w:x="600" w:y="1311"/>
        <w:numPr>
          <w:ilvl w:val="0"/>
          <w:numId w:val="11"/>
        </w:numPr>
        <w:shd w:val="clear" w:color="auto" w:fill="auto"/>
        <w:tabs>
          <w:tab w:val="left" w:pos="340"/>
        </w:tabs>
        <w:spacing w:after="0" w:line="276" w:lineRule="auto"/>
        <w:ind w:firstLine="0"/>
        <w:jc w:val="both"/>
        <w:rPr>
          <w:lang w:val="uk-UA"/>
        </w:rPr>
      </w:pPr>
      <w:r w:rsidRPr="00092068">
        <w:rPr>
          <w:rStyle w:val="CharStyle13"/>
          <w:lang w:val="uk-UA"/>
        </w:rPr>
        <w:t>Все</w:t>
      </w:r>
      <w:r w:rsidR="00155AAC" w:rsidRPr="00092068">
        <w:rPr>
          <w:rStyle w:val="CharStyle13"/>
          <w:lang w:val="uk-UA"/>
        </w:rPr>
        <w:t>світня</w:t>
      </w:r>
      <w:r w:rsidR="00092068">
        <w:rPr>
          <w:rStyle w:val="CharStyle13"/>
          <w:lang w:val="uk-UA"/>
        </w:rPr>
        <w:t xml:space="preserve"> органі</w:t>
      </w:r>
      <w:r w:rsidRPr="00092068">
        <w:rPr>
          <w:rStyle w:val="CharStyle13"/>
          <w:lang w:val="uk-UA"/>
        </w:rPr>
        <w:t>зац</w:t>
      </w:r>
      <w:r w:rsidR="00155AAC" w:rsidRPr="00092068">
        <w:rPr>
          <w:rStyle w:val="CharStyle13"/>
          <w:lang w:val="uk-UA"/>
        </w:rPr>
        <w:t>і</w:t>
      </w:r>
      <w:r w:rsidRPr="00092068">
        <w:rPr>
          <w:rStyle w:val="CharStyle13"/>
          <w:lang w:val="uk-UA"/>
        </w:rPr>
        <w:t xml:space="preserve">я </w:t>
      </w:r>
      <w:r w:rsidR="00155AAC" w:rsidRPr="00092068">
        <w:rPr>
          <w:rStyle w:val="CharStyle13"/>
          <w:lang w:val="uk-UA"/>
        </w:rPr>
        <w:t>охорони здоров’я</w:t>
      </w:r>
      <w:r w:rsidRPr="00092068">
        <w:rPr>
          <w:rStyle w:val="CharStyle13"/>
          <w:lang w:val="uk-UA"/>
        </w:rPr>
        <w:t xml:space="preserve"> </w:t>
      </w:r>
      <w:r w:rsidR="00155AAC" w:rsidRPr="00092068">
        <w:rPr>
          <w:rStyle w:val="CharStyle13"/>
          <w:lang w:val="uk-UA"/>
        </w:rPr>
        <w:t>та</w:t>
      </w:r>
      <w:r w:rsidRPr="00092068">
        <w:rPr>
          <w:rStyle w:val="CharStyle13"/>
          <w:lang w:val="uk-UA"/>
        </w:rPr>
        <w:t xml:space="preserve"> Все</w:t>
      </w:r>
      <w:r w:rsidR="00155AAC" w:rsidRPr="00092068">
        <w:rPr>
          <w:rStyle w:val="CharStyle13"/>
          <w:lang w:val="uk-UA"/>
        </w:rPr>
        <w:t>світній</w:t>
      </w:r>
      <w:r w:rsidRPr="00092068">
        <w:rPr>
          <w:rStyle w:val="CharStyle13"/>
          <w:lang w:val="uk-UA"/>
        </w:rPr>
        <w:t xml:space="preserve"> банк,</w:t>
      </w:r>
    </w:p>
    <w:p w:rsidR="00036B41" w:rsidRPr="00092068" w:rsidRDefault="00155AAC" w:rsidP="00CD4309">
      <w:pPr>
        <w:pStyle w:val="Style11"/>
        <w:framePr w:w="7426" w:h="9856" w:hRule="exact" w:wrap="none" w:vAnchor="page" w:hAnchor="page" w:x="600" w:y="1311"/>
        <w:shd w:val="clear" w:color="auto" w:fill="auto"/>
        <w:spacing w:after="0" w:line="276" w:lineRule="auto"/>
        <w:ind w:firstLine="0"/>
        <w:jc w:val="both"/>
        <w:rPr>
          <w:lang w:val="uk-UA"/>
        </w:rPr>
      </w:pPr>
      <w:r w:rsidRPr="00092068">
        <w:rPr>
          <w:rStyle w:val="CharStyle13"/>
          <w:i/>
          <w:lang w:val="uk-UA"/>
        </w:rPr>
        <w:t>Всесвітня</w:t>
      </w:r>
      <w:r w:rsidR="00F17064" w:rsidRPr="00092068">
        <w:rPr>
          <w:rStyle w:val="CharStyle102"/>
          <w:lang w:val="uk-UA"/>
        </w:rPr>
        <w:t xml:space="preserve"> до</w:t>
      </w:r>
      <w:r w:rsidRPr="00092068">
        <w:rPr>
          <w:rStyle w:val="CharStyle102"/>
          <w:lang w:val="uk-UA"/>
        </w:rPr>
        <w:t>повідь</w:t>
      </w:r>
      <w:r w:rsidR="00F17064" w:rsidRPr="00092068">
        <w:rPr>
          <w:rStyle w:val="CharStyle102"/>
          <w:lang w:val="uk-UA"/>
        </w:rPr>
        <w:t xml:space="preserve"> </w:t>
      </w:r>
      <w:r w:rsidRPr="00092068">
        <w:rPr>
          <w:rStyle w:val="CharStyle102"/>
          <w:lang w:val="uk-UA"/>
        </w:rPr>
        <w:t>пр</w:t>
      </w:r>
      <w:r w:rsidR="00F17064" w:rsidRPr="00092068">
        <w:rPr>
          <w:rStyle w:val="CharStyle102"/>
          <w:lang w:val="uk-UA"/>
        </w:rPr>
        <w:t xml:space="preserve">о </w:t>
      </w:r>
      <w:r w:rsidRPr="00092068">
        <w:rPr>
          <w:rStyle w:val="CharStyle102"/>
          <w:lang w:val="uk-UA"/>
        </w:rPr>
        <w:t>і</w:t>
      </w:r>
      <w:r w:rsidR="00F17064" w:rsidRPr="00092068">
        <w:rPr>
          <w:rStyle w:val="CharStyle102"/>
          <w:lang w:val="uk-UA"/>
        </w:rPr>
        <w:t>нвал</w:t>
      </w:r>
      <w:r w:rsidRPr="00092068">
        <w:rPr>
          <w:rStyle w:val="CharStyle102"/>
          <w:lang w:val="uk-UA"/>
        </w:rPr>
        <w:t>і</w:t>
      </w:r>
      <w:r w:rsidR="00F17064" w:rsidRPr="00092068">
        <w:rPr>
          <w:rStyle w:val="CharStyle102"/>
          <w:lang w:val="uk-UA"/>
        </w:rPr>
        <w:t>дн</w:t>
      </w:r>
      <w:r w:rsidRPr="00092068">
        <w:rPr>
          <w:rStyle w:val="CharStyle102"/>
          <w:lang w:val="uk-UA"/>
        </w:rPr>
        <w:t>і</w:t>
      </w:r>
      <w:r w:rsidR="00F17064" w:rsidRPr="00092068">
        <w:rPr>
          <w:rStyle w:val="CharStyle102"/>
          <w:lang w:val="uk-UA"/>
        </w:rPr>
        <w:t>ст</w:t>
      </w:r>
      <w:r w:rsidRPr="00092068">
        <w:rPr>
          <w:rStyle w:val="CharStyle102"/>
          <w:lang w:val="uk-UA"/>
        </w:rPr>
        <w:t>ь</w:t>
      </w:r>
      <w:r w:rsidR="00F17064" w:rsidRPr="00092068">
        <w:rPr>
          <w:rStyle w:val="CharStyle102"/>
          <w:lang w:val="uk-UA"/>
        </w:rPr>
        <w:t xml:space="preserve">, </w:t>
      </w:r>
      <w:r w:rsidR="00F17064" w:rsidRPr="00092068">
        <w:rPr>
          <w:rStyle w:val="CharStyle13"/>
          <w:lang w:val="uk-UA"/>
        </w:rPr>
        <w:t>Женева, В</w:t>
      </w:r>
      <w:r w:rsidRPr="00092068">
        <w:rPr>
          <w:rStyle w:val="CharStyle13"/>
          <w:lang w:val="uk-UA"/>
        </w:rPr>
        <w:t>О</w:t>
      </w:r>
      <w:r w:rsidR="00F17064" w:rsidRPr="00092068">
        <w:rPr>
          <w:rStyle w:val="CharStyle13"/>
          <w:lang w:val="uk-UA"/>
        </w:rPr>
        <w:t>ОЗ, 2011</w:t>
      </w:r>
      <w:r w:rsidRPr="00092068">
        <w:rPr>
          <w:rStyle w:val="CharStyle13"/>
          <w:lang w:val="uk-UA"/>
        </w:rPr>
        <w:t> р</w:t>
      </w:r>
      <w:r w:rsidR="00F17064" w:rsidRPr="00092068">
        <w:rPr>
          <w:rStyle w:val="CharStyle13"/>
          <w:lang w:val="uk-UA"/>
        </w:rPr>
        <w:t>.,</w:t>
      </w:r>
      <w:hyperlink r:id="rId121" w:history="1">
        <w:r w:rsidR="00F17064" w:rsidRPr="00092068">
          <w:rPr>
            <w:rStyle w:val="CharStyle13"/>
            <w:lang w:val="uk-UA"/>
          </w:rPr>
          <w:t xml:space="preserve"> http://bit.ly/2jFpXDh</w:t>
        </w:r>
      </w:hyperlink>
      <w:r w:rsidR="008C452E" w:rsidRPr="00092068">
        <w:rPr>
          <w:lang w:val="uk-UA"/>
        </w:rPr>
        <w:t>.</w:t>
      </w:r>
    </w:p>
    <w:p w:rsidR="00036B41" w:rsidRPr="00092068" w:rsidRDefault="00155AAC" w:rsidP="00CD4309">
      <w:pPr>
        <w:pStyle w:val="Style98"/>
        <w:framePr w:w="7426" w:h="9856" w:hRule="exact" w:wrap="none" w:vAnchor="page" w:hAnchor="page" w:x="600" w:y="1311"/>
        <w:numPr>
          <w:ilvl w:val="0"/>
          <w:numId w:val="11"/>
        </w:numPr>
        <w:shd w:val="clear" w:color="auto" w:fill="auto"/>
        <w:tabs>
          <w:tab w:val="left" w:pos="355"/>
        </w:tabs>
        <w:spacing w:after="0" w:line="276" w:lineRule="auto"/>
        <w:jc w:val="both"/>
        <w:rPr>
          <w:lang w:val="uk-UA"/>
        </w:rPr>
      </w:pPr>
      <w:r w:rsidRPr="00092068">
        <w:rPr>
          <w:rStyle w:val="CharStyle101"/>
          <w:lang w:val="uk-UA"/>
        </w:rPr>
        <w:t xml:space="preserve">Відділ народонаселення ДЕСВ ООН, </w:t>
      </w:r>
      <w:r w:rsidRPr="00092068">
        <w:rPr>
          <w:rStyle w:val="CharStyle101"/>
          <w:i/>
          <w:lang w:val="uk-UA"/>
        </w:rPr>
        <w:t xml:space="preserve">Світові демографічні перспективи: Огляд 2017 року, основні висновки й попередні таблиці, робочий документ </w:t>
      </w:r>
      <w:r w:rsidR="00F17064" w:rsidRPr="00092068">
        <w:rPr>
          <w:rStyle w:val="CharStyle100"/>
          <w:i/>
          <w:iCs/>
          <w:lang w:val="uk-UA"/>
        </w:rPr>
        <w:t>№ ESA/P/WP/248,</w:t>
      </w:r>
      <w:r w:rsidR="00F17064" w:rsidRPr="00092068">
        <w:rPr>
          <w:rStyle w:val="CharStyle101"/>
          <w:lang w:val="uk-UA"/>
        </w:rPr>
        <w:t xml:space="preserve"> Нью-Йорк, ООН, 2017,</w:t>
      </w:r>
      <w:hyperlink r:id="rId122" w:history="1">
        <w:r w:rsidR="00F17064" w:rsidRPr="00092068">
          <w:rPr>
            <w:rStyle w:val="CharStyle101"/>
            <w:lang w:val="uk-UA"/>
          </w:rPr>
          <w:t xml:space="preserve"> http://bit.ly/2rEDAXA</w:t>
        </w:r>
      </w:hyperlink>
      <w:r w:rsidR="008C452E" w:rsidRPr="00092068">
        <w:rPr>
          <w:lang w:val="uk-UA"/>
        </w:rPr>
        <w:t>.</w:t>
      </w:r>
    </w:p>
    <w:p w:rsidR="00036B41" w:rsidRPr="00092068" w:rsidRDefault="00155AAC" w:rsidP="00CD4309">
      <w:pPr>
        <w:pStyle w:val="Style98"/>
        <w:framePr w:w="7426" w:h="9856" w:hRule="exact" w:wrap="none" w:vAnchor="page" w:hAnchor="page" w:x="600" w:y="1311"/>
        <w:numPr>
          <w:ilvl w:val="0"/>
          <w:numId w:val="11"/>
        </w:numPr>
        <w:shd w:val="clear" w:color="auto" w:fill="auto"/>
        <w:tabs>
          <w:tab w:val="left" w:pos="355"/>
        </w:tabs>
        <w:spacing w:after="0" w:line="276" w:lineRule="auto"/>
        <w:jc w:val="both"/>
        <w:rPr>
          <w:lang w:val="uk-UA"/>
        </w:rPr>
      </w:pPr>
      <w:r w:rsidRPr="00092068">
        <w:rPr>
          <w:rStyle w:val="CharStyle101"/>
          <w:lang w:val="uk-UA"/>
        </w:rPr>
        <w:t xml:space="preserve">ДЕСВ ООН, </w:t>
      </w:r>
      <w:r w:rsidRPr="00092068">
        <w:rPr>
          <w:rStyle w:val="CharStyle101"/>
          <w:i/>
          <w:lang w:val="uk-UA"/>
        </w:rPr>
        <w:t>Відділ соціальної політики та розвитку. Інвалідність, старіння та інвалідність</w:t>
      </w:r>
      <w:r w:rsidRPr="00092068">
        <w:rPr>
          <w:rStyle w:val="CharStyle101"/>
          <w:lang w:val="uk-UA"/>
        </w:rPr>
        <w:t>,</w:t>
      </w:r>
      <w:r w:rsidR="00F17064" w:rsidRPr="00092068">
        <w:rPr>
          <w:rStyle w:val="CharStyle100"/>
          <w:i/>
          <w:iCs/>
          <w:lang w:val="uk-UA"/>
        </w:rPr>
        <w:t xml:space="preserve"> </w:t>
      </w:r>
      <w:hyperlink r:id="rId123" w:history="1">
        <w:r w:rsidR="00F17064" w:rsidRPr="00092068">
          <w:rPr>
            <w:rStyle w:val="CharStyle101"/>
            <w:lang w:val="uk-UA"/>
          </w:rPr>
          <w:t>http://bit.ly/2BtLg4I</w:t>
        </w:r>
      </w:hyperlink>
    </w:p>
    <w:p w:rsidR="00036B41" w:rsidRPr="00092068" w:rsidRDefault="00F17064" w:rsidP="00CD4309">
      <w:pPr>
        <w:pStyle w:val="Style11"/>
        <w:framePr w:w="7426" w:h="9856" w:hRule="exact" w:wrap="none" w:vAnchor="page" w:hAnchor="page" w:x="600" w:y="1311"/>
        <w:shd w:val="clear" w:color="auto" w:fill="auto"/>
        <w:spacing w:after="0" w:line="276" w:lineRule="auto"/>
        <w:ind w:firstLine="0"/>
        <w:jc w:val="both"/>
        <w:rPr>
          <w:rStyle w:val="CharStyle13"/>
          <w:lang w:val="uk-UA"/>
        </w:rPr>
      </w:pPr>
      <w:r w:rsidRPr="00092068">
        <w:rPr>
          <w:rStyle w:val="CharStyle13"/>
          <w:lang w:val="uk-UA"/>
        </w:rPr>
        <w:t xml:space="preserve">(24 </w:t>
      </w:r>
      <w:r w:rsidR="00155AAC" w:rsidRPr="00092068">
        <w:rPr>
          <w:rStyle w:val="CharStyle13"/>
          <w:lang w:val="uk-UA"/>
        </w:rPr>
        <w:t>листопада</w:t>
      </w:r>
      <w:r w:rsidRPr="00092068">
        <w:rPr>
          <w:rStyle w:val="CharStyle13"/>
          <w:lang w:val="uk-UA"/>
        </w:rPr>
        <w:t xml:space="preserve"> 2017)</w:t>
      </w:r>
      <w:r w:rsidR="008C452E" w:rsidRPr="00092068">
        <w:rPr>
          <w:rStyle w:val="CharStyle13"/>
          <w:lang w:val="uk-UA"/>
        </w:rPr>
        <w:t>.</w:t>
      </w:r>
    </w:p>
    <w:p w:rsidR="00036B41" w:rsidRPr="00092068" w:rsidRDefault="00155AAC" w:rsidP="00CD4309">
      <w:pPr>
        <w:pStyle w:val="Style11"/>
        <w:framePr w:w="7426" w:h="9856" w:hRule="exact" w:wrap="none" w:vAnchor="page" w:hAnchor="page" w:x="600" w:y="1311"/>
        <w:numPr>
          <w:ilvl w:val="0"/>
          <w:numId w:val="11"/>
        </w:numPr>
        <w:shd w:val="clear" w:color="auto" w:fill="auto"/>
        <w:tabs>
          <w:tab w:val="left" w:pos="355"/>
        </w:tabs>
        <w:spacing w:after="0" w:line="276" w:lineRule="auto"/>
        <w:ind w:firstLine="0"/>
        <w:jc w:val="both"/>
        <w:rPr>
          <w:lang w:val="uk-UA"/>
        </w:rPr>
      </w:pPr>
      <w:r w:rsidRPr="00092068">
        <w:rPr>
          <w:rStyle w:val="CharStyle13"/>
          <w:lang w:val="uk-UA"/>
        </w:rPr>
        <w:t>Всесвітня організація охорони здоров’я та Всесвітній банк</w:t>
      </w:r>
      <w:r w:rsidR="00F17064" w:rsidRPr="00092068">
        <w:rPr>
          <w:rStyle w:val="CharStyle13"/>
          <w:lang w:val="uk-UA"/>
        </w:rPr>
        <w:t>,</w:t>
      </w:r>
    </w:p>
    <w:p w:rsidR="00036B41" w:rsidRPr="00092068" w:rsidRDefault="00155AAC" w:rsidP="00CD4309">
      <w:pPr>
        <w:pStyle w:val="Style11"/>
        <w:framePr w:w="7426" w:h="9856" w:hRule="exact" w:wrap="none" w:vAnchor="page" w:hAnchor="page" w:x="600" w:y="1311"/>
        <w:shd w:val="clear" w:color="auto" w:fill="auto"/>
        <w:spacing w:after="0" w:line="276" w:lineRule="auto"/>
        <w:ind w:firstLine="0"/>
        <w:jc w:val="both"/>
        <w:rPr>
          <w:lang w:val="uk-UA"/>
        </w:rPr>
      </w:pPr>
      <w:r w:rsidRPr="00092068">
        <w:rPr>
          <w:rStyle w:val="CharStyle102"/>
          <w:lang w:val="uk-UA"/>
        </w:rPr>
        <w:t>Всесвітня доповідь про інвалідність, Женева, ВООЗ, 2011 р</w:t>
      </w:r>
      <w:r w:rsidR="00F17064" w:rsidRPr="00092068">
        <w:rPr>
          <w:rStyle w:val="CharStyle13"/>
          <w:lang w:val="uk-UA"/>
        </w:rPr>
        <w:t xml:space="preserve">., </w:t>
      </w:r>
      <w:r w:rsidRPr="00092068">
        <w:rPr>
          <w:rStyle w:val="CharStyle13"/>
          <w:lang w:val="uk-UA"/>
        </w:rPr>
        <w:t>Розділ</w:t>
      </w:r>
      <w:r w:rsidR="00F17064" w:rsidRPr="00092068">
        <w:rPr>
          <w:rStyle w:val="CharStyle13"/>
          <w:lang w:val="uk-UA"/>
        </w:rPr>
        <w:t xml:space="preserve"> 2, </w:t>
      </w:r>
      <w:hyperlink r:id="rId124" w:history="1">
        <w:r w:rsidR="00F17064" w:rsidRPr="00092068">
          <w:rPr>
            <w:rStyle w:val="CharStyle13"/>
            <w:lang w:val="uk-UA"/>
          </w:rPr>
          <w:t>http://bit.ly/2jFpXDh</w:t>
        </w:r>
      </w:hyperlink>
      <w:r w:rsidR="008C452E" w:rsidRPr="00092068">
        <w:rPr>
          <w:lang w:val="uk-UA"/>
        </w:rPr>
        <w:t>.</w:t>
      </w:r>
    </w:p>
    <w:p w:rsidR="00036B41" w:rsidRPr="00092068" w:rsidRDefault="00155AAC" w:rsidP="00CD4309">
      <w:pPr>
        <w:pStyle w:val="Style98"/>
        <w:framePr w:w="7426" w:h="9856" w:hRule="exact" w:wrap="none" w:vAnchor="page" w:hAnchor="page" w:x="600" w:y="1311"/>
        <w:numPr>
          <w:ilvl w:val="0"/>
          <w:numId w:val="11"/>
        </w:numPr>
        <w:shd w:val="clear" w:color="auto" w:fill="auto"/>
        <w:tabs>
          <w:tab w:val="left" w:pos="355"/>
        </w:tabs>
        <w:spacing w:after="0" w:line="276" w:lineRule="auto"/>
        <w:jc w:val="both"/>
        <w:rPr>
          <w:lang w:val="uk-UA"/>
        </w:rPr>
      </w:pPr>
      <w:r w:rsidRPr="00092068">
        <w:rPr>
          <w:rStyle w:val="CharStyle101"/>
          <w:lang w:val="uk-UA"/>
        </w:rPr>
        <w:t xml:space="preserve">Відділ народонаселення ДЕСВ ООН, </w:t>
      </w:r>
      <w:r w:rsidRPr="00092068">
        <w:rPr>
          <w:rStyle w:val="CharStyle101"/>
          <w:i/>
          <w:lang w:val="uk-UA"/>
        </w:rPr>
        <w:t xml:space="preserve">Світові демографічні перспективи: Огляд 2017 року, основні висновки й попередні таблиці, робочий </w:t>
      </w:r>
      <w:r w:rsidR="00F17064" w:rsidRPr="00092068">
        <w:rPr>
          <w:rStyle w:val="CharStyle100"/>
          <w:i/>
          <w:iCs/>
          <w:lang w:val="uk-UA"/>
        </w:rPr>
        <w:t>документ № ESA/P/WP/248,</w:t>
      </w:r>
      <w:r w:rsidR="00F17064" w:rsidRPr="00092068">
        <w:rPr>
          <w:rStyle w:val="CharStyle101"/>
          <w:lang w:val="uk-UA"/>
        </w:rPr>
        <w:t xml:space="preserve"> Нью-Йорк, ООН, 2017,</w:t>
      </w:r>
      <w:hyperlink r:id="rId125" w:history="1">
        <w:r w:rsidR="00F17064" w:rsidRPr="00092068">
          <w:rPr>
            <w:rStyle w:val="CharStyle101"/>
            <w:lang w:val="uk-UA"/>
          </w:rPr>
          <w:t xml:space="preserve"> http://bit.ly/2rEDAXA</w:t>
        </w:r>
      </w:hyperlink>
      <w:r w:rsidR="008C452E" w:rsidRPr="00092068">
        <w:rPr>
          <w:lang w:val="uk-UA"/>
        </w:rPr>
        <w:t>.</w:t>
      </w:r>
    </w:p>
    <w:p w:rsidR="00036B41" w:rsidRPr="00092068" w:rsidRDefault="00155AAC" w:rsidP="00CD4309">
      <w:pPr>
        <w:pStyle w:val="Style98"/>
        <w:framePr w:w="7426" w:h="9856" w:hRule="exact" w:wrap="none" w:vAnchor="page" w:hAnchor="page" w:x="600" w:y="1311"/>
        <w:numPr>
          <w:ilvl w:val="0"/>
          <w:numId w:val="11"/>
        </w:numPr>
        <w:shd w:val="clear" w:color="auto" w:fill="auto"/>
        <w:tabs>
          <w:tab w:val="left" w:pos="355"/>
        </w:tabs>
        <w:spacing w:after="0" w:line="276" w:lineRule="auto"/>
        <w:jc w:val="both"/>
        <w:rPr>
          <w:lang w:val="uk-UA"/>
        </w:rPr>
      </w:pPr>
      <w:r w:rsidRPr="00092068">
        <w:rPr>
          <w:rStyle w:val="CharStyle101"/>
          <w:lang w:val="uk-UA"/>
        </w:rPr>
        <w:t xml:space="preserve">ДЕСВ ООН, </w:t>
      </w:r>
      <w:r w:rsidRPr="00092068">
        <w:rPr>
          <w:rStyle w:val="CharStyle101"/>
          <w:i/>
          <w:lang w:val="uk-UA"/>
        </w:rPr>
        <w:t>Відділ соціальної політики та розвитку. Інвалідність, старіння та інвалідність</w:t>
      </w:r>
      <w:r w:rsidR="00F17064" w:rsidRPr="00092068">
        <w:rPr>
          <w:rStyle w:val="CharStyle100"/>
          <w:i/>
          <w:iCs/>
          <w:lang w:val="uk-UA"/>
        </w:rPr>
        <w:t xml:space="preserve">, </w:t>
      </w:r>
      <w:hyperlink r:id="rId126" w:history="1">
        <w:r w:rsidR="00F17064" w:rsidRPr="00092068">
          <w:rPr>
            <w:rStyle w:val="CharStyle101"/>
            <w:lang w:val="uk-UA"/>
          </w:rPr>
          <w:t>http://bit.ly/2BtLg4I</w:t>
        </w:r>
      </w:hyperlink>
    </w:p>
    <w:p w:rsidR="00036B41" w:rsidRPr="00092068" w:rsidRDefault="00F17064" w:rsidP="00CD4309">
      <w:pPr>
        <w:pStyle w:val="Style11"/>
        <w:framePr w:w="7426" w:h="9856" w:hRule="exact" w:wrap="none" w:vAnchor="page" w:hAnchor="page" w:x="600" w:y="1311"/>
        <w:shd w:val="clear" w:color="auto" w:fill="auto"/>
        <w:spacing w:after="0" w:line="276" w:lineRule="auto"/>
        <w:ind w:firstLine="0"/>
        <w:jc w:val="both"/>
        <w:rPr>
          <w:rStyle w:val="CharStyle13"/>
          <w:lang w:val="uk-UA"/>
        </w:rPr>
      </w:pPr>
      <w:r w:rsidRPr="00092068">
        <w:rPr>
          <w:rStyle w:val="CharStyle13"/>
          <w:lang w:val="uk-UA"/>
        </w:rPr>
        <w:t xml:space="preserve">(24 </w:t>
      </w:r>
      <w:r w:rsidR="00155AAC" w:rsidRPr="00092068">
        <w:rPr>
          <w:rStyle w:val="CharStyle13"/>
          <w:lang w:val="uk-UA"/>
        </w:rPr>
        <w:t>листопада</w:t>
      </w:r>
      <w:r w:rsidRPr="00092068">
        <w:rPr>
          <w:rStyle w:val="CharStyle13"/>
          <w:lang w:val="uk-UA"/>
        </w:rPr>
        <w:t xml:space="preserve"> 2017)</w:t>
      </w:r>
      <w:r w:rsidR="008C452E" w:rsidRPr="00092068">
        <w:rPr>
          <w:rStyle w:val="CharStyle13"/>
          <w:lang w:val="uk-UA"/>
        </w:rPr>
        <w:t>.</w:t>
      </w:r>
    </w:p>
    <w:p w:rsidR="00036B41" w:rsidRPr="00092068" w:rsidRDefault="00155AAC" w:rsidP="00CD4309">
      <w:pPr>
        <w:pStyle w:val="Style11"/>
        <w:framePr w:w="7426" w:h="9856" w:hRule="exact" w:wrap="none" w:vAnchor="page" w:hAnchor="page" w:x="600" w:y="1311"/>
        <w:numPr>
          <w:ilvl w:val="0"/>
          <w:numId w:val="11"/>
        </w:numPr>
        <w:shd w:val="clear" w:color="auto" w:fill="auto"/>
        <w:tabs>
          <w:tab w:val="left" w:pos="360"/>
        </w:tabs>
        <w:spacing w:after="0" w:line="276" w:lineRule="auto"/>
        <w:ind w:firstLine="0"/>
        <w:jc w:val="both"/>
        <w:rPr>
          <w:lang w:val="uk-UA"/>
        </w:rPr>
      </w:pPr>
      <w:r w:rsidRPr="00092068">
        <w:rPr>
          <w:rStyle w:val="CharStyle13"/>
          <w:lang w:val="uk-UA"/>
        </w:rPr>
        <w:t xml:space="preserve">Додаткові приклади питань, сформульованих Комісією у справах жінок-біженців, можна знайти тут: http://bit.ly/2B8aj0m. Див. також Дитячий фонд Організації Об’єднаних Націй (ЮНІСЕФ), </w:t>
      </w:r>
      <w:r w:rsidRPr="00092068">
        <w:rPr>
          <w:rStyle w:val="CharStyle13"/>
          <w:i/>
          <w:lang w:val="uk-UA"/>
        </w:rPr>
        <w:t xml:space="preserve">Загальні керівні вказівки: </w:t>
      </w:r>
      <w:r w:rsidR="005F77EC">
        <w:rPr>
          <w:rStyle w:val="CharStyle13"/>
          <w:i/>
          <w:lang w:val="uk-UA"/>
        </w:rPr>
        <w:t>Включення</w:t>
      </w:r>
      <w:r w:rsidRPr="00092068">
        <w:rPr>
          <w:rStyle w:val="CharStyle13"/>
          <w:i/>
          <w:lang w:val="uk-UA"/>
        </w:rPr>
        <w:t xml:space="preserve"> дітей-інвалідів гуманітарними програмами</w:t>
      </w:r>
      <w:r w:rsidRPr="00092068">
        <w:rPr>
          <w:rStyle w:val="CharStyle13"/>
          <w:lang w:val="uk-UA"/>
        </w:rPr>
        <w:t>, ЮНІСЕФ</w:t>
      </w:r>
      <w:r w:rsidR="00F17064" w:rsidRPr="00092068">
        <w:rPr>
          <w:rStyle w:val="CharStyle13"/>
          <w:lang w:val="uk-UA"/>
        </w:rPr>
        <w:t xml:space="preserve">, 2017, </w:t>
      </w:r>
      <w:hyperlink r:id="rId127" w:history="1">
        <w:r w:rsidR="00F17064" w:rsidRPr="00092068">
          <w:rPr>
            <w:rStyle w:val="CharStyle13"/>
            <w:lang w:val="uk-UA"/>
          </w:rPr>
          <w:t>http://bit.ly/2zjrqtJ</w:t>
        </w:r>
      </w:hyperlink>
      <w:r w:rsidR="008C452E" w:rsidRPr="00092068">
        <w:rPr>
          <w:lang w:val="uk-UA"/>
        </w:rPr>
        <w:t>.</w:t>
      </w:r>
    </w:p>
    <w:p w:rsidR="00036B41" w:rsidRPr="00092068" w:rsidRDefault="00F17064" w:rsidP="0091617A">
      <w:pPr>
        <w:pStyle w:val="Style50"/>
        <w:framePr w:wrap="none" w:vAnchor="page" w:hAnchor="page" w:x="7483" w:y="11309"/>
        <w:shd w:val="clear" w:color="auto" w:fill="auto"/>
        <w:spacing w:line="240" w:lineRule="auto"/>
        <w:rPr>
          <w:lang w:val="uk-UA"/>
        </w:rPr>
      </w:pPr>
      <w:r w:rsidRPr="00092068">
        <w:rPr>
          <w:rStyle w:val="CharStyle52"/>
          <w:b/>
          <w:bCs/>
          <w:lang w:val="uk-UA"/>
        </w:rPr>
        <w:t>257</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23456" behindDoc="1" locked="0" layoutInCell="1" allowOverlap="1">
                <wp:simplePos x="0" y="0"/>
                <wp:positionH relativeFrom="page">
                  <wp:posOffset>339090</wp:posOffset>
                </wp:positionH>
                <wp:positionV relativeFrom="page">
                  <wp:posOffset>539114</wp:posOffset>
                </wp:positionV>
                <wp:extent cx="4087495" cy="0"/>
                <wp:effectExtent l="0" t="0" r="27305" b="19050"/>
                <wp:wrapNone/>
                <wp:docPr id="16"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437FC" id="AutoShape 277" o:spid="_x0000_s1026" type="#_x0000_t32" style="position:absolute;margin-left:26.7pt;margin-top:42.45pt;width:321.85pt;height:0;z-index:-2513930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jfIQIAAD4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">
                <w10:wrap anchorx="page" anchory="page"/>
              </v:shape>
            </w:pict>
          </mc:Fallback>
        </mc:AlternateContent>
      </w:r>
    </w:p>
    <w:p w:rsidR="004D54B9" w:rsidRPr="00092068" w:rsidRDefault="004D54B9" w:rsidP="0091617A">
      <w:pPr>
        <w:pStyle w:val="Style50"/>
        <w:framePr w:wrap="none" w:vAnchor="page" w:hAnchor="page" w:x="511" w:y="524"/>
        <w:shd w:val="clear" w:color="auto" w:fill="auto"/>
        <w:spacing w:line="240" w:lineRule="auto"/>
        <w:rPr>
          <w:lang w:val="uk-UA"/>
        </w:rPr>
      </w:pPr>
      <w:r w:rsidRPr="00092068">
        <w:rPr>
          <w:rStyle w:val="CharStyle52"/>
          <w:b/>
          <w:bCs/>
          <w:lang w:val="uk-UA"/>
        </w:rPr>
        <w:t>Примітки</w:t>
      </w:r>
    </w:p>
    <w:p w:rsidR="00036B41" w:rsidRPr="00092068" w:rsidRDefault="00280793" w:rsidP="00D1258D">
      <w:pPr>
        <w:pStyle w:val="Style11"/>
        <w:framePr w:w="7486" w:h="10126" w:hRule="exact" w:wrap="none" w:vAnchor="page" w:hAnchor="page" w:x="466" w:y="991"/>
        <w:numPr>
          <w:ilvl w:val="0"/>
          <w:numId w:val="11"/>
        </w:numPr>
        <w:shd w:val="clear" w:color="auto" w:fill="auto"/>
        <w:tabs>
          <w:tab w:val="left" w:pos="376"/>
        </w:tabs>
        <w:spacing w:after="0" w:line="276" w:lineRule="auto"/>
        <w:ind w:firstLine="0"/>
        <w:jc w:val="both"/>
        <w:rPr>
          <w:rStyle w:val="CharStyle13"/>
          <w:color w:val="000000"/>
          <w:lang w:val="uk-UA"/>
        </w:rPr>
      </w:pPr>
      <w:r w:rsidRPr="00092068">
        <w:rPr>
          <w:rStyle w:val="CharStyle13"/>
          <w:lang w:val="uk-UA"/>
        </w:rPr>
        <w:t xml:space="preserve">Щоб дізнатися більше, див.: Університет штату Нью-Йорк, Центр універсального дизайну, </w:t>
      </w:r>
      <w:r w:rsidRPr="00092068">
        <w:rPr>
          <w:rStyle w:val="CharStyle13"/>
          <w:i/>
          <w:lang w:val="uk-UA"/>
        </w:rPr>
        <w:t>Принципи універсального дизайну: Версія 2.0-4/1/97</w:t>
      </w:r>
      <w:r w:rsidRPr="00092068">
        <w:rPr>
          <w:rStyle w:val="CharStyle13"/>
          <w:lang w:val="uk-UA"/>
        </w:rPr>
        <w:t>, 1997, http://bit.ly/2kfE2tI (18 грудня </w:t>
      </w:r>
      <w:r w:rsidR="00F17064" w:rsidRPr="00092068">
        <w:rPr>
          <w:rStyle w:val="CharStyle13"/>
          <w:lang w:val="uk-UA"/>
        </w:rPr>
        <w:t>2017)</w:t>
      </w:r>
      <w:r w:rsidR="008C452E" w:rsidRPr="00092068">
        <w:rPr>
          <w:rStyle w:val="CharStyle13"/>
          <w:lang w:val="uk-UA"/>
        </w:rPr>
        <w:t>.</w:t>
      </w:r>
    </w:p>
    <w:p w:rsidR="00036B41" w:rsidRPr="00092068" w:rsidRDefault="00280793" w:rsidP="00D1258D">
      <w:pPr>
        <w:pStyle w:val="Style98"/>
        <w:framePr w:w="7486" w:h="10126" w:hRule="exact" w:wrap="none" w:vAnchor="page" w:hAnchor="page" w:x="466" w:y="991"/>
        <w:numPr>
          <w:ilvl w:val="0"/>
          <w:numId w:val="11"/>
        </w:numPr>
        <w:shd w:val="clear" w:color="auto" w:fill="auto"/>
        <w:tabs>
          <w:tab w:val="left" w:pos="376"/>
        </w:tabs>
        <w:spacing w:after="0" w:line="276" w:lineRule="auto"/>
        <w:jc w:val="both"/>
        <w:rPr>
          <w:lang w:val="uk-UA"/>
        </w:rPr>
      </w:pPr>
      <w:proofErr w:type="spellStart"/>
      <w:r w:rsidRPr="00092068">
        <w:rPr>
          <w:rStyle w:val="CharStyle101"/>
          <w:lang w:val="uk-UA"/>
        </w:rPr>
        <w:t>Міжорганізаційний</w:t>
      </w:r>
      <w:proofErr w:type="spellEnd"/>
      <w:r w:rsidRPr="00092068">
        <w:rPr>
          <w:rStyle w:val="CharStyle101"/>
          <w:lang w:val="uk-UA"/>
        </w:rPr>
        <w:t xml:space="preserve"> постійний комітет, </w:t>
      </w:r>
      <w:r w:rsidRPr="00092068">
        <w:rPr>
          <w:rStyle w:val="CharStyle101"/>
          <w:i/>
          <w:lang w:val="uk-UA"/>
        </w:rPr>
        <w:t xml:space="preserve">Керівні принципи </w:t>
      </w:r>
      <w:r w:rsidR="005761B2">
        <w:rPr>
          <w:rStyle w:val="CharStyle101"/>
          <w:i/>
          <w:lang w:val="uk-UA"/>
        </w:rPr>
        <w:t>включення</w:t>
      </w:r>
      <w:r w:rsidRPr="00092068">
        <w:rPr>
          <w:rStyle w:val="CharStyle101"/>
          <w:i/>
          <w:lang w:val="uk-UA"/>
        </w:rPr>
        <w:t xml:space="preserve"> заходів із боротьби з гендерним насильством у гуманітарну діяльність: Зниження ризиків, підвищення стійкості та сприяння відновленню, </w:t>
      </w:r>
      <w:proofErr w:type="spellStart"/>
      <w:r w:rsidRPr="00092068">
        <w:rPr>
          <w:rStyle w:val="CharStyle101"/>
          <w:i/>
          <w:lang w:val="uk-UA"/>
        </w:rPr>
        <w:t>міжорганізаційний</w:t>
      </w:r>
      <w:proofErr w:type="spellEnd"/>
      <w:r w:rsidRPr="00092068">
        <w:rPr>
          <w:rStyle w:val="CharStyle101"/>
          <w:i/>
          <w:lang w:val="uk-UA"/>
        </w:rPr>
        <w:t xml:space="preserve"> постійний комітет</w:t>
      </w:r>
      <w:r w:rsidRPr="00092068">
        <w:rPr>
          <w:rStyle w:val="CharStyle101"/>
          <w:lang w:val="uk-UA"/>
        </w:rPr>
        <w:t>,</w:t>
      </w:r>
      <w:r w:rsidR="00F17064" w:rsidRPr="00092068">
        <w:rPr>
          <w:rStyle w:val="CharStyle101"/>
          <w:lang w:val="uk-UA"/>
        </w:rPr>
        <w:t xml:space="preserve"> 2015,</w:t>
      </w:r>
      <w:hyperlink r:id="rId128" w:history="1">
        <w:r w:rsidR="00F17064" w:rsidRPr="00092068">
          <w:rPr>
            <w:rStyle w:val="CharStyle101"/>
            <w:lang w:val="uk-UA"/>
          </w:rPr>
          <w:t xml:space="preserve"> http://bit.ly/2oEcqmT</w:t>
        </w:r>
      </w:hyperlink>
      <w:r w:rsidR="008C452E" w:rsidRPr="00092068">
        <w:rPr>
          <w:lang w:val="uk-UA"/>
        </w:rPr>
        <w:t>.</w:t>
      </w:r>
    </w:p>
    <w:p w:rsidR="00036B41" w:rsidRPr="00092068" w:rsidRDefault="00280793" w:rsidP="00D1258D">
      <w:pPr>
        <w:pStyle w:val="Style11"/>
        <w:framePr w:w="7486" w:h="10126" w:hRule="exact" w:wrap="none" w:vAnchor="page" w:hAnchor="page" w:x="466" w:y="991"/>
        <w:numPr>
          <w:ilvl w:val="0"/>
          <w:numId w:val="11"/>
        </w:numPr>
        <w:shd w:val="clear" w:color="auto" w:fill="auto"/>
        <w:tabs>
          <w:tab w:val="left" w:pos="466"/>
        </w:tabs>
        <w:spacing w:after="0" w:line="276" w:lineRule="auto"/>
        <w:ind w:firstLine="0"/>
        <w:jc w:val="both"/>
        <w:rPr>
          <w:lang w:val="uk-UA"/>
        </w:rPr>
      </w:pPr>
      <w:r w:rsidRPr="00092068">
        <w:rPr>
          <w:rStyle w:val="CharStyle13"/>
          <w:lang w:val="uk-UA"/>
        </w:rPr>
        <w:t xml:space="preserve">Проект «Сфера», «Принцип Захисту 1: Не допускати того, щоб у результаті ваших дій люди наражалися на небезпеку заподіяння більшої шкоди» </w:t>
      </w:r>
      <w:r w:rsidRPr="00092068">
        <w:rPr>
          <w:rStyle w:val="CharStyle13"/>
          <w:i/>
          <w:lang w:val="uk-UA"/>
        </w:rPr>
        <w:t xml:space="preserve">в </w:t>
      </w:r>
      <w:proofErr w:type="spellStart"/>
      <w:r w:rsidRPr="00092068">
        <w:rPr>
          <w:rStyle w:val="CharStyle13"/>
          <w:i/>
          <w:lang w:val="uk-UA"/>
        </w:rPr>
        <w:t>Sphere</w:t>
      </w:r>
      <w:proofErr w:type="spellEnd"/>
      <w:r w:rsidRPr="00092068">
        <w:rPr>
          <w:rStyle w:val="CharStyle13"/>
          <w:i/>
          <w:lang w:val="uk-UA"/>
        </w:rPr>
        <w:t xml:space="preserve"> </w:t>
      </w:r>
      <w:proofErr w:type="spellStart"/>
      <w:r w:rsidRPr="00092068">
        <w:rPr>
          <w:rStyle w:val="CharStyle13"/>
          <w:i/>
          <w:lang w:val="uk-UA"/>
        </w:rPr>
        <w:t>Handbook</w:t>
      </w:r>
      <w:proofErr w:type="spellEnd"/>
      <w:r w:rsidRPr="00092068">
        <w:rPr>
          <w:rStyle w:val="CharStyle13"/>
          <w:i/>
          <w:lang w:val="uk-UA"/>
        </w:rPr>
        <w:t>: Гуманітарна Хартія та мінімальні стандарти реагування на стихійні лиха</w:t>
      </w:r>
      <w:r w:rsidRPr="00092068">
        <w:rPr>
          <w:rStyle w:val="CharStyle13"/>
          <w:lang w:val="uk-UA"/>
        </w:rPr>
        <w:t>,</w:t>
      </w:r>
      <w:r w:rsidR="00F17064" w:rsidRPr="00092068">
        <w:rPr>
          <w:rStyle w:val="CharStyle13"/>
          <w:lang w:val="uk-UA"/>
        </w:rPr>
        <w:t xml:space="preserve"> 2011, </w:t>
      </w:r>
      <w:proofErr w:type="spellStart"/>
      <w:r w:rsidR="00F17064" w:rsidRPr="00092068">
        <w:rPr>
          <w:rStyle w:val="CharStyle13"/>
          <w:lang w:val="uk-UA"/>
        </w:rPr>
        <w:t>Rugby</w:t>
      </w:r>
      <w:proofErr w:type="spellEnd"/>
      <w:r w:rsidR="00F17064" w:rsidRPr="00092068">
        <w:rPr>
          <w:rStyle w:val="CharStyle13"/>
          <w:lang w:val="uk-UA"/>
        </w:rPr>
        <w:t xml:space="preserve">, </w:t>
      </w:r>
      <w:proofErr w:type="spellStart"/>
      <w:r w:rsidR="00F17064" w:rsidRPr="00092068">
        <w:rPr>
          <w:rStyle w:val="CharStyle13"/>
          <w:lang w:val="uk-UA"/>
        </w:rPr>
        <w:t>Practical</w:t>
      </w:r>
      <w:proofErr w:type="spellEnd"/>
      <w:r w:rsidR="00F17064" w:rsidRPr="00092068">
        <w:rPr>
          <w:rStyle w:val="CharStyle13"/>
          <w:lang w:val="uk-UA"/>
        </w:rPr>
        <w:t xml:space="preserve"> </w:t>
      </w:r>
      <w:proofErr w:type="spellStart"/>
      <w:r w:rsidR="00F17064" w:rsidRPr="00092068">
        <w:rPr>
          <w:rStyle w:val="CharStyle13"/>
          <w:lang w:val="uk-UA"/>
        </w:rPr>
        <w:t>Action</w:t>
      </w:r>
      <w:proofErr w:type="spellEnd"/>
      <w:r w:rsidR="00F17064" w:rsidRPr="00092068">
        <w:rPr>
          <w:rStyle w:val="CharStyle13"/>
          <w:lang w:val="uk-UA"/>
        </w:rPr>
        <w:t xml:space="preserve">, 2011, </w:t>
      </w:r>
      <w:hyperlink r:id="rId129" w:history="1">
        <w:r w:rsidR="00F17064" w:rsidRPr="00092068">
          <w:rPr>
            <w:rStyle w:val="CharStyle13"/>
            <w:lang w:val="uk-UA"/>
          </w:rPr>
          <w:t>http://bit.ly/2xYFWqu</w:t>
        </w:r>
      </w:hyperlink>
      <w:r w:rsidR="008C452E" w:rsidRPr="00092068">
        <w:rPr>
          <w:lang w:val="uk-UA"/>
        </w:rPr>
        <w:t>.</w:t>
      </w:r>
    </w:p>
    <w:p w:rsidR="00036B41" w:rsidRPr="00092068" w:rsidRDefault="00F17064" w:rsidP="00D1258D">
      <w:pPr>
        <w:pStyle w:val="Style11"/>
        <w:framePr w:w="7486" w:h="10126" w:hRule="exact" w:wrap="none" w:vAnchor="page" w:hAnchor="page" w:x="466" w:y="991"/>
        <w:numPr>
          <w:ilvl w:val="0"/>
          <w:numId w:val="11"/>
        </w:numPr>
        <w:shd w:val="clear" w:color="auto" w:fill="auto"/>
        <w:tabs>
          <w:tab w:val="left" w:pos="462"/>
        </w:tabs>
        <w:spacing w:after="0" w:line="276" w:lineRule="auto"/>
        <w:ind w:firstLine="0"/>
        <w:jc w:val="both"/>
        <w:rPr>
          <w:lang w:val="uk-UA"/>
        </w:rPr>
      </w:pPr>
      <w:r w:rsidRPr="00092068">
        <w:rPr>
          <w:rStyle w:val="CharStyle13"/>
          <w:lang w:val="uk-UA"/>
        </w:rPr>
        <w:t xml:space="preserve">Проект </w:t>
      </w:r>
      <w:r w:rsidR="00280793" w:rsidRPr="00092068">
        <w:rPr>
          <w:rStyle w:val="CharStyle13"/>
          <w:lang w:val="uk-UA"/>
        </w:rPr>
        <w:t>«</w:t>
      </w:r>
      <w:r w:rsidRPr="00092068">
        <w:rPr>
          <w:rStyle w:val="CharStyle13"/>
          <w:lang w:val="uk-UA"/>
        </w:rPr>
        <w:t>Сфера</w:t>
      </w:r>
      <w:r w:rsidR="00280793" w:rsidRPr="00092068">
        <w:rPr>
          <w:rStyle w:val="CharStyle13"/>
          <w:lang w:val="uk-UA"/>
        </w:rPr>
        <w:t>»</w:t>
      </w:r>
      <w:r w:rsidRPr="00092068">
        <w:rPr>
          <w:rStyle w:val="CharStyle13"/>
          <w:lang w:val="uk-UA"/>
        </w:rPr>
        <w:t xml:space="preserve">, </w:t>
      </w:r>
      <w:r w:rsidR="00280793" w:rsidRPr="00092068">
        <w:rPr>
          <w:rStyle w:val="CharStyle13"/>
          <w:lang w:val="uk-UA"/>
        </w:rPr>
        <w:t xml:space="preserve">«Принцип Захисту 2: Забезпечити людям доступ до неупередженої допомоги, що надається відповідно до потреб і без будь-якої дискримінації» в </w:t>
      </w:r>
      <w:proofErr w:type="spellStart"/>
      <w:r w:rsidR="00280793" w:rsidRPr="00092068">
        <w:rPr>
          <w:rStyle w:val="CharStyle13"/>
          <w:i/>
          <w:lang w:val="uk-UA"/>
        </w:rPr>
        <w:t>Sphere</w:t>
      </w:r>
      <w:proofErr w:type="spellEnd"/>
      <w:r w:rsidR="00280793" w:rsidRPr="00092068">
        <w:rPr>
          <w:rStyle w:val="CharStyle13"/>
          <w:i/>
          <w:lang w:val="uk-UA"/>
        </w:rPr>
        <w:t xml:space="preserve"> </w:t>
      </w:r>
      <w:proofErr w:type="spellStart"/>
      <w:r w:rsidR="00280793" w:rsidRPr="00092068">
        <w:rPr>
          <w:rStyle w:val="CharStyle13"/>
          <w:i/>
          <w:lang w:val="uk-UA"/>
        </w:rPr>
        <w:t>Handbook</w:t>
      </w:r>
      <w:proofErr w:type="spellEnd"/>
      <w:r w:rsidR="00280793" w:rsidRPr="00092068">
        <w:rPr>
          <w:rStyle w:val="CharStyle13"/>
          <w:i/>
          <w:lang w:val="uk-UA"/>
        </w:rPr>
        <w:t>: Гуманітарна Хартія та мінімальні стандарти реагування на стихійні лиха</w:t>
      </w:r>
      <w:r w:rsidR="00280793" w:rsidRPr="00092068">
        <w:rPr>
          <w:rStyle w:val="CharStyle13"/>
          <w:lang w:val="uk-UA"/>
        </w:rPr>
        <w:t xml:space="preserve">, </w:t>
      </w:r>
      <w:r w:rsidRPr="00092068">
        <w:rPr>
          <w:rStyle w:val="CharStyle13"/>
          <w:lang w:val="uk-UA"/>
        </w:rPr>
        <w:t xml:space="preserve">2011, </w:t>
      </w:r>
      <w:proofErr w:type="spellStart"/>
      <w:r w:rsidRPr="00092068">
        <w:rPr>
          <w:rStyle w:val="CharStyle13"/>
          <w:lang w:val="uk-UA"/>
        </w:rPr>
        <w:t>Rugby</w:t>
      </w:r>
      <w:proofErr w:type="spellEnd"/>
      <w:r w:rsidRPr="00092068">
        <w:rPr>
          <w:rStyle w:val="CharStyle13"/>
          <w:lang w:val="uk-UA"/>
        </w:rPr>
        <w:t xml:space="preserve">, </w:t>
      </w:r>
      <w:proofErr w:type="spellStart"/>
      <w:r w:rsidRPr="00092068">
        <w:rPr>
          <w:rStyle w:val="CharStyle13"/>
          <w:lang w:val="uk-UA"/>
        </w:rPr>
        <w:t>Practical</w:t>
      </w:r>
      <w:proofErr w:type="spellEnd"/>
      <w:r w:rsidRPr="00092068">
        <w:rPr>
          <w:rStyle w:val="CharStyle13"/>
          <w:lang w:val="uk-UA"/>
        </w:rPr>
        <w:t xml:space="preserve"> </w:t>
      </w:r>
      <w:proofErr w:type="spellStart"/>
      <w:r w:rsidRPr="00092068">
        <w:rPr>
          <w:rStyle w:val="CharStyle13"/>
          <w:lang w:val="uk-UA"/>
        </w:rPr>
        <w:t>Action</w:t>
      </w:r>
      <w:proofErr w:type="spellEnd"/>
      <w:r w:rsidRPr="00092068">
        <w:rPr>
          <w:rStyle w:val="CharStyle13"/>
          <w:lang w:val="uk-UA"/>
        </w:rPr>
        <w:t>,</w:t>
      </w:r>
      <w:hyperlink r:id="rId130" w:history="1">
        <w:r w:rsidRPr="00092068">
          <w:rPr>
            <w:rStyle w:val="CharStyle13"/>
            <w:lang w:val="uk-UA"/>
          </w:rPr>
          <w:t xml:space="preserve"> http://bit.ly/2kG0ufc</w:t>
        </w:r>
      </w:hyperlink>
      <w:r w:rsidR="008C452E" w:rsidRPr="00092068">
        <w:rPr>
          <w:lang w:val="uk-UA"/>
        </w:rPr>
        <w:t>.</w:t>
      </w:r>
    </w:p>
    <w:p w:rsidR="00036B41" w:rsidRPr="00092068" w:rsidRDefault="00280793" w:rsidP="00D1258D">
      <w:pPr>
        <w:pStyle w:val="Style11"/>
        <w:framePr w:w="7486" w:h="10126" w:hRule="exact" w:wrap="none" w:vAnchor="page" w:hAnchor="page" w:x="466" w:y="991"/>
        <w:numPr>
          <w:ilvl w:val="0"/>
          <w:numId w:val="11"/>
        </w:numPr>
        <w:shd w:val="clear" w:color="auto" w:fill="auto"/>
        <w:tabs>
          <w:tab w:val="left" w:pos="447"/>
        </w:tabs>
        <w:spacing w:after="0" w:line="276" w:lineRule="auto"/>
        <w:ind w:firstLine="0"/>
        <w:jc w:val="both"/>
        <w:rPr>
          <w:rStyle w:val="CharStyle13"/>
          <w:color w:val="000000"/>
          <w:lang w:val="uk-UA"/>
        </w:rPr>
      </w:pPr>
      <w:r w:rsidRPr="00092068">
        <w:rPr>
          <w:rStyle w:val="CharStyle13"/>
          <w:lang w:val="uk-UA"/>
        </w:rPr>
        <w:t>Див.: Глобальний кластер захисту, Активізація заходів захисту</w:t>
      </w:r>
      <w:r w:rsidR="00F17064" w:rsidRPr="00092068">
        <w:rPr>
          <w:rStyle w:val="CharStyle13"/>
          <w:lang w:val="uk-UA"/>
        </w:rPr>
        <w:t xml:space="preserve">, </w:t>
      </w:r>
      <w:hyperlink r:id="rId131" w:history="1">
        <w:r w:rsidR="00F17064" w:rsidRPr="00092068">
          <w:rPr>
            <w:rStyle w:val="CharStyle13"/>
            <w:lang w:val="uk-UA"/>
          </w:rPr>
          <w:t>http://bit.ly/2tlcIBa (</w:t>
        </w:r>
      </w:hyperlink>
      <w:r w:rsidR="00F17064" w:rsidRPr="00092068">
        <w:rPr>
          <w:rStyle w:val="CharStyle13"/>
          <w:lang w:val="uk-UA"/>
        </w:rPr>
        <w:t xml:space="preserve">11 </w:t>
      </w:r>
      <w:r w:rsidR="008C452E" w:rsidRPr="00092068">
        <w:rPr>
          <w:rStyle w:val="CharStyle13"/>
          <w:lang w:val="uk-UA"/>
        </w:rPr>
        <w:t>грудня</w:t>
      </w:r>
      <w:r w:rsidR="00F17064" w:rsidRPr="00092068">
        <w:rPr>
          <w:rStyle w:val="CharStyle13"/>
          <w:lang w:val="uk-UA"/>
        </w:rPr>
        <w:t xml:space="preserve"> 2017)</w:t>
      </w:r>
      <w:r w:rsidR="008C452E" w:rsidRPr="00092068">
        <w:rPr>
          <w:rStyle w:val="CharStyle13"/>
          <w:lang w:val="uk-UA"/>
        </w:rPr>
        <w:t>.</w:t>
      </w:r>
    </w:p>
    <w:p w:rsidR="00036B41" w:rsidRPr="00092068" w:rsidRDefault="00280793" w:rsidP="00D1258D">
      <w:pPr>
        <w:pStyle w:val="Style11"/>
        <w:framePr w:w="7486" w:h="10126" w:hRule="exact" w:wrap="none" w:vAnchor="page" w:hAnchor="page" w:x="466" w:y="991"/>
        <w:numPr>
          <w:ilvl w:val="0"/>
          <w:numId w:val="11"/>
        </w:numPr>
        <w:shd w:val="clear" w:color="auto" w:fill="auto"/>
        <w:tabs>
          <w:tab w:val="left" w:pos="466"/>
        </w:tabs>
        <w:spacing w:after="0" w:line="276" w:lineRule="auto"/>
        <w:ind w:firstLine="0"/>
        <w:jc w:val="both"/>
        <w:rPr>
          <w:lang w:val="uk-UA"/>
        </w:rPr>
      </w:pPr>
      <w:r w:rsidRPr="00092068">
        <w:rPr>
          <w:rStyle w:val="CharStyle13"/>
          <w:lang w:val="uk-UA"/>
        </w:rPr>
        <w:t>Див.: Відділ технічних ресурсів організації «</w:t>
      </w:r>
      <w:proofErr w:type="spellStart"/>
      <w:r w:rsidRPr="00092068">
        <w:rPr>
          <w:rStyle w:val="CharStyle13"/>
          <w:lang w:val="uk-UA"/>
        </w:rPr>
        <w:t>Хендікеп</w:t>
      </w:r>
      <w:proofErr w:type="spellEnd"/>
      <w:r w:rsidRPr="00092068">
        <w:rPr>
          <w:rStyle w:val="CharStyle13"/>
          <w:lang w:val="uk-UA"/>
        </w:rPr>
        <w:t xml:space="preserve"> </w:t>
      </w:r>
      <w:proofErr w:type="spellStart"/>
      <w:r w:rsidRPr="00092068">
        <w:rPr>
          <w:rStyle w:val="CharStyle13"/>
          <w:lang w:val="uk-UA"/>
        </w:rPr>
        <w:t>Інтернешенел</w:t>
      </w:r>
      <w:proofErr w:type="spellEnd"/>
      <w:r w:rsidRPr="00092068">
        <w:rPr>
          <w:rStyle w:val="CharStyle13"/>
          <w:lang w:val="uk-UA"/>
        </w:rPr>
        <w:t xml:space="preserve">», </w:t>
      </w:r>
      <w:r w:rsidRPr="00092068">
        <w:rPr>
          <w:rStyle w:val="CharStyle13"/>
          <w:i/>
          <w:lang w:val="uk-UA"/>
        </w:rPr>
        <w:t xml:space="preserve">Практичний посібник: Проведення аудиту доступності у країнах </w:t>
      </w:r>
      <w:r w:rsidR="000A5EAE" w:rsidRPr="00092068">
        <w:rPr>
          <w:rStyle w:val="CharStyle13"/>
          <w:i/>
          <w:lang w:val="uk-UA"/>
        </w:rPr>
        <w:t>і</w:t>
      </w:r>
      <w:r w:rsidRPr="00092068">
        <w:rPr>
          <w:rStyle w:val="CharStyle13"/>
          <w:i/>
          <w:lang w:val="uk-UA"/>
        </w:rPr>
        <w:t>з низьким і середнім рівнем доходу</w:t>
      </w:r>
      <w:r w:rsidRPr="00092068">
        <w:rPr>
          <w:rStyle w:val="CharStyle13"/>
          <w:lang w:val="uk-UA"/>
        </w:rPr>
        <w:t>, Ліон</w:t>
      </w:r>
      <w:r w:rsidR="00F17064" w:rsidRPr="00092068">
        <w:rPr>
          <w:rStyle w:val="CharStyle13"/>
          <w:lang w:val="uk-UA"/>
        </w:rPr>
        <w:t xml:space="preserve">, </w:t>
      </w:r>
      <w:proofErr w:type="spellStart"/>
      <w:r w:rsidR="00F17064" w:rsidRPr="00092068">
        <w:rPr>
          <w:rStyle w:val="CharStyle13"/>
          <w:lang w:val="uk-UA"/>
        </w:rPr>
        <w:t>Handicap</w:t>
      </w:r>
      <w:proofErr w:type="spellEnd"/>
      <w:r w:rsidR="00F17064" w:rsidRPr="00092068">
        <w:rPr>
          <w:rStyle w:val="CharStyle13"/>
          <w:lang w:val="uk-UA"/>
        </w:rPr>
        <w:t xml:space="preserve"> </w:t>
      </w:r>
      <w:proofErr w:type="spellStart"/>
      <w:r w:rsidR="00F17064" w:rsidRPr="00092068">
        <w:rPr>
          <w:rStyle w:val="CharStyle13"/>
          <w:lang w:val="uk-UA"/>
        </w:rPr>
        <w:t>International</w:t>
      </w:r>
      <w:proofErr w:type="spellEnd"/>
      <w:r w:rsidR="00F17064" w:rsidRPr="00092068">
        <w:rPr>
          <w:rStyle w:val="CharStyle13"/>
          <w:lang w:val="uk-UA"/>
        </w:rPr>
        <w:t>, 2014,</w:t>
      </w:r>
      <w:hyperlink r:id="rId132" w:history="1">
        <w:r w:rsidR="00F17064" w:rsidRPr="00092068">
          <w:rPr>
            <w:rStyle w:val="CharStyle13"/>
            <w:lang w:val="uk-UA"/>
          </w:rPr>
          <w:t xml:space="preserve"> http://bit.ly/2ad0V9y</w:t>
        </w:r>
      </w:hyperlink>
      <w:r w:rsidR="008C452E" w:rsidRPr="00092068">
        <w:rPr>
          <w:lang w:val="uk-UA"/>
        </w:rPr>
        <w:t>.</w:t>
      </w:r>
    </w:p>
    <w:p w:rsidR="00036B41" w:rsidRPr="00092068" w:rsidRDefault="00280793" w:rsidP="00D1258D">
      <w:pPr>
        <w:pStyle w:val="Style98"/>
        <w:framePr w:w="7486" w:h="10126" w:hRule="exact" w:wrap="none" w:vAnchor="page" w:hAnchor="page" w:x="466" w:y="991"/>
        <w:numPr>
          <w:ilvl w:val="0"/>
          <w:numId w:val="11"/>
        </w:numPr>
        <w:shd w:val="clear" w:color="auto" w:fill="auto"/>
        <w:tabs>
          <w:tab w:val="left" w:pos="466"/>
        </w:tabs>
        <w:spacing w:after="0" w:line="276" w:lineRule="auto"/>
        <w:jc w:val="both"/>
        <w:rPr>
          <w:lang w:val="uk-UA"/>
        </w:rPr>
      </w:pPr>
      <w:r w:rsidRPr="00092068">
        <w:rPr>
          <w:rStyle w:val="CharStyle101"/>
          <w:lang w:val="uk-UA"/>
        </w:rPr>
        <w:t>Див.: Всесвітня організація охорони здоров</w:t>
      </w:r>
      <w:r w:rsidR="000A5EAE" w:rsidRPr="00092068">
        <w:rPr>
          <w:rStyle w:val="CharStyle101"/>
          <w:lang w:val="uk-UA"/>
        </w:rPr>
        <w:t>’</w:t>
      </w:r>
      <w:r w:rsidRPr="00092068">
        <w:rPr>
          <w:rStyle w:val="CharStyle101"/>
          <w:lang w:val="uk-UA"/>
        </w:rPr>
        <w:t xml:space="preserve">я, </w:t>
      </w:r>
      <w:r w:rsidRPr="00092068">
        <w:rPr>
          <w:rStyle w:val="CharStyle101"/>
          <w:i/>
          <w:lang w:val="uk-UA"/>
        </w:rPr>
        <w:t>Громадська охорона здоров</w:t>
      </w:r>
      <w:r w:rsidR="000A5EAE" w:rsidRPr="00092068">
        <w:rPr>
          <w:rStyle w:val="CharStyle101"/>
          <w:i/>
          <w:lang w:val="uk-UA"/>
        </w:rPr>
        <w:t>’</w:t>
      </w:r>
      <w:r w:rsidRPr="00092068">
        <w:rPr>
          <w:rStyle w:val="CharStyle101"/>
          <w:i/>
          <w:lang w:val="uk-UA"/>
        </w:rPr>
        <w:t xml:space="preserve">я, інновації, інтелектуальна власність і торгівля: Глобальне співробітництво в </w:t>
      </w:r>
      <w:r w:rsidR="000A5EAE" w:rsidRPr="00092068">
        <w:rPr>
          <w:rStyle w:val="CharStyle101"/>
          <w:i/>
          <w:lang w:val="uk-UA"/>
        </w:rPr>
        <w:t>галузі</w:t>
      </w:r>
      <w:r w:rsidRPr="00092068">
        <w:rPr>
          <w:rStyle w:val="CharStyle101"/>
          <w:i/>
          <w:lang w:val="uk-UA"/>
        </w:rPr>
        <w:t xml:space="preserve"> допоміжних технологій</w:t>
      </w:r>
      <w:r w:rsidRPr="00092068">
        <w:rPr>
          <w:rStyle w:val="CharStyle101"/>
          <w:lang w:val="uk-UA"/>
        </w:rPr>
        <w:t xml:space="preserve"> </w:t>
      </w:r>
      <w:r w:rsidR="00F17064" w:rsidRPr="00092068">
        <w:rPr>
          <w:rStyle w:val="CharStyle100"/>
          <w:i/>
          <w:iCs/>
          <w:lang w:val="uk-UA"/>
        </w:rPr>
        <w:t xml:space="preserve">(GATE), </w:t>
      </w:r>
      <w:hyperlink r:id="rId133" w:history="1">
        <w:r w:rsidR="00F17064" w:rsidRPr="00092068">
          <w:rPr>
            <w:rStyle w:val="CharStyle101"/>
            <w:lang w:val="uk-UA"/>
          </w:rPr>
          <w:t>http://bit.ly/2a2eXQ2 (</w:t>
        </w:r>
      </w:hyperlink>
      <w:r w:rsidR="00F17064" w:rsidRPr="00092068">
        <w:rPr>
          <w:rStyle w:val="CharStyle101"/>
          <w:lang w:val="uk-UA"/>
        </w:rPr>
        <w:t xml:space="preserve">18 </w:t>
      </w:r>
      <w:r w:rsidRPr="00092068">
        <w:rPr>
          <w:rStyle w:val="CharStyle101"/>
          <w:lang w:val="uk-UA"/>
        </w:rPr>
        <w:t>грудня</w:t>
      </w:r>
      <w:r w:rsidR="00F17064" w:rsidRPr="00092068">
        <w:rPr>
          <w:rStyle w:val="CharStyle101"/>
          <w:lang w:val="uk-UA"/>
        </w:rPr>
        <w:t xml:space="preserve"> 2017)</w:t>
      </w:r>
      <w:r w:rsidR="008C452E" w:rsidRPr="00092068">
        <w:rPr>
          <w:rStyle w:val="CharStyle101"/>
          <w:lang w:val="uk-UA"/>
        </w:rPr>
        <w:t>.</w:t>
      </w:r>
    </w:p>
    <w:p w:rsidR="00036B41" w:rsidRPr="00092068" w:rsidRDefault="00F17064" w:rsidP="0091617A">
      <w:pPr>
        <w:pStyle w:val="Style50"/>
        <w:framePr w:wrap="none" w:vAnchor="page" w:hAnchor="page" w:x="7395" w:y="11314"/>
        <w:shd w:val="clear" w:color="auto" w:fill="auto"/>
        <w:spacing w:line="240" w:lineRule="auto"/>
        <w:rPr>
          <w:lang w:val="uk-UA"/>
        </w:rPr>
      </w:pPr>
      <w:r w:rsidRPr="00092068">
        <w:rPr>
          <w:rStyle w:val="CharStyle52"/>
          <w:b/>
          <w:bCs/>
          <w:lang w:val="uk-UA"/>
        </w:rPr>
        <w:t>258</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24480" behindDoc="1" locked="0" layoutInCell="1" allowOverlap="1">
                <wp:simplePos x="0" y="0"/>
                <wp:positionH relativeFrom="page">
                  <wp:posOffset>374650</wp:posOffset>
                </wp:positionH>
                <wp:positionV relativeFrom="page">
                  <wp:posOffset>539114</wp:posOffset>
                </wp:positionV>
                <wp:extent cx="4086860" cy="0"/>
                <wp:effectExtent l="0" t="0" r="27940" b="19050"/>
                <wp:wrapNone/>
                <wp:docPr id="15"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04A6F" id="AutoShape 278" o:spid="_x0000_s1026" type="#_x0000_t32" style="position:absolute;margin-left:29.5pt;margin-top:42.45pt;width:321.8pt;height:0;z-index:-2513920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">
                <w10:wrap anchorx="page" anchory="page"/>
              </v:shape>
            </w:pict>
          </mc:Fallback>
        </mc:AlternateContent>
      </w:r>
    </w:p>
    <w:p w:rsidR="00036B41" w:rsidRPr="00092068" w:rsidRDefault="004D54B9" w:rsidP="0091617A">
      <w:pPr>
        <w:pStyle w:val="Style50"/>
        <w:framePr w:wrap="none" w:vAnchor="page" w:hAnchor="page" w:x="567" w:y="524"/>
        <w:shd w:val="clear" w:color="auto" w:fill="auto"/>
        <w:spacing w:line="240" w:lineRule="auto"/>
        <w:rPr>
          <w:lang w:val="uk-UA"/>
        </w:rPr>
      </w:pPr>
      <w:r w:rsidRPr="00092068">
        <w:rPr>
          <w:rStyle w:val="CharStyle52"/>
          <w:b/>
          <w:bCs/>
          <w:lang w:val="uk-UA"/>
        </w:rPr>
        <w:t>Примітки</w:t>
      </w:r>
    </w:p>
    <w:p w:rsidR="00036B41" w:rsidRPr="00092068" w:rsidRDefault="00F17064" w:rsidP="00D1258D">
      <w:pPr>
        <w:pStyle w:val="Style98"/>
        <w:framePr w:w="7351" w:h="10021" w:hRule="exact" w:wrap="none" w:vAnchor="page" w:hAnchor="page" w:x="526" w:y="1036"/>
        <w:numPr>
          <w:ilvl w:val="0"/>
          <w:numId w:val="11"/>
        </w:numPr>
        <w:shd w:val="clear" w:color="auto" w:fill="auto"/>
        <w:tabs>
          <w:tab w:val="left" w:pos="462"/>
        </w:tabs>
        <w:spacing w:after="0" w:line="276" w:lineRule="auto"/>
        <w:jc w:val="both"/>
        <w:rPr>
          <w:rStyle w:val="CharStyle101"/>
          <w:i/>
          <w:iCs/>
          <w:color w:val="000000"/>
          <w:lang w:val="uk-UA"/>
        </w:rPr>
      </w:pPr>
      <w:proofErr w:type="spellStart"/>
      <w:r w:rsidRPr="00092068">
        <w:rPr>
          <w:rStyle w:val="CharStyle101"/>
          <w:lang w:val="uk-UA"/>
        </w:rPr>
        <w:t>Акеркар</w:t>
      </w:r>
      <w:proofErr w:type="spellEnd"/>
      <w:r w:rsidRPr="00092068">
        <w:rPr>
          <w:rStyle w:val="CharStyle101"/>
          <w:lang w:val="uk-UA"/>
        </w:rPr>
        <w:t xml:space="preserve"> С. и </w:t>
      </w:r>
      <w:proofErr w:type="spellStart"/>
      <w:r w:rsidRPr="00092068">
        <w:rPr>
          <w:rStyle w:val="CharStyle101"/>
          <w:lang w:val="uk-UA"/>
        </w:rPr>
        <w:t>Бхардвадж</w:t>
      </w:r>
      <w:proofErr w:type="spellEnd"/>
      <w:r w:rsidRPr="00092068">
        <w:rPr>
          <w:rStyle w:val="CharStyle101"/>
          <w:lang w:val="uk-UA"/>
        </w:rPr>
        <w:t xml:space="preserve"> Р.,</w:t>
      </w:r>
      <w:r w:rsidRPr="00092068">
        <w:rPr>
          <w:rStyle w:val="CharStyle100"/>
          <w:i/>
          <w:iCs/>
          <w:lang w:val="uk-UA"/>
        </w:rPr>
        <w:t xml:space="preserve"> </w:t>
      </w:r>
      <w:r w:rsidR="000A5EAE" w:rsidRPr="00092068">
        <w:rPr>
          <w:rStyle w:val="CharStyle100"/>
          <w:i/>
          <w:iCs/>
          <w:lang w:val="uk-UA"/>
        </w:rPr>
        <w:t xml:space="preserve">Керівництво з належної виробничої практики: включення </w:t>
      </w:r>
      <w:r w:rsidR="00EB5FE8">
        <w:rPr>
          <w:rStyle w:val="CharStyle100"/>
          <w:i/>
          <w:iCs/>
          <w:lang w:val="uk-UA"/>
        </w:rPr>
        <w:t>людей похилого віку</w:t>
      </w:r>
      <w:r w:rsidR="000A5EAE" w:rsidRPr="00092068">
        <w:rPr>
          <w:rStyle w:val="CharStyle100"/>
          <w:i/>
          <w:iCs/>
          <w:lang w:val="uk-UA"/>
        </w:rPr>
        <w:t xml:space="preserve"> і </w:t>
      </w:r>
      <w:r w:rsidR="004D15FF">
        <w:rPr>
          <w:rStyle w:val="CharStyle100"/>
          <w:i/>
          <w:iCs/>
          <w:lang w:val="uk-UA"/>
        </w:rPr>
        <w:t xml:space="preserve">людей з інвалідністю </w:t>
      </w:r>
      <w:r w:rsidR="000A5EAE" w:rsidRPr="00092068">
        <w:rPr>
          <w:rStyle w:val="CharStyle100"/>
          <w:i/>
          <w:iCs/>
          <w:lang w:val="uk-UA"/>
        </w:rPr>
        <w:t xml:space="preserve"> в гуманітарну політику і практику,</w:t>
      </w:r>
      <w:r w:rsidRPr="00092068">
        <w:rPr>
          <w:rStyle w:val="CharStyle100"/>
          <w:i/>
          <w:iCs/>
          <w:lang w:val="uk-UA"/>
        </w:rPr>
        <w:t xml:space="preserve"> </w:t>
      </w:r>
      <w:r w:rsidRPr="00092068">
        <w:rPr>
          <w:rStyle w:val="CharStyle101"/>
          <w:lang w:val="uk-UA"/>
        </w:rPr>
        <w:t xml:space="preserve">Лондон, HelpAge </w:t>
      </w:r>
      <w:proofErr w:type="spellStart"/>
      <w:r w:rsidRPr="00092068">
        <w:rPr>
          <w:rStyle w:val="CharStyle101"/>
          <w:lang w:val="uk-UA"/>
        </w:rPr>
        <w:t>International</w:t>
      </w:r>
      <w:proofErr w:type="spellEnd"/>
      <w:r w:rsidRPr="00092068">
        <w:rPr>
          <w:rStyle w:val="CharStyle101"/>
          <w:lang w:val="uk-UA"/>
        </w:rPr>
        <w:t xml:space="preserve"> (гот</w:t>
      </w:r>
      <w:r w:rsidR="000A5EAE" w:rsidRPr="00092068">
        <w:rPr>
          <w:rStyle w:val="CharStyle101"/>
          <w:lang w:val="uk-UA"/>
        </w:rPr>
        <w:t>ується</w:t>
      </w:r>
      <w:r w:rsidRPr="00092068">
        <w:rPr>
          <w:rStyle w:val="CharStyle101"/>
          <w:lang w:val="uk-UA"/>
        </w:rPr>
        <w:t xml:space="preserve"> </w:t>
      </w:r>
      <w:r w:rsidR="000A5EAE" w:rsidRPr="00092068">
        <w:rPr>
          <w:rStyle w:val="CharStyle101"/>
          <w:lang w:val="uk-UA"/>
        </w:rPr>
        <w:t>до</w:t>
      </w:r>
      <w:r w:rsidRPr="00092068">
        <w:rPr>
          <w:rStyle w:val="CharStyle101"/>
          <w:lang w:val="uk-UA"/>
        </w:rPr>
        <w:t xml:space="preserve"> в</w:t>
      </w:r>
      <w:r w:rsidR="000A5EAE" w:rsidRPr="00092068">
        <w:rPr>
          <w:rStyle w:val="CharStyle101"/>
          <w:lang w:val="uk-UA"/>
        </w:rPr>
        <w:t>и</w:t>
      </w:r>
      <w:r w:rsidRPr="00092068">
        <w:rPr>
          <w:rStyle w:val="CharStyle101"/>
          <w:lang w:val="uk-UA"/>
        </w:rPr>
        <w:t>пуску)</w:t>
      </w:r>
      <w:r w:rsidR="008C452E" w:rsidRPr="00092068">
        <w:rPr>
          <w:rStyle w:val="CharStyle101"/>
          <w:lang w:val="uk-UA"/>
        </w:rPr>
        <w:t>.</w:t>
      </w:r>
    </w:p>
    <w:p w:rsidR="00036B41" w:rsidRPr="00092068" w:rsidRDefault="00F17064" w:rsidP="00D1258D">
      <w:pPr>
        <w:pStyle w:val="Style98"/>
        <w:framePr w:w="7351" w:h="10021" w:hRule="exact" w:wrap="none" w:vAnchor="page" w:hAnchor="page" w:x="526" w:y="1036"/>
        <w:numPr>
          <w:ilvl w:val="0"/>
          <w:numId w:val="11"/>
        </w:numPr>
        <w:shd w:val="clear" w:color="auto" w:fill="auto"/>
        <w:tabs>
          <w:tab w:val="left" w:pos="466"/>
        </w:tabs>
        <w:spacing w:after="0" w:line="276" w:lineRule="auto"/>
        <w:jc w:val="both"/>
        <w:rPr>
          <w:lang w:val="uk-UA"/>
        </w:rPr>
      </w:pPr>
      <w:proofErr w:type="spellStart"/>
      <w:r w:rsidRPr="00092068">
        <w:rPr>
          <w:rStyle w:val="CharStyle101"/>
          <w:lang w:val="uk-UA"/>
        </w:rPr>
        <w:t>М</w:t>
      </w:r>
      <w:r w:rsidR="000A5EAE" w:rsidRPr="00092068">
        <w:rPr>
          <w:rStyle w:val="CharStyle101"/>
          <w:lang w:val="uk-UA"/>
        </w:rPr>
        <w:t>і</w:t>
      </w:r>
      <w:r w:rsidRPr="00092068">
        <w:rPr>
          <w:rStyle w:val="CharStyle101"/>
          <w:lang w:val="uk-UA"/>
        </w:rPr>
        <w:t>ж</w:t>
      </w:r>
      <w:r w:rsidR="000A5EAE" w:rsidRPr="00092068">
        <w:rPr>
          <w:rStyle w:val="CharStyle101"/>
          <w:lang w:val="uk-UA"/>
        </w:rPr>
        <w:t>організаційний</w:t>
      </w:r>
      <w:proofErr w:type="spellEnd"/>
      <w:r w:rsidRPr="00092068">
        <w:rPr>
          <w:rStyle w:val="CharStyle101"/>
          <w:lang w:val="uk-UA"/>
        </w:rPr>
        <w:t xml:space="preserve"> </w:t>
      </w:r>
      <w:r w:rsidR="000A5EAE" w:rsidRPr="00092068">
        <w:rPr>
          <w:rStyle w:val="CharStyle101"/>
          <w:lang w:val="uk-UA"/>
        </w:rPr>
        <w:t xml:space="preserve">постійний комітет, </w:t>
      </w:r>
      <w:r w:rsidR="000A5EAE" w:rsidRPr="00092068">
        <w:rPr>
          <w:rStyle w:val="CharStyle101"/>
          <w:i/>
          <w:lang w:val="uk-UA"/>
        </w:rPr>
        <w:t xml:space="preserve">Керівні принципи </w:t>
      </w:r>
      <w:r w:rsidR="005761B2">
        <w:rPr>
          <w:rStyle w:val="CharStyle101"/>
          <w:i/>
          <w:lang w:val="uk-UA"/>
        </w:rPr>
        <w:t>включення</w:t>
      </w:r>
      <w:r w:rsidR="000A5EAE" w:rsidRPr="00092068">
        <w:rPr>
          <w:rStyle w:val="CharStyle101"/>
          <w:i/>
          <w:lang w:val="uk-UA"/>
        </w:rPr>
        <w:t xml:space="preserve"> заходів із боротьби з гендерним насильством у гуманітарну діяльність: Зниження ризиків, підвищення стійкості та сприяння відновленню</w:t>
      </w:r>
      <w:r w:rsidR="000A5EAE" w:rsidRPr="00092068">
        <w:rPr>
          <w:rStyle w:val="CharStyle101"/>
          <w:lang w:val="uk-UA"/>
        </w:rPr>
        <w:t xml:space="preserve">, </w:t>
      </w:r>
      <w:proofErr w:type="spellStart"/>
      <w:r w:rsidR="000A5EAE" w:rsidRPr="00092068">
        <w:rPr>
          <w:rStyle w:val="CharStyle101"/>
          <w:lang w:val="uk-UA"/>
        </w:rPr>
        <w:t>Міжорганізаційний</w:t>
      </w:r>
      <w:proofErr w:type="spellEnd"/>
      <w:r w:rsidR="000A5EAE" w:rsidRPr="00092068">
        <w:rPr>
          <w:rStyle w:val="CharStyle101"/>
          <w:lang w:val="uk-UA"/>
        </w:rPr>
        <w:t xml:space="preserve"> постійний комітет</w:t>
      </w:r>
      <w:r w:rsidRPr="00092068">
        <w:rPr>
          <w:rStyle w:val="CharStyle101"/>
          <w:lang w:val="uk-UA"/>
        </w:rPr>
        <w:t>, 2015</w:t>
      </w:r>
      <w:hyperlink r:id="rId134" w:history="1">
        <w:r w:rsidRPr="00092068">
          <w:rPr>
            <w:rStyle w:val="CharStyle101"/>
            <w:lang w:val="uk-UA"/>
          </w:rPr>
          <w:t>, http://bit.ly/2oEcqmT</w:t>
        </w:r>
      </w:hyperlink>
      <w:r w:rsidR="008C452E" w:rsidRPr="00092068">
        <w:rPr>
          <w:lang w:val="uk-UA"/>
        </w:rPr>
        <w:t>.</w:t>
      </w:r>
    </w:p>
    <w:p w:rsidR="00036B41" w:rsidRPr="00092068" w:rsidRDefault="000A5EAE" w:rsidP="00D1258D">
      <w:pPr>
        <w:pStyle w:val="Style98"/>
        <w:framePr w:w="7351" w:h="10021" w:hRule="exact" w:wrap="none" w:vAnchor="page" w:hAnchor="page" w:x="526" w:y="1036"/>
        <w:numPr>
          <w:ilvl w:val="0"/>
          <w:numId w:val="11"/>
        </w:numPr>
        <w:shd w:val="clear" w:color="auto" w:fill="auto"/>
        <w:tabs>
          <w:tab w:val="left" w:pos="466"/>
        </w:tabs>
        <w:spacing w:after="0" w:line="276" w:lineRule="auto"/>
        <w:jc w:val="both"/>
        <w:rPr>
          <w:lang w:val="uk-UA"/>
        </w:rPr>
      </w:pPr>
      <w:r w:rsidRPr="00092068">
        <w:rPr>
          <w:rStyle w:val="CharStyle101"/>
          <w:lang w:val="uk-UA"/>
        </w:rPr>
        <w:t xml:space="preserve">Міжнародний Комітет Червоного Хреста, </w:t>
      </w:r>
      <w:r w:rsidRPr="00092068">
        <w:rPr>
          <w:rStyle w:val="CharStyle101"/>
          <w:i/>
          <w:lang w:val="uk-UA"/>
        </w:rPr>
        <w:t>Професійні стандарти роботи із захисту, що проводиться гуманітарними організаціями та правозахисниками у збройних конфліктах та інших ситуаціях насильства, видання 2013 року</w:t>
      </w:r>
      <w:r w:rsidR="00F17064" w:rsidRPr="00092068">
        <w:rPr>
          <w:rStyle w:val="CharStyle100"/>
          <w:i/>
          <w:iCs/>
          <w:lang w:val="uk-UA"/>
        </w:rPr>
        <w:t xml:space="preserve">, </w:t>
      </w:r>
      <w:r w:rsidR="00F17064" w:rsidRPr="00092068">
        <w:rPr>
          <w:rStyle w:val="CharStyle101"/>
          <w:lang w:val="uk-UA"/>
        </w:rPr>
        <w:t xml:space="preserve">Женева, МККК, 2013 </w:t>
      </w:r>
      <w:r w:rsidRPr="00092068">
        <w:rPr>
          <w:rStyle w:val="CharStyle101"/>
          <w:lang w:val="uk-UA"/>
        </w:rPr>
        <w:t>рік</w:t>
      </w:r>
      <w:r w:rsidR="00F17064" w:rsidRPr="00092068">
        <w:rPr>
          <w:rStyle w:val="CharStyle101"/>
          <w:lang w:val="uk-UA"/>
        </w:rPr>
        <w:t>,</w:t>
      </w:r>
      <w:hyperlink r:id="rId135" w:history="1">
        <w:r w:rsidR="00F17064" w:rsidRPr="00092068">
          <w:rPr>
            <w:rStyle w:val="CharStyle101"/>
            <w:lang w:val="uk-UA"/>
          </w:rPr>
          <w:t xml:space="preserve"> http://bit.ly/1xCfrfd</w:t>
        </w:r>
      </w:hyperlink>
      <w:r w:rsidR="008C452E" w:rsidRPr="00092068">
        <w:rPr>
          <w:lang w:val="uk-UA"/>
        </w:rPr>
        <w:t>.</w:t>
      </w:r>
    </w:p>
    <w:p w:rsidR="00036B41" w:rsidRPr="00092068" w:rsidRDefault="00F17064" w:rsidP="00D1258D">
      <w:pPr>
        <w:pStyle w:val="Style11"/>
        <w:framePr w:w="7351" w:h="10021" w:hRule="exact" w:wrap="none" w:vAnchor="page" w:hAnchor="page" w:x="526" w:y="1036"/>
        <w:numPr>
          <w:ilvl w:val="0"/>
          <w:numId w:val="11"/>
        </w:numPr>
        <w:shd w:val="clear" w:color="auto" w:fill="auto"/>
        <w:tabs>
          <w:tab w:val="left" w:pos="466"/>
        </w:tabs>
        <w:spacing w:after="0" w:line="276" w:lineRule="auto"/>
        <w:ind w:firstLine="0"/>
        <w:jc w:val="both"/>
        <w:rPr>
          <w:lang w:val="uk-UA"/>
        </w:rPr>
      </w:pPr>
      <w:r w:rsidRPr="00092068">
        <w:rPr>
          <w:rStyle w:val="CharStyle13"/>
          <w:lang w:val="uk-UA"/>
        </w:rPr>
        <w:t xml:space="preserve">Проект </w:t>
      </w:r>
      <w:r w:rsidR="000A5EAE" w:rsidRPr="00092068">
        <w:rPr>
          <w:rStyle w:val="CharStyle13"/>
          <w:lang w:val="uk-UA"/>
        </w:rPr>
        <w:t>«</w:t>
      </w:r>
      <w:r w:rsidRPr="00092068">
        <w:rPr>
          <w:rStyle w:val="CharStyle13"/>
          <w:lang w:val="uk-UA"/>
        </w:rPr>
        <w:t>Сфера</w:t>
      </w:r>
      <w:r w:rsidR="000A5EAE" w:rsidRPr="00092068">
        <w:rPr>
          <w:rStyle w:val="CharStyle13"/>
          <w:lang w:val="uk-UA"/>
        </w:rPr>
        <w:t>»</w:t>
      </w:r>
      <w:r w:rsidRPr="00092068">
        <w:rPr>
          <w:rStyle w:val="CharStyle13"/>
          <w:lang w:val="uk-UA"/>
        </w:rPr>
        <w:t xml:space="preserve">, </w:t>
      </w:r>
      <w:r w:rsidR="000A5EAE" w:rsidRPr="00092068">
        <w:rPr>
          <w:rStyle w:val="CharStyle13"/>
          <w:lang w:val="uk-UA"/>
        </w:rPr>
        <w:t xml:space="preserve">«Стандарт водопостачання 1: Доступ і кількість води» в </w:t>
      </w:r>
      <w:proofErr w:type="spellStart"/>
      <w:r w:rsidR="000A5EAE" w:rsidRPr="00092068">
        <w:rPr>
          <w:rStyle w:val="CharStyle13"/>
          <w:i/>
          <w:lang w:val="uk-UA"/>
        </w:rPr>
        <w:t>Sphere</w:t>
      </w:r>
      <w:proofErr w:type="spellEnd"/>
      <w:r w:rsidR="000A5EAE" w:rsidRPr="00092068">
        <w:rPr>
          <w:rStyle w:val="CharStyle13"/>
          <w:i/>
          <w:lang w:val="uk-UA"/>
        </w:rPr>
        <w:t xml:space="preserve"> </w:t>
      </w:r>
      <w:proofErr w:type="spellStart"/>
      <w:r w:rsidR="000A5EAE" w:rsidRPr="00092068">
        <w:rPr>
          <w:rStyle w:val="CharStyle13"/>
          <w:i/>
          <w:lang w:val="uk-UA"/>
        </w:rPr>
        <w:t>Handbook</w:t>
      </w:r>
      <w:proofErr w:type="spellEnd"/>
      <w:r w:rsidR="000A5EAE" w:rsidRPr="00092068">
        <w:rPr>
          <w:rStyle w:val="CharStyle13"/>
          <w:i/>
          <w:lang w:val="uk-UA"/>
        </w:rPr>
        <w:t>: Гуманітарна Хартія та мінімальні стандарти реагування на стихійні лиха</w:t>
      </w:r>
      <w:r w:rsidRPr="00092068">
        <w:rPr>
          <w:rStyle w:val="CharStyle102"/>
          <w:lang w:val="uk-UA"/>
        </w:rPr>
        <w:t xml:space="preserve">, </w:t>
      </w:r>
      <w:r w:rsidRPr="00092068">
        <w:rPr>
          <w:rStyle w:val="CharStyle13"/>
          <w:lang w:val="uk-UA"/>
        </w:rPr>
        <w:t xml:space="preserve">2011, </w:t>
      </w:r>
      <w:proofErr w:type="spellStart"/>
      <w:r w:rsidRPr="00092068">
        <w:rPr>
          <w:rStyle w:val="CharStyle13"/>
          <w:lang w:val="uk-UA"/>
        </w:rPr>
        <w:t>Rugby</w:t>
      </w:r>
      <w:proofErr w:type="spellEnd"/>
      <w:r w:rsidRPr="00092068">
        <w:rPr>
          <w:rStyle w:val="CharStyle13"/>
          <w:lang w:val="uk-UA"/>
        </w:rPr>
        <w:t xml:space="preserve">, </w:t>
      </w:r>
      <w:proofErr w:type="spellStart"/>
      <w:r w:rsidRPr="00092068">
        <w:rPr>
          <w:rStyle w:val="CharStyle13"/>
          <w:lang w:val="uk-UA"/>
        </w:rPr>
        <w:t>Practical</w:t>
      </w:r>
      <w:proofErr w:type="spellEnd"/>
      <w:r w:rsidRPr="00092068">
        <w:rPr>
          <w:rStyle w:val="CharStyle13"/>
          <w:lang w:val="uk-UA"/>
        </w:rPr>
        <w:t xml:space="preserve"> </w:t>
      </w:r>
      <w:proofErr w:type="spellStart"/>
      <w:r w:rsidRPr="00092068">
        <w:rPr>
          <w:rStyle w:val="CharStyle13"/>
          <w:lang w:val="uk-UA"/>
        </w:rPr>
        <w:t>Action</w:t>
      </w:r>
      <w:proofErr w:type="spellEnd"/>
      <w:r w:rsidRPr="00092068">
        <w:rPr>
          <w:rStyle w:val="CharStyle13"/>
          <w:lang w:val="uk-UA"/>
        </w:rPr>
        <w:t xml:space="preserve">, 2011, </w:t>
      </w:r>
      <w:hyperlink r:id="rId136" w:history="1">
        <w:r w:rsidRPr="00092068">
          <w:rPr>
            <w:rStyle w:val="CharStyle13"/>
            <w:lang w:val="uk-UA"/>
          </w:rPr>
          <w:t>http://bit.ly/1PvnmbM</w:t>
        </w:r>
      </w:hyperlink>
      <w:r w:rsidR="008C452E" w:rsidRPr="00092068">
        <w:rPr>
          <w:lang w:val="uk-UA"/>
        </w:rPr>
        <w:t>.</w:t>
      </w:r>
    </w:p>
    <w:p w:rsidR="00036B41" w:rsidRPr="00092068" w:rsidRDefault="000A5EAE" w:rsidP="00D1258D">
      <w:pPr>
        <w:pStyle w:val="Style11"/>
        <w:framePr w:w="7351" w:h="10021" w:hRule="exact" w:wrap="none" w:vAnchor="page" w:hAnchor="page" w:x="526" w:y="1036"/>
        <w:numPr>
          <w:ilvl w:val="0"/>
          <w:numId w:val="11"/>
        </w:numPr>
        <w:shd w:val="clear" w:color="auto" w:fill="auto"/>
        <w:tabs>
          <w:tab w:val="left" w:pos="462"/>
        </w:tabs>
        <w:spacing w:after="0" w:line="276" w:lineRule="auto"/>
        <w:ind w:firstLine="0"/>
        <w:jc w:val="both"/>
        <w:rPr>
          <w:rStyle w:val="CharStyle13"/>
          <w:color w:val="000000"/>
          <w:lang w:val="uk-UA"/>
        </w:rPr>
      </w:pPr>
      <w:r w:rsidRPr="00092068">
        <w:rPr>
          <w:rStyle w:val="CharStyle13"/>
          <w:lang w:val="uk-UA"/>
        </w:rPr>
        <w:t xml:space="preserve">Див.: Всесвітня організація охорони здоров’я, </w:t>
      </w:r>
      <w:r w:rsidRPr="00092068">
        <w:rPr>
          <w:rStyle w:val="CharStyle13"/>
          <w:i/>
          <w:lang w:val="uk-UA"/>
        </w:rPr>
        <w:t>Інформаційний бюлетень із проблем інвалідності та здоров’я</w:t>
      </w:r>
      <w:r w:rsidRPr="00092068">
        <w:rPr>
          <w:rStyle w:val="CharStyle13"/>
          <w:lang w:val="uk-UA"/>
        </w:rPr>
        <w:t xml:space="preserve">, ВООЗ, листопад </w:t>
      </w:r>
      <w:r w:rsidR="00F17064" w:rsidRPr="00092068">
        <w:rPr>
          <w:rStyle w:val="CharStyle13"/>
          <w:lang w:val="uk-UA"/>
        </w:rPr>
        <w:t xml:space="preserve">2017 </w:t>
      </w:r>
      <w:r w:rsidRPr="00092068">
        <w:rPr>
          <w:rStyle w:val="CharStyle13"/>
          <w:lang w:val="uk-UA"/>
        </w:rPr>
        <w:t>р</w:t>
      </w:r>
      <w:r w:rsidR="00F17064" w:rsidRPr="00092068">
        <w:rPr>
          <w:rStyle w:val="CharStyle13"/>
          <w:lang w:val="uk-UA"/>
        </w:rPr>
        <w:t xml:space="preserve">., </w:t>
      </w:r>
      <w:hyperlink r:id="rId137" w:history="1">
        <w:r w:rsidR="00F17064" w:rsidRPr="00092068">
          <w:rPr>
            <w:rStyle w:val="CharStyle13"/>
            <w:lang w:val="uk-UA"/>
          </w:rPr>
          <w:t>http://bit.ly/1MYuzMe</w:t>
        </w:r>
      </w:hyperlink>
      <w:r w:rsidR="00F17064" w:rsidRPr="00092068">
        <w:rPr>
          <w:rStyle w:val="CharStyle13"/>
          <w:lang w:val="uk-UA"/>
        </w:rPr>
        <w:t xml:space="preserve"> (18 </w:t>
      </w:r>
      <w:r w:rsidRPr="00092068">
        <w:rPr>
          <w:rStyle w:val="CharStyle13"/>
          <w:lang w:val="uk-UA"/>
        </w:rPr>
        <w:t>грудня</w:t>
      </w:r>
      <w:r w:rsidR="00F17064" w:rsidRPr="00092068">
        <w:rPr>
          <w:rStyle w:val="CharStyle13"/>
          <w:lang w:val="uk-UA"/>
        </w:rPr>
        <w:t xml:space="preserve"> 2017)</w:t>
      </w:r>
      <w:r w:rsidR="008C452E" w:rsidRPr="00092068">
        <w:rPr>
          <w:rStyle w:val="CharStyle13"/>
          <w:lang w:val="uk-UA"/>
        </w:rPr>
        <w:t>.</w:t>
      </w:r>
    </w:p>
    <w:p w:rsidR="00036B41" w:rsidRPr="00092068" w:rsidRDefault="000A5EAE" w:rsidP="00D1258D">
      <w:pPr>
        <w:pStyle w:val="Style11"/>
        <w:framePr w:w="7351" w:h="10021" w:hRule="exact" w:wrap="none" w:vAnchor="page" w:hAnchor="page" w:x="526" w:y="1036"/>
        <w:numPr>
          <w:ilvl w:val="0"/>
          <w:numId w:val="11"/>
        </w:numPr>
        <w:shd w:val="clear" w:color="auto" w:fill="auto"/>
        <w:tabs>
          <w:tab w:val="left" w:pos="462"/>
        </w:tabs>
        <w:spacing w:after="0" w:line="276" w:lineRule="auto"/>
        <w:ind w:firstLine="0"/>
        <w:jc w:val="both"/>
        <w:rPr>
          <w:rStyle w:val="CharStyle13"/>
          <w:color w:val="000000"/>
          <w:lang w:val="uk-UA"/>
        </w:rPr>
      </w:pPr>
      <w:r w:rsidRPr="00092068">
        <w:rPr>
          <w:rStyle w:val="CharStyle13"/>
          <w:lang w:val="uk-UA"/>
        </w:rPr>
        <w:t xml:space="preserve">Джерело: Міністерство з питань міжнародного розвитку (DFID) </w:t>
      </w:r>
      <w:r w:rsidRPr="00092068">
        <w:rPr>
          <w:rStyle w:val="CharStyle13"/>
          <w:i/>
          <w:lang w:val="uk-UA"/>
        </w:rPr>
        <w:t>Політика DFID щодо стандартів доступності для інвалідів в галузі будівництва об’єктів освіти, що фінансуються DFID</w:t>
      </w:r>
      <w:r w:rsidRPr="00092068">
        <w:rPr>
          <w:rStyle w:val="CharStyle13"/>
          <w:lang w:val="uk-UA"/>
        </w:rPr>
        <w:t xml:space="preserve">; http://bit.ly/2oEqZ9N DFID, 2014 (18 грудня </w:t>
      </w:r>
      <w:r w:rsidR="00F17064" w:rsidRPr="00092068">
        <w:rPr>
          <w:rStyle w:val="CharStyle13"/>
          <w:lang w:val="uk-UA"/>
        </w:rPr>
        <w:t>2017)</w:t>
      </w:r>
      <w:r w:rsidR="008C452E" w:rsidRPr="00092068">
        <w:rPr>
          <w:rStyle w:val="CharStyle13"/>
          <w:lang w:val="uk-UA"/>
        </w:rPr>
        <w:t>.</w:t>
      </w:r>
    </w:p>
    <w:p w:rsidR="00036B41" w:rsidRPr="00092068" w:rsidRDefault="000A5EAE" w:rsidP="00D1258D">
      <w:pPr>
        <w:pStyle w:val="Style11"/>
        <w:framePr w:w="7351" w:h="10021" w:hRule="exact" w:wrap="none" w:vAnchor="page" w:hAnchor="page" w:x="526" w:y="1036"/>
        <w:numPr>
          <w:ilvl w:val="0"/>
          <w:numId w:val="11"/>
        </w:numPr>
        <w:shd w:val="clear" w:color="auto" w:fill="auto"/>
        <w:tabs>
          <w:tab w:val="left" w:pos="462"/>
        </w:tabs>
        <w:spacing w:after="0" w:line="276" w:lineRule="auto"/>
        <w:ind w:firstLine="0"/>
        <w:jc w:val="both"/>
        <w:rPr>
          <w:lang w:val="uk-UA"/>
        </w:rPr>
      </w:pPr>
      <w:r w:rsidRPr="00092068">
        <w:rPr>
          <w:rStyle w:val="CharStyle13"/>
          <w:lang w:val="uk-UA"/>
        </w:rPr>
        <w:t>Див.: Всесвітня організація охорони здоров</w:t>
      </w:r>
      <w:r w:rsidR="0053751C" w:rsidRPr="00092068">
        <w:rPr>
          <w:rStyle w:val="CharStyle13"/>
          <w:lang w:val="uk-UA"/>
        </w:rPr>
        <w:t>’</w:t>
      </w:r>
      <w:r w:rsidRPr="00092068">
        <w:rPr>
          <w:rStyle w:val="CharStyle13"/>
          <w:lang w:val="uk-UA"/>
        </w:rPr>
        <w:t xml:space="preserve">я, </w:t>
      </w:r>
      <w:r w:rsidRPr="00092068">
        <w:rPr>
          <w:rStyle w:val="CharStyle13"/>
          <w:i/>
          <w:lang w:val="uk-UA"/>
        </w:rPr>
        <w:t xml:space="preserve">Інформаційний бюлетень </w:t>
      </w:r>
      <w:r w:rsidR="0053751C" w:rsidRPr="00092068">
        <w:rPr>
          <w:rStyle w:val="CharStyle13"/>
          <w:i/>
          <w:lang w:val="uk-UA"/>
        </w:rPr>
        <w:t>і</w:t>
      </w:r>
      <w:r w:rsidRPr="00092068">
        <w:rPr>
          <w:rStyle w:val="CharStyle13"/>
          <w:i/>
          <w:lang w:val="uk-UA"/>
        </w:rPr>
        <w:t>з проблем інвалідності та здоров</w:t>
      </w:r>
      <w:r w:rsidR="0053751C" w:rsidRPr="00092068">
        <w:rPr>
          <w:rStyle w:val="CharStyle13"/>
          <w:i/>
          <w:lang w:val="uk-UA"/>
        </w:rPr>
        <w:t>’</w:t>
      </w:r>
      <w:r w:rsidRPr="00092068">
        <w:rPr>
          <w:rStyle w:val="CharStyle13"/>
          <w:i/>
          <w:lang w:val="uk-UA"/>
        </w:rPr>
        <w:t>я</w:t>
      </w:r>
      <w:r w:rsidRPr="00092068">
        <w:rPr>
          <w:rStyle w:val="CharStyle13"/>
          <w:lang w:val="uk-UA"/>
        </w:rPr>
        <w:t xml:space="preserve">, ВООЗ, листопад 2017 р http://bit.ly/1MYuzMe (18 грудня </w:t>
      </w:r>
      <w:r w:rsidR="00F17064" w:rsidRPr="00092068">
        <w:rPr>
          <w:rStyle w:val="CharStyle13"/>
          <w:lang w:val="uk-UA"/>
        </w:rPr>
        <w:t>2017)</w:t>
      </w:r>
      <w:r w:rsidR="008C452E" w:rsidRPr="00092068">
        <w:rPr>
          <w:rStyle w:val="CharStyle13"/>
          <w:lang w:val="uk-UA"/>
        </w:rPr>
        <w:t>.</w:t>
      </w:r>
    </w:p>
    <w:p w:rsidR="00036B41" w:rsidRPr="00092068" w:rsidRDefault="00F17064" w:rsidP="0091617A">
      <w:pPr>
        <w:pStyle w:val="Style50"/>
        <w:framePr w:wrap="none" w:vAnchor="page" w:hAnchor="page" w:x="7450" w:y="11314"/>
        <w:shd w:val="clear" w:color="auto" w:fill="auto"/>
        <w:spacing w:line="240" w:lineRule="auto"/>
        <w:rPr>
          <w:lang w:val="uk-UA"/>
        </w:rPr>
      </w:pPr>
      <w:r w:rsidRPr="00092068">
        <w:rPr>
          <w:rStyle w:val="CharStyle52"/>
          <w:b/>
          <w:bCs/>
          <w:lang w:val="uk-UA"/>
        </w:rPr>
        <w:t>259</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25504" behindDoc="1" locked="0" layoutInCell="1" allowOverlap="1">
                <wp:simplePos x="0" y="0"/>
                <wp:positionH relativeFrom="page">
                  <wp:posOffset>337820</wp:posOffset>
                </wp:positionH>
                <wp:positionV relativeFrom="page">
                  <wp:posOffset>539114</wp:posOffset>
                </wp:positionV>
                <wp:extent cx="4087495" cy="0"/>
                <wp:effectExtent l="0" t="0" r="27305" b="19050"/>
                <wp:wrapNone/>
                <wp:docPr id="14"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A54E6" id="AutoShape 279" o:spid="_x0000_s1026" type="#_x0000_t32" style="position:absolute;margin-left:26.6pt;margin-top:42.45pt;width:321.85pt;height:0;z-index:-2513909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W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aTh0WY0GBcAYGV2trQIz2qV/Os6XeHlK46oloew99OBrKzkJG8SwkXZ6DObviiGcQQ&#10;qBDHdWxsHyBhEOgYt3K6bYUfPaLwMU/nD/liihG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">
                <w10:wrap anchorx="page" anchory="page"/>
              </v:shape>
            </w:pict>
          </mc:Fallback>
        </mc:AlternateContent>
      </w:r>
    </w:p>
    <w:p w:rsidR="004D54B9" w:rsidRPr="00092068" w:rsidRDefault="004D54B9" w:rsidP="0091617A">
      <w:pPr>
        <w:pStyle w:val="Style50"/>
        <w:framePr w:wrap="none" w:vAnchor="page" w:hAnchor="page" w:x="509" w:y="524"/>
        <w:shd w:val="clear" w:color="auto" w:fill="auto"/>
        <w:spacing w:line="240" w:lineRule="auto"/>
        <w:rPr>
          <w:lang w:val="uk-UA"/>
        </w:rPr>
      </w:pPr>
      <w:r w:rsidRPr="00092068">
        <w:rPr>
          <w:rStyle w:val="CharStyle52"/>
          <w:b/>
          <w:bCs/>
          <w:lang w:val="uk-UA"/>
        </w:rPr>
        <w:t>Примітки</w:t>
      </w:r>
    </w:p>
    <w:p w:rsidR="00036B41" w:rsidRPr="00092068" w:rsidRDefault="00F17064" w:rsidP="00D1258D">
      <w:pPr>
        <w:pStyle w:val="Style11"/>
        <w:framePr w:w="7516" w:h="10201" w:hRule="exact" w:wrap="none" w:vAnchor="page" w:hAnchor="page" w:x="504" w:y="1006"/>
        <w:numPr>
          <w:ilvl w:val="0"/>
          <w:numId w:val="11"/>
        </w:numPr>
        <w:shd w:val="clear" w:color="auto" w:fill="auto"/>
        <w:tabs>
          <w:tab w:val="left" w:pos="462"/>
        </w:tabs>
        <w:spacing w:after="0" w:line="276" w:lineRule="auto"/>
        <w:ind w:firstLine="0"/>
        <w:jc w:val="both"/>
        <w:rPr>
          <w:lang w:val="uk-UA"/>
        </w:rPr>
      </w:pPr>
      <w:r w:rsidRPr="00092068">
        <w:rPr>
          <w:rStyle w:val="CharStyle13"/>
          <w:lang w:val="uk-UA"/>
        </w:rPr>
        <w:t>CBM,</w:t>
      </w:r>
      <w:r w:rsidRPr="00092068">
        <w:rPr>
          <w:rStyle w:val="CharStyle102"/>
          <w:lang w:val="uk-UA"/>
        </w:rPr>
        <w:t xml:space="preserve"> </w:t>
      </w:r>
      <w:r w:rsidR="0053751C" w:rsidRPr="00092068">
        <w:rPr>
          <w:rStyle w:val="CharStyle102"/>
          <w:lang w:val="uk-UA"/>
        </w:rPr>
        <w:t>Набір інстру</w:t>
      </w:r>
      <w:r w:rsidR="005A55B6">
        <w:rPr>
          <w:rStyle w:val="CharStyle102"/>
          <w:lang w:val="uk-UA"/>
        </w:rPr>
        <w:t xml:space="preserve">ментів із питань </w:t>
      </w:r>
      <w:r w:rsidR="005761B2">
        <w:rPr>
          <w:rStyle w:val="CharStyle102"/>
          <w:lang w:val="uk-UA"/>
        </w:rPr>
        <w:t>включення</w:t>
      </w:r>
      <w:r w:rsidR="005A55B6">
        <w:rPr>
          <w:rStyle w:val="CharStyle102"/>
          <w:lang w:val="uk-UA"/>
        </w:rPr>
        <w:t xml:space="preserve"> людей</w:t>
      </w:r>
      <w:r w:rsidR="0053751C" w:rsidRPr="00092068">
        <w:rPr>
          <w:rStyle w:val="CharStyle102"/>
          <w:lang w:val="uk-UA"/>
        </w:rPr>
        <w:t xml:space="preserve"> з </w:t>
      </w:r>
      <w:r w:rsidR="004D15FF">
        <w:rPr>
          <w:rStyle w:val="CharStyle102"/>
          <w:lang w:val="uk-UA"/>
        </w:rPr>
        <w:t xml:space="preserve">інвалідністю </w:t>
      </w:r>
      <w:r w:rsidRPr="00092068">
        <w:rPr>
          <w:rStyle w:val="CharStyle102"/>
          <w:lang w:val="uk-UA"/>
        </w:rPr>
        <w:t xml:space="preserve">, </w:t>
      </w:r>
      <w:proofErr w:type="spellStart"/>
      <w:r w:rsidRPr="00092068">
        <w:rPr>
          <w:rStyle w:val="CharStyle13"/>
          <w:lang w:val="uk-UA"/>
        </w:rPr>
        <w:t>Bensheim</w:t>
      </w:r>
      <w:proofErr w:type="spellEnd"/>
      <w:r w:rsidRPr="00092068">
        <w:rPr>
          <w:rStyle w:val="CharStyle13"/>
          <w:lang w:val="uk-UA"/>
        </w:rPr>
        <w:t>, CBM, 2017,</w:t>
      </w:r>
      <w:hyperlink r:id="rId138" w:history="1">
        <w:r w:rsidRPr="00092068">
          <w:rPr>
            <w:rStyle w:val="CharStyle13"/>
            <w:lang w:val="uk-UA"/>
          </w:rPr>
          <w:t xml:space="preserve"> http://bit.ly/2lVei5A</w:t>
        </w:r>
      </w:hyperlink>
      <w:r w:rsidR="008C452E" w:rsidRPr="00092068">
        <w:rPr>
          <w:lang w:val="uk-UA"/>
        </w:rPr>
        <w:t>.</w:t>
      </w:r>
    </w:p>
    <w:p w:rsidR="00036B41" w:rsidRPr="00092068" w:rsidRDefault="0053751C" w:rsidP="00D1258D">
      <w:pPr>
        <w:pStyle w:val="Style11"/>
        <w:framePr w:w="7516" w:h="10201" w:hRule="exact" w:wrap="none" w:vAnchor="page" w:hAnchor="page" w:x="504" w:y="1006"/>
        <w:numPr>
          <w:ilvl w:val="0"/>
          <w:numId w:val="11"/>
        </w:numPr>
        <w:shd w:val="clear" w:color="auto" w:fill="auto"/>
        <w:tabs>
          <w:tab w:val="left" w:pos="466"/>
        </w:tabs>
        <w:spacing w:after="0" w:line="276" w:lineRule="auto"/>
        <w:ind w:firstLine="0"/>
        <w:jc w:val="both"/>
        <w:rPr>
          <w:rStyle w:val="CharStyle13"/>
          <w:color w:val="000000"/>
          <w:lang w:val="uk-UA"/>
        </w:rPr>
      </w:pPr>
      <w:r w:rsidRPr="00092068">
        <w:rPr>
          <w:rStyle w:val="CharStyle13"/>
          <w:lang w:val="uk-UA"/>
        </w:rPr>
        <w:t xml:space="preserve">Всесвітня організація охорони здоров’я, </w:t>
      </w:r>
      <w:r w:rsidRPr="00092068">
        <w:rPr>
          <w:rStyle w:val="CharStyle13"/>
          <w:i/>
          <w:lang w:val="uk-UA"/>
        </w:rPr>
        <w:t>Інвалідність: Допоміжні пристрої та технології</w:t>
      </w:r>
      <w:r w:rsidR="00F17064" w:rsidRPr="00092068">
        <w:rPr>
          <w:rStyle w:val="CharStyle102"/>
          <w:lang w:val="uk-UA"/>
        </w:rPr>
        <w:t xml:space="preserve">, </w:t>
      </w:r>
      <w:hyperlink r:id="rId139" w:history="1">
        <w:r w:rsidR="00F17064" w:rsidRPr="00092068">
          <w:rPr>
            <w:rStyle w:val="CharStyle13"/>
            <w:lang w:val="uk-UA"/>
          </w:rPr>
          <w:t>http://bit.ly/2Cz0FAe</w:t>
        </w:r>
      </w:hyperlink>
      <w:r w:rsidR="00F17064" w:rsidRPr="00092068">
        <w:rPr>
          <w:rStyle w:val="CharStyle13"/>
          <w:lang w:val="uk-UA"/>
        </w:rPr>
        <w:t xml:space="preserve"> (11 </w:t>
      </w:r>
      <w:r w:rsidRPr="00092068">
        <w:rPr>
          <w:rStyle w:val="CharStyle13"/>
          <w:lang w:val="uk-UA"/>
        </w:rPr>
        <w:t>грудня</w:t>
      </w:r>
      <w:r w:rsidR="00F17064" w:rsidRPr="00092068">
        <w:rPr>
          <w:rStyle w:val="CharStyle13"/>
          <w:lang w:val="uk-UA"/>
        </w:rPr>
        <w:t xml:space="preserve"> 2017)</w:t>
      </w:r>
      <w:r w:rsidR="008C452E" w:rsidRPr="00092068">
        <w:rPr>
          <w:rStyle w:val="CharStyle13"/>
          <w:lang w:val="uk-UA"/>
        </w:rPr>
        <w:t>.</w:t>
      </w:r>
    </w:p>
    <w:p w:rsidR="00036B41" w:rsidRPr="00092068" w:rsidRDefault="0053751C" w:rsidP="00D1258D">
      <w:pPr>
        <w:pStyle w:val="Style11"/>
        <w:framePr w:w="7516" w:h="10201" w:hRule="exact" w:wrap="none" w:vAnchor="page" w:hAnchor="page" w:x="504" w:y="1006"/>
        <w:numPr>
          <w:ilvl w:val="0"/>
          <w:numId w:val="11"/>
        </w:numPr>
        <w:shd w:val="clear" w:color="auto" w:fill="auto"/>
        <w:tabs>
          <w:tab w:val="left" w:pos="462"/>
        </w:tabs>
        <w:spacing w:after="0" w:line="276" w:lineRule="auto"/>
        <w:ind w:firstLine="0"/>
        <w:jc w:val="both"/>
        <w:rPr>
          <w:rStyle w:val="CharStyle13"/>
          <w:color w:val="000000"/>
          <w:lang w:val="uk-UA"/>
        </w:rPr>
      </w:pPr>
      <w:r w:rsidRPr="00092068">
        <w:rPr>
          <w:rStyle w:val="CharStyle13"/>
          <w:lang w:val="uk-UA"/>
        </w:rPr>
        <w:t xml:space="preserve">Міжнародне товариство альтернативних і додаткових способів комунікації, </w:t>
      </w:r>
      <w:r w:rsidRPr="00092068">
        <w:rPr>
          <w:rStyle w:val="CharStyle13"/>
          <w:i/>
          <w:lang w:val="uk-UA"/>
        </w:rPr>
        <w:t>Що таке</w:t>
      </w:r>
      <w:r w:rsidRPr="00092068">
        <w:rPr>
          <w:rStyle w:val="CharStyle13"/>
          <w:lang w:val="uk-UA"/>
        </w:rPr>
        <w:t xml:space="preserve"> </w:t>
      </w:r>
      <w:r w:rsidR="00F17064" w:rsidRPr="00092068">
        <w:rPr>
          <w:rStyle w:val="CharStyle102"/>
          <w:lang w:val="uk-UA"/>
        </w:rPr>
        <w:t>AAC?,</w:t>
      </w:r>
      <w:hyperlink r:id="rId140" w:history="1">
        <w:r w:rsidR="00F17064" w:rsidRPr="00092068">
          <w:rPr>
            <w:rStyle w:val="CharStyle13"/>
            <w:lang w:val="uk-UA"/>
          </w:rPr>
          <w:t xml:space="preserve"> http://bit.ly/2BHiSyC</w:t>
        </w:r>
      </w:hyperlink>
      <w:r w:rsidRPr="00092068">
        <w:rPr>
          <w:lang w:val="uk-UA"/>
        </w:rPr>
        <w:t xml:space="preserve"> </w:t>
      </w:r>
      <w:r w:rsidR="00F17064" w:rsidRPr="00092068">
        <w:rPr>
          <w:rStyle w:val="CharStyle13"/>
          <w:lang w:val="uk-UA"/>
        </w:rPr>
        <w:t xml:space="preserve">(11 </w:t>
      </w:r>
      <w:r w:rsidRPr="00092068">
        <w:rPr>
          <w:rStyle w:val="CharStyle13"/>
          <w:lang w:val="uk-UA"/>
        </w:rPr>
        <w:t>грудня</w:t>
      </w:r>
      <w:r w:rsidR="00F17064" w:rsidRPr="00092068">
        <w:rPr>
          <w:rStyle w:val="CharStyle13"/>
          <w:lang w:val="uk-UA"/>
        </w:rPr>
        <w:t xml:space="preserve"> 2017)</w:t>
      </w:r>
      <w:r w:rsidR="008C452E" w:rsidRPr="00092068">
        <w:rPr>
          <w:rStyle w:val="CharStyle13"/>
          <w:lang w:val="uk-UA"/>
        </w:rPr>
        <w:t>.</w:t>
      </w:r>
    </w:p>
    <w:p w:rsidR="00036B41" w:rsidRPr="00092068" w:rsidRDefault="0053751C" w:rsidP="00D1258D">
      <w:pPr>
        <w:pStyle w:val="Style11"/>
        <w:framePr w:w="7516" w:h="10201" w:hRule="exact" w:wrap="none" w:vAnchor="page" w:hAnchor="page" w:x="504" w:y="1006"/>
        <w:numPr>
          <w:ilvl w:val="0"/>
          <w:numId w:val="11"/>
        </w:numPr>
        <w:shd w:val="clear" w:color="auto" w:fill="auto"/>
        <w:tabs>
          <w:tab w:val="left" w:pos="462"/>
        </w:tabs>
        <w:spacing w:after="0" w:line="276" w:lineRule="auto"/>
        <w:ind w:firstLine="0"/>
        <w:jc w:val="both"/>
        <w:rPr>
          <w:rStyle w:val="CharStyle13"/>
          <w:color w:val="000000"/>
          <w:lang w:val="uk-UA"/>
        </w:rPr>
      </w:pPr>
      <w:r w:rsidRPr="00092068">
        <w:rPr>
          <w:rStyle w:val="CharStyle13"/>
          <w:lang w:val="uk-UA"/>
        </w:rPr>
        <w:t xml:space="preserve">Управління Організації Об’єднаних Націй щодо зниження ризику лих, </w:t>
      </w:r>
      <w:r w:rsidRPr="00092068">
        <w:rPr>
          <w:rStyle w:val="CharStyle13"/>
          <w:i/>
          <w:lang w:val="uk-UA"/>
        </w:rPr>
        <w:t>Термінологія</w:t>
      </w:r>
      <w:r w:rsidRPr="00092068">
        <w:rPr>
          <w:rStyle w:val="CharStyle13"/>
          <w:lang w:val="uk-UA"/>
        </w:rPr>
        <w:t xml:space="preserve">, http://bit.ly/2tcCgPM (11 грудня </w:t>
      </w:r>
      <w:r w:rsidR="00F17064" w:rsidRPr="00092068">
        <w:rPr>
          <w:rStyle w:val="CharStyle13"/>
          <w:lang w:val="uk-UA"/>
        </w:rPr>
        <w:t>2017)</w:t>
      </w:r>
      <w:r w:rsidR="008C452E" w:rsidRPr="00092068">
        <w:rPr>
          <w:rStyle w:val="CharStyle13"/>
          <w:lang w:val="uk-UA"/>
        </w:rPr>
        <w:t>.</w:t>
      </w:r>
    </w:p>
    <w:p w:rsidR="00036B41" w:rsidRPr="00092068" w:rsidRDefault="0053751C" w:rsidP="00D1258D">
      <w:pPr>
        <w:pStyle w:val="Style11"/>
        <w:framePr w:w="7516" w:h="10201" w:hRule="exact" w:wrap="none" w:vAnchor="page" w:hAnchor="page" w:x="504" w:y="1006"/>
        <w:numPr>
          <w:ilvl w:val="0"/>
          <w:numId w:val="11"/>
        </w:numPr>
        <w:shd w:val="clear" w:color="auto" w:fill="auto"/>
        <w:tabs>
          <w:tab w:val="left" w:pos="462"/>
        </w:tabs>
        <w:spacing w:after="0" w:line="276" w:lineRule="auto"/>
        <w:ind w:firstLine="0"/>
        <w:jc w:val="both"/>
        <w:rPr>
          <w:rStyle w:val="CharStyle13"/>
          <w:color w:val="000000"/>
          <w:lang w:val="uk-UA"/>
        </w:rPr>
      </w:pPr>
      <w:r w:rsidRPr="00092068">
        <w:rPr>
          <w:rStyle w:val="CharStyle13"/>
          <w:lang w:val="uk-UA"/>
        </w:rPr>
        <w:t>Партнерство, що здійснює грошові перекази в межах гуманітарних програм (</w:t>
      </w:r>
      <w:proofErr w:type="spellStart"/>
      <w:r w:rsidRPr="00092068">
        <w:rPr>
          <w:rStyle w:val="CharStyle13"/>
          <w:lang w:val="uk-UA"/>
        </w:rPr>
        <w:t>CaLP</w:t>
      </w:r>
      <w:proofErr w:type="spellEnd"/>
      <w:r w:rsidRPr="00092068">
        <w:rPr>
          <w:rStyle w:val="CharStyle13"/>
          <w:lang w:val="uk-UA"/>
        </w:rPr>
        <w:t xml:space="preserve">), </w:t>
      </w:r>
      <w:r w:rsidRPr="00092068">
        <w:rPr>
          <w:rStyle w:val="CharStyle13"/>
          <w:i/>
          <w:lang w:val="uk-UA"/>
        </w:rPr>
        <w:t>Глосарій термінології програм видачі грошових коштів</w:t>
      </w:r>
      <w:r w:rsidRPr="00092068">
        <w:rPr>
          <w:rStyle w:val="CharStyle13"/>
          <w:lang w:val="uk-UA"/>
        </w:rPr>
        <w:t xml:space="preserve">, </w:t>
      </w:r>
      <w:proofErr w:type="spellStart"/>
      <w:r w:rsidRPr="00092068">
        <w:rPr>
          <w:rStyle w:val="CharStyle13"/>
          <w:lang w:val="uk-UA"/>
        </w:rPr>
        <w:t>CaLP</w:t>
      </w:r>
      <w:proofErr w:type="spellEnd"/>
      <w:r w:rsidRPr="00092068">
        <w:rPr>
          <w:rStyle w:val="CharStyle13"/>
          <w:lang w:val="uk-UA"/>
        </w:rPr>
        <w:t xml:space="preserve">, pp1-2, http://bit.ly/1Stoihi (18 грудня </w:t>
      </w:r>
      <w:r w:rsidR="00F17064" w:rsidRPr="00092068">
        <w:rPr>
          <w:rStyle w:val="CharStyle13"/>
          <w:lang w:val="uk-UA"/>
        </w:rPr>
        <w:t>2017)</w:t>
      </w:r>
      <w:r w:rsidR="008C452E" w:rsidRPr="00092068">
        <w:rPr>
          <w:rStyle w:val="CharStyle13"/>
          <w:lang w:val="uk-UA"/>
        </w:rPr>
        <w:t>.</w:t>
      </w:r>
    </w:p>
    <w:p w:rsidR="00036B41" w:rsidRPr="00092068" w:rsidRDefault="0053751C" w:rsidP="00D1258D">
      <w:pPr>
        <w:pStyle w:val="Style11"/>
        <w:framePr w:w="7516" w:h="10201" w:hRule="exact" w:wrap="none" w:vAnchor="page" w:hAnchor="page" w:x="504" w:y="1006"/>
        <w:numPr>
          <w:ilvl w:val="0"/>
          <w:numId w:val="11"/>
        </w:numPr>
        <w:shd w:val="clear" w:color="auto" w:fill="auto"/>
        <w:tabs>
          <w:tab w:val="left" w:pos="466"/>
        </w:tabs>
        <w:spacing w:after="0" w:line="276" w:lineRule="auto"/>
        <w:ind w:firstLine="0"/>
        <w:jc w:val="both"/>
        <w:rPr>
          <w:lang w:val="uk-UA"/>
        </w:rPr>
      </w:pPr>
      <w:r w:rsidRPr="00092068">
        <w:rPr>
          <w:rStyle w:val="CharStyle13"/>
          <w:lang w:val="uk-UA"/>
        </w:rPr>
        <w:t xml:space="preserve">Всесвітня організація охорони здоров’я, </w:t>
      </w:r>
      <w:r w:rsidRPr="00092068">
        <w:rPr>
          <w:rStyle w:val="CharStyle13"/>
          <w:i/>
          <w:lang w:val="uk-UA"/>
        </w:rPr>
        <w:t xml:space="preserve">CBR: Стратегія реабілітації, забезпечення рівних можливостей, скорочення масштабів бідності та соціальної </w:t>
      </w:r>
      <w:r w:rsidR="005761B2">
        <w:rPr>
          <w:rStyle w:val="CharStyle13"/>
          <w:i/>
          <w:lang w:val="uk-UA"/>
        </w:rPr>
        <w:t>включення</w:t>
      </w:r>
      <w:r w:rsidRPr="00092068">
        <w:rPr>
          <w:rStyle w:val="CharStyle13"/>
          <w:i/>
          <w:lang w:val="uk-UA"/>
        </w:rPr>
        <w:t xml:space="preserve"> </w:t>
      </w:r>
      <w:r w:rsidR="004D15FF">
        <w:rPr>
          <w:rStyle w:val="CharStyle13"/>
          <w:i/>
          <w:lang w:val="uk-UA"/>
        </w:rPr>
        <w:t xml:space="preserve">людей з інвалідністю </w:t>
      </w:r>
      <w:r w:rsidRPr="00092068">
        <w:rPr>
          <w:rStyle w:val="CharStyle13"/>
          <w:i/>
          <w:lang w:val="uk-UA"/>
        </w:rPr>
        <w:t>: Документ щодо спільної позиції 2004 року</w:t>
      </w:r>
      <w:r w:rsidRPr="00092068">
        <w:rPr>
          <w:rStyle w:val="CharStyle13"/>
          <w:lang w:val="uk-UA"/>
        </w:rPr>
        <w:t>, Міжнародна організація праці, Організація Об</w:t>
      </w:r>
      <w:r w:rsidR="00756A16" w:rsidRPr="00092068">
        <w:rPr>
          <w:rStyle w:val="CharStyle13"/>
          <w:lang w:val="uk-UA"/>
        </w:rPr>
        <w:t>’</w:t>
      </w:r>
      <w:r w:rsidRPr="00092068">
        <w:rPr>
          <w:rStyle w:val="CharStyle13"/>
          <w:lang w:val="uk-UA"/>
        </w:rPr>
        <w:t xml:space="preserve">єднаних Націй </w:t>
      </w:r>
      <w:r w:rsidR="00756A16" w:rsidRPr="00092068">
        <w:rPr>
          <w:rStyle w:val="CharStyle13"/>
          <w:lang w:val="uk-UA"/>
        </w:rPr>
        <w:t>і</w:t>
      </w:r>
      <w:r w:rsidRPr="00092068">
        <w:rPr>
          <w:rStyle w:val="CharStyle13"/>
          <w:lang w:val="uk-UA"/>
        </w:rPr>
        <w:t xml:space="preserve">з питань освіти, науки і культури </w:t>
      </w:r>
      <w:r w:rsidR="00756A16" w:rsidRPr="00092068">
        <w:rPr>
          <w:rStyle w:val="CharStyle13"/>
          <w:lang w:val="uk-UA"/>
        </w:rPr>
        <w:t>та</w:t>
      </w:r>
      <w:r w:rsidRPr="00092068">
        <w:rPr>
          <w:rStyle w:val="CharStyle13"/>
          <w:lang w:val="uk-UA"/>
        </w:rPr>
        <w:t xml:space="preserve"> Всесвітня організація охорони здоров</w:t>
      </w:r>
      <w:r w:rsidR="00756A16" w:rsidRPr="00092068">
        <w:rPr>
          <w:rStyle w:val="CharStyle13"/>
          <w:lang w:val="uk-UA"/>
        </w:rPr>
        <w:t>’</w:t>
      </w:r>
      <w:r w:rsidRPr="00092068">
        <w:rPr>
          <w:rStyle w:val="CharStyle13"/>
          <w:lang w:val="uk-UA"/>
        </w:rPr>
        <w:t xml:space="preserve">я, ВООЗ, 2004 рік, </w:t>
      </w:r>
      <w:proofErr w:type="spellStart"/>
      <w:r w:rsidRPr="00092068">
        <w:rPr>
          <w:rStyle w:val="CharStyle13"/>
          <w:lang w:val="uk-UA"/>
        </w:rPr>
        <w:t>стор</w:t>
      </w:r>
      <w:proofErr w:type="spellEnd"/>
      <w:r w:rsidRPr="00092068">
        <w:rPr>
          <w:rStyle w:val="CharStyle13"/>
          <w:lang w:val="uk-UA"/>
        </w:rPr>
        <w:t>.</w:t>
      </w:r>
      <w:r w:rsidR="00F17064" w:rsidRPr="00092068">
        <w:rPr>
          <w:rStyle w:val="CharStyle13"/>
          <w:lang w:val="uk-UA"/>
        </w:rPr>
        <w:t xml:space="preserve"> 2, </w:t>
      </w:r>
      <w:hyperlink r:id="rId141" w:history="1">
        <w:r w:rsidR="00F17064" w:rsidRPr="00092068">
          <w:rPr>
            <w:rStyle w:val="CharStyle13"/>
            <w:lang w:val="uk-UA"/>
          </w:rPr>
          <w:t>http://bit.ly/2zkO3he</w:t>
        </w:r>
      </w:hyperlink>
      <w:r w:rsidR="008C452E" w:rsidRPr="00092068">
        <w:rPr>
          <w:lang w:val="uk-UA"/>
        </w:rPr>
        <w:t>.</w:t>
      </w:r>
    </w:p>
    <w:p w:rsidR="00036B41" w:rsidRPr="00092068" w:rsidRDefault="0053751C" w:rsidP="00D1258D">
      <w:pPr>
        <w:pStyle w:val="Style11"/>
        <w:framePr w:w="7516" w:h="10201" w:hRule="exact" w:wrap="none" w:vAnchor="page" w:hAnchor="page" w:x="504" w:y="1006"/>
        <w:numPr>
          <w:ilvl w:val="0"/>
          <w:numId w:val="11"/>
        </w:numPr>
        <w:shd w:val="clear" w:color="auto" w:fill="auto"/>
        <w:tabs>
          <w:tab w:val="left" w:pos="466"/>
        </w:tabs>
        <w:spacing w:after="0" w:line="276" w:lineRule="auto"/>
        <w:ind w:firstLine="0"/>
        <w:jc w:val="both"/>
        <w:rPr>
          <w:lang w:val="uk-UA"/>
        </w:rPr>
      </w:pPr>
      <w:r w:rsidRPr="00092068">
        <w:rPr>
          <w:rStyle w:val="CharStyle13"/>
          <w:lang w:val="uk-UA"/>
        </w:rPr>
        <w:t>Дитячий фонд Організації Об</w:t>
      </w:r>
      <w:r w:rsidR="00756A16" w:rsidRPr="00092068">
        <w:rPr>
          <w:rStyle w:val="CharStyle13"/>
          <w:lang w:val="uk-UA"/>
        </w:rPr>
        <w:t>’</w:t>
      </w:r>
      <w:r w:rsidRPr="00092068">
        <w:rPr>
          <w:rStyle w:val="CharStyle13"/>
          <w:lang w:val="uk-UA"/>
        </w:rPr>
        <w:t xml:space="preserve">єднаних Націй (ЮНІСЕФ), </w:t>
      </w:r>
      <w:r w:rsidRPr="00092068">
        <w:rPr>
          <w:rStyle w:val="CharStyle13"/>
          <w:i/>
          <w:lang w:val="uk-UA"/>
        </w:rPr>
        <w:t xml:space="preserve">Загальні керівні вказівки: </w:t>
      </w:r>
      <w:r w:rsidR="005F77EC">
        <w:rPr>
          <w:rStyle w:val="CharStyle13"/>
          <w:i/>
          <w:lang w:val="uk-UA"/>
        </w:rPr>
        <w:t>Включення</w:t>
      </w:r>
      <w:r w:rsidRPr="00092068">
        <w:rPr>
          <w:rStyle w:val="CharStyle13"/>
          <w:i/>
          <w:lang w:val="uk-UA"/>
        </w:rPr>
        <w:t xml:space="preserve"> дітей-інвалідів гуманітарн</w:t>
      </w:r>
      <w:r w:rsidR="00756A16" w:rsidRPr="00092068">
        <w:rPr>
          <w:rStyle w:val="CharStyle13"/>
          <w:i/>
          <w:lang w:val="uk-UA"/>
        </w:rPr>
        <w:t>ими</w:t>
      </w:r>
      <w:r w:rsidRPr="00092068">
        <w:rPr>
          <w:rStyle w:val="CharStyle13"/>
          <w:i/>
          <w:lang w:val="uk-UA"/>
        </w:rPr>
        <w:t xml:space="preserve"> програм</w:t>
      </w:r>
      <w:r w:rsidR="00756A16" w:rsidRPr="00092068">
        <w:rPr>
          <w:rStyle w:val="CharStyle13"/>
          <w:i/>
          <w:lang w:val="uk-UA"/>
        </w:rPr>
        <w:t>ам</w:t>
      </w:r>
      <w:r w:rsidRPr="00092068">
        <w:rPr>
          <w:rStyle w:val="CharStyle13"/>
          <w:i/>
          <w:lang w:val="uk-UA"/>
        </w:rPr>
        <w:t>и,</w:t>
      </w:r>
      <w:r w:rsidRPr="00092068">
        <w:rPr>
          <w:rStyle w:val="CharStyle13"/>
          <w:lang w:val="uk-UA"/>
        </w:rPr>
        <w:t xml:space="preserve"> ЮНІСЕФ</w:t>
      </w:r>
      <w:r w:rsidR="00F17064" w:rsidRPr="00092068">
        <w:rPr>
          <w:rStyle w:val="CharStyle13"/>
          <w:lang w:val="uk-UA"/>
        </w:rPr>
        <w:t>, 2017,</w:t>
      </w:r>
      <w:hyperlink r:id="rId142" w:history="1">
        <w:r w:rsidR="00F17064" w:rsidRPr="00092068">
          <w:rPr>
            <w:rStyle w:val="CharStyle13"/>
            <w:lang w:val="uk-UA"/>
          </w:rPr>
          <w:t xml:space="preserve"> http://bit.ly/2zjrqtJ;</w:t>
        </w:r>
      </w:hyperlink>
      <w:r w:rsidR="00F17064" w:rsidRPr="00092068">
        <w:rPr>
          <w:rStyle w:val="CharStyle13"/>
          <w:lang w:val="uk-UA"/>
        </w:rPr>
        <w:t xml:space="preserve"> циту</w:t>
      </w:r>
      <w:r w:rsidRPr="00092068">
        <w:rPr>
          <w:rStyle w:val="CharStyle13"/>
          <w:lang w:val="uk-UA"/>
        </w:rPr>
        <w:t>є</w:t>
      </w:r>
      <w:r w:rsidR="00F17064" w:rsidRPr="00092068">
        <w:rPr>
          <w:rStyle w:val="CharStyle13"/>
          <w:lang w:val="uk-UA"/>
        </w:rPr>
        <w:t>т</w:t>
      </w:r>
      <w:r w:rsidRPr="00092068">
        <w:rPr>
          <w:rStyle w:val="CharStyle13"/>
          <w:lang w:val="uk-UA"/>
        </w:rPr>
        <w:t>ь</w:t>
      </w:r>
      <w:r w:rsidR="00F17064" w:rsidRPr="00092068">
        <w:rPr>
          <w:rStyle w:val="CharStyle13"/>
          <w:lang w:val="uk-UA"/>
        </w:rPr>
        <w:t xml:space="preserve">ся </w:t>
      </w:r>
      <w:r w:rsidRPr="00092068">
        <w:rPr>
          <w:rStyle w:val="CharStyle13"/>
          <w:lang w:val="uk-UA"/>
        </w:rPr>
        <w:t>з</w:t>
      </w:r>
      <w:r w:rsidR="00F17064" w:rsidRPr="00092068">
        <w:rPr>
          <w:rStyle w:val="CharStyle13"/>
          <w:lang w:val="uk-UA"/>
        </w:rPr>
        <w:t>:</w:t>
      </w:r>
    </w:p>
    <w:p w:rsidR="00036B41" w:rsidRPr="00092068" w:rsidRDefault="0053751C" w:rsidP="00D1258D">
      <w:pPr>
        <w:pStyle w:val="Style11"/>
        <w:framePr w:w="7516" w:h="10201" w:hRule="exact" w:wrap="none" w:vAnchor="page" w:hAnchor="page" w:x="504" w:y="1006"/>
        <w:shd w:val="clear" w:color="auto" w:fill="auto"/>
        <w:spacing w:after="0" w:line="276" w:lineRule="auto"/>
        <w:ind w:firstLine="0"/>
        <w:jc w:val="both"/>
        <w:rPr>
          <w:lang w:val="uk-UA"/>
        </w:rPr>
      </w:pPr>
      <w:r w:rsidRPr="00092068">
        <w:rPr>
          <w:rStyle w:val="CharStyle13"/>
          <w:lang w:val="uk-UA"/>
        </w:rPr>
        <w:t>Всесвітня організація охорони здоров</w:t>
      </w:r>
      <w:r w:rsidR="00756A16" w:rsidRPr="00092068">
        <w:rPr>
          <w:rStyle w:val="CharStyle13"/>
          <w:lang w:val="uk-UA"/>
        </w:rPr>
        <w:t>’</w:t>
      </w:r>
      <w:r w:rsidRPr="00092068">
        <w:rPr>
          <w:rStyle w:val="CharStyle13"/>
          <w:lang w:val="uk-UA"/>
        </w:rPr>
        <w:t xml:space="preserve">я, </w:t>
      </w:r>
      <w:r w:rsidRPr="00092068">
        <w:rPr>
          <w:rStyle w:val="CharStyle13"/>
          <w:i/>
          <w:lang w:val="uk-UA"/>
        </w:rPr>
        <w:t xml:space="preserve">На шляху до спільного розуміння в </w:t>
      </w:r>
      <w:r w:rsidR="00756A16" w:rsidRPr="00092068">
        <w:rPr>
          <w:rStyle w:val="CharStyle13"/>
          <w:i/>
          <w:lang w:val="uk-UA"/>
        </w:rPr>
        <w:t>галузі</w:t>
      </w:r>
      <w:r w:rsidRPr="00092068">
        <w:rPr>
          <w:rStyle w:val="CharStyle13"/>
          <w:i/>
          <w:lang w:val="uk-UA"/>
        </w:rPr>
        <w:t xml:space="preserve"> функціонування, інвалідності </w:t>
      </w:r>
      <w:r w:rsidR="00756A16" w:rsidRPr="00092068">
        <w:rPr>
          <w:rStyle w:val="CharStyle13"/>
          <w:i/>
          <w:lang w:val="uk-UA"/>
        </w:rPr>
        <w:t>й</w:t>
      </w:r>
      <w:r w:rsidRPr="00092068">
        <w:rPr>
          <w:rStyle w:val="CharStyle13"/>
          <w:i/>
          <w:lang w:val="uk-UA"/>
        </w:rPr>
        <w:t xml:space="preserve"> охорони здоров</w:t>
      </w:r>
      <w:r w:rsidR="00756A16" w:rsidRPr="00092068">
        <w:rPr>
          <w:rStyle w:val="CharStyle13"/>
          <w:i/>
          <w:lang w:val="uk-UA"/>
        </w:rPr>
        <w:t>’</w:t>
      </w:r>
      <w:r w:rsidRPr="00092068">
        <w:rPr>
          <w:rStyle w:val="CharStyle13"/>
          <w:i/>
          <w:lang w:val="uk-UA"/>
        </w:rPr>
        <w:t>я МКФ</w:t>
      </w:r>
      <w:r w:rsidRPr="00092068">
        <w:rPr>
          <w:rStyle w:val="CharStyle13"/>
          <w:lang w:val="uk-UA"/>
        </w:rPr>
        <w:t>, ВООЗ, 2002 рік, www.who.int/classifications/icf/en, дата звернення 26 травня 2017 року</w:t>
      </w:r>
      <w:r w:rsidR="008C452E" w:rsidRPr="00092068">
        <w:rPr>
          <w:rStyle w:val="CharStyle13"/>
          <w:lang w:val="uk-UA"/>
        </w:rPr>
        <w:t>.</w:t>
      </w:r>
    </w:p>
    <w:p w:rsidR="00036B41" w:rsidRPr="00092068" w:rsidRDefault="00F17064" w:rsidP="0091617A">
      <w:pPr>
        <w:pStyle w:val="Style50"/>
        <w:framePr w:wrap="none" w:vAnchor="page" w:hAnchor="page" w:x="7392" w:y="11314"/>
        <w:shd w:val="clear" w:color="auto" w:fill="auto"/>
        <w:spacing w:line="240" w:lineRule="auto"/>
        <w:rPr>
          <w:lang w:val="uk-UA"/>
        </w:rPr>
      </w:pPr>
      <w:r w:rsidRPr="00092068">
        <w:rPr>
          <w:rStyle w:val="CharStyle52"/>
          <w:b/>
          <w:bCs/>
          <w:lang w:val="uk-UA"/>
        </w:rPr>
        <w:t>260</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26528" behindDoc="1" locked="0" layoutInCell="1" allowOverlap="1">
                <wp:simplePos x="0" y="0"/>
                <wp:positionH relativeFrom="page">
                  <wp:posOffset>339090</wp:posOffset>
                </wp:positionH>
                <wp:positionV relativeFrom="page">
                  <wp:posOffset>539114</wp:posOffset>
                </wp:positionV>
                <wp:extent cx="4087495" cy="0"/>
                <wp:effectExtent l="0" t="0" r="27305" b="19050"/>
                <wp:wrapNone/>
                <wp:docPr id="13"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7F204" id="AutoShape 280" o:spid="_x0000_s1026" type="#_x0000_t32" style="position:absolute;margin-left:26.7pt;margin-top:42.45pt;width:321.85pt;height:0;z-index:-251389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U9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">
                <w10:wrap anchorx="page" anchory="page"/>
              </v:shape>
            </w:pict>
          </mc:Fallback>
        </mc:AlternateContent>
      </w:r>
    </w:p>
    <w:p w:rsidR="004D54B9" w:rsidRPr="00092068" w:rsidRDefault="004D54B9" w:rsidP="0091617A">
      <w:pPr>
        <w:pStyle w:val="Style50"/>
        <w:framePr w:wrap="none" w:vAnchor="page" w:hAnchor="page" w:x="511" w:y="524"/>
        <w:shd w:val="clear" w:color="auto" w:fill="auto"/>
        <w:spacing w:line="240" w:lineRule="auto"/>
        <w:rPr>
          <w:lang w:val="uk-UA"/>
        </w:rPr>
      </w:pPr>
      <w:r w:rsidRPr="00092068">
        <w:rPr>
          <w:rStyle w:val="CharStyle52"/>
          <w:b/>
          <w:bCs/>
          <w:lang w:val="uk-UA"/>
        </w:rPr>
        <w:t>Примітки</w:t>
      </w:r>
    </w:p>
    <w:p w:rsidR="00036B41" w:rsidRPr="00092068" w:rsidRDefault="00D42237" w:rsidP="00D1258D">
      <w:pPr>
        <w:pStyle w:val="Style11"/>
        <w:framePr w:w="7336" w:h="10156" w:hRule="exact" w:wrap="none" w:vAnchor="page" w:hAnchor="page" w:x="507" w:y="991"/>
        <w:numPr>
          <w:ilvl w:val="0"/>
          <w:numId w:val="11"/>
        </w:numPr>
        <w:shd w:val="clear" w:color="auto" w:fill="auto"/>
        <w:tabs>
          <w:tab w:val="left" w:pos="466"/>
        </w:tabs>
        <w:spacing w:after="0" w:line="276" w:lineRule="auto"/>
        <w:ind w:firstLine="0"/>
        <w:jc w:val="both"/>
        <w:rPr>
          <w:lang w:val="uk-UA"/>
        </w:rPr>
      </w:pPr>
      <w:r w:rsidRPr="00092068">
        <w:rPr>
          <w:rStyle w:val="CharStyle13"/>
          <w:lang w:val="uk-UA"/>
        </w:rPr>
        <w:t xml:space="preserve">Міжнародна федерація товариств Червоного Хреста і Червоного Півмісяця, </w:t>
      </w:r>
      <w:r w:rsidRPr="00092068">
        <w:rPr>
          <w:rStyle w:val="CharStyle13"/>
          <w:i/>
          <w:lang w:val="uk-UA"/>
        </w:rPr>
        <w:t>Все під одним дахом, Притулок і тимчасові поселення в надзвичайних ситуаціях, що враховують інтереси всіх осіб, включно з ос</w:t>
      </w:r>
      <w:r w:rsidR="00092068">
        <w:rPr>
          <w:rStyle w:val="CharStyle13"/>
          <w:i/>
          <w:lang w:val="uk-UA"/>
        </w:rPr>
        <w:t>о</w:t>
      </w:r>
      <w:r w:rsidRPr="00092068">
        <w:rPr>
          <w:rStyle w:val="CharStyle13"/>
          <w:i/>
          <w:lang w:val="uk-UA"/>
        </w:rPr>
        <w:t xml:space="preserve">бами з </w:t>
      </w:r>
      <w:r w:rsidR="004D15FF">
        <w:rPr>
          <w:rStyle w:val="CharStyle13"/>
          <w:i/>
          <w:lang w:val="uk-UA"/>
        </w:rPr>
        <w:t xml:space="preserve">інвалідністю </w:t>
      </w:r>
      <w:r w:rsidRPr="00092068">
        <w:rPr>
          <w:rStyle w:val="CharStyle13"/>
          <w:lang w:val="uk-UA"/>
        </w:rPr>
        <w:t>,</w:t>
      </w:r>
      <w:r w:rsidR="00F17064" w:rsidRPr="00092068">
        <w:rPr>
          <w:rStyle w:val="CharStyle13"/>
          <w:lang w:val="uk-UA"/>
        </w:rPr>
        <w:t xml:space="preserve"> Женева, МФ</w:t>
      </w:r>
      <w:r w:rsidRPr="00092068">
        <w:rPr>
          <w:rStyle w:val="CharStyle13"/>
          <w:lang w:val="uk-UA"/>
        </w:rPr>
        <w:t>ТЧХ</w:t>
      </w:r>
      <w:r w:rsidR="00F17064" w:rsidRPr="00092068">
        <w:rPr>
          <w:rStyle w:val="CharStyle13"/>
          <w:lang w:val="uk-UA"/>
        </w:rPr>
        <w:t xml:space="preserve">, 2015, </w:t>
      </w:r>
      <w:proofErr w:type="spellStart"/>
      <w:r w:rsidR="00F17064" w:rsidRPr="00092068">
        <w:rPr>
          <w:rStyle w:val="CharStyle13"/>
          <w:lang w:val="uk-UA"/>
        </w:rPr>
        <w:t>ст</w:t>
      </w:r>
      <w:r w:rsidRPr="00092068">
        <w:rPr>
          <w:rStyle w:val="CharStyle13"/>
          <w:lang w:val="uk-UA"/>
        </w:rPr>
        <w:t>о</w:t>
      </w:r>
      <w:r w:rsidR="00F17064" w:rsidRPr="00092068">
        <w:rPr>
          <w:rStyle w:val="CharStyle13"/>
          <w:lang w:val="uk-UA"/>
        </w:rPr>
        <w:t>р</w:t>
      </w:r>
      <w:proofErr w:type="spellEnd"/>
      <w:r w:rsidR="00F17064" w:rsidRPr="00092068">
        <w:rPr>
          <w:rStyle w:val="CharStyle13"/>
          <w:lang w:val="uk-UA"/>
        </w:rPr>
        <w:t xml:space="preserve">. 10, </w:t>
      </w:r>
      <w:hyperlink r:id="rId143" w:history="1">
        <w:r w:rsidR="00F17064" w:rsidRPr="00092068">
          <w:rPr>
            <w:rStyle w:val="CharStyle13"/>
            <w:lang w:val="uk-UA"/>
          </w:rPr>
          <w:t>http://bit.ly/2Bt4FCZ</w:t>
        </w:r>
      </w:hyperlink>
      <w:r w:rsidR="008C452E" w:rsidRPr="00092068">
        <w:rPr>
          <w:lang w:val="uk-UA"/>
        </w:rPr>
        <w:t>.</w:t>
      </w:r>
    </w:p>
    <w:p w:rsidR="00036B41" w:rsidRPr="00092068" w:rsidRDefault="00D42237" w:rsidP="00D1258D">
      <w:pPr>
        <w:pStyle w:val="Style11"/>
        <w:framePr w:w="7336" w:h="10156" w:hRule="exact" w:wrap="none" w:vAnchor="page" w:hAnchor="page" w:x="507" w:y="991"/>
        <w:numPr>
          <w:ilvl w:val="0"/>
          <w:numId w:val="11"/>
        </w:numPr>
        <w:shd w:val="clear" w:color="auto" w:fill="auto"/>
        <w:tabs>
          <w:tab w:val="left" w:pos="462"/>
        </w:tabs>
        <w:spacing w:after="0" w:line="276" w:lineRule="auto"/>
        <w:ind w:firstLine="0"/>
        <w:jc w:val="both"/>
        <w:rPr>
          <w:lang w:val="uk-UA"/>
        </w:rPr>
      </w:pPr>
      <w:r w:rsidRPr="00092068">
        <w:rPr>
          <w:rStyle w:val="CharStyle102"/>
          <w:lang w:val="uk-UA"/>
        </w:rPr>
        <w:t xml:space="preserve">Керівні принципи управління інформацією УКГД, </w:t>
      </w:r>
      <w:proofErr w:type="spellStart"/>
      <w:r w:rsidRPr="00092068">
        <w:rPr>
          <w:rStyle w:val="CharStyle102"/>
          <w:lang w:val="uk-UA"/>
        </w:rPr>
        <w:t>стор</w:t>
      </w:r>
      <w:proofErr w:type="spellEnd"/>
      <w:r w:rsidRPr="00092068">
        <w:rPr>
          <w:rStyle w:val="CharStyle102"/>
          <w:lang w:val="uk-UA"/>
        </w:rPr>
        <w:t>. 1. Посилання: «Асоціація з управління інформацією 2005 (див.</w:t>
      </w:r>
      <w:r w:rsidR="008C452E" w:rsidRPr="00092068">
        <w:rPr>
          <w:rStyle w:val="CharStyle102"/>
          <w:lang w:val="uk-UA"/>
        </w:rPr>
        <w:t> </w:t>
      </w:r>
      <w:hyperlink w:history="1">
        <w:r w:rsidR="008C452E" w:rsidRPr="00092068">
          <w:rPr>
            <w:rStyle w:val="a3"/>
            <w:color w:val="auto"/>
            <w:u w:val="none"/>
            <w:lang w:val="uk-UA"/>
          </w:rPr>
          <w:t>http://www.aslib.co.uk)"</w:t>
        </w:r>
      </w:hyperlink>
      <w:r w:rsidR="008C452E" w:rsidRPr="00092068">
        <w:rPr>
          <w:rStyle w:val="CharStyle13"/>
          <w:color w:val="auto"/>
          <w:lang w:val="uk-UA"/>
        </w:rPr>
        <w:t>,</w:t>
      </w:r>
      <w:r w:rsidRPr="00092068">
        <w:rPr>
          <w:rStyle w:val="CharStyle13"/>
          <w:color w:val="auto"/>
          <w:lang w:val="uk-UA"/>
        </w:rPr>
        <w:t xml:space="preserve"> </w:t>
      </w:r>
      <w:hyperlink r:id="rId144" w:history="1">
        <w:r w:rsidR="00F17064" w:rsidRPr="00092068">
          <w:rPr>
            <w:rStyle w:val="CharStyle13"/>
            <w:lang w:val="uk-UA"/>
          </w:rPr>
          <w:t>http://bit.ly/2BDVgLr</w:t>
        </w:r>
      </w:hyperlink>
      <w:r w:rsidR="008C452E" w:rsidRPr="00092068">
        <w:rPr>
          <w:lang w:val="uk-UA"/>
        </w:rPr>
        <w:t>.</w:t>
      </w:r>
    </w:p>
    <w:p w:rsidR="00036B41" w:rsidRPr="00092068" w:rsidRDefault="008C452E" w:rsidP="00D1258D">
      <w:pPr>
        <w:pStyle w:val="Style98"/>
        <w:framePr w:w="7336" w:h="10156" w:hRule="exact" w:wrap="none" w:vAnchor="page" w:hAnchor="page" w:x="507" w:y="991"/>
        <w:numPr>
          <w:ilvl w:val="0"/>
          <w:numId w:val="11"/>
        </w:numPr>
        <w:shd w:val="clear" w:color="auto" w:fill="auto"/>
        <w:tabs>
          <w:tab w:val="left" w:pos="462"/>
        </w:tabs>
        <w:spacing w:after="0" w:line="276" w:lineRule="auto"/>
        <w:jc w:val="both"/>
        <w:rPr>
          <w:lang w:val="uk-UA"/>
        </w:rPr>
      </w:pPr>
      <w:r w:rsidRPr="00092068">
        <w:rPr>
          <w:rStyle w:val="CharStyle101"/>
          <w:lang w:val="uk-UA"/>
        </w:rPr>
        <w:t>«</w:t>
      </w:r>
      <w:r w:rsidR="005A55B6">
        <w:rPr>
          <w:rStyle w:val="CharStyle101"/>
          <w:lang w:val="uk-UA"/>
        </w:rPr>
        <w:t>HelpAge</w:t>
      </w:r>
      <w:r w:rsidR="00D42237" w:rsidRPr="00092068">
        <w:rPr>
          <w:rStyle w:val="CharStyle101"/>
          <w:lang w:val="uk-UA"/>
        </w:rPr>
        <w:t xml:space="preserve"> Інтернешнл</w:t>
      </w:r>
      <w:r w:rsidRPr="00092068">
        <w:rPr>
          <w:rStyle w:val="CharStyle101"/>
          <w:lang w:val="uk-UA"/>
        </w:rPr>
        <w:t>»</w:t>
      </w:r>
      <w:r w:rsidR="00D42237" w:rsidRPr="00092068">
        <w:rPr>
          <w:rStyle w:val="CharStyle101"/>
          <w:lang w:val="uk-UA"/>
        </w:rPr>
        <w:t xml:space="preserve">, </w:t>
      </w:r>
      <w:r w:rsidR="00EB5FE8">
        <w:rPr>
          <w:rStyle w:val="CharStyle101"/>
          <w:i/>
          <w:lang w:val="uk-UA"/>
        </w:rPr>
        <w:t>Люди похилого віку</w:t>
      </w:r>
      <w:r w:rsidR="00D42237" w:rsidRPr="00092068">
        <w:rPr>
          <w:rStyle w:val="CharStyle101"/>
          <w:i/>
          <w:lang w:val="uk-UA"/>
        </w:rPr>
        <w:t xml:space="preserve"> в розвитку громади: Роль асоціацій </w:t>
      </w:r>
      <w:r w:rsidR="00EB5FE8">
        <w:rPr>
          <w:rStyle w:val="CharStyle101"/>
          <w:i/>
          <w:lang w:val="uk-UA"/>
        </w:rPr>
        <w:t>людей похилого віку</w:t>
      </w:r>
      <w:r w:rsidR="00D42237" w:rsidRPr="00092068">
        <w:rPr>
          <w:rStyle w:val="CharStyle101"/>
          <w:i/>
          <w:lang w:val="uk-UA"/>
        </w:rPr>
        <w:t xml:space="preserve"> (OPA) </w:t>
      </w:r>
      <w:r w:rsidRPr="00092068">
        <w:rPr>
          <w:rStyle w:val="CharStyle101"/>
          <w:i/>
          <w:lang w:val="uk-UA"/>
        </w:rPr>
        <w:t>у</w:t>
      </w:r>
      <w:r w:rsidR="00D42237" w:rsidRPr="00092068">
        <w:rPr>
          <w:rStyle w:val="CharStyle101"/>
          <w:i/>
          <w:lang w:val="uk-UA"/>
        </w:rPr>
        <w:t xml:space="preserve"> сприянні місцевого розвитку,</w:t>
      </w:r>
      <w:r w:rsidR="00D42237" w:rsidRPr="00092068">
        <w:rPr>
          <w:rStyle w:val="CharStyle101"/>
          <w:lang w:val="uk-UA"/>
        </w:rPr>
        <w:t xml:space="preserve"> </w:t>
      </w:r>
      <w:proofErr w:type="spellStart"/>
      <w:r w:rsidR="00D42237" w:rsidRPr="00092068">
        <w:rPr>
          <w:rStyle w:val="CharStyle101"/>
          <w:lang w:val="uk-UA"/>
        </w:rPr>
        <w:t>London</w:t>
      </w:r>
      <w:proofErr w:type="spellEnd"/>
      <w:r w:rsidR="00D42237" w:rsidRPr="00092068">
        <w:rPr>
          <w:rStyle w:val="CharStyle101"/>
          <w:lang w:val="uk-UA"/>
        </w:rPr>
        <w:t xml:space="preserve">, HelpAge </w:t>
      </w:r>
      <w:proofErr w:type="spellStart"/>
      <w:r w:rsidR="00D42237" w:rsidRPr="00092068">
        <w:rPr>
          <w:rStyle w:val="CharStyle101"/>
          <w:lang w:val="uk-UA"/>
        </w:rPr>
        <w:t>International</w:t>
      </w:r>
      <w:proofErr w:type="spellEnd"/>
      <w:r w:rsidR="00D42237" w:rsidRPr="00092068">
        <w:rPr>
          <w:rStyle w:val="CharStyle101"/>
          <w:lang w:val="uk-UA"/>
        </w:rPr>
        <w:t xml:space="preserve">, 2009 рік, </w:t>
      </w:r>
      <w:proofErr w:type="spellStart"/>
      <w:r w:rsidR="00D42237" w:rsidRPr="00092068">
        <w:rPr>
          <w:rStyle w:val="CharStyle101"/>
          <w:lang w:val="uk-UA"/>
        </w:rPr>
        <w:t>стор</w:t>
      </w:r>
      <w:proofErr w:type="spellEnd"/>
      <w:r w:rsidR="00F17064" w:rsidRPr="00092068">
        <w:rPr>
          <w:rStyle w:val="CharStyle101"/>
          <w:lang w:val="uk-UA"/>
        </w:rPr>
        <w:t>. 2,</w:t>
      </w:r>
      <w:hyperlink r:id="rId145" w:history="1">
        <w:r w:rsidR="00F17064" w:rsidRPr="00092068">
          <w:rPr>
            <w:rStyle w:val="CharStyle101"/>
            <w:lang w:val="uk-UA"/>
          </w:rPr>
          <w:t xml:space="preserve"> http://bit.ly/2kczch1</w:t>
        </w:r>
      </w:hyperlink>
      <w:r w:rsidRPr="00092068">
        <w:rPr>
          <w:lang w:val="uk-UA"/>
        </w:rPr>
        <w:t>.</w:t>
      </w:r>
    </w:p>
    <w:p w:rsidR="00036B41" w:rsidRPr="00092068" w:rsidRDefault="00F17064" w:rsidP="00D1258D">
      <w:pPr>
        <w:pStyle w:val="Style11"/>
        <w:framePr w:w="7336" w:h="10156" w:hRule="exact" w:wrap="none" w:vAnchor="page" w:hAnchor="page" w:x="507" w:y="991"/>
        <w:numPr>
          <w:ilvl w:val="0"/>
          <w:numId w:val="11"/>
        </w:numPr>
        <w:shd w:val="clear" w:color="auto" w:fill="auto"/>
        <w:tabs>
          <w:tab w:val="left" w:pos="462"/>
        </w:tabs>
        <w:spacing w:after="0" w:line="276" w:lineRule="auto"/>
        <w:ind w:firstLine="0"/>
        <w:jc w:val="both"/>
        <w:rPr>
          <w:lang w:val="uk-UA"/>
        </w:rPr>
      </w:pPr>
      <w:r w:rsidRPr="00092068">
        <w:rPr>
          <w:rStyle w:val="CharStyle13"/>
          <w:lang w:val="uk-UA"/>
        </w:rPr>
        <w:t>CBM,</w:t>
      </w:r>
      <w:r w:rsidRPr="00092068">
        <w:rPr>
          <w:rStyle w:val="CharStyle102"/>
          <w:lang w:val="uk-UA"/>
        </w:rPr>
        <w:t xml:space="preserve"> </w:t>
      </w:r>
      <w:r w:rsidR="00D42237" w:rsidRPr="00092068">
        <w:rPr>
          <w:rStyle w:val="CharStyle102"/>
          <w:lang w:val="uk-UA"/>
        </w:rPr>
        <w:t xml:space="preserve">Набір інструментів </w:t>
      </w:r>
      <w:r w:rsidR="008C452E" w:rsidRPr="00092068">
        <w:rPr>
          <w:rStyle w:val="CharStyle102"/>
          <w:lang w:val="uk-UA"/>
        </w:rPr>
        <w:t>і</w:t>
      </w:r>
      <w:r w:rsidR="005A55B6">
        <w:rPr>
          <w:rStyle w:val="CharStyle102"/>
          <w:lang w:val="uk-UA"/>
        </w:rPr>
        <w:t xml:space="preserve">з питань </w:t>
      </w:r>
      <w:r w:rsidR="005761B2">
        <w:rPr>
          <w:rStyle w:val="CharStyle102"/>
          <w:lang w:val="uk-UA"/>
        </w:rPr>
        <w:t>включення</w:t>
      </w:r>
      <w:r w:rsidR="005A55B6">
        <w:rPr>
          <w:rStyle w:val="CharStyle102"/>
          <w:lang w:val="uk-UA"/>
        </w:rPr>
        <w:t xml:space="preserve"> людей</w:t>
      </w:r>
      <w:r w:rsidR="00D42237" w:rsidRPr="00092068">
        <w:rPr>
          <w:rStyle w:val="CharStyle102"/>
          <w:lang w:val="uk-UA"/>
        </w:rPr>
        <w:t xml:space="preserve"> з </w:t>
      </w:r>
      <w:r w:rsidR="004D15FF">
        <w:rPr>
          <w:rStyle w:val="CharStyle102"/>
          <w:lang w:val="uk-UA"/>
        </w:rPr>
        <w:t xml:space="preserve">інвалідністю </w:t>
      </w:r>
      <w:r w:rsidRPr="00092068">
        <w:rPr>
          <w:rStyle w:val="CharStyle102"/>
          <w:lang w:val="uk-UA"/>
        </w:rPr>
        <w:t xml:space="preserve">, </w:t>
      </w:r>
      <w:proofErr w:type="spellStart"/>
      <w:r w:rsidRPr="00092068">
        <w:rPr>
          <w:rStyle w:val="CharStyle13"/>
          <w:lang w:val="uk-UA"/>
        </w:rPr>
        <w:t>Bensheim</w:t>
      </w:r>
      <w:proofErr w:type="spellEnd"/>
      <w:r w:rsidRPr="00092068">
        <w:rPr>
          <w:rStyle w:val="CharStyle13"/>
          <w:lang w:val="uk-UA"/>
        </w:rPr>
        <w:t>, CBM, 2017,</w:t>
      </w:r>
      <w:hyperlink r:id="rId146" w:history="1">
        <w:r w:rsidRPr="00092068">
          <w:rPr>
            <w:rStyle w:val="CharStyle13"/>
            <w:lang w:val="uk-UA"/>
          </w:rPr>
          <w:t xml:space="preserve"> http://bit.ly/2lVei5A</w:t>
        </w:r>
      </w:hyperlink>
      <w:r w:rsidR="008C452E" w:rsidRPr="00092068">
        <w:rPr>
          <w:lang w:val="uk-UA"/>
        </w:rPr>
        <w:t>.</w:t>
      </w:r>
    </w:p>
    <w:p w:rsidR="00036B41" w:rsidRPr="00092068" w:rsidRDefault="00D42237" w:rsidP="00D1258D">
      <w:pPr>
        <w:pStyle w:val="Style11"/>
        <w:framePr w:w="7336" w:h="10156" w:hRule="exact" w:wrap="none" w:vAnchor="page" w:hAnchor="page" w:x="507" w:y="991"/>
        <w:numPr>
          <w:ilvl w:val="0"/>
          <w:numId w:val="11"/>
        </w:numPr>
        <w:shd w:val="clear" w:color="auto" w:fill="auto"/>
        <w:tabs>
          <w:tab w:val="left" w:pos="462"/>
        </w:tabs>
        <w:spacing w:after="0" w:line="276" w:lineRule="auto"/>
        <w:ind w:firstLine="0"/>
        <w:jc w:val="both"/>
        <w:rPr>
          <w:lang w:val="uk-UA"/>
        </w:rPr>
      </w:pPr>
      <w:r w:rsidRPr="00092068">
        <w:rPr>
          <w:rStyle w:val="CharStyle13"/>
          <w:lang w:val="uk-UA"/>
        </w:rPr>
        <w:t xml:space="preserve">Генеральна Асамблея ООН, </w:t>
      </w:r>
      <w:r w:rsidRPr="00092068">
        <w:rPr>
          <w:rStyle w:val="CharStyle13"/>
          <w:i/>
          <w:lang w:val="uk-UA"/>
        </w:rPr>
        <w:t>Конвенція про права інвалідів</w:t>
      </w:r>
      <w:r w:rsidRPr="00092068">
        <w:rPr>
          <w:rStyle w:val="CharStyle13"/>
          <w:lang w:val="uk-UA"/>
        </w:rPr>
        <w:t xml:space="preserve"> (A/RES/61/106), Стаття </w:t>
      </w:r>
      <w:r w:rsidR="00F17064" w:rsidRPr="00092068">
        <w:rPr>
          <w:rStyle w:val="CharStyle13"/>
          <w:lang w:val="uk-UA"/>
        </w:rPr>
        <w:t>1,</w:t>
      </w:r>
      <w:hyperlink r:id="rId147" w:history="1">
        <w:r w:rsidR="00F17064" w:rsidRPr="00092068">
          <w:rPr>
            <w:rStyle w:val="CharStyle13"/>
            <w:lang w:val="uk-UA"/>
          </w:rPr>
          <w:t>http://bit.ly/2ieddTM</w:t>
        </w:r>
      </w:hyperlink>
      <w:r w:rsidR="008C452E" w:rsidRPr="00092068">
        <w:rPr>
          <w:lang w:val="uk-UA"/>
        </w:rPr>
        <w:t>.</w:t>
      </w:r>
    </w:p>
    <w:p w:rsidR="00036B41" w:rsidRPr="00092068" w:rsidRDefault="00D42237" w:rsidP="00D1258D">
      <w:pPr>
        <w:pStyle w:val="Style11"/>
        <w:framePr w:w="7336" w:h="10156" w:hRule="exact" w:wrap="none" w:vAnchor="page" w:hAnchor="page" w:x="507" w:y="991"/>
        <w:numPr>
          <w:ilvl w:val="0"/>
          <w:numId w:val="11"/>
        </w:numPr>
        <w:shd w:val="clear" w:color="auto" w:fill="auto"/>
        <w:tabs>
          <w:tab w:val="left" w:pos="462"/>
        </w:tabs>
        <w:spacing w:after="0" w:line="276" w:lineRule="auto"/>
        <w:ind w:firstLine="0"/>
        <w:jc w:val="both"/>
        <w:rPr>
          <w:lang w:val="uk-UA"/>
        </w:rPr>
      </w:pPr>
      <w:proofErr w:type="spellStart"/>
      <w:r w:rsidRPr="00092068">
        <w:rPr>
          <w:rStyle w:val="CharStyle13"/>
          <w:lang w:val="uk-UA"/>
        </w:rPr>
        <w:t>Хаснабіс</w:t>
      </w:r>
      <w:proofErr w:type="spellEnd"/>
      <w:r w:rsidRPr="00092068">
        <w:rPr>
          <w:rStyle w:val="CharStyle13"/>
          <w:lang w:val="uk-UA"/>
        </w:rPr>
        <w:t xml:space="preserve"> С, </w:t>
      </w:r>
      <w:proofErr w:type="spellStart"/>
      <w:r w:rsidRPr="00092068">
        <w:rPr>
          <w:rStyle w:val="CharStyle13"/>
          <w:lang w:val="uk-UA"/>
        </w:rPr>
        <w:t>Хайніке</w:t>
      </w:r>
      <w:proofErr w:type="spellEnd"/>
      <w:r w:rsidRPr="00092068">
        <w:rPr>
          <w:rStyle w:val="CharStyle13"/>
          <w:lang w:val="uk-UA"/>
        </w:rPr>
        <w:t xml:space="preserve"> </w:t>
      </w:r>
      <w:proofErr w:type="spellStart"/>
      <w:r w:rsidRPr="00092068">
        <w:rPr>
          <w:rStyle w:val="CharStyle13"/>
          <w:lang w:val="uk-UA"/>
        </w:rPr>
        <w:t>Мотч</w:t>
      </w:r>
      <w:proofErr w:type="spellEnd"/>
      <w:r w:rsidRPr="00092068">
        <w:rPr>
          <w:rStyle w:val="CharStyle13"/>
          <w:lang w:val="uk-UA"/>
        </w:rPr>
        <w:t xml:space="preserve"> К, </w:t>
      </w:r>
      <w:proofErr w:type="spellStart"/>
      <w:r w:rsidRPr="00092068">
        <w:rPr>
          <w:rStyle w:val="CharStyle13"/>
          <w:lang w:val="uk-UA"/>
        </w:rPr>
        <w:t>Ачу</w:t>
      </w:r>
      <w:proofErr w:type="spellEnd"/>
      <w:r w:rsidRPr="00092068">
        <w:rPr>
          <w:rStyle w:val="CharStyle13"/>
          <w:lang w:val="uk-UA"/>
        </w:rPr>
        <w:t xml:space="preserve"> К. та інші (редактори) </w:t>
      </w:r>
      <w:r w:rsidRPr="00092068">
        <w:rPr>
          <w:rStyle w:val="CharStyle13"/>
          <w:i/>
          <w:lang w:val="uk-UA"/>
        </w:rPr>
        <w:t>Реабілітація на рівні громад: Керівні принципи CBR</w:t>
      </w:r>
      <w:r w:rsidRPr="00092068">
        <w:rPr>
          <w:rStyle w:val="CharStyle13"/>
          <w:lang w:val="uk-UA"/>
        </w:rPr>
        <w:t>, Женева, Всесвітня організація охорони здоров</w:t>
      </w:r>
      <w:r w:rsidR="008C452E" w:rsidRPr="00092068">
        <w:rPr>
          <w:rStyle w:val="CharStyle13"/>
          <w:lang w:val="uk-UA"/>
        </w:rPr>
        <w:t>’</w:t>
      </w:r>
      <w:r w:rsidRPr="00092068">
        <w:rPr>
          <w:rStyle w:val="CharStyle13"/>
          <w:lang w:val="uk-UA"/>
        </w:rPr>
        <w:t>я</w:t>
      </w:r>
      <w:r w:rsidR="00F17064" w:rsidRPr="00092068">
        <w:rPr>
          <w:rStyle w:val="CharStyle13"/>
          <w:lang w:val="uk-UA"/>
        </w:rPr>
        <w:t>, 2010,</w:t>
      </w:r>
      <w:hyperlink r:id="rId148" w:history="1">
        <w:r w:rsidR="00F17064" w:rsidRPr="00092068">
          <w:rPr>
            <w:rStyle w:val="CharStyle13"/>
            <w:lang w:val="uk-UA"/>
          </w:rPr>
          <w:t xml:space="preserve"> http://bit.ly/2oRep7A</w:t>
        </w:r>
      </w:hyperlink>
      <w:r w:rsidR="008C452E" w:rsidRPr="00092068">
        <w:rPr>
          <w:lang w:val="uk-UA"/>
        </w:rPr>
        <w:t>.</w:t>
      </w:r>
    </w:p>
    <w:p w:rsidR="00036B41" w:rsidRPr="00092068" w:rsidRDefault="00D42237" w:rsidP="00D1258D">
      <w:pPr>
        <w:pStyle w:val="Style11"/>
        <w:framePr w:w="7336" w:h="10156" w:hRule="exact" w:wrap="none" w:vAnchor="page" w:hAnchor="page" w:x="507" w:y="991"/>
        <w:numPr>
          <w:ilvl w:val="0"/>
          <w:numId w:val="11"/>
        </w:numPr>
        <w:shd w:val="clear" w:color="auto" w:fill="auto"/>
        <w:tabs>
          <w:tab w:val="left" w:pos="462"/>
        </w:tabs>
        <w:spacing w:after="0" w:line="276" w:lineRule="auto"/>
        <w:ind w:firstLine="0"/>
        <w:jc w:val="both"/>
        <w:rPr>
          <w:rStyle w:val="CharStyle13"/>
          <w:color w:val="000000"/>
          <w:lang w:val="uk-UA"/>
        </w:rPr>
      </w:pPr>
      <w:r w:rsidRPr="00092068">
        <w:rPr>
          <w:rStyle w:val="CharStyle13"/>
          <w:lang w:val="uk-UA"/>
        </w:rPr>
        <w:t xml:space="preserve">Глобальний кластер захисту, Активізація заходів захисту, http://bit.ly/2tlcIBa (11 грудня </w:t>
      </w:r>
      <w:r w:rsidR="00F17064" w:rsidRPr="00092068">
        <w:rPr>
          <w:rStyle w:val="CharStyle13"/>
          <w:lang w:val="uk-UA"/>
        </w:rPr>
        <w:t>2017)</w:t>
      </w:r>
      <w:r w:rsidR="008C452E" w:rsidRPr="00092068">
        <w:rPr>
          <w:rStyle w:val="CharStyle13"/>
          <w:lang w:val="uk-UA"/>
        </w:rPr>
        <w:t>.</w:t>
      </w:r>
    </w:p>
    <w:p w:rsidR="00036B41" w:rsidRPr="00092068" w:rsidRDefault="00D42237" w:rsidP="00D1258D">
      <w:pPr>
        <w:pStyle w:val="Style11"/>
        <w:framePr w:w="7336" w:h="10156" w:hRule="exact" w:wrap="none" w:vAnchor="page" w:hAnchor="page" w:x="507" w:y="991"/>
        <w:numPr>
          <w:ilvl w:val="0"/>
          <w:numId w:val="11"/>
        </w:numPr>
        <w:shd w:val="clear" w:color="auto" w:fill="auto"/>
        <w:tabs>
          <w:tab w:val="left" w:pos="462"/>
        </w:tabs>
        <w:spacing w:after="0" w:line="276" w:lineRule="auto"/>
        <w:ind w:firstLine="0"/>
        <w:jc w:val="both"/>
        <w:rPr>
          <w:lang w:val="uk-UA"/>
        </w:rPr>
      </w:pPr>
      <w:r w:rsidRPr="00092068">
        <w:rPr>
          <w:rStyle w:val="CharStyle13"/>
          <w:lang w:val="uk-UA"/>
        </w:rPr>
        <w:t xml:space="preserve">Генеральна Асамблея ООН, </w:t>
      </w:r>
      <w:r w:rsidRPr="00092068">
        <w:rPr>
          <w:rStyle w:val="CharStyle13"/>
          <w:i/>
          <w:lang w:val="uk-UA"/>
        </w:rPr>
        <w:t>Конвенція про права інвалідів</w:t>
      </w:r>
      <w:r w:rsidRPr="00092068">
        <w:rPr>
          <w:rStyle w:val="CharStyle13"/>
          <w:lang w:val="uk-UA"/>
        </w:rPr>
        <w:t xml:space="preserve"> (A/RES/61/106), Стаття </w:t>
      </w:r>
      <w:r w:rsidR="00F17064" w:rsidRPr="00092068">
        <w:rPr>
          <w:rStyle w:val="CharStyle13"/>
          <w:lang w:val="uk-UA"/>
        </w:rPr>
        <w:t>2,</w:t>
      </w:r>
      <w:r w:rsidR="00F17064" w:rsidRPr="00092068">
        <w:rPr>
          <w:rStyle w:val="CharStyle102"/>
          <w:lang w:val="uk-UA"/>
        </w:rPr>
        <w:t xml:space="preserve"> </w:t>
      </w:r>
      <w:hyperlink r:id="rId149" w:history="1">
        <w:r w:rsidR="00F17064" w:rsidRPr="00092068">
          <w:rPr>
            <w:rStyle w:val="CharStyle13"/>
            <w:lang w:val="uk-UA"/>
          </w:rPr>
          <w:t>http://bit.ly/2zlgATM</w:t>
        </w:r>
      </w:hyperlink>
      <w:r w:rsidR="008C452E" w:rsidRPr="00092068">
        <w:rPr>
          <w:lang w:val="uk-UA"/>
        </w:rPr>
        <w:t>.</w:t>
      </w:r>
    </w:p>
    <w:p w:rsidR="00036B41" w:rsidRPr="00092068" w:rsidRDefault="00F17064" w:rsidP="00D1258D">
      <w:pPr>
        <w:pStyle w:val="Style11"/>
        <w:framePr w:w="7336" w:h="10156" w:hRule="exact" w:wrap="none" w:vAnchor="page" w:hAnchor="page" w:x="507" w:y="991"/>
        <w:numPr>
          <w:ilvl w:val="0"/>
          <w:numId w:val="11"/>
        </w:numPr>
        <w:shd w:val="clear" w:color="auto" w:fill="auto"/>
        <w:tabs>
          <w:tab w:val="left" w:pos="466"/>
        </w:tabs>
        <w:spacing w:after="0" w:line="276" w:lineRule="auto"/>
        <w:ind w:firstLine="0"/>
        <w:jc w:val="both"/>
        <w:rPr>
          <w:lang w:val="uk-UA"/>
        </w:rPr>
      </w:pPr>
      <w:r w:rsidRPr="00092068">
        <w:rPr>
          <w:rStyle w:val="CharStyle13"/>
          <w:lang w:val="uk-UA"/>
        </w:rPr>
        <w:t xml:space="preserve">Проект </w:t>
      </w:r>
      <w:r w:rsidR="008C452E" w:rsidRPr="00092068">
        <w:rPr>
          <w:rStyle w:val="CharStyle13"/>
          <w:lang w:val="uk-UA"/>
        </w:rPr>
        <w:t>«</w:t>
      </w:r>
      <w:r w:rsidRPr="00092068">
        <w:rPr>
          <w:rStyle w:val="CharStyle13"/>
          <w:lang w:val="uk-UA"/>
        </w:rPr>
        <w:t>Сфера</w:t>
      </w:r>
      <w:r w:rsidR="008C452E" w:rsidRPr="00092068">
        <w:rPr>
          <w:rStyle w:val="CharStyle13"/>
          <w:lang w:val="uk-UA"/>
        </w:rPr>
        <w:t>»</w:t>
      </w:r>
      <w:r w:rsidRPr="00092068">
        <w:rPr>
          <w:rStyle w:val="CharStyle13"/>
          <w:lang w:val="uk-UA"/>
        </w:rPr>
        <w:t xml:space="preserve">, </w:t>
      </w:r>
      <w:r w:rsidR="008C452E" w:rsidRPr="00092068">
        <w:rPr>
          <w:rStyle w:val="CharStyle13"/>
          <w:lang w:val="uk-UA"/>
        </w:rPr>
        <w:t>«</w:t>
      </w:r>
      <w:r w:rsidRPr="00092068">
        <w:rPr>
          <w:rStyle w:val="CharStyle13"/>
          <w:lang w:val="uk-UA"/>
        </w:rPr>
        <w:t>Глосар</w:t>
      </w:r>
      <w:r w:rsidR="008C452E" w:rsidRPr="00092068">
        <w:rPr>
          <w:rStyle w:val="CharStyle13"/>
          <w:lang w:val="uk-UA"/>
        </w:rPr>
        <w:t>і</w:t>
      </w:r>
      <w:r w:rsidRPr="00092068">
        <w:rPr>
          <w:rStyle w:val="CharStyle13"/>
          <w:lang w:val="uk-UA"/>
        </w:rPr>
        <w:t>й</w:t>
      </w:r>
      <w:r w:rsidR="008C452E" w:rsidRPr="00092068">
        <w:rPr>
          <w:rStyle w:val="CharStyle13"/>
          <w:lang w:val="uk-UA"/>
        </w:rPr>
        <w:t>»</w:t>
      </w:r>
      <w:r w:rsidRPr="00092068">
        <w:rPr>
          <w:rStyle w:val="CharStyle102"/>
          <w:lang w:val="uk-UA"/>
        </w:rPr>
        <w:t xml:space="preserve"> в </w:t>
      </w:r>
      <w:proofErr w:type="spellStart"/>
      <w:r w:rsidRPr="00092068">
        <w:rPr>
          <w:rStyle w:val="CharStyle102"/>
          <w:lang w:val="uk-UA"/>
        </w:rPr>
        <w:t>Sphere</w:t>
      </w:r>
      <w:proofErr w:type="spellEnd"/>
      <w:r w:rsidRPr="00092068">
        <w:rPr>
          <w:rStyle w:val="CharStyle102"/>
          <w:lang w:val="uk-UA"/>
        </w:rPr>
        <w:t xml:space="preserve"> </w:t>
      </w:r>
      <w:proofErr w:type="spellStart"/>
      <w:r w:rsidRPr="00092068">
        <w:rPr>
          <w:rStyle w:val="CharStyle102"/>
          <w:lang w:val="uk-UA"/>
        </w:rPr>
        <w:t>Handbook</w:t>
      </w:r>
      <w:proofErr w:type="spellEnd"/>
      <w:r w:rsidRPr="00092068">
        <w:rPr>
          <w:rStyle w:val="CharStyle102"/>
          <w:lang w:val="uk-UA"/>
        </w:rPr>
        <w:t xml:space="preserve">: </w:t>
      </w:r>
      <w:r w:rsidR="00D42237" w:rsidRPr="00092068">
        <w:rPr>
          <w:rStyle w:val="CharStyle102"/>
          <w:lang w:val="uk-UA"/>
        </w:rPr>
        <w:t xml:space="preserve">Гуманітарна Хартія </w:t>
      </w:r>
      <w:r w:rsidR="008C452E" w:rsidRPr="00092068">
        <w:rPr>
          <w:rStyle w:val="CharStyle102"/>
          <w:lang w:val="uk-UA"/>
        </w:rPr>
        <w:t>та</w:t>
      </w:r>
      <w:r w:rsidR="00D42237" w:rsidRPr="00092068">
        <w:rPr>
          <w:rStyle w:val="CharStyle102"/>
          <w:lang w:val="uk-UA"/>
        </w:rPr>
        <w:t xml:space="preserve"> мінімальні стандарти реагування на стихійні лиха</w:t>
      </w:r>
      <w:r w:rsidRPr="00092068">
        <w:rPr>
          <w:rStyle w:val="CharStyle102"/>
          <w:lang w:val="uk-UA"/>
        </w:rPr>
        <w:t xml:space="preserve">, </w:t>
      </w:r>
      <w:r w:rsidRPr="00092068">
        <w:rPr>
          <w:rStyle w:val="CharStyle13"/>
          <w:lang w:val="uk-UA"/>
        </w:rPr>
        <w:t xml:space="preserve">2011, </w:t>
      </w:r>
      <w:proofErr w:type="spellStart"/>
      <w:r w:rsidRPr="00092068">
        <w:rPr>
          <w:rStyle w:val="CharStyle13"/>
          <w:lang w:val="uk-UA"/>
        </w:rPr>
        <w:t>Rugby</w:t>
      </w:r>
      <w:proofErr w:type="spellEnd"/>
      <w:r w:rsidRPr="00092068">
        <w:rPr>
          <w:rStyle w:val="CharStyle13"/>
          <w:lang w:val="uk-UA"/>
        </w:rPr>
        <w:t xml:space="preserve">, </w:t>
      </w:r>
      <w:proofErr w:type="spellStart"/>
      <w:r w:rsidRPr="00092068">
        <w:rPr>
          <w:rStyle w:val="CharStyle13"/>
          <w:lang w:val="uk-UA"/>
        </w:rPr>
        <w:t>Practical</w:t>
      </w:r>
      <w:proofErr w:type="spellEnd"/>
      <w:r w:rsidRPr="00092068">
        <w:rPr>
          <w:rStyle w:val="CharStyle13"/>
          <w:lang w:val="uk-UA"/>
        </w:rPr>
        <w:t xml:space="preserve"> </w:t>
      </w:r>
      <w:proofErr w:type="spellStart"/>
      <w:r w:rsidRPr="00092068">
        <w:rPr>
          <w:rStyle w:val="CharStyle13"/>
          <w:lang w:val="uk-UA"/>
        </w:rPr>
        <w:t>Action</w:t>
      </w:r>
      <w:proofErr w:type="spellEnd"/>
      <w:r w:rsidRPr="00092068">
        <w:rPr>
          <w:rStyle w:val="CharStyle13"/>
          <w:lang w:val="uk-UA"/>
        </w:rPr>
        <w:t>, 2011,</w:t>
      </w:r>
      <w:hyperlink r:id="rId150" w:history="1">
        <w:r w:rsidRPr="00092068">
          <w:rPr>
            <w:rStyle w:val="CharStyle13"/>
            <w:lang w:val="uk-UA"/>
          </w:rPr>
          <w:t xml:space="preserve"> http://bit.ly/2CzfxhP</w:t>
        </w:r>
      </w:hyperlink>
      <w:r w:rsidR="008C452E" w:rsidRPr="00092068">
        <w:rPr>
          <w:lang w:val="uk-UA"/>
        </w:rPr>
        <w:t>.</w:t>
      </w:r>
    </w:p>
    <w:p w:rsidR="00036B41" w:rsidRPr="00092068" w:rsidRDefault="00F17064" w:rsidP="0091617A">
      <w:pPr>
        <w:pStyle w:val="Style50"/>
        <w:framePr w:wrap="none" w:vAnchor="page" w:hAnchor="page" w:x="7395" w:y="11309"/>
        <w:shd w:val="clear" w:color="auto" w:fill="auto"/>
        <w:spacing w:line="240" w:lineRule="auto"/>
        <w:rPr>
          <w:lang w:val="uk-UA"/>
        </w:rPr>
      </w:pPr>
      <w:r w:rsidRPr="00092068">
        <w:rPr>
          <w:rStyle w:val="CharStyle52"/>
          <w:b/>
          <w:bCs/>
          <w:lang w:val="uk-UA"/>
        </w:rPr>
        <w:t>261</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D767F0" w:rsidP="0091617A">
      <w:pPr>
        <w:rPr>
          <w:rFonts w:ascii="Arial" w:hAnsi="Arial" w:cs="Arial"/>
          <w:sz w:val="2"/>
          <w:szCs w:val="2"/>
          <w:lang w:val="uk-UA"/>
        </w:rPr>
      </w:pPr>
      <w:r>
        <w:rPr>
          <w:rFonts w:ascii="Arial" w:hAnsi="Arial" w:cs="Arial"/>
          <w:noProof/>
          <w:lang w:val="ru-RU" w:eastAsia="ru-RU" w:bidi="ar-SA"/>
        </w:rPr>
        <w:lastRenderedPageBreak/>
        <mc:AlternateContent>
          <mc:Choice Requires="wps">
            <w:drawing>
              <wp:anchor distT="4294967295" distB="4294967295" distL="114300" distR="114300" simplePos="0" relativeHeight="251927552" behindDoc="1" locked="0" layoutInCell="1" allowOverlap="1">
                <wp:simplePos x="0" y="0"/>
                <wp:positionH relativeFrom="page">
                  <wp:posOffset>339090</wp:posOffset>
                </wp:positionH>
                <wp:positionV relativeFrom="page">
                  <wp:posOffset>539114</wp:posOffset>
                </wp:positionV>
                <wp:extent cx="4087495" cy="0"/>
                <wp:effectExtent l="0" t="0" r="27305" b="19050"/>
                <wp:wrapNone/>
                <wp:docPr id="12"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F1356" id="AutoShape 281" o:spid="_x0000_s1026" type="#_x0000_t32" style="position:absolute;margin-left:26.7pt;margin-top:42.45pt;width:321.85pt;height:0;z-index:-2513889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CTIQ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">
                <w10:wrap anchorx="page" anchory="page"/>
              </v:shape>
            </w:pict>
          </mc:Fallback>
        </mc:AlternateContent>
      </w:r>
    </w:p>
    <w:p w:rsidR="004D54B9" w:rsidRPr="00092068" w:rsidRDefault="004D54B9" w:rsidP="0091617A">
      <w:pPr>
        <w:pStyle w:val="Style50"/>
        <w:framePr w:wrap="none" w:vAnchor="page" w:hAnchor="page" w:x="511" w:y="524"/>
        <w:shd w:val="clear" w:color="auto" w:fill="auto"/>
        <w:spacing w:line="240" w:lineRule="auto"/>
        <w:rPr>
          <w:lang w:val="uk-UA"/>
        </w:rPr>
      </w:pPr>
      <w:r w:rsidRPr="00092068">
        <w:rPr>
          <w:rStyle w:val="CharStyle52"/>
          <w:b/>
          <w:bCs/>
          <w:lang w:val="uk-UA"/>
        </w:rPr>
        <w:t>Примітки</w:t>
      </w:r>
    </w:p>
    <w:p w:rsidR="00036B41" w:rsidRPr="00092068" w:rsidRDefault="00F17064" w:rsidP="00D1258D">
      <w:pPr>
        <w:pStyle w:val="Style11"/>
        <w:framePr w:w="7411" w:h="3781" w:hRule="exact" w:wrap="none" w:vAnchor="page" w:hAnchor="page" w:x="507" w:y="1359"/>
        <w:numPr>
          <w:ilvl w:val="0"/>
          <w:numId w:val="11"/>
        </w:numPr>
        <w:shd w:val="clear" w:color="auto" w:fill="auto"/>
        <w:tabs>
          <w:tab w:val="left" w:pos="466"/>
        </w:tabs>
        <w:spacing w:after="0" w:line="276" w:lineRule="auto"/>
        <w:ind w:right="560" w:firstLine="0"/>
        <w:jc w:val="both"/>
        <w:rPr>
          <w:lang w:val="uk-UA"/>
        </w:rPr>
      </w:pPr>
      <w:proofErr w:type="spellStart"/>
      <w:r w:rsidRPr="00092068">
        <w:rPr>
          <w:rStyle w:val="CharStyle13"/>
          <w:lang w:val="uk-UA"/>
        </w:rPr>
        <w:t>Handicap</w:t>
      </w:r>
      <w:proofErr w:type="spellEnd"/>
      <w:r w:rsidRPr="00092068">
        <w:rPr>
          <w:rStyle w:val="CharStyle13"/>
          <w:lang w:val="uk-UA"/>
        </w:rPr>
        <w:t xml:space="preserve"> </w:t>
      </w:r>
      <w:proofErr w:type="spellStart"/>
      <w:r w:rsidRPr="00092068">
        <w:rPr>
          <w:rStyle w:val="CharStyle13"/>
          <w:lang w:val="uk-UA"/>
        </w:rPr>
        <w:t>International</w:t>
      </w:r>
      <w:proofErr w:type="spellEnd"/>
      <w:r w:rsidRPr="00092068">
        <w:rPr>
          <w:rStyle w:val="CharStyle13"/>
          <w:lang w:val="uk-UA"/>
        </w:rPr>
        <w:t>,</w:t>
      </w:r>
      <w:r w:rsidRPr="00092068">
        <w:rPr>
          <w:rStyle w:val="CharStyle102"/>
          <w:lang w:val="uk-UA"/>
        </w:rPr>
        <w:t xml:space="preserve"> Програмн</w:t>
      </w:r>
      <w:r w:rsidR="008C452E" w:rsidRPr="00092068">
        <w:rPr>
          <w:rStyle w:val="CharStyle102"/>
          <w:lang w:val="uk-UA"/>
        </w:rPr>
        <w:t>и</w:t>
      </w:r>
      <w:r w:rsidRPr="00092068">
        <w:rPr>
          <w:rStyle w:val="CharStyle102"/>
          <w:lang w:val="uk-UA"/>
        </w:rPr>
        <w:t xml:space="preserve">й документ, </w:t>
      </w:r>
      <w:r w:rsidR="008C452E" w:rsidRPr="00092068">
        <w:rPr>
          <w:rStyle w:val="CharStyle102"/>
          <w:lang w:val="uk-UA"/>
        </w:rPr>
        <w:t>зведення</w:t>
      </w:r>
      <w:r w:rsidRPr="00092068">
        <w:rPr>
          <w:rStyle w:val="CharStyle102"/>
          <w:lang w:val="uk-UA"/>
        </w:rPr>
        <w:t xml:space="preserve"> №</w:t>
      </w:r>
      <w:r w:rsidR="008C452E" w:rsidRPr="00092068">
        <w:rPr>
          <w:rStyle w:val="CharStyle102"/>
          <w:lang w:val="uk-UA"/>
        </w:rPr>
        <w:t> </w:t>
      </w:r>
      <w:r w:rsidRPr="00092068">
        <w:rPr>
          <w:rStyle w:val="CharStyle102"/>
          <w:lang w:val="uk-UA"/>
        </w:rPr>
        <w:t xml:space="preserve">88, </w:t>
      </w:r>
      <w:r w:rsidR="008C452E" w:rsidRPr="00092068">
        <w:rPr>
          <w:rStyle w:val="CharStyle102"/>
          <w:lang w:val="uk-UA"/>
        </w:rPr>
        <w:t xml:space="preserve">Інклюзивна освіта, вересень 2012 </w:t>
      </w:r>
      <w:proofErr w:type="spellStart"/>
      <w:r w:rsidR="008C452E" w:rsidRPr="00092068">
        <w:rPr>
          <w:rStyle w:val="CharStyle102"/>
          <w:lang w:val="uk-UA"/>
        </w:rPr>
        <w:t>стор</w:t>
      </w:r>
      <w:proofErr w:type="spellEnd"/>
      <w:r w:rsidR="008C452E" w:rsidRPr="00092068">
        <w:rPr>
          <w:rStyle w:val="CharStyle102"/>
          <w:lang w:val="uk-UA"/>
        </w:rPr>
        <w:t>.</w:t>
      </w:r>
      <w:r w:rsidRPr="00092068">
        <w:rPr>
          <w:rStyle w:val="CharStyle13"/>
          <w:lang w:val="uk-UA"/>
        </w:rPr>
        <w:t xml:space="preserve"> 2,</w:t>
      </w:r>
      <w:hyperlink r:id="rId151" w:history="1">
        <w:r w:rsidRPr="00092068">
          <w:rPr>
            <w:rStyle w:val="CharStyle13"/>
            <w:lang w:val="uk-UA"/>
          </w:rPr>
          <w:t xml:space="preserve"> http://bit.ly/2CYuECL</w:t>
        </w:r>
      </w:hyperlink>
      <w:r w:rsidR="008C452E" w:rsidRPr="00092068">
        <w:rPr>
          <w:lang w:val="uk-UA"/>
        </w:rPr>
        <w:t>.</w:t>
      </w:r>
    </w:p>
    <w:p w:rsidR="00036B41" w:rsidRPr="00092068" w:rsidRDefault="008C452E" w:rsidP="00D1258D">
      <w:pPr>
        <w:pStyle w:val="Style11"/>
        <w:framePr w:w="7411" w:h="3781" w:hRule="exact" w:wrap="none" w:vAnchor="page" w:hAnchor="page" w:x="507" w:y="1359"/>
        <w:numPr>
          <w:ilvl w:val="0"/>
          <w:numId w:val="11"/>
        </w:numPr>
        <w:shd w:val="clear" w:color="auto" w:fill="auto"/>
        <w:tabs>
          <w:tab w:val="left" w:pos="462"/>
        </w:tabs>
        <w:spacing w:after="0" w:line="276" w:lineRule="auto"/>
        <w:ind w:right="560" w:firstLine="0"/>
        <w:jc w:val="both"/>
        <w:rPr>
          <w:lang w:val="uk-UA"/>
        </w:rPr>
      </w:pPr>
      <w:r w:rsidRPr="00092068">
        <w:rPr>
          <w:rStyle w:val="CharStyle13"/>
          <w:lang w:val="uk-UA"/>
        </w:rPr>
        <w:t xml:space="preserve">Генеральна Асамблея ООН, </w:t>
      </w:r>
      <w:r w:rsidRPr="00092068">
        <w:rPr>
          <w:rStyle w:val="CharStyle13"/>
          <w:i/>
          <w:lang w:val="uk-UA"/>
        </w:rPr>
        <w:t>Конвенція про права інвалідів</w:t>
      </w:r>
      <w:r w:rsidRPr="00092068">
        <w:rPr>
          <w:rStyle w:val="CharStyle13"/>
          <w:lang w:val="uk-UA"/>
        </w:rPr>
        <w:t xml:space="preserve"> (A/RES/61/106), Стаття </w:t>
      </w:r>
      <w:r w:rsidR="00F17064" w:rsidRPr="00092068">
        <w:rPr>
          <w:rStyle w:val="CharStyle13"/>
          <w:lang w:val="uk-UA"/>
        </w:rPr>
        <w:t>2,</w:t>
      </w:r>
      <w:r w:rsidR="00F17064" w:rsidRPr="00092068">
        <w:rPr>
          <w:rStyle w:val="CharStyle102"/>
          <w:lang w:val="uk-UA"/>
        </w:rPr>
        <w:t xml:space="preserve"> </w:t>
      </w:r>
      <w:hyperlink r:id="rId152" w:history="1">
        <w:r w:rsidR="00F17064" w:rsidRPr="00092068">
          <w:rPr>
            <w:rStyle w:val="CharStyle13"/>
            <w:lang w:val="uk-UA"/>
          </w:rPr>
          <w:t>http://bit.ly/2zlgATM</w:t>
        </w:r>
      </w:hyperlink>
      <w:r w:rsidRPr="00092068">
        <w:rPr>
          <w:lang w:val="uk-UA"/>
        </w:rPr>
        <w:t>.</w:t>
      </w:r>
    </w:p>
    <w:p w:rsidR="00036B41" w:rsidRPr="00092068" w:rsidRDefault="008C452E" w:rsidP="00D1258D">
      <w:pPr>
        <w:pStyle w:val="Style11"/>
        <w:framePr w:w="7411" w:h="3781" w:hRule="exact" w:wrap="none" w:vAnchor="page" w:hAnchor="page" w:x="507" w:y="1359"/>
        <w:numPr>
          <w:ilvl w:val="0"/>
          <w:numId w:val="11"/>
        </w:numPr>
        <w:shd w:val="clear" w:color="auto" w:fill="auto"/>
        <w:tabs>
          <w:tab w:val="left" w:pos="462"/>
        </w:tabs>
        <w:spacing w:after="0" w:line="276" w:lineRule="auto"/>
        <w:ind w:right="560" w:firstLine="0"/>
        <w:jc w:val="both"/>
        <w:rPr>
          <w:lang w:val="uk-UA"/>
        </w:rPr>
      </w:pPr>
      <w:r w:rsidRPr="00092068">
        <w:rPr>
          <w:rStyle w:val="CharStyle13"/>
          <w:lang w:val="uk-UA"/>
        </w:rPr>
        <w:t xml:space="preserve">Управління Організації Об’єднаних Націй щодо зниження ризику лих, </w:t>
      </w:r>
      <w:r w:rsidRPr="00092068">
        <w:rPr>
          <w:rStyle w:val="CharStyle13"/>
          <w:i/>
          <w:lang w:val="uk-UA"/>
        </w:rPr>
        <w:t>Термінологія</w:t>
      </w:r>
      <w:r w:rsidRPr="00092068">
        <w:rPr>
          <w:rStyle w:val="CharStyle13"/>
          <w:lang w:val="uk-UA"/>
        </w:rPr>
        <w:t xml:space="preserve">, </w:t>
      </w:r>
      <w:hyperlink r:id="rId153" w:history="1">
        <w:r w:rsidRPr="00092068">
          <w:rPr>
            <w:rStyle w:val="a3"/>
            <w:color w:val="auto"/>
            <w:u w:val="none"/>
            <w:lang w:val="uk-UA"/>
          </w:rPr>
          <w:t>http://bit.ly/2tcCgPM (11</w:t>
        </w:r>
      </w:hyperlink>
      <w:r w:rsidRPr="00092068">
        <w:rPr>
          <w:rStyle w:val="CharStyle13"/>
          <w:lang w:val="uk-UA"/>
        </w:rPr>
        <w:t xml:space="preserve"> грудня </w:t>
      </w:r>
      <w:r w:rsidR="00F17064" w:rsidRPr="00092068">
        <w:rPr>
          <w:rStyle w:val="CharStyle13"/>
          <w:lang w:val="uk-UA"/>
        </w:rPr>
        <w:t>2017)</w:t>
      </w:r>
      <w:r w:rsidRPr="00092068">
        <w:rPr>
          <w:rStyle w:val="CharStyle13"/>
          <w:lang w:val="uk-UA"/>
        </w:rPr>
        <w:t>.</w:t>
      </w:r>
    </w:p>
    <w:p w:rsidR="00036B41" w:rsidRPr="00092068" w:rsidRDefault="00F17064" w:rsidP="0091617A">
      <w:pPr>
        <w:pStyle w:val="Style50"/>
        <w:framePr w:wrap="none" w:vAnchor="page" w:hAnchor="page" w:x="7395" w:y="11309"/>
        <w:shd w:val="clear" w:color="auto" w:fill="auto"/>
        <w:spacing w:line="240" w:lineRule="auto"/>
        <w:rPr>
          <w:lang w:val="uk-UA"/>
        </w:rPr>
      </w:pPr>
      <w:r w:rsidRPr="00092068">
        <w:rPr>
          <w:rStyle w:val="CharStyle52"/>
          <w:b/>
          <w:bCs/>
          <w:lang w:val="uk-UA"/>
        </w:rPr>
        <w:t>262</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036B41" w:rsidP="0091617A">
      <w:pPr>
        <w:rPr>
          <w:rFonts w:ascii="Arial" w:hAnsi="Arial" w:cs="Arial"/>
          <w:sz w:val="2"/>
          <w:szCs w:val="2"/>
          <w:lang w:val="uk-UA"/>
        </w:rPr>
      </w:pPr>
    </w:p>
    <w:p w:rsidR="00036B41" w:rsidRPr="00092068" w:rsidRDefault="00F17064" w:rsidP="00D1258D">
      <w:pPr>
        <w:pStyle w:val="Style56"/>
        <w:framePr w:w="7081" w:h="3511" w:hRule="exact" w:wrap="none" w:vAnchor="page" w:hAnchor="page" w:x="684" w:y="482"/>
        <w:shd w:val="clear" w:color="auto" w:fill="E8E8E7"/>
        <w:spacing w:before="0" w:after="0" w:line="240" w:lineRule="auto"/>
        <w:ind w:right="-8" w:firstLine="0"/>
        <w:jc w:val="both"/>
        <w:rPr>
          <w:lang w:val="uk-UA"/>
        </w:rPr>
      </w:pPr>
      <w:bookmarkStart w:id="390" w:name="bookmark434"/>
      <w:r w:rsidRPr="00092068">
        <w:rPr>
          <w:rStyle w:val="CharStyle58"/>
          <w:b/>
          <w:bCs/>
          <w:lang w:val="uk-UA"/>
        </w:rPr>
        <w:t>Стандарт</w:t>
      </w:r>
      <w:r w:rsidR="00023C8B" w:rsidRPr="00092068">
        <w:rPr>
          <w:rStyle w:val="CharStyle58"/>
          <w:b/>
          <w:bCs/>
          <w:lang w:val="uk-UA"/>
        </w:rPr>
        <w:t>и</w:t>
      </w:r>
      <w:r w:rsidRPr="00092068">
        <w:rPr>
          <w:rStyle w:val="CharStyle58"/>
          <w:b/>
          <w:bCs/>
          <w:lang w:val="uk-UA"/>
        </w:rPr>
        <w:t xml:space="preserve"> </w:t>
      </w:r>
      <w:r w:rsidR="005F77EC">
        <w:rPr>
          <w:rStyle w:val="CharStyle58"/>
          <w:b/>
          <w:bCs/>
          <w:lang w:val="uk-UA"/>
        </w:rPr>
        <w:t>включення</w:t>
      </w:r>
      <w:r w:rsidRPr="00092068">
        <w:rPr>
          <w:rStyle w:val="CharStyle58"/>
          <w:b/>
          <w:bCs/>
          <w:lang w:val="uk-UA"/>
        </w:rPr>
        <w:t xml:space="preserve"> </w:t>
      </w:r>
      <w:r w:rsidR="00EB5FE8">
        <w:rPr>
          <w:rStyle w:val="CharStyle58"/>
          <w:b/>
          <w:bCs/>
          <w:lang w:val="uk-UA"/>
        </w:rPr>
        <w:t>людей похилого віку</w:t>
      </w:r>
      <w:r w:rsidRPr="00092068">
        <w:rPr>
          <w:rStyle w:val="CharStyle58"/>
          <w:b/>
          <w:bCs/>
          <w:lang w:val="uk-UA"/>
        </w:rPr>
        <w:t xml:space="preserve"> </w:t>
      </w:r>
      <w:r w:rsidR="00D1258D" w:rsidRPr="00092068">
        <w:rPr>
          <w:rStyle w:val="CharStyle58"/>
          <w:b/>
          <w:bCs/>
          <w:lang w:val="uk-UA"/>
        </w:rPr>
        <w:t>і</w:t>
      </w:r>
      <w:r w:rsidRPr="00092068">
        <w:rPr>
          <w:rStyle w:val="CharStyle58"/>
          <w:b/>
          <w:bCs/>
          <w:lang w:val="uk-UA"/>
        </w:rPr>
        <w:t xml:space="preserve"> </w:t>
      </w:r>
      <w:bookmarkEnd w:id="390"/>
      <w:r w:rsidR="004D15FF">
        <w:rPr>
          <w:rStyle w:val="CharStyle58"/>
          <w:b/>
          <w:bCs/>
          <w:lang w:val="uk-UA"/>
        </w:rPr>
        <w:t xml:space="preserve">людей з інвалідністю </w:t>
      </w:r>
      <w:r w:rsidR="00FE2797">
        <w:rPr>
          <w:rStyle w:val="CharStyle58"/>
          <w:b/>
          <w:bCs/>
          <w:lang w:val="uk-UA"/>
        </w:rPr>
        <w:t>до</w:t>
      </w:r>
      <w:r w:rsidR="00023C8B" w:rsidRPr="00092068">
        <w:rPr>
          <w:rStyle w:val="CharStyle58"/>
          <w:b/>
          <w:bCs/>
          <w:lang w:val="uk-UA"/>
        </w:rPr>
        <w:t xml:space="preserve"> програм гуманітарного реагування</w:t>
      </w:r>
    </w:p>
    <w:p w:rsidR="00036B41" w:rsidRPr="00092068" w:rsidRDefault="00F17064" w:rsidP="0091617A">
      <w:pPr>
        <w:pStyle w:val="Style11"/>
        <w:framePr w:w="7081" w:h="3511" w:hRule="exact" w:wrap="none" w:vAnchor="page" w:hAnchor="page" w:x="684" w:y="482"/>
        <w:shd w:val="clear" w:color="auto" w:fill="E8E8E7"/>
        <w:spacing w:after="0" w:line="240" w:lineRule="auto"/>
        <w:ind w:right="-8" w:firstLine="0"/>
        <w:rPr>
          <w:lang w:val="uk-UA"/>
        </w:rPr>
      </w:pPr>
      <w:r w:rsidRPr="00092068">
        <w:rPr>
          <w:rStyle w:val="CharStyle13"/>
          <w:lang w:val="uk-UA"/>
        </w:rPr>
        <w:t xml:space="preserve">Редактор </w:t>
      </w:r>
      <w:proofErr w:type="spellStart"/>
      <w:r w:rsidRPr="00092068">
        <w:rPr>
          <w:rStyle w:val="CharStyle13"/>
          <w:lang w:val="uk-UA"/>
        </w:rPr>
        <w:t>Сел</w:t>
      </w:r>
      <w:r w:rsidR="00023C8B" w:rsidRPr="00092068">
        <w:rPr>
          <w:rStyle w:val="CharStyle13"/>
          <w:lang w:val="uk-UA"/>
        </w:rPr>
        <w:t>і</w:t>
      </w:r>
      <w:r w:rsidRPr="00092068">
        <w:rPr>
          <w:rStyle w:val="CharStyle13"/>
          <w:lang w:val="uk-UA"/>
        </w:rPr>
        <w:t>я</w:t>
      </w:r>
      <w:proofErr w:type="spellEnd"/>
      <w:r w:rsidRPr="00092068">
        <w:rPr>
          <w:rStyle w:val="CharStyle13"/>
          <w:lang w:val="uk-UA"/>
        </w:rPr>
        <w:t xml:space="preserve"> </w:t>
      </w:r>
      <w:proofErr w:type="spellStart"/>
      <w:r w:rsidRPr="00092068">
        <w:rPr>
          <w:rStyle w:val="CharStyle13"/>
          <w:lang w:val="uk-UA"/>
        </w:rPr>
        <w:t>Т</w:t>
      </w:r>
      <w:r w:rsidR="00023C8B" w:rsidRPr="00092068">
        <w:rPr>
          <w:rStyle w:val="CharStyle13"/>
          <w:lang w:val="uk-UA"/>
        </w:rPr>
        <w:t>і</w:t>
      </w:r>
      <w:r w:rsidRPr="00092068">
        <w:rPr>
          <w:rStyle w:val="CharStyle13"/>
          <w:lang w:val="uk-UA"/>
        </w:rPr>
        <w:t>лл</w:t>
      </w:r>
      <w:proofErr w:type="spellEnd"/>
    </w:p>
    <w:p w:rsidR="00036B41" w:rsidRPr="00092068" w:rsidRDefault="00F17064" w:rsidP="0091617A">
      <w:pPr>
        <w:pStyle w:val="Style11"/>
        <w:framePr w:w="7081" w:h="3511" w:hRule="exact" w:wrap="none" w:vAnchor="page" w:hAnchor="page" w:x="684" w:y="482"/>
        <w:shd w:val="clear" w:color="auto" w:fill="E8E8E7"/>
        <w:spacing w:after="0" w:line="240" w:lineRule="auto"/>
        <w:ind w:right="-8" w:firstLine="0"/>
        <w:rPr>
          <w:lang w:val="uk-UA"/>
        </w:rPr>
      </w:pPr>
      <w:r w:rsidRPr="00092068">
        <w:rPr>
          <w:rStyle w:val="CharStyle13"/>
          <w:lang w:val="uk-UA"/>
        </w:rPr>
        <w:t>Доступн</w:t>
      </w:r>
      <w:r w:rsidR="00023C8B" w:rsidRPr="00092068">
        <w:rPr>
          <w:rStyle w:val="CharStyle13"/>
          <w:lang w:val="uk-UA"/>
        </w:rPr>
        <w:t>і</w:t>
      </w:r>
      <w:r w:rsidRPr="00092068">
        <w:rPr>
          <w:rStyle w:val="CharStyle13"/>
          <w:lang w:val="uk-UA"/>
        </w:rPr>
        <w:t xml:space="preserve">сть PDF на </w:t>
      </w:r>
      <w:hyperlink r:id="rId154" w:history="1">
        <w:r w:rsidRPr="00092068">
          <w:rPr>
            <w:rStyle w:val="CharStyle13"/>
            <w:lang w:val="uk-UA"/>
          </w:rPr>
          <w:t>ст</w:t>
        </w:r>
        <w:r w:rsidR="00023C8B" w:rsidRPr="00092068">
          <w:rPr>
            <w:rStyle w:val="CharStyle13"/>
            <w:lang w:val="uk-UA"/>
          </w:rPr>
          <w:t>о</w:t>
        </w:r>
        <w:r w:rsidRPr="00092068">
          <w:rPr>
            <w:rStyle w:val="CharStyle13"/>
            <w:lang w:val="uk-UA"/>
          </w:rPr>
          <w:t>р</w:t>
        </w:r>
        <w:r w:rsidR="00023C8B" w:rsidRPr="00092068">
          <w:rPr>
            <w:rStyle w:val="CharStyle13"/>
            <w:lang w:val="uk-UA"/>
          </w:rPr>
          <w:t>і</w:t>
        </w:r>
        <w:r w:rsidRPr="00092068">
          <w:rPr>
            <w:rStyle w:val="CharStyle13"/>
            <w:lang w:val="uk-UA"/>
          </w:rPr>
          <w:t>н</w:t>
        </w:r>
        <w:r w:rsidR="00023C8B" w:rsidRPr="00092068">
          <w:rPr>
            <w:rStyle w:val="CharStyle13"/>
            <w:lang w:val="uk-UA"/>
          </w:rPr>
          <w:t>ці</w:t>
        </w:r>
        <w:r w:rsidRPr="00092068">
          <w:rPr>
            <w:rStyle w:val="CharStyle13"/>
            <w:lang w:val="uk-UA"/>
          </w:rPr>
          <w:t xml:space="preserve"> </w:t>
        </w:r>
        <w:proofErr w:type="spellStart"/>
        <w:r w:rsidRPr="00092068">
          <w:rPr>
            <w:rStyle w:val="CharStyle13"/>
            <w:lang w:val="uk-UA"/>
          </w:rPr>
          <w:t>Ted</w:t>
        </w:r>
        <w:proofErr w:type="spellEnd"/>
      </w:hyperlink>
    </w:p>
    <w:p w:rsidR="00036B41" w:rsidRPr="00092068" w:rsidRDefault="00F17064" w:rsidP="0091617A">
      <w:pPr>
        <w:pStyle w:val="Style11"/>
        <w:framePr w:w="7081" w:h="3511" w:hRule="exact" w:wrap="none" w:vAnchor="page" w:hAnchor="page" w:x="684" w:y="482"/>
        <w:shd w:val="clear" w:color="auto" w:fill="E8E8E7"/>
        <w:spacing w:after="0" w:line="240" w:lineRule="auto"/>
        <w:ind w:right="-8" w:firstLine="0"/>
        <w:rPr>
          <w:lang w:val="uk-UA"/>
        </w:rPr>
      </w:pPr>
      <w:r w:rsidRPr="00092068">
        <w:rPr>
          <w:rStyle w:val="CharStyle13"/>
          <w:lang w:val="uk-UA"/>
        </w:rPr>
        <w:t>Дизайн TRUE www.truedesign.co.uk</w:t>
      </w:r>
    </w:p>
    <w:p w:rsidR="00036B41" w:rsidRPr="00092068" w:rsidRDefault="00023C8B" w:rsidP="0091617A">
      <w:pPr>
        <w:pStyle w:val="Style11"/>
        <w:framePr w:w="7081" w:h="3511" w:hRule="exact" w:wrap="none" w:vAnchor="page" w:hAnchor="page" w:x="684" w:y="482"/>
        <w:shd w:val="clear" w:color="auto" w:fill="E8E8E7"/>
        <w:spacing w:after="156" w:line="240" w:lineRule="auto"/>
        <w:ind w:right="-8" w:firstLine="0"/>
        <w:rPr>
          <w:lang w:val="uk-UA"/>
        </w:rPr>
      </w:pPr>
      <w:r w:rsidRPr="00092068">
        <w:rPr>
          <w:rStyle w:val="CharStyle13"/>
          <w:lang w:val="uk-UA"/>
        </w:rPr>
        <w:t>Друк</w:t>
      </w:r>
      <w:r w:rsidR="00F17064" w:rsidRPr="00092068">
        <w:rPr>
          <w:rStyle w:val="CharStyle13"/>
          <w:lang w:val="uk-UA"/>
        </w:rPr>
        <w:t xml:space="preserve"> </w:t>
      </w:r>
      <w:proofErr w:type="spellStart"/>
      <w:r w:rsidR="00F17064" w:rsidRPr="00092068">
        <w:rPr>
          <w:rStyle w:val="CharStyle13"/>
          <w:lang w:val="uk-UA"/>
        </w:rPr>
        <w:t>Park</w:t>
      </w:r>
      <w:proofErr w:type="spellEnd"/>
      <w:r w:rsidR="00F17064" w:rsidRPr="00092068">
        <w:rPr>
          <w:rStyle w:val="CharStyle13"/>
          <w:lang w:val="uk-UA"/>
        </w:rPr>
        <w:t xml:space="preserve"> </w:t>
      </w:r>
      <w:proofErr w:type="spellStart"/>
      <w:r w:rsidR="00F17064" w:rsidRPr="00092068">
        <w:rPr>
          <w:rStyle w:val="CharStyle13"/>
          <w:lang w:val="uk-UA"/>
        </w:rPr>
        <w:t>Communications</w:t>
      </w:r>
      <w:proofErr w:type="spellEnd"/>
      <w:r w:rsidR="00F17064" w:rsidRPr="00092068">
        <w:rPr>
          <w:rStyle w:val="CharStyle13"/>
          <w:lang w:val="uk-UA"/>
        </w:rPr>
        <w:t xml:space="preserve"> www.parkcom.co.uk</w:t>
      </w:r>
    </w:p>
    <w:p w:rsidR="00036B41" w:rsidRPr="00092068" w:rsidRDefault="00023C8B" w:rsidP="0091617A">
      <w:pPr>
        <w:pStyle w:val="Style11"/>
        <w:framePr w:w="7081" w:h="3511" w:hRule="exact" w:wrap="none" w:vAnchor="page" w:hAnchor="page" w:x="684" w:y="482"/>
        <w:shd w:val="clear" w:color="auto" w:fill="E8E8E7"/>
        <w:spacing w:after="0" w:line="240" w:lineRule="auto"/>
        <w:ind w:right="-8" w:firstLine="0"/>
        <w:jc w:val="both"/>
        <w:rPr>
          <w:lang w:val="uk-UA"/>
        </w:rPr>
      </w:pPr>
      <w:r w:rsidRPr="00092068">
        <w:rPr>
          <w:rStyle w:val="CharStyle13"/>
          <w:lang w:val="uk-UA"/>
        </w:rPr>
        <w:t xml:space="preserve">Цей документ надрукований на папері </w:t>
      </w:r>
      <w:proofErr w:type="spellStart"/>
      <w:r w:rsidRPr="00092068">
        <w:rPr>
          <w:rStyle w:val="CharStyle13"/>
          <w:lang w:val="uk-UA"/>
        </w:rPr>
        <w:t>Cocoon</w:t>
      </w:r>
      <w:proofErr w:type="spellEnd"/>
      <w:r w:rsidRPr="00092068">
        <w:rPr>
          <w:rStyle w:val="CharStyle13"/>
          <w:lang w:val="uk-UA"/>
        </w:rPr>
        <w:t xml:space="preserve"> </w:t>
      </w:r>
      <w:proofErr w:type="spellStart"/>
      <w:r w:rsidRPr="00092068">
        <w:rPr>
          <w:rStyle w:val="CharStyle13"/>
          <w:lang w:val="uk-UA"/>
        </w:rPr>
        <w:t>Preprint</w:t>
      </w:r>
      <w:proofErr w:type="spellEnd"/>
      <w:r w:rsidRPr="00092068">
        <w:rPr>
          <w:rStyle w:val="CharStyle13"/>
          <w:lang w:val="uk-UA"/>
        </w:rPr>
        <w:t xml:space="preserve"> </w:t>
      </w:r>
      <w:proofErr w:type="spellStart"/>
      <w:r w:rsidRPr="00092068">
        <w:rPr>
          <w:rStyle w:val="CharStyle13"/>
          <w:lang w:val="uk-UA"/>
        </w:rPr>
        <w:t>and</w:t>
      </w:r>
      <w:proofErr w:type="spellEnd"/>
      <w:r w:rsidRPr="00092068">
        <w:rPr>
          <w:rStyle w:val="CharStyle13"/>
          <w:lang w:val="uk-UA"/>
        </w:rPr>
        <w:t xml:space="preserve"> </w:t>
      </w:r>
      <w:proofErr w:type="spellStart"/>
      <w:r w:rsidRPr="00092068">
        <w:rPr>
          <w:rStyle w:val="CharStyle13"/>
          <w:lang w:val="uk-UA"/>
        </w:rPr>
        <w:t>Offset</w:t>
      </w:r>
      <w:proofErr w:type="spellEnd"/>
      <w:r w:rsidRPr="00092068">
        <w:rPr>
          <w:rStyle w:val="CharStyle13"/>
          <w:lang w:val="uk-UA"/>
        </w:rPr>
        <w:t>, 100 % переробка, перероблено FSC</w:t>
      </w:r>
      <w:r w:rsidRPr="00092068">
        <w:rPr>
          <w:rStyle w:val="CharStyle13"/>
          <w:vertAlign w:val="superscript"/>
          <w:lang w:val="uk-UA"/>
        </w:rPr>
        <w:t>®</w:t>
      </w:r>
      <w:r w:rsidRPr="00092068">
        <w:rPr>
          <w:rStyle w:val="CharStyle13"/>
          <w:lang w:val="uk-UA"/>
        </w:rPr>
        <w:t>, має європейський екологічний знак. 100 % використовуваної друкарської фарби зроблено на основі рослинної олії</w:t>
      </w:r>
      <w:r w:rsidR="00F17064" w:rsidRPr="00092068">
        <w:rPr>
          <w:rStyle w:val="CharStyle13"/>
          <w:lang w:val="uk-UA"/>
        </w:rPr>
        <w:t>.</w:t>
      </w:r>
    </w:p>
    <w:p w:rsidR="00036B41" w:rsidRPr="00092068" w:rsidRDefault="00023C8B" w:rsidP="0091617A">
      <w:pPr>
        <w:pStyle w:val="Style56"/>
        <w:framePr w:w="7156" w:h="7141" w:hRule="exact" w:wrap="none" w:vAnchor="page" w:hAnchor="page" w:x="684" w:y="4396"/>
        <w:shd w:val="clear" w:color="auto" w:fill="E8E8E7"/>
        <w:spacing w:before="0" w:after="0" w:line="240" w:lineRule="auto"/>
        <w:ind w:firstLine="0"/>
        <w:rPr>
          <w:lang w:val="uk-UA"/>
        </w:rPr>
      </w:pPr>
      <w:bookmarkStart w:id="391" w:name="bookmark435"/>
      <w:r w:rsidRPr="00092068">
        <w:rPr>
          <w:rStyle w:val="CharStyle58"/>
          <w:b/>
          <w:bCs/>
          <w:lang w:val="uk-UA"/>
        </w:rPr>
        <w:t>«</w:t>
      </w:r>
      <w:proofErr w:type="spellStart"/>
      <w:r w:rsidR="00F17064" w:rsidRPr="00092068">
        <w:rPr>
          <w:rStyle w:val="CharStyle58"/>
          <w:b/>
          <w:bCs/>
          <w:lang w:val="uk-UA"/>
        </w:rPr>
        <w:t>С</w:t>
      </w:r>
      <w:r w:rsidR="004D54B9" w:rsidRPr="00092068">
        <w:rPr>
          <w:rStyle w:val="CharStyle58"/>
          <w:b/>
          <w:bCs/>
          <w:lang w:val="uk-UA"/>
        </w:rPr>
        <w:t>і</w:t>
      </w:r>
      <w:r w:rsidR="00F17064" w:rsidRPr="00092068">
        <w:rPr>
          <w:rStyle w:val="CharStyle58"/>
          <w:b/>
          <w:bCs/>
          <w:lang w:val="uk-UA"/>
        </w:rPr>
        <w:t>Б</w:t>
      </w:r>
      <w:r w:rsidR="004D54B9" w:rsidRPr="00092068">
        <w:rPr>
          <w:rStyle w:val="CharStyle58"/>
          <w:b/>
          <w:bCs/>
          <w:lang w:val="uk-UA"/>
        </w:rPr>
        <w:t>іЕ</w:t>
      </w:r>
      <w:r w:rsidR="00F17064" w:rsidRPr="00092068">
        <w:rPr>
          <w:rStyle w:val="CharStyle58"/>
          <w:b/>
          <w:bCs/>
          <w:lang w:val="uk-UA"/>
        </w:rPr>
        <w:t>м</w:t>
      </w:r>
      <w:proofErr w:type="spellEnd"/>
      <w:r w:rsidR="00F17064" w:rsidRPr="00092068">
        <w:rPr>
          <w:rStyle w:val="CharStyle58"/>
          <w:b/>
          <w:bCs/>
          <w:lang w:val="uk-UA"/>
        </w:rPr>
        <w:t xml:space="preserve"> </w:t>
      </w:r>
      <w:proofErr w:type="spellStart"/>
      <w:r w:rsidR="004D54B9" w:rsidRPr="00092068">
        <w:rPr>
          <w:rStyle w:val="CharStyle58"/>
          <w:b/>
          <w:bCs/>
          <w:lang w:val="uk-UA"/>
        </w:rPr>
        <w:t>І</w:t>
      </w:r>
      <w:r w:rsidR="00F17064" w:rsidRPr="00092068">
        <w:rPr>
          <w:rStyle w:val="CharStyle58"/>
          <w:b/>
          <w:bCs/>
          <w:lang w:val="uk-UA"/>
        </w:rPr>
        <w:t>нтернешенел</w:t>
      </w:r>
      <w:proofErr w:type="spellEnd"/>
      <w:r w:rsidRPr="00092068">
        <w:rPr>
          <w:rStyle w:val="CharStyle58"/>
          <w:b/>
          <w:bCs/>
          <w:lang w:val="uk-UA"/>
        </w:rPr>
        <w:t>»</w:t>
      </w:r>
      <w:bookmarkEnd w:id="391"/>
    </w:p>
    <w:p w:rsidR="00203CAE" w:rsidRPr="00092068" w:rsidRDefault="00F17064" w:rsidP="0091617A">
      <w:pPr>
        <w:pStyle w:val="Style11"/>
        <w:framePr w:w="7156" w:h="7141" w:hRule="exact" w:wrap="none" w:vAnchor="page" w:hAnchor="page" w:x="684" w:y="4396"/>
        <w:shd w:val="clear" w:color="auto" w:fill="E8E8E7"/>
        <w:spacing w:after="0" w:line="240" w:lineRule="auto"/>
        <w:ind w:firstLine="0"/>
        <w:rPr>
          <w:rStyle w:val="CharStyle13"/>
          <w:lang w:val="uk-UA"/>
        </w:rPr>
      </w:pPr>
      <w:proofErr w:type="spellStart"/>
      <w:r w:rsidRPr="00092068">
        <w:rPr>
          <w:rStyle w:val="CharStyle13"/>
          <w:lang w:val="uk-UA"/>
        </w:rPr>
        <w:t>Stubenwald-Allee</w:t>
      </w:r>
      <w:proofErr w:type="spellEnd"/>
      <w:r w:rsidRPr="00092068">
        <w:rPr>
          <w:rStyle w:val="CharStyle13"/>
          <w:lang w:val="uk-UA"/>
        </w:rPr>
        <w:t xml:space="preserve"> 5, 64625 </w:t>
      </w:r>
      <w:proofErr w:type="spellStart"/>
      <w:r w:rsidRPr="00092068">
        <w:rPr>
          <w:rStyle w:val="CharStyle13"/>
          <w:lang w:val="uk-UA"/>
        </w:rPr>
        <w:t>Bensheim</w:t>
      </w:r>
      <w:proofErr w:type="spellEnd"/>
      <w:r w:rsidRPr="00092068">
        <w:rPr>
          <w:rStyle w:val="CharStyle13"/>
          <w:lang w:val="uk-UA"/>
        </w:rPr>
        <w:t xml:space="preserve">, </w:t>
      </w:r>
      <w:proofErr w:type="spellStart"/>
      <w:r w:rsidRPr="00092068">
        <w:rPr>
          <w:rStyle w:val="CharStyle13"/>
          <w:lang w:val="uk-UA"/>
        </w:rPr>
        <w:t>Germany</w:t>
      </w:r>
      <w:proofErr w:type="spellEnd"/>
    </w:p>
    <w:p w:rsidR="00203CAE" w:rsidRPr="00092068" w:rsidRDefault="00023C8B" w:rsidP="0091617A">
      <w:pPr>
        <w:pStyle w:val="Style11"/>
        <w:framePr w:w="7156" w:h="7141" w:hRule="exact" w:wrap="none" w:vAnchor="page" w:hAnchor="page" w:x="684" w:y="4396"/>
        <w:shd w:val="clear" w:color="auto" w:fill="E8E8E7"/>
        <w:spacing w:after="0" w:line="240" w:lineRule="auto"/>
        <w:ind w:firstLine="0"/>
        <w:rPr>
          <w:rStyle w:val="CharStyle13"/>
          <w:lang w:val="uk-UA"/>
        </w:rPr>
      </w:pPr>
      <w:r w:rsidRPr="00092068">
        <w:rPr>
          <w:rStyle w:val="CharStyle13"/>
          <w:lang w:val="uk-UA"/>
        </w:rPr>
        <w:t>T: +49 6251 131-0</w:t>
      </w:r>
    </w:p>
    <w:p w:rsidR="00203CAE" w:rsidRPr="00092068" w:rsidRDefault="00023C8B" w:rsidP="0091617A">
      <w:pPr>
        <w:pStyle w:val="Style11"/>
        <w:framePr w:w="7156" w:h="7141" w:hRule="exact" w:wrap="none" w:vAnchor="page" w:hAnchor="page" w:x="684" w:y="4396"/>
        <w:shd w:val="clear" w:color="auto" w:fill="E8E8E7"/>
        <w:spacing w:after="0" w:line="240" w:lineRule="auto"/>
        <w:ind w:firstLine="0"/>
        <w:rPr>
          <w:rStyle w:val="CharStyle13"/>
          <w:lang w:val="uk-UA"/>
        </w:rPr>
      </w:pPr>
      <w:r w:rsidRPr="00092068">
        <w:rPr>
          <w:rStyle w:val="CharStyle13"/>
          <w:lang w:val="uk-UA"/>
        </w:rPr>
        <w:t>W: www.cbm.org</w:t>
      </w:r>
    </w:p>
    <w:p w:rsidR="00203CAE" w:rsidRPr="00092068" w:rsidRDefault="00F17064" w:rsidP="0091617A">
      <w:pPr>
        <w:pStyle w:val="Style11"/>
        <w:framePr w:w="7156" w:h="7141" w:hRule="exact" w:wrap="none" w:vAnchor="page" w:hAnchor="page" w:x="684" w:y="4396"/>
        <w:shd w:val="clear" w:color="auto" w:fill="E8E8E7"/>
        <w:spacing w:after="0" w:line="240" w:lineRule="auto"/>
        <w:ind w:firstLine="0"/>
        <w:rPr>
          <w:rStyle w:val="CharStyle13"/>
          <w:lang w:val="uk-UA"/>
        </w:rPr>
      </w:pPr>
      <w:r w:rsidRPr="00092068">
        <w:rPr>
          <w:rStyle w:val="CharStyle13"/>
          <w:lang w:val="uk-UA"/>
        </w:rPr>
        <w:t>E:</w:t>
      </w:r>
      <w:hyperlink r:id="rId155" w:history="1">
        <w:r w:rsidRPr="00092068">
          <w:rPr>
            <w:rStyle w:val="CharStyle13"/>
            <w:lang w:val="uk-UA"/>
          </w:rPr>
          <w:t xml:space="preserve"> contact@cbm.org</w:t>
        </w:r>
      </w:hyperlink>
      <w:r w:rsidRPr="00092068">
        <w:rPr>
          <w:rStyle w:val="CharStyle13"/>
          <w:lang w:val="uk-UA"/>
        </w:rPr>
        <w:t xml:space="preserve"> </w:t>
      </w:r>
    </w:p>
    <w:p w:rsidR="00036B41" w:rsidRPr="00092068" w:rsidRDefault="004D54B9" w:rsidP="0091617A">
      <w:pPr>
        <w:pStyle w:val="Style11"/>
        <w:framePr w:w="7156" w:h="7141" w:hRule="exact" w:wrap="none" w:vAnchor="page" w:hAnchor="page" w:x="684" w:y="4396"/>
        <w:shd w:val="clear" w:color="auto" w:fill="E8E8E7"/>
        <w:spacing w:after="0" w:line="240" w:lineRule="auto"/>
        <w:ind w:firstLine="0"/>
        <w:rPr>
          <w:lang w:val="uk-UA"/>
        </w:rPr>
      </w:pPr>
      <w:r w:rsidRPr="00092068">
        <w:rPr>
          <w:rStyle w:val="CharStyle13"/>
          <w:lang w:val="uk-UA"/>
        </w:rPr>
        <w:t>Реєстраційний номер благ</w:t>
      </w:r>
      <w:r w:rsidR="00023C8B" w:rsidRPr="00092068">
        <w:rPr>
          <w:rStyle w:val="CharStyle13"/>
          <w:lang w:val="uk-UA"/>
        </w:rPr>
        <w:t>о</w:t>
      </w:r>
      <w:r w:rsidRPr="00092068">
        <w:rPr>
          <w:rStyle w:val="CharStyle13"/>
          <w:lang w:val="uk-UA"/>
        </w:rPr>
        <w:t>дійної організації</w:t>
      </w:r>
      <w:r w:rsidR="00F17064" w:rsidRPr="00092068">
        <w:rPr>
          <w:rStyle w:val="CharStyle13"/>
          <w:lang w:val="uk-UA"/>
        </w:rPr>
        <w:t xml:space="preserve"> VR20949</w:t>
      </w:r>
    </w:p>
    <w:p w:rsidR="00036B41" w:rsidRPr="00092068" w:rsidRDefault="00023C8B" w:rsidP="0091617A">
      <w:pPr>
        <w:pStyle w:val="Style56"/>
        <w:framePr w:w="7156" w:h="7141" w:hRule="exact" w:wrap="none" w:vAnchor="page" w:hAnchor="page" w:x="684" w:y="4396"/>
        <w:shd w:val="clear" w:color="auto" w:fill="E8E8E7"/>
        <w:spacing w:before="0" w:after="0" w:line="240" w:lineRule="auto"/>
        <w:ind w:firstLine="0"/>
        <w:rPr>
          <w:lang w:val="uk-UA"/>
        </w:rPr>
      </w:pPr>
      <w:bookmarkStart w:id="392" w:name="bookmark436"/>
      <w:r w:rsidRPr="00092068">
        <w:rPr>
          <w:rStyle w:val="CharStyle58"/>
          <w:b/>
          <w:bCs/>
          <w:lang w:val="uk-UA"/>
        </w:rPr>
        <w:t>«</w:t>
      </w:r>
      <w:proofErr w:type="spellStart"/>
      <w:r w:rsidR="00F17064" w:rsidRPr="00092068">
        <w:rPr>
          <w:rStyle w:val="CharStyle58"/>
          <w:b/>
          <w:bCs/>
          <w:lang w:val="uk-UA"/>
        </w:rPr>
        <w:t>Х</w:t>
      </w:r>
      <w:r w:rsidR="004D54B9" w:rsidRPr="00092068">
        <w:rPr>
          <w:rStyle w:val="CharStyle58"/>
          <w:b/>
          <w:bCs/>
          <w:lang w:val="uk-UA"/>
        </w:rPr>
        <w:t>е</w:t>
      </w:r>
      <w:r w:rsidR="00F17064" w:rsidRPr="00092068">
        <w:rPr>
          <w:rStyle w:val="CharStyle58"/>
          <w:b/>
          <w:bCs/>
          <w:lang w:val="uk-UA"/>
        </w:rPr>
        <w:t>нд</w:t>
      </w:r>
      <w:r w:rsidRPr="00092068">
        <w:rPr>
          <w:rStyle w:val="CharStyle58"/>
          <w:b/>
          <w:bCs/>
          <w:lang w:val="uk-UA"/>
        </w:rPr>
        <w:t>і</w:t>
      </w:r>
      <w:r w:rsidR="00F17064" w:rsidRPr="00092068">
        <w:rPr>
          <w:rStyle w:val="CharStyle58"/>
          <w:b/>
          <w:bCs/>
          <w:lang w:val="uk-UA"/>
        </w:rPr>
        <w:t>кап</w:t>
      </w:r>
      <w:proofErr w:type="spellEnd"/>
      <w:r w:rsidR="00F17064" w:rsidRPr="00092068">
        <w:rPr>
          <w:rStyle w:val="CharStyle58"/>
          <w:b/>
          <w:bCs/>
          <w:lang w:val="uk-UA"/>
        </w:rPr>
        <w:t xml:space="preserve"> </w:t>
      </w:r>
      <w:r w:rsidR="004D54B9" w:rsidRPr="00092068">
        <w:rPr>
          <w:rStyle w:val="CharStyle58"/>
          <w:b/>
          <w:bCs/>
          <w:lang w:val="uk-UA"/>
        </w:rPr>
        <w:t>І</w:t>
      </w:r>
      <w:r w:rsidR="00F17064" w:rsidRPr="00092068">
        <w:rPr>
          <w:rStyle w:val="CharStyle58"/>
          <w:b/>
          <w:bCs/>
          <w:lang w:val="uk-UA"/>
        </w:rPr>
        <w:t>нтерн</w:t>
      </w:r>
      <w:r w:rsidR="004D54B9" w:rsidRPr="00092068">
        <w:rPr>
          <w:rStyle w:val="CharStyle58"/>
          <w:b/>
          <w:bCs/>
          <w:lang w:val="uk-UA"/>
        </w:rPr>
        <w:t>е</w:t>
      </w:r>
      <w:r w:rsidR="00F17064" w:rsidRPr="00092068">
        <w:rPr>
          <w:rStyle w:val="CharStyle58"/>
          <w:b/>
          <w:bCs/>
          <w:lang w:val="uk-UA"/>
        </w:rPr>
        <w:t>шнл</w:t>
      </w:r>
      <w:bookmarkEnd w:id="392"/>
      <w:r w:rsidRPr="00092068">
        <w:rPr>
          <w:rStyle w:val="CharStyle58"/>
          <w:b/>
          <w:bCs/>
          <w:lang w:val="uk-UA"/>
        </w:rPr>
        <w:t>»</w:t>
      </w:r>
    </w:p>
    <w:p w:rsidR="00203CAE" w:rsidRPr="00092068" w:rsidRDefault="00F17064" w:rsidP="0091617A">
      <w:pPr>
        <w:pStyle w:val="Style11"/>
        <w:framePr w:w="7156" w:h="7141" w:hRule="exact" w:wrap="none" w:vAnchor="page" w:hAnchor="page" w:x="684" w:y="4396"/>
        <w:shd w:val="clear" w:color="auto" w:fill="E8E8E7"/>
        <w:spacing w:after="0" w:line="240" w:lineRule="auto"/>
        <w:ind w:firstLine="0"/>
        <w:rPr>
          <w:rStyle w:val="CharStyle13"/>
          <w:lang w:val="uk-UA"/>
        </w:rPr>
      </w:pPr>
      <w:r w:rsidRPr="00092068">
        <w:rPr>
          <w:rStyle w:val="CharStyle13"/>
          <w:lang w:val="uk-UA"/>
        </w:rPr>
        <w:t xml:space="preserve">138, </w:t>
      </w:r>
      <w:proofErr w:type="spellStart"/>
      <w:r w:rsidRPr="00092068">
        <w:rPr>
          <w:rStyle w:val="CharStyle13"/>
          <w:lang w:val="uk-UA"/>
        </w:rPr>
        <w:t>avenue</w:t>
      </w:r>
      <w:proofErr w:type="spellEnd"/>
      <w:r w:rsidRPr="00092068">
        <w:rPr>
          <w:rStyle w:val="CharStyle13"/>
          <w:lang w:val="uk-UA"/>
        </w:rPr>
        <w:t xml:space="preserve"> </w:t>
      </w:r>
      <w:proofErr w:type="spellStart"/>
      <w:r w:rsidRPr="00092068">
        <w:rPr>
          <w:rStyle w:val="CharStyle13"/>
          <w:lang w:val="uk-UA"/>
        </w:rPr>
        <w:t>des</w:t>
      </w:r>
      <w:proofErr w:type="spellEnd"/>
      <w:r w:rsidRPr="00092068">
        <w:rPr>
          <w:rStyle w:val="CharStyle13"/>
          <w:lang w:val="uk-UA"/>
        </w:rPr>
        <w:t xml:space="preserve"> </w:t>
      </w:r>
      <w:proofErr w:type="spellStart"/>
      <w:r w:rsidRPr="00092068">
        <w:rPr>
          <w:rStyle w:val="CharStyle13"/>
          <w:lang w:val="uk-UA"/>
        </w:rPr>
        <w:t>Freres</w:t>
      </w:r>
      <w:proofErr w:type="spellEnd"/>
      <w:r w:rsidRPr="00092068">
        <w:rPr>
          <w:rStyle w:val="CharStyle13"/>
          <w:lang w:val="uk-UA"/>
        </w:rPr>
        <w:t xml:space="preserve"> </w:t>
      </w:r>
      <w:proofErr w:type="spellStart"/>
      <w:r w:rsidRPr="00092068">
        <w:rPr>
          <w:rStyle w:val="CharStyle13"/>
          <w:lang w:val="uk-UA"/>
        </w:rPr>
        <w:t>Lumiere</w:t>
      </w:r>
      <w:proofErr w:type="spellEnd"/>
      <w:r w:rsidRPr="00092068">
        <w:rPr>
          <w:rStyle w:val="CharStyle13"/>
          <w:lang w:val="uk-UA"/>
        </w:rPr>
        <w:t xml:space="preserve"> 69008 </w:t>
      </w:r>
      <w:proofErr w:type="spellStart"/>
      <w:r w:rsidRPr="00092068">
        <w:rPr>
          <w:rStyle w:val="CharStyle13"/>
          <w:lang w:val="uk-UA"/>
        </w:rPr>
        <w:t>Lyon</w:t>
      </w:r>
      <w:proofErr w:type="spellEnd"/>
      <w:r w:rsidRPr="00092068">
        <w:rPr>
          <w:rStyle w:val="CharStyle13"/>
          <w:lang w:val="uk-UA"/>
        </w:rPr>
        <w:t xml:space="preserve">, </w:t>
      </w:r>
      <w:proofErr w:type="spellStart"/>
      <w:r w:rsidRPr="00092068">
        <w:rPr>
          <w:rStyle w:val="CharStyle13"/>
          <w:lang w:val="uk-UA"/>
        </w:rPr>
        <w:t>France</w:t>
      </w:r>
      <w:proofErr w:type="spellEnd"/>
    </w:p>
    <w:p w:rsidR="00203CAE" w:rsidRPr="00092068" w:rsidRDefault="00023C8B" w:rsidP="0091617A">
      <w:pPr>
        <w:pStyle w:val="Style11"/>
        <w:framePr w:w="7156" w:h="7141" w:hRule="exact" w:wrap="none" w:vAnchor="page" w:hAnchor="page" w:x="684" w:y="4396"/>
        <w:shd w:val="clear" w:color="auto" w:fill="E8E8E7"/>
        <w:spacing w:after="0" w:line="240" w:lineRule="auto"/>
        <w:ind w:firstLine="0"/>
        <w:rPr>
          <w:rStyle w:val="CharStyle13"/>
          <w:lang w:val="uk-UA"/>
        </w:rPr>
      </w:pPr>
      <w:r w:rsidRPr="00092068">
        <w:rPr>
          <w:rStyle w:val="CharStyle13"/>
          <w:lang w:val="uk-UA"/>
        </w:rPr>
        <w:t>T: +33 4 7869 7979</w:t>
      </w:r>
    </w:p>
    <w:p w:rsidR="00203CAE" w:rsidRPr="00092068" w:rsidRDefault="00F17064" w:rsidP="0091617A">
      <w:pPr>
        <w:pStyle w:val="Style11"/>
        <w:framePr w:w="7156" w:h="7141" w:hRule="exact" w:wrap="none" w:vAnchor="page" w:hAnchor="page" w:x="684" w:y="4396"/>
        <w:shd w:val="clear" w:color="auto" w:fill="E8E8E7"/>
        <w:spacing w:after="0" w:line="240" w:lineRule="auto"/>
        <w:ind w:firstLine="0"/>
        <w:rPr>
          <w:rStyle w:val="CharStyle13"/>
          <w:lang w:val="uk-UA"/>
        </w:rPr>
      </w:pPr>
      <w:r w:rsidRPr="00092068">
        <w:rPr>
          <w:rStyle w:val="CharStyle13"/>
          <w:lang w:val="uk-UA"/>
        </w:rPr>
        <w:t>W: www.handicap-international.org</w:t>
      </w:r>
    </w:p>
    <w:p w:rsidR="00203CAE" w:rsidRPr="00092068" w:rsidRDefault="00F17064" w:rsidP="0091617A">
      <w:pPr>
        <w:pStyle w:val="Style11"/>
        <w:framePr w:w="7156" w:h="7141" w:hRule="exact" w:wrap="none" w:vAnchor="page" w:hAnchor="page" w:x="684" w:y="4396"/>
        <w:shd w:val="clear" w:color="auto" w:fill="E8E8E7"/>
        <w:spacing w:after="0" w:line="240" w:lineRule="auto"/>
        <w:ind w:firstLine="0"/>
        <w:rPr>
          <w:rStyle w:val="CharStyle13"/>
          <w:lang w:val="uk-UA"/>
        </w:rPr>
      </w:pPr>
      <w:r w:rsidRPr="00092068">
        <w:rPr>
          <w:rStyle w:val="CharStyle13"/>
          <w:lang w:val="uk-UA"/>
        </w:rPr>
        <w:t>E:</w:t>
      </w:r>
      <w:hyperlink r:id="rId156" w:history="1">
        <w:r w:rsidRPr="00092068">
          <w:rPr>
            <w:rStyle w:val="CharStyle13"/>
            <w:lang w:val="uk-UA"/>
          </w:rPr>
          <w:t xml:space="preserve"> ageneral@handicap-international.org</w:t>
        </w:r>
      </w:hyperlink>
    </w:p>
    <w:p w:rsidR="00036B41" w:rsidRPr="00092068" w:rsidRDefault="004D54B9" w:rsidP="0091617A">
      <w:pPr>
        <w:pStyle w:val="Style11"/>
        <w:framePr w:w="7156" w:h="7141" w:hRule="exact" w:wrap="none" w:vAnchor="page" w:hAnchor="page" w:x="684" w:y="4396"/>
        <w:shd w:val="clear" w:color="auto" w:fill="E8E8E7"/>
        <w:spacing w:after="0" w:line="240" w:lineRule="auto"/>
        <w:ind w:firstLine="0"/>
        <w:rPr>
          <w:lang w:val="uk-UA"/>
        </w:rPr>
      </w:pPr>
      <w:r w:rsidRPr="00092068">
        <w:rPr>
          <w:rStyle w:val="CharStyle13"/>
          <w:lang w:val="uk-UA"/>
        </w:rPr>
        <w:t>Реєстраційний номер благ</w:t>
      </w:r>
      <w:r w:rsidR="00023C8B" w:rsidRPr="00092068">
        <w:rPr>
          <w:rStyle w:val="CharStyle13"/>
          <w:lang w:val="uk-UA"/>
        </w:rPr>
        <w:t>о</w:t>
      </w:r>
      <w:r w:rsidRPr="00092068">
        <w:rPr>
          <w:rStyle w:val="CharStyle13"/>
          <w:lang w:val="uk-UA"/>
        </w:rPr>
        <w:t>дійної організації у</w:t>
      </w:r>
      <w:r w:rsidR="00F17064" w:rsidRPr="00092068">
        <w:rPr>
          <w:rStyle w:val="CharStyle13"/>
          <w:lang w:val="uk-UA"/>
        </w:rPr>
        <w:t xml:space="preserve"> Великобритан</w:t>
      </w:r>
      <w:r w:rsidRPr="00092068">
        <w:rPr>
          <w:rStyle w:val="CharStyle13"/>
          <w:lang w:val="uk-UA"/>
        </w:rPr>
        <w:t>ії</w:t>
      </w:r>
      <w:r w:rsidR="00F17064" w:rsidRPr="00092068">
        <w:rPr>
          <w:rStyle w:val="CharStyle13"/>
          <w:lang w:val="uk-UA"/>
        </w:rPr>
        <w:t xml:space="preserve"> 1082565</w:t>
      </w:r>
    </w:p>
    <w:p w:rsidR="00036B41" w:rsidRPr="00092068" w:rsidRDefault="00023C8B" w:rsidP="0091617A">
      <w:pPr>
        <w:pStyle w:val="Style80"/>
        <w:framePr w:w="7156" w:h="7141" w:hRule="exact" w:wrap="none" w:vAnchor="page" w:hAnchor="page" w:x="684" w:y="4396"/>
        <w:shd w:val="clear" w:color="auto" w:fill="E8E8E7"/>
        <w:spacing w:before="0" w:line="240" w:lineRule="auto"/>
        <w:rPr>
          <w:lang w:val="uk-UA"/>
        </w:rPr>
      </w:pPr>
      <w:r w:rsidRPr="00092068">
        <w:rPr>
          <w:rStyle w:val="CharStyle94"/>
          <w:b/>
          <w:bCs/>
          <w:lang w:val="uk-UA"/>
        </w:rPr>
        <w:t>«</w:t>
      </w:r>
      <w:r w:rsidR="005A55B6">
        <w:rPr>
          <w:rStyle w:val="CharStyle94"/>
          <w:b/>
          <w:bCs/>
          <w:lang w:val="uk-UA"/>
        </w:rPr>
        <w:t>HelpAge</w:t>
      </w:r>
      <w:r w:rsidR="00F17064" w:rsidRPr="00092068">
        <w:rPr>
          <w:rStyle w:val="CharStyle94"/>
          <w:b/>
          <w:bCs/>
          <w:lang w:val="uk-UA"/>
        </w:rPr>
        <w:t xml:space="preserve"> </w:t>
      </w:r>
      <w:proofErr w:type="spellStart"/>
      <w:r w:rsidR="004D54B9" w:rsidRPr="00092068">
        <w:rPr>
          <w:rStyle w:val="CharStyle94"/>
          <w:b/>
          <w:bCs/>
          <w:lang w:val="uk-UA"/>
        </w:rPr>
        <w:t>І</w:t>
      </w:r>
      <w:r w:rsidR="00F17064" w:rsidRPr="00092068">
        <w:rPr>
          <w:rStyle w:val="CharStyle94"/>
          <w:b/>
          <w:bCs/>
          <w:lang w:val="uk-UA"/>
        </w:rPr>
        <w:t>нтернешенел</w:t>
      </w:r>
      <w:proofErr w:type="spellEnd"/>
      <w:r w:rsidRPr="00092068">
        <w:rPr>
          <w:rStyle w:val="CharStyle94"/>
          <w:b/>
          <w:bCs/>
          <w:lang w:val="uk-UA"/>
        </w:rPr>
        <w:t>»</w:t>
      </w:r>
    </w:p>
    <w:p w:rsidR="00203CAE" w:rsidRPr="00092068" w:rsidRDefault="00023C8B" w:rsidP="0091617A">
      <w:pPr>
        <w:pStyle w:val="Style11"/>
        <w:framePr w:w="7156" w:h="7141" w:hRule="exact" w:wrap="none" w:vAnchor="page" w:hAnchor="page" w:x="684" w:y="4396"/>
        <w:shd w:val="clear" w:color="auto" w:fill="E8E8E7"/>
        <w:spacing w:after="0" w:line="240" w:lineRule="auto"/>
        <w:ind w:firstLine="0"/>
        <w:rPr>
          <w:rStyle w:val="CharStyle13"/>
          <w:lang w:val="uk-UA"/>
        </w:rPr>
      </w:pPr>
      <w:r w:rsidRPr="00092068">
        <w:rPr>
          <w:rStyle w:val="CharStyle13"/>
          <w:lang w:val="uk-UA"/>
        </w:rPr>
        <w:t xml:space="preserve">PO </w:t>
      </w:r>
      <w:proofErr w:type="spellStart"/>
      <w:r w:rsidRPr="00092068">
        <w:rPr>
          <w:rStyle w:val="CharStyle13"/>
          <w:lang w:val="uk-UA"/>
        </w:rPr>
        <w:t>Box</w:t>
      </w:r>
      <w:proofErr w:type="spellEnd"/>
      <w:r w:rsidRPr="00092068">
        <w:rPr>
          <w:rStyle w:val="CharStyle13"/>
          <w:lang w:val="uk-UA"/>
        </w:rPr>
        <w:t xml:space="preserve"> 70156, </w:t>
      </w:r>
      <w:proofErr w:type="spellStart"/>
      <w:r w:rsidRPr="00092068">
        <w:rPr>
          <w:rStyle w:val="CharStyle13"/>
          <w:lang w:val="uk-UA"/>
        </w:rPr>
        <w:t>London</w:t>
      </w:r>
      <w:proofErr w:type="spellEnd"/>
      <w:r w:rsidRPr="00092068">
        <w:rPr>
          <w:rStyle w:val="CharStyle13"/>
          <w:lang w:val="uk-UA"/>
        </w:rPr>
        <w:t xml:space="preserve"> WC1A 9GB</w:t>
      </w:r>
    </w:p>
    <w:p w:rsidR="00203CAE" w:rsidRPr="00092068" w:rsidRDefault="00F17064" w:rsidP="0091617A">
      <w:pPr>
        <w:pStyle w:val="Style11"/>
        <w:framePr w:w="7156" w:h="7141" w:hRule="exact" w:wrap="none" w:vAnchor="page" w:hAnchor="page" w:x="684" w:y="4396"/>
        <w:shd w:val="clear" w:color="auto" w:fill="E8E8E7"/>
        <w:spacing w:after="0" w:line="240" w:lineRule="auto"/>
        <w:ind w:firstLine="0"/>
        <w:rPr>
          <w:rStyle w:val="CharStyle13"/>
          <w:lang w:val="uk-UA"/>
        </w:rPr>
      </w:pPr>
      <w:r w:rsidRPr="00092068">
        <w:rPr>
          <w:rStyle w:val="CharStyle13"/>
          <w:lang w:val="uk-UA"/>
        </w:rPr>
        <w:t>T: +44 (</w:t>
      </w:r>
      <w:r w:rsidR="00023C8B" w:rsidRPr="00092068">
        <w:rPr>
          <w:rStyle w:val="CharStyle13"/>
          <w:lang w:val="uk-UA"/>
        </w:rPr>
        <w:t>0)20 7278 7778</w:t>
      </w:r>
    </w:p>
    <w:p w:rsidR="00203CAE" w:rsidRPr="00092068" w:rsidRDefault="00023C8B" w:rsidP="0091617A">
      <w:pPr>
        <w:pStyle w:val="Style11"/>
        <w:framePr w:w="7156" w:h="7141" w:hRule="exact" w:wrap="none" w:vAnchor="page" w:hAnchor="page" w:x="684" w:y="4396"/>
        <w:shd w:val="clear" w:color="auto" w:fill="E8E8E7"/>
        <w:spacing w:after="0" w:line="240" w:lineRule="auto"/>
        <w:ind w:firstLine="0"/>
        <w:rPr>
          <w:rStyle w:val="CharStyle13"/>
          <w:lang w:val="uk-UA"/>
        </w:rPr>
      </w:pPr>
      <w:r w:rsidRPr="00092068">
        <w:rPr>
          <w:rStyle w:val="CharStyle13"/>
          <w:lang w:val="uk-UA"/>
        </w:rPr>
        <w:t>W: www.helpage.org</w:t>
      </w:r>
    </w:p>
    <w:p w:rsidR="00036B41" w:rsidRPr="00092068" w:rsidRDefault="00F17064" w:rsidP="0091617A">
      <w:pPr>
        <w:pStyle w:val="Style11"/>
        <w:framePr w:w="7156" w:h="7141" w:hRule="exact" w:wrap="none" w:vAnchor="page" w:hAnchor="page" w:x="684" w:y="4396"/>
        <w:shd w:val="clear" w:color="auto" w:fill="E8E8E7"/>
        <w:spacing w:after="0" w:line="240" w:lineRule="auto"/>
        <w:ind w:firstLine="0"/>
        <w:rPr>
          <w:lang w:val="uk-UA"/>
        </w:rPr>
      </w:pPr>
      <w:r w:rsidRPr="00092068">
        <w:rPr>
          <w:rStyle w:val="CharStyle13"/>
          <w:lang w:val="uk-UA"/>
        </w:rPr>
        <w:t>E:</w:t>
      </w:r>
      <w:hyperlink r:id="rId157" w:history="1">
        <w:r w:rsidRPr="00092068">
          <w:rPr>
            <w:rStyle w:val="CharStyle13"/>
            <w:lang w:val="uk-UA"/>
          </w:rPr>
          <w:t xml:space="preserve"> info@helpage.org</w:t>
        </w:r>
      </w:hyperlink>
    </w:p>
    <w:p w:rsidR="00036B41" w:rsidRPr="00092068" w:rsidRDefault="00F17064" w:rsidP="0091617A">
      <w:pPr>
        <w:pStyle w:val="Style11"/>
        <w:framePr w:w="7156" w:h="7141" w:hRule="exact" w:wrap="none" w:vAnchor="page" w:hAnchor="page" w:x="684" w:y="4396"/>
        <w:shd w:val="clear" w:color="auto" w:fill="E8E8E7"/>
        <w:spacing w:after="0" w:line="240" w:lineRule="auto"/>
        <w:ind w:firstLine="0"/>
        <w:rPr>
          <w:lang w:val="uk-UA"/>
        </w:rPr>
      </w:pPr>
      <w:r w:rsidRPr="00092068">
        <w:rPr>
          <w:rStyle w:val="CharStyle13"/>
          <w:lang w:val="uk-UA"/>
        </w:rPr>
        <w:t>Ре</w:t>
      </w:r>
      <w:r w:rsidR="004D54B9" w:rsidRPr="00092068">
        <w:rPr>
          <w:rStyle w:val="CharStyle13"/>
          <w:lang w:val="uk-UA"/>
        </w:rPr>
        <w:t>єстрацій</w:t>
      </w:r>
      <w:r w:rsidRPr="00092068">
        <w:rPr>
          <w:rStyle w:val="CharStyle13"/>
          <w:lang w:val="uk-UA"/>
        </w:rPr>
        <w:t>н</w:t>
      </w:r>
      <w:r w:rsidR="004D54B9" w:rsidRPr="00092068">
        <w:rPr>
          <w:rStyle w:val="CharStyle13"/>
          <w:lang w:val="uk-UA"/>
        </w:rPr>
        <w:t>и</w:t>
      </w:r>
      <w:r w:rsidRPr="00092068">
        <w:rPr>
          <w:rStyle w:val="CharStyle13"/>
          <w:lang w:val="uk-UA"/>
        </w:rPr>
        <w:t>й номер благ</w:t>
      </w:r>
      <w:r w:rsidR="00023C8B" w:rsidRPr="00092068">
        <w:rPr>
          <w:rStyle w:val="CharStyle13"/>
          <w:lang w:val="uk-UA"/>
        </w:rPr>
        <w:t>о</w:t>
      </w:r>
      <w:r w:rsidR="004D54B9" w:rsidRPr="00092068">
        <w:rPr>
          <w:rStyle w:val="CharStyle13"/>
          <w:lang w:val="uk-UA"/>
        </w:rPr>
        <w:t>дійної</w:t>
      </w:r>
      <w:r w:rsidRPr="00092068">
        <w:rPr>
          <w:rStyle w:val="CharStyle13"/>
          <w:lang w:val="uk-UA"/>
        </w:rPr>
        <w:t xml:space="preserve"> орган</w:t>
      </w:r>
      <w:r w:rsidR="004D54B9" w:rsidRPr="00092068">
        <w:rPr>
          <w:rStyle w:val="CharStyle13"/>
          <w:lang w:val="uk-UA"/>
        </w:rPr>
        <w:t>і</w:t>
      </w:r>
      <w:r w:rsidRPr="00092068">
        <w:rPr>
          <w:rStyle w:val="CharStyle13"/>
          <w:lang w:val="uk-UA"/>
        </w:rPr>
        <w:t>зац</w:t>
      </w:r>
      <w:r w:rsidR="004D54B9" w:rsidRPr="00092068">
        <w:rPr>
          <w:rStyle w:val="CharStyle13"/>
          <w:lang w:val="uk-UA"/>
        </w:rPr>
        <w:t>ії</w:t>
      </w:r>
      <w:r w:rsidRPr="00092068">
        <w:rPr>
          <w:rStyle w:val="CharStyle13"/>
          <w:lang w:val="uk-UA"/>
        </w:rPr>
        <w:t xml:space="preserve"> 288180</w:t>
      </w:r>
    </w:p>
    <w:p w:rsidR="00036B41" w:rsidRPr="00092068" w:rsidRDefault="00036B41" w:rsidP="0091617A">
      <w:pPr>
        <w:rPr>
          <w:rFonts w:ascii="Arial" w:hAnsi="Arial" w:cs="Arial"/>
          <w:sz w:val="2"/>
          <w:szCs w:val="2"/>
          <w:lang w:val="uk-UA"/>
        </w:rPr>
        <w:sectPr w:rsidR="00036B41" w:rsidRPr="00092068">
          <w:pgSz w:w="8419" w:h="11904"/>
          <w:pgMar w:top="360" w:right="360" w:bottom="360" w:left="360" w:header="0" w:footer="3" w:gutter="0"/>
          <w:cols w:space="720"/>
          <w:noEndnote/>
          <w:docGrid w:linePitch="360"/>
        </w:sectPr>
      </w:pPr>
    </w:p>
    <w:p w:rsidR="00036B41" w:rsidRPr="00092068" w:rsidRDefault="00F17064" w:rsidP="00D1258D">
      <w:pPr>
        <w:pStyle w:val="Style11"/>
        <w:framePr w:w="7486" w:h="6871" w:hRule="exact" w:wrap="none" w:vAnchor="page" w:hAnchor="page" w:x="539" w:y="611"/>
        <w:shd w:val="clear" w:color="auto" w:fill="E8E8E7"/>
        <w:spacing w:after="0" w:line="276" w:lineRule="auto"/>
        <w:ind w:firstLine="0"/>
        <w:jc w:val="both"/>
        <w:rPr>
          <w:lang w:val="uk-UA"/>
        </w:rPr>
      </w:pPr>
      <w:r w:rsidRPr="00092068">
        <w:rPr>
          <w:rStyle w:val="CharStyle13"/>
          <w:lang w:val="uk-UA"/>
        </w:rPr>
        <w:lastRenderedPageBreak/>
        <w:t>Гуман</w:t>
      </w:r>
      <w:r w:rsidR="004D54B9" w:rsidRPr="00092068">
        <w:rPr>
          <w:rStyle w:val="CharStyle13"/>
          <w:lang w:val="uk-UA"/>
        </w:rPr>
        <w:t>і</w:t>
      </w:r>
      <w:r w:rsidRPr="00092068">
        <w:rPr>
          <w:rStyle w:val="CharStyle13"/>
          <w:lang w:val="uk-UA"/>
        </w:rPr>
        <w:t>тарн</w:t>
      </w:r>
      <w:r w:rsidR="004D54B9" w:rsidRPr="00092068">
        <w:rPr>
          <w:rStyle w:val="CharStyle13"/>
          <w:lang w:val="uk-UA"/>
        </w:rPr>
        <w:t>і</w:t>
      </w:r>
      <w:r w:rsidRPr="00092068">
        <w:rPr>
          <w:rStyle w:val="CharStyle13"/>
          <w:lang w:val="uk-UA"/>
        </w:rPr>
        <w:t xml:space="preserve"> принцип</w:t>
      </w:r>
      <w:r w:rsidR="004D54B9" w:rsidRPr="00092068">
        <w:rPr>
          <w:rStyle w:val="CharStyle13"/>
          <w:lang w:val="uk-UA"/>
        </w:rPr>
        <w:t>и</w:t>
      </w:r>
      <w:r w:rsidRPr="00092068">
        <w:rPr>
          <w:rStyle w:val="CharStyle13"/>
          <w:lang w:val="uk-UA"/>
        </w:rPr>
        <w:t xml:space="preserve"> </w:t>
      </w:r>
      <w:r w:rsidR="004D54B9" w:rsidRPr="00092068">
        <w:rPr>
          <w:rStyle w:val="CharStyle13"/>
          <w:lang w:val="uk-UA"/>
        </w:rPr>
        <w:t>вимагають</w:t>
      </w:r>
      <w:r w:rsidRPr="00092068">
        <w:rPr>
          <w:rStyle w:val="CharStyle13"/>
          <w:lang w:val="uk-UA"/>
        </w:rPr>
        <w:t xml:space="preserve"> </w:t>
      </w:r>
      <w:r w:rsidR="004D54B9" w:rsidRPr="00092068">
        <w:rPr>
          <w:rStyle w:val="CharStyle13"/>
          <w:lang w:val="uk-UA"/>
        </w:rPr>
        <w:t>від</w:t>
      </w:r>
      <w:r w:rsidR="00203CAE" w:rsidRPr="00092068">
        <w:rPr>
          <w:rStyle w:val="CharStyle13"/>
          <w:lang w:val="uk-UA"/>
        </w:rPr>
        <w:t xml:space="preserve"> нас </w:t>
      </w:r>
      <w:r w:rsidR="004D54B9" w:rsidRPr="00092068">
        <w:rPr>
          <w:rStyle w:val="CharStyle13"/>
          <w:lang w:val="uk-UA"/>
        </w:rPr>
        <w:t>надавати</w:t>
      </w:r>
      <w:r w:rsidRPr="00092068">
        <w:rPr>
          <w:rStyle w:val="CharStyle13"/>
          <w:lang w:val="uk-UA"/>
        </w:rPr>
        <w:t xml:space="preserve"> </w:t>
      </w:r>
      <w:r w:rsidR="004D54B9" w:rsidRPr="00092068">
        <w:rPr>
          <w:rStyle w:val="CharStyle13"/>
          <w:lang w:val="uk-UA"/>
        </w:rPr>
        <w:t>до</w:t>
      </w:r>
      <w:r w:rsidRPr="00092068">
        <w:rPr>
          <w:rStyle w:val="CharStyle13"/>
          <w:lang w:val="uk-UA"/>
        </w:rPr>
        <w:t>помо</w:t>
      </w:r>
      <w:r w:rsidR="004D54B9" w:rsidRPr="00092068">
        <w:rPr>
          <w:rStyle w:val="CharStyle13"/>
          <w:lang w:val="uk-UA"/>
        </w:rPr>
        <w:t>гу</w:t>
      </w:r>
      <w:r w:rsidRPr="00092068">
        <w:rPr>
          <w:rStyle w:val="CharStyle13"/>
          <w:lang w:val="uk-UA"/>
        </w:rPr>
        <w:t xml:space="preserve"> </w:t>
      </w:r>
      <w:r w:rsidR="004D54B9" w:rsidRPr="00092068">
        <w:rPr>
          <w:rStyle w:val="CharStyle13"/>
          <w:lang w:val="uk-UA"/>
        </w:rPr>
        <w:t>й</w:t>
      </w:r>
      <w:r w:rsidRPr="00092068">
        <w:rPr>
          <w:rStyle w:val="CharStyle13"/>
          <w:lang w:val="uk-UA"/>
        </w:rPr>
        <w:t xml:space="preserve"> за</w:t>
      </w:r>
      <w:r w:rsidR="004D54B9" w:rsidRPr="00092068">
        <w:rPr>
          <w:rStyle w:val="CharStyle13"/>
          <w:lang w:val="uk-UA"/>
        </w:rPr>
        <w:t>хист</w:t>
      </w:r>
      <w:r w:rsidRPr="00092068">
        <w:rPr>
          <w:rStyle w:val="CharStyle13"/>
          <w:lang w:val="uk-UA"/>
        </w:rPr>
        <w:t xml:space="preserve"> </w:t>
      </w:r>
      <w:r w:rsidR="004D54B9" w:rsidRPr="00092068">
        <w:rPr>
          <w:rStyle w:val="CharStyle13"/>
          <w:lang w:val="uk-UA"/>
        </w:rPr>
        <w:t>виключно</w:t>
      </w:r>
      <w:r w:rsidRPr="00092068">
        <w:rPr>
          <w:rStyle w:val="CharStyle13"/>
          <w:lang w:val="uk-UA"/>
        </w:rPr>
        <w:t xml:space="preserve"> на </w:t>
      </w:r>
      <w:r w:rsidR="004D54B9" w:rsidRPr="00092068">
        <w:rPr>
          <w:rStyle w:val="CharStyle13"/>
          <w:lang w:val="uk-UA"/>
        </w:rPr>
        <w:t>підставі</w:t>
      </w:r>
      <w:r w:rsidRPr="00092068">
        <w:rPr>
          <w:rStyle w:val="CharStyle13"/>
          <w:lang w:val="uk-UA"/>
        </w:rPr>
        <w:t xml:space="preserve"> потреб, без </w:t>
      </w:r>
      <w:r w:rsidR="004D54B9" w:rsidRPr="00092068">
        <w:rPr>
          <w:rStyle w:val="CharStyle13"/>
          <w:lang w:val="uk-UA"/>
        </w:rPr>
        <w:t>будь-якої</w:t>
      </w:r>
      <w:r w:rsidRPr="00092068">
        <w:rPr>
          <w:rStyle w:val="CharStyle13"/>
          <w:lang w:val="uk-UA"/>
        </w:rPr>
        <w:t xml:space="preserve"> дискрим</w:t>
      </w:r>
      <w:r w:rsidR="004D54B9" w:rsidRPr="00092068">
        <w:rPr>
          <w:rStyle w:val="CharStyle13"/>
          <w:lang w:val="uk-UA"/>
        </w:rPr>
        <w:t>і</w:t>
      </w:r>
      <w:r w:rsidRPr="00092068">
        <w:rPr>
          <w:rStyle w:val="CharStyle13"/>
          <w:lang w:val="uk-UA"/>
        </w:rPr>
        <w:t>нац</w:t>
      </w:r>
      <w:r w:rsidR="004D54B9" w:rsidRPr="00092068">
        <w:rPr>
          <w:rStyle w:val="CharStyle13"/>
          <w:lang w:val="uk-UA"/>
        </w:rPr>
        <w:t>ії</w:t>
      </w:r>
      <w:r w:rsidRPr="00092068">
        <w:rPr>
          <w:rStyle w:val="CharStyle13"/>
          <w:lang w:val="uk-UA"/>
        </w:rPr>
        <w:t>.</w:t>
      </w:r>
    </w:p>
    <w:p w:rsidR="00036B41" w:rsidRPr="00092068" w:rsidRDefault="004D54B9" w:rsidP="00D1258D">
      <w:pPr>
        <w:pStyle w:val="Style11"/>
        <w:framePr w:w="7486" w:h="6871" w:hRule="exact" w:wrap="none" w:vAnchor="page" w:hAnchor="page" w:x="539" w:y="611"/>
        <w:shd w:val="clear" w:color="auto" w:fill="E8E8E7"/>
        <w:spacing w:after="0" w:line="276" w:lineRule="auto"/>
        <w:ind w:firstLine="0"/>
        <w:jc w:val="both"/>
        <w:rPr>
          <w:lang w:val="uk-UA"/>
        </w:rPr>
      </w:pPr>
      <w:r w:rsidRPr="00092068">
        <w:rPr>
          <w:rStyle w:val="CharStyle13"/>
          <w:lang w:val="uk-UA"/>
        </w:rPr>
        <w:t xml:space="preserve">Стандарти </w:t>
      </w:r>
      <w:r w:rsidR="005F77EC">
        <w:rPr>
          <w:rStyle w:val="CharStyle13"/>
          <w:lang w:val="uk-UA"/>
        </w:rPr>
        <w:t>включення</w:t>
      </w:r>
      <w:r w:rsidRPr="00092068">
        <w:rPr>
          <w:rStyle w:val="CharStyle13"/>
          <w:lang w:val="uk-UA"/>
        </w:rPr>
        <w:t xml:space="preserve"> </w:t>
      </w:r>
      <w:r w:rsidR="00EB5FE8">
        <w:rPr>
          <w:rStyle w:val="CharStyle13"/>
          <w:lang w:val="uk-UA"/>
        </w:rPr>
        <w:t>людей похилого віку</w:t>
      </w:r>
      <w:r w:rsidRPr="00092068">
        <w:rPr>
          <w:rStyle w:val="CharStyle13"/>
          <w:lang w:val="uk-UA"/>
        </w:rPr>
        <w:t xml:space="preserve"> </w:t>
      </w:r>
      <w:r w:rsidR="00D1258D"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w:t>
      </w:r>
      <w:r w:rsidR="00FE2797">
        <w:rPr>
          <w:rStyle w:val="CharStyle13"/>
          <w:lang w:val="uk-UA"/>
        </w:rPr>
        <w:t xml:space="preserve">до </w:t>
      </w:r>
      <w:r w:rsidRPr="00092068">
        <w:rPr>
          <w:rStyle w:val="CharStyle13"/>
          <w:lang w:val="uk-UA"/>
        </w:rPr>
        <w:t>програм</w:t>
      </w:r>
      <w:r w:rsidR="00FE2797">
        <w:rPr>
          <w:rStyle w:val="CharStyle13"/>
          <w:lang w:val="uk-UA"/>
        </w:rPr>
        <w:t xml:space="preserve"> </w:t>
      </w:r>
      <w:r w:rsidRPr="00092068">
        <w:rPr>
          <w:rStyle w:val="CharStyle13"/>
          <w:lang w:val="uk-UA"/>
        </w:rPr>
        <w:t xml:space="preserve">гуманітарного реагування </w:t>
      </w:r>
      <w:r w:rsidR="00D1258D" w:rsidRPr="00092068">
        <w:rPr>
          <w:rStyle w:val="CharStyle13"/>
          <w:lang w:val="uk-UA"/>
        </w:rPr>
        <w:t>мають</w:t>
      </w:r>
      <w:r w:rsidRPr="00092068">
        <w:rPr>
          <w:rStyle w:val="CharStyle13"/>
          <w:lang w:val="uk-UA"/>
        </w:rPr>
        <w:t xml:space="preserve"> допомогти подолати розрив </w:t>
      </w:r>
      <w:r w:rsidR="00023C8B" w:rsidRPr="00092068">
        <w:rPr>
          <w:rStyle w:val="CharStyle13"/>
          <w:lang w:val="uk-UA"/>
        </w:rPr>
        <w:t>у</w:t>
      </w:r>
      <w:r w:rsidRPr="00092068">
        <w:rPr>
          <w:rStyle w:val="CharStyle13"/>
          <w:lang w:val="uk-UA"/>
        </w:rPr>
        <w:t xml:space="preserve"> розумінні потреб, можливостей і прав </w:t>
      </w:r>
      <w:r w:rsidR="00EB5FE8">
        <w:rPr>
          <w:rStyle w:val="CharStyle13"/>
          <w:lang w:val="uk-UA"/>
        </w:rPr>
        <w:t>людей похилого віку</w:t>
      </w:r>
      <w:r w:rsidRPr="00092068">
        <w:rPr>
          <w:rStyle w:val="CharStyle13"/>
          <w:lang w:val="uk-UA"/>
        </w:rPr>
        <w:t xml:space="preserve"> </w:t>
      </w:r>
      <w:r w:rsidR="00023C8B" w:rsidRPr="00092068">
        <w:rPr>
          <w:rStyle w:val="CharStyle13"/>
          <w:lang w:val="uk-UA"/>
        </w:rPr>
        <w:t>і</w:t>
      </w:r>
      <w:r w:rsidRPr="00092068">
        <w:rPr>
          <w:rStyle w:val="CharStyle13"/>
          <w:lang w:val="uk-UA"/>
        </w:rPr>
        <w:t xml:space="preserve"> </w:t>
      </w:r>
      <w:r w:rsidR="004D15FF">
        <w:rPr>
          <w:rStyle w:val="CharStyle13"/>
          <w:lang w:val="uk-UA"/>
        </w:rPr>
        <w:t xml:space="preserve">людей з інвалідністю </w:t>
      </w:r>
      <w:r w:rsidRPr="00092068">
        <w:rPr>
          <w:rStyle w:val="CharStyle13"/>
          <w:lang w:val="uk-UA"/>
        </w:rPr>
        <w:t xml:space="preserve"> та сприяти їх </w:t>
      </w:r>
      <w:r w:rsidR="005761B2">
        <w:rPr>
          <w:rStyle w:val="CharStyle13"/>
          <w:lang w:val="uk-UA"/>
        </w:rPr>
        <w:t>включення</w:t>
      </w:r>
      <w:r w:rsidRPr="00092068">
        <w:rPr>
          <w:rStyle w:val="CharStyle13"/>
          <w:lang w:val="uk-UA"/>
        </w:rPr>
        <w:t xml:space="preserve"> в гуманітарні програми.</w:t>
      </w:r>
    </w:p>
    <w:p w:rsidR="00036B41" w:rsidRPr="00092068" w:rsidRDefault="004D54B9" w:rsidP="00D1258D">
      <w:pPr>
        <w:pStyle w:val="Style11"/>
        <w:framePr w:w="7486" w:h="6871" w:hRule="exact" w:wrap="none" w:vAnchor="page" w:hAnchor="page" w:x="539" w:y="611"/>
        <w:shd w:val="clear" w:color="auto" w:fill="E8E8E7"/>
        <w:spacing w:after="0" w:line="276" w:lineRule="auto"/>
        <w:ind w:firstLine="0"/>
        <w:jc w:val="both"/>
        <w:rPr>
          <w:lang w:val="uk-UA"/>
        </w:rPr>
      </w:pPr>
      <w:r w:rsidRPr="00092068">
        <w:rPr>
          <w:rStyle w:val="CharStyle13"/>
          <w:lang w:val="uk-UA"/>
        </w:rPr>
        <w:t xml:space="preserve">У кожному розділі представлений набір стандартів </w:t>
      </w:r>
      <w:r w:rsidR="00023C8B" w:rsidRPr="00092068">
        <w:rPr>
          <w:rStyle w:val="CharStyle13"/>
          <w:lang w:val="uk-UA"/>
        </w:rPr>
        <w:t>і</w:t>
      </w:r>
      <w:r w:rsidRPr="00092068">
        <w:rPr>
          <w:rStyle w:val="CharStyle13"/>
          <w:lang w:val="uk-UA"/>
        </w:rPr>
        <w:t xml:space="preserve">з </w:t>
      </w:r>
      <w:r w:rsidR="00023C8B" w:rsidRPr="00092068">
        <w:rPr>
          <w:rStyle w:val="CharStyle13"/>
          <w:lang w:val="uk-UA"/>
        </w:rPr>
        <w:t>головними</w:t>
      </w:r>
      <w:r w:rsidRPr="00092068">
        <w:rPr>
          <w:rStyle w:val="CharStyle13"/>
          <w:lang w:val="uk-UA"/>
        </w:rPr>
        <w:t xml:space="preserve"> діями щодо дотримання стандарту, керівними вказівками </w:t>
      </w:r>
      <w:r w:rsidR="00023C8B" w:rsidRPr="00092068">
        <w:rPr>
          <w:rStyle w:val="CharStyle13"/>
          <w:lang w:val="uk-UA"/>
        </w:rPr>
        <w:t>для</w:t>
      </w:r>
      <w:r w:rsidRPr="00092068">
        <w:rPr>
          <w:rStyle w:val="CharStyle13"/>
          <w:lang w:val="uk-UA"/>
        </w:rPr>
        <w:t xml:space="preserve"> підтримк</w:t>
      </w:r>
      <w:r w:rsidR="00023C8B" w:rsidRPr="00092068">
        <w:rPr>
          <w:rStyle w:val="CharStyle13"/>
          <w:lang w:val="uk-UA"/>
        </w:rPr>
        <w:t>и</w:t>
      </w:r>
      <w:r w:rsidRPr="00092068">
        <w:rPr>
          <w:rStyle w:val="CharStyle13"/>
          <w:lang w:val="uk-UA"/>
        </w:rPr>
        <w:t xml:space="preserve"> дій, інструментами </w:t>
      </w:r>
      <w:r w:rsidR="00023C8B" w:rsidRPr="00092068">
        <w:rPr>
          <w:rStyle w:val="CharStyle13"/>
          <w:lang w:val="uk-UA"/>
        </w:rPr>
        <w:t>й</w:t>
      </w:r>
      <w:r w:rsidRPr="00092068">
        <w:rPr>
          <w:rStyle w:val="CharStyle13"/>
          <w:lang w:val="uk-UA"/>
        </w:rPr>
        <w:t xml:space="preserve"> ресурсами, а також тематичними дослідженнями, що ілюструють, як </w:t>
      </w:r>
      <w:r w:rsidR="00EB5FE8">
        <w:rPr>
          <w:rStyle w:val="CharStyle13"/>
          <w:lang w:val="uk-UA"/>
        </w:rPr>
        <w:t>люди похилого віку</w:t>
      </w:r>
      <w:r w:rsidRPr="00092068">
        <w:rPr>
          <w:rStyle w:val="CharStyle13"/>
          <w:lang w:val="uk-UA"/>
        </w:rPr>
        <w:t xml:space="preserve"> </w:t>
      </w:r>
      <w:r w:rsidR="00023C8B" w:rsidRPr="00092068">
        <w:rPr>
          <w:rStyle w:val="CharStyle13"/>
          <w:lang w:val="uk-UA"/>
        </w:rPr>
        <w:t>та</w:t>
      </w:r>
      <w:r w:rsidRPr="00092068">
        <w:rPr>
          <w:rStyle w:val="CharStyle13"/>
          <w:lang w:val="uk-UA"/>
        </w:rPr>
        <w:t xml:space="preserve"> </w:t>
      </w:r>
      <w:r w:rsidR="004D15FF">
        <w:rPr>
          <w:rStyle w:val="CharStyle13"/>
          <w:lang w:val="uk-UA"/>
        </w:rPr>
        <w:t xml:space="preserve">люди з інвалідністю </w:t>
      </w:r>
      <w:r w:rsidRPr="00092068">
        <w:rPr>
          <w:rStyle w:val="CharStyle13"/>
          <w:lang w:val="uk-UA"/>
        </w:rPr>
        <w:t xml:space="preserve"> були </w:t>
      </w:r>
      <w:r w:rsidR="00023C8B" w:rsidRPr="00092068">
        <w:rPr>
          <w:rStyle w:val="CharStyle13"/>
          <w:lang w:val="uk-UA"/>
        </w:rPr>
        <w:t>охоплені</w:t>
      </w:r>
      <w:r w:rsidRPr="00092068">
        <w:rPr>
          <w:rStyle w:val="CharStyle13"/>
          <w:lang w:val="uk-UA"/>
        </w:rPr>
        <w:t xml:space="preserve"> гуманітарн</w:t>
      </w:r>
      <w:r w:rsidR="00023C8B" w:rsidRPr="00092068">
        <w:rPr>
          <w:rStyle w:val="CharStyle13"/>
          <w:lang w:val="uk-UA"/>
        </w:rPr>
        <w:t>ими</w:t>
      </w:r>
      <w:r w:rsidRPr="00092068">
        <w:rPr>
          <w:rStyle w:val="CharStyle13"/>
          <w:lang w:val="uk-UA"/>
        </w:rPr>
        <w:t xml:space="preserve"> програм</w:t>
      </w:r>
      <w:r w:rsidR="00023C8B" w:rsidRPr="00092068">
        <w:rPr>
          <w:rStyle w:val="CharStyle13"/>
          <w:lang w:val="uk-UA"/>
        </w:rPr>
        <w:t>ам</w:t>
      </w:r>
      <w:r w:rsidRPr="00092068">
        <w:rPr>
          <w:rStyle w:val="CharStyle13"/>
          <w:lang w:val="uk-UA"/>
        </w:rPr>
        <w:t xml:space="preserve">и </w:t>
      </w:r>
      <w:r w:rsidR="00023C8B" w:rsidRPr="00092068">
        <w:rPr>
          <w:rStyle w:val="CharStyle13"/>
          <w:lang w:val="uk-UA"/>
        </w:rPr>
        <w:t>й</w:t>
      </w:r>
      <w:r w:rsidRPr="00092068">
        <w:rPr>
          <w:rStyle w:val="CharStyle13"/>
          <w:lang w:val="uk-UA"/>
        </w:rPr>
        <w:t xml:space="preserve"> отримують до них доступ.</w:t>
      </w:r>
    </w:p>
    <w:p w:rsidR="00036B41" w:rsidRPr="00092068" w:rsidRDefault="004D54B9" w:rsidP="00D1258D">
      <w:pPr>
        <w:pStyle w:val="Style11"/>
        <w:framePr w:w="7486" w:h="6871" w:hRule="exact" w:wrap="none" w:vAnchor="page" w:hAnchor="page" w:x="539" w:y="611"/>
        <w:shd w:val="clear" w:color="auto" w:fill="E8E8E7"/>
        <w:spacing w:after="0" w:line="276" w:lineRule="auto"/>
        <w:ind w:firstLine="0"/>
        <w:jc w:val="both"/>
        <w:rPr>
          <w:lang w:val="uk-UA"/>
        </w:rPr>
      </w:pPr>
      <w:r w:rsidRPr="00092068">
        <w:rPr>
          <w:rStyle w:val="CharStyle13"/>
          <w:lang w:val="uk-UA"/>
        </w:rPr>
        <w:t xml:space="preserve">Стандарти </w:t>
      </w:r>
      <w:r w:rsidR="005F77EC">
        <w:rPr>
          <w:rStyle w:val="CharStyle13"/>
          <w:lang w:val="uk-UA"/>
        </w:rPr>
        <w:t>включення</w:t>
      </w:r>
      <w:r w:rsidR="00FE2797">
        <w:rPr>
          <w:rStyle w:val="CharStyle13"/>
          <w:lang w:val="uk-UA"/>
        </w:rPr>
        <w:t xml:space="preserve"> до</w:t>
      </w:r>
      <w:r w:rsidRPr="00092068">
        <w:rPr>
          <w:rStyle w:val="CharStyle13"/>
          <w:lang w:val="uk-UA"/>
        </w:rPr>
        <w:t xml:space="preserve"> програм гуманітарного реагування є частиною Партнерства з гуманітарних стандартів, </w:t>
      </w:r>
      <w:r w:rsidR="00D1258D" w:rsidRPr="00092068">
        <w:rPr>
          <w:rStyle w:val="CharStyle13"/>
          <w:lang w:val="uk-UA"/>
        </w:rPr>
        <w:t>що</w:t>
      </w:r>
      <w:r w:rsidRPr="00092068">
        <w:rPr>
          <w:rStyle w:val="CharStyle13"/>
          <w:lang w:val="uk-UA"/>
        </w:rPr>
        <w:t xml:space="preserve"> </w:t>
      </w:r>
      <w:r w:rsidR="00023C8B" w:rsidRPr="00092068">
        <w:rPr>
          <w:rStyle w:val="CharStyle13"/>
          <w:lang w:val="uk-UA"/>
        </w:rPr>
        <w:t>містить</w:t>
      </w:r>
      <w:r w:rsidRPr="00092068">
        <w:rPr>
          <w:rStyle w:val="CharStyle13"/>
          <w:lang w:val="uk-UA"/>
        </w:rPr>
        <w:t xml:space="preserve"> проект </w:t>
      </w:r>
      <w:r w:rsidR="00023C8B" w:rsidRPr="00092068">
        <w:rPr>
          <w:rStyle w:val="CharStyle13"/>
          <w:lang w:val="uk-UA"/>
        </w:rPr>
        <w:t>«</w:t>
      </w:r>
      <w:r w:rsidRPr="00092068">
        <w:rPr>
          <w:rStyle w:val="CharStyle13"/>
          <w:lang w:val="uk-UA"/>
        </w:rPr>
        <w:t>Сфера</w:t>
      </w:r>
      <w:r w:rsidR="00023C8B" w:rsidRPr="00092068">
        <w:rPr>
          <w:rStyle w:val="CharStyle13"/>
          <w:lang w:val="uk-UA"/>
        </w:rPr>
        <w:t>»</w:t>
      </w:r>
      <w:r w:rsidRPr="00092068">
        <w:rPr>
          <w:rStyle w:val="CharStyle13"/>
          <w:lang w:val="uk-UA"/>
        </w:rPr>
        <w:t xml:space="preserve"> і супутні стандарти. </w:t>
      </w:r>
      <w:r w:rsidR="00023C8B" w:rsidRPr="00092068">
        <w:rPr>
          <w:rStyle w:val="CharStyle13"/>
          <w:lang w:val="uk-UA"/>
        </w:rPr>
        <w:t>У</w:t>
      </w:r>
      <w:r w:rsidRPr="00092068">
        <w:rPr>
          <w:rStyle w:val="CharStyle13"/>
          <w:lang w:val="uk-UA"/>
        </w:rPr>
        <w:t xml:space="preserve">сі стандарти HSP засновані на Гуманітарній хартії і Основному гуманітарному стандарті якості </w:t>
      </w:r>
      <w:r w:rsidR="00023C8B" w:rsidRPr="00092068">
        <w:rPr>
          <w:rStyle w:val="CharStyle13"/>
          <w:lang w:val="uk-UA"/>
        </w:rPr>
        <w:t>та</w:t>
      </w:r>
      <w:r w:rsidRPr="00092068">
        <w:rPr>
          <w:rStyle w:val="CharStyle13"/>
          <w:lang w:val="uk-UA"/>
        </w:rPr>
        <w:t xml:space="preserve"> підзвітності і призначені для використання в поєднанні один з одним.</w:t>
      </w:r>
    </w:p>
    <w:p w:rsidR="00036B41" w:rsidRPr="006C553C" w:rsidRDefault="00464E89" w:rsidP="006C553C">
      <w:pPr>
        <w:pStyle w:val="Style180"/>
        <w:framePr w:w="6931" w:h="1741" w:hRule="exact" w:wrap="none" w:vAnchor="page" w:hAnchor="page" w:x="1051" w:y="7816"/>
        <w:shd w:val="clear" w:color="auto" w:fill="E8E8E7"/>
        <w:spacing w:before="0" w:line="240" w:lineRule="auto"/>
        <w:ind w:left="1814" w:right="144"/>
        <w:jc w:val="both"/>
        <w:rPr>
          <w:sz w:val="24"/>
          <w:lang w:val="uk-UA"/>
        </w:rPr>
      </w:pPr>
      <w:r w:rsidRPr="006C553C">
        <w:rPr>
          <w:rStyle w:val="CharStyle182"/>
          <w:sz w:val="24"/>
          <w:lang w:val="uk-UA"/>
        </w:rPr>
        <w:t xml:space="preserve">Партнерство з гуманітарних стандартів – це співпраця між ініціативами в галузі стандартів, </w:t>
      </w:r>
      <w:r w:rsidR="00D1258D" w:rsidRPr="006C553C">
        <w:rPr>
          <w:rStyle w:val="CharStyle182"/>
          <w:sz w:val="24"/>
          <w:lang w:val="uk-UA"/>
        </w:rPr>
        <w:t>що має</w:t>
      </w:r>
      <w:r w:rsidRPr="006C553C">
        <w:rPr>
          <w:rStyle w:val="CharStyle182"/>
          <w:sz w:val="24"/>
          <w:lang w:val="uk-UA"/>
        </w:rPr>
        <w:t xml:space="preserve"> об’єднати факти, висновки експертів і кращі практики та використовувати ці знання для поліпшення якості та звітності в гуманітарній допомозі.</w:t>
      </w:r>
    </w:p>
    <w:p w:rsidR="00036B41" w:rsidRPr="00092068" w:rsidRDefault="00974F18" w:rsidP="0091617A">
      <w:pPr>
        <w:rPr>
          <w:rFonts w:ascii="Arial" w:hAnsi="Arial" w:cs="Arial"/>
          <w:sz w:val="2"/>
          <w:szCs w:val="2"/>
          <w:lang w:val="uk-UA"/>
        </w:rPr>
      </w:pPr>
      <w:bookmarkStart w:id="393" w:name="_GoBack"/>
      <w:bookmarkEnd w:id="393"/>
      <w:r>
        <w:rPr>
          <w:noProof/>
          <w:sz w:val="20"/>
          <w:szCs w:val="22"/>
          <w:lang w:val="ru-RU" w:eastAsia="ru-RU" w:bidi="ar-SA"/>
        </w:rPr>
        <w:drawing>
          <wp:anchor distT="0" distB="0" distL="114300" distR="114300" simplePos="0" relativeHeight="251950080" behindDoc="0" locked="0" layoutInCell="1" allowOverlap="1" wp14:anchorId="51EF1481" wp14:editId="5BF28116">
            <wp:simplePos x="0" y="0"/>
            <wp:positionH relativeFrom="margin">
              <wp:posOffset>1168621</wp:posOffset>
            </wp:positionH>
            <wp:positionV relativeFrom="margin">
              <wp:posOffset>6170030</wp:posOffset>
            </wp:positionV>
            <wp:extent cx="958662" cy="936000"/>
            <wp:effectExtent l="0" t="0" r="0" b="0"/>
            <wp:wrapSquare wrapText="bothSides"/>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Fundedby_CP-HA_Color_U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8662" cy="936000"/>
                    </a:xfrm>
                    <a:prstGeom prst="rect">
                      <a:avLst/>
                    </a:prstGeom>
                  </pic:spPr>
                </pic:pic>
              </a:graphicData>
            </a:graphic>
          </wp:anchor>
        </w:drawing>
      </w:r>
      <w:r>
        <w:rPr>
          <w:noProof/>
          <w:sz w:val="20"/>
          <w:szCs w:val="22"/>
          <w:lang w:val="ru-RU" w:eastAsia="ru-RU" w:bidi="ar-SA"/>
        </w:rPr>
        <w:drawing>
          <wp:anchor distT="0" distB="0" distL="114300" distR="114300" simplePos="0" relativeHeight="251954176" behindDoc="0" locked="0" layoutInCell="1" allowOverlap="1" wp14:anchorId="111507C5" wp14:editId="6ED7C709">
            <wp:simplePos x="0" y="0"/>
            <wp:positionH relativeFrom="margin">
              <wp:posOffset>3355450</wp:posOffset>
            </wp:positionH>
            <wp:positionV relativeFrom="margin">
              <wp:posOffset>6361044</wp:posOffset>
            </wp:positionV>
            <wp:extent cx="1491981" cy="468000"/>
            <wp:effectExtent l="0" t="0" r="0" b="8255"/>
            <wp:wrapSquare wrapText="bothSides"/>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tart-Network-primary-logo-blue-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1981" cy="468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2"/>
          <w:lang w:val="ru-RU" w:eastAsia="ru-RU" w:bidi="ar-SA"/>
        </w:rPr>
        <w:drawing>
          <wp:anchor distT="0" distB="0" distL="114300" distR="114300" simplePos="0" relativeHeight="251952128" behindDoc="0" locked="0" layoutInCell="1" allowOverlap="1" wp14:anchorId="2896C26F" wp14:editId="3AADEF45">
            <wp:simplePos x="0" y="0"/>
            <wp:positionH relativeFrom="margin">
              <wp:posOffset>2417197</wp:posOffset>
            </wp:positionH>
            <wp:positionV relativeFrom="margin">
              <wp:posOffset>6265627</wp:posOffset>
            </wp:positionV>
            <wp:extent cx="687960" cy="756000"/>
            <wp:effectExtent l="0" t="0" r="0" b="6350"/>
            <wp:wrapSquare wrapText="bothSides"/>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ukaid-logo-6FCE8595F5-seeklogo.co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7960" cy="756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2"/>
          <w:lang w:val="ru-RU" w:eastAsia="ru-RU" w:bidi="ar-SA"/>
        </w:rPr>
        <w:drawing>
          <wp:anchor distT="0" distB="0" distL="114300" distR="114300" simplePos="0" relativeHeight="251948032" behindDoc="0" locked="0" layoutInCell="1" allowOverlap="1" wp14:anchorId="5FDEFBB6" wp14:editId="086B5D0C">
            <wp:simplePos x="0" y="0"/>
            <wp:positionH relativeFrom="margin">
              <wp:align>left</wp:align>
            </wp:positionH>
            <wp:positionV relativeFrom="margin">
              <wp:align>bottom</wp:align>
            </wp:positionV>
            <wp:extent cx="1118098" cy="972000"/>
            <wp:effectExtent l="0" t="0" r="0" b="0"/>
            <wp:wrapSquare wrapText="bothSides"/>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USAID_Vert_Ukranian_RGB_2-Colo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8098" cy="972000"/>
                    </a:xfrm>
                    <a:prstGeom prst="rect">
                      <a:avLst/>
                    </a:prstGeom>
                  </pic:spPr>
                </pic:pic>
              </a:graphicData>
            </a:graphic>
            <wp14:sizeRelH relativeFrom="margin">
              <wp14:pctWidth>0</wp14:pctWidth>
            </wp14:sizeRelH>
            <wp14:sizeRelV relativeFrom="margin">
              <wp14:pctHeight>0</wp14:pctHeight>
            </wp14:sizeRelV>
          </wp:anchor>
        </w:drawing>
      </w:r>
      <w:r w:rsidR="006C553C">
        <w:rPr>
          <w:noProof/>
          <w:lang w:val="ru-RU" w:eastAsia="ru-RU" w:bidi="ar-SA"/>
        </w:rPr>
        <w:drawing>
          <wp:anchor distT="0" distB="0" distL="114300" distR="114300" simplePos="0" relativeHeight="251945984" behindDoc="0" locked="0" layoutInCell="1" allowOverlap="1">
            <wp:simplePos x="0" y="0"/>
            <wp:positionH relativeFrom="margin">
              <wp:posOffset>171450</wp:posOffset>
            </wp:positionH>
            <wp:positionV relativeFrom="margin">
              <wp:posOffset>4867275</wp:posOffset>
            </wp:positionV>
            <wp:extent cx="1092751" cy="792000"/>
            <wp:effectExtent l="0" t="0" r="0" b="8255"/>
            <wp:wrapSquare wrapText="bothSides"/>
            <wp:docPr id="3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751" cy="792000"/>
                    </a:xfrm>
                    <a:prstGeom prst="rect">
                      <a:avLst/>
                    </a:prstGeom>
                  </pic:spPr>
                </pic:pic>
              </a:graphicData>
            </a:graphic>
          </wp:anchor>
        </w:drawing>
      </w:r>
    </w:p>
    <w:sectPr w:rsidR="00036B41" w:rsidRPr="00092068" w:rsidSect="00036B41">
      <w:pgSz w:w="8419" w:h="1190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584" w:rsidRDefault="00974F18">
    <w:pPr>
      <w:pStyle w:val="a8"/>
      <w:spacing w:line="14" w:lineRule="auto"/>
      <w:rPr>
        <w:sz w:val="2"/>
      </w:rPr>
    </w:pPr>
    <w:r>
      <w:rPr>
        <w:noProof/>
        <w:lang w:val="ru-RU" w:eastAsia="ru-RU" w:bidi="ar-SA"/>
      </w:rPr>
      <mc:AlternateContent>
        <mc:Choice Requires="wps">
          <w:drawing>
            <wp:anchor distT="0" distB="0" distL="114300" distR="114300" simplePos="0" relativeHeight="251658240" behindDoc="1" locked="0" layoutInCell="1" allowOverlap="1" wp14:anchorId="20496CDA" wp14:editId="3BE19A12">
              <wp:simplePos x="0" y="0"/>
              <wp:positionH relativeFrom="page">
                <wp:posOffset>0</wp:posOffset>
              </wp:positionH>
              <wp:positionV relativeFrom="page">
                <wp:posOffset>0</wp:posOffset>
              </wp:positionV>
              <wp:extent cx="5346065" cy="7560310"/>
              <wp:effectExtent l="0" t="0" r="0" b="254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065" cy="75603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B57B3" id="Rectangle 1" o:spid="_x0000_s1026" style="position:absolute;margin-left:0;margin-top:0;width:420.95pt;height:59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" fillcolor="#e6e7e8"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3AFEABD8"/>
    <w:lvl w:ilvl="0">
      <w:start w:val="1"/>
      <w:numFmt w:val="decimal"/>
      <w:lvlText w:val="%1."/>
      <w:lvlJc w:val="left"/>
      <w:rPr>
        <w:rFonts w:ascii="Arial" w:eastAsia="Arial" w:hAnsi="Arial" w:cs="Arial"/>
        <w:b w:val="0"/>
        <w:bCs w:val="0"/>
        <w:i w:val="0"/>
        <w:iCs w:val="0"/>
        <w:smallCaps w:val="0"/>
        <w:strike w:val="0"/>
        <w:color w:val="231F20"/>
        <w:spacing w:val="0"/>
        <w:w w:val="100"/>
        <w:position w:val="0"/>
        <w:sz w:val="20"/>
        <w:szCs w:val="20"/>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00000004"/>
    <w:multiLevelType w:val="multilevel"/>
    <w:tmpl w:val="B2864F00"/>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lang w:val="uk-UA"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00000006"/>
    <w:multiLevelType w:val="multilevel"/>
    <w:tmpl w:val="6A744D14"/>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lang w:val="uk-UA"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00000008"/>
    <w:multiLevelType w:val="multilevel"/>
    <w:tmpl w:val="13A4D3B0"/>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lang w:val="uk-UA"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0000000A"/>
    <w:multiLevelType w:val="multilevel"/>
    <w:tmpl w:val="488801D2"/>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lang w:val="uk-UA"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15:restartNumberingAfterBreak="0">
    <w:nsid w:val="0000000C"/>
    <w:multiLevelType w:val="multilevel"/>
    <w:tmpl w:val="9C061154"/>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lang w:val="uk-UA"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0000000E"/>
    <w:multiLevelType w:val="multilevel"/>
    <w:tmpl w:val="00000000"/>
    <w:lvl w:ilvl="0">
      <w:start w:val="2012"/>
      <w:numFmt w:val="decimal"/>
      <w:lvlText w:val="%1,"/>
      <w:lvlJc w:val="left"/>
      <w:rPr>
        <w:rFonts w:ascii="Arial" w:eastAsia="Arial" w:hAnsi="Arial" w:cs="Arial"/>
        <w:b w:val="0"/>
        <w:bCs w:val="0"/>
        <w:i w:val="0"/>
        <w:iCs w:val="0"/>
        <w:smallCaps w:val="0"/>
        <w:strike w:val="0"/>
        <w:color w:val="231F2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15:restartNumberingAfterBreak="0">
    <w:nsid w:val="00000010"/>
    <w:multiLevelType w:val="multilevel"/>
    <w:tmpl w:val="00000000"/>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15:restartNumberingAfterBreak="0">
    <w:nsid w:val="00000012"/>
    <w:multiLevelType w:val="multilevel"/>
    <w:tmpl w:val="0C382EF2"/>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lang w:val="uk-UA"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15:restartNumberingAfterBreak="0">
    <w:nsid w:val="00000014"/>
    <w:multiLevelType w:val="multilevel"/>
    <w:tmpl w:val="00000000"/>
    <w:lvl w:ilvl="0">
      <w:start w:val="1"/>
      <w:numFmt w:val="decimal"/>
      <w:lvlText w:val="%1."/>
      <w:lvlJc w:val="left"/>
      <w:rPr>
        <w:rFonts w:ascii="Arial" w:eastAsia="Arial" w:hAnsi="Arial" w:cs="Arial"/>
        <w:b w:val="0"/>
        <w:bCs w:val="0"/>
        <w:i w:val="0"/>
        <w:iCs w:val="0"/>
        <w:smallCaps w:val="0"/>
        <w:strike w:val="0"/>
        <w:color w:val="231F20"/>
        <w:spacing w:val="0"/>
        <w:w w:val="100"/>
        <w:position w:val="0"/>
        <w:sz w:val="24"/>
        <w:szCs w:val="24"/>
        <w:u w:val="none"/>
        <w:lang w:val="en-US"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15:restartNumberingAfterBreak="0">
    <w:nsid w:val="1E346D1C"/>
    <w:multiLevelType w:val="hybridMultilevel"/>
    <w:tmpl w:val="47B8E4B8"/>
    <w:lvl w:ilvl="0" w:tplc="B68820A2">
      <w:numFmt w:val="bullet"/>
      <w:lvlText w:val="•"/>
      <w:lvlJc w:val="left"/>
      <w:pPr>
        <w:ind w:left="720" w:hanging="360"/>
      </w:pPr>
      <w:rPr>
        <w:rFonts w:ascii="Arial" w:eastAsia="Arial" w:hAnsi="Arial" w:cs="Arial" w:hint="default"/>
        <w:color w:val="231F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56E2DA4"/>
    <w:multiLevelType w:val="hybridMultilevel"/>
    <w:tmpl w:val="265618CA"/>
    <w:lvl w:ilvl="0" w:tplc="04190001">
      <w:start w:val="1"/>
      <w:numFmt w:val="bullet"/>
      <w:lvlText w:val=""/>
      <w:lvlJc w:val="left"/>
      <w:pPr>
        <w:ind w:left="1240" w:hanging="360"/>
      </w:pPr>
      <w:rPr>
        <w:rFonts w:ascii="Symbol" w:hAnsi="Symbol" w:hint="default"/>
      </w:rPr>
    </w:lvl>
    <w:lvl w:ilvl="1" w:tplc="04190003">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2" w15:restartNumberingAfterBreak="0">
    <w:nsid w:val="6B8D5BA4"/>
    <w:multiLevelType w:val="multilevel"/>
    <w:tmpl w:val="1592F818"/>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lang w:val="uk-UA" w:eastAsia="en-US" w:bidi="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defaultTabStop w:val="720"/>
  <w:evenAndOddHeaders/>
  <w:drawingGridHorizontalSpacing w:val="181"/>
  <w:drawingGridVerticalSpacing w:val="181"/>
  <w:characterSpacingControl w:val="compressPunctuation"/>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B41"/>
    <w:rsid w:val="000011AD"/>
    <w:rsid w:val="00002CAD"/>
    <w:rsid w:val="00003090"/>
    <w:rsid w:val="00005E0E"/>
    <w:rsid w:val="00023C8B"/>
    <w:rsid w:val="0002562F"/>
    <w:rsid w:val="000330DE"/>
    <w:rsid w:val="00036B41"/>
    <w:rsid w:val="0004630A"/>
    <w:rsid w:val="00046672"/>
    <w:rsid w:val="00053294"/>
    <w:rsid w:val="00057228"/>
    <w:rsid w:val="00057C27"/>
    <w:rsid w:val="00067C6D"/>
    <w:rsid w:val="000801F2"/>
    <w:rsid w:val="00080EE6"/>
    <w:rsid w:val="000839CF"/>
    <w:rsid w:val="00092068"/>
    <w:rsid w:val="00095FFE"/>
    <w:rsid w:val="000A5EAE"/>
    <w:rsid w:val="000A7B91"/>
    <w:rsid w:val="000B10B2"/>
    <w:rsid w:val="000B47B0"/>
    <w:rsid w:val="000B50B0"/>
    <w:rsid w:val="000C4232"/>
    <w:rsid w:val="000C637E"/>
    <w:rsid w:val="000D0E2F"/>
    <w:rsid w:val="000D57AE"/>
    <w:rsid w:val="000F3C0A"/>
    <w:rsid w:val="000F4706"/>
    <w:rsid w:val="000F7F4D"/>
    <w:rsid w:val="0012263D"/>
    <w:rsid w:val="001236A1"/>
    <w:rsid w:val="00130615"/>
    <w:rsid w:val="00147C8F"/>
    <w:rsid w:val="00150232"/>
    <w:rsid w:val="00155AAC"/>
    <w:rsid w:val="00184ECA"/>
    <w:rsid w:val="0019019C"/>
    <w:rsid w:val="0019160B"/>
    <w:rsid w:val="00191955"/>
    <w:rsid w:val="00194850"/>
    <w:rsid w:val="001A734D"/>
    <w:rsid w:val="001B22E0"/>
    <w:rsid w:val="001B741E"/>
    <w:rsid w:val="001C145C"/>
    <w:rsid w:val="001D7ABD"/>
    <w:rsid w:val="001E01A5"/>
    <w:rsid w:val="001E46C9"/>
    <w:rsid w:val="001F7F4F"/>
    <w:rsid w:val="00203CAE"/>
    <w:rsid w:val="00205117"/>
    <w:rsid w:val="00207994"/>
    <w:rsid w:val="002222AC"/>
    <w:rsid w:val="00224F1D"/>
    <w:rsid w:val="0023076E"/>
    <w:rsid w:val="00237D5B"/>
    <w:rsid w:val="0024793D"/>
    <w:rsid w:val="0027166C"/>
    <w:rsid w:val="00280793"/>
    <w:rsid w:val="00286B6B"/>
    <w:rsid w:val="002970AC"/>
    <w:rsid w:val="002A7544"/>
    <w:rsid w:val="002B39C0"/>
    <w:rsid w:val="002C4691"/>
    <w:rsid w:val="002F1CC3"/>
    <w:rsid w:val="003039BB"/>
    <w:rsid w:val="00307F0E"/>
    <w:rsid w:val="003108BC"/>
    <w:rsid w:val="00311867"/>
    <w:rsid w:val="00330373"/>
    <w:rsid w:val="00334887"/>
    <w:rsid w:val="003377FF"/>
    <w:rsid w:val="00342406"/>
    <w:rsid w:val="003443A6"/>
    <w:rsid w:val="00356FE2"/>
    <w:rsid w:val="003810BA"/>
    <w:rsid w:val="00385C0F"/>
    <w:rsid w:val="00391768"/>
    <w:rsid w:val="003B1B6B"/>
    <w:rsid w:val="003B67BB"/>
    <w:rsid w:val="003B779F"/>
    <w:rsid w:val="003D3D97"/>
    <w:rsid w:val="003E0D76"/>
    <w:rsid w:val="003F5264"/>
    <w:rsid w:val="003F62E2"/>
    <w:rsid w:val="00404889"/>
    <w:rsid w:val="00415118"/>
    <w:rsid w:val="00421289"/>
    <w:rsid w:val="00433497"/>
    <w:rsid w:val="00441A5F"/>
    <w:rsid w:val="004437D7"/>
    <w:rsid w:val="004454C9"/>
    <w:rsid w:val="004527DA"/>
    <w:rsid w:val="0046070E"/>
    <w:rsid w:val="00461747"/>
    <w:rsid w:val="00461FDF"/>
    <w:rsid w:val="00464E89"/>
    <w:rsid w:val="00472ECB"/>
    <w:rsid w:val="00476421"/>
    <w:rsid w:val="00483D9D"/>
    <w:rsid w:val="0048538E"/>
    <w:rsid w:val="00485E7D"/>
    <w:rsid w:val="00494BE4"/>
    <w:rsid w:val="0049599D"/>
    <w:rsid w:val="004A3C86"/>
    <w:rsid w:val="004A64D5"/>
    <w:rsid w:val="004B647B"/>
    <w:rsid w:val="004C43AF"/>
    <w:rsid w:val="004C5D46"/>
    <w:rsid w:val="004C60CE"/>
    <w:rsid w:val="004C7562"/>
    <w:rsid w:val="004D15FF"/>
    <w:rsid w:val="004D32A3"/>
    <w:rsid w:val="004D54B9"/>
    <w:rsid w:val="004D657F"/>
    <w:rsid w:val="004E0DA4"/>
    <w:rsid w:val="004E2E29"/>
    <w:rsid w:val="004E4F7D"/>
    <w:rsid w:val="004F4D54"/>
    <w:rsid w:val="00500ADE"/>
    <w:rsid w:val="00515A5C"/>
    <w:rsid w:val="00535AB6"/>
    <w:rsid w:val="0053751C"/>
    <w:rsid w:val="00545FD8"/>
    <w:rsid w:val="00547711"/>
    <w:rsid w:val="00562AC9"/>
    <w:rsid w:val="00562EAE"/>
    <w:rsid w:val="00563C41"/>
    <w:rsid w:val="00567861"/>
    <w:rsid w:val="005761B2"/>
    <w:rsid w:val="005768F6"/>
    <w:rsid w:val="00576FAC"/>
    <w:rsid w:val="0058699D"/>
    <w:rsid w:val="00587FEC"/>
    <w:rsid w:val="00594982"/>
    <w:rsid w:val="00595ADE"/>
    <w:rsid w:val="005A1798"/>
    <w:rsid w:val="005A1DEA"/>
    <w:rsid w:val="005A55B6"/>
    <w:rsid w:val="005C0A0C"/>
    <w:rsid w:val="005D3D36"/>
    <w:rsid w:val="005D6390"/>
    <w:rsid w:val="005D6E72"/>
    <w:rsid w:val="005E52E1"/>
    <w:rsid w:val="005E7F4D"/>
    <w:rsid w:val="005F407F"/>
    <w:rsid w:val="005F77EC"/>
    <w:rsid w:val="00601869"/>
    <w:rsid w:val="00613494"/>
    <w:rsid w:val="00616A4B"/>
    <w:rsid w:val="00616D25"/>
    <w:rsid w:val="0062165B"/>
    <w:rsid w:val="00626744"/>
    <w:rsid w:val="00652ED3"/>
    <w:rsid w:val="006918B5"/>
    <w:rsid w:val="00693BFA"/>
    <w:rsid w:val="006962DA"/>
    <w:rsid w:val="006A3496"/>
    <w:rsid w:val="006A683E"/>
    <w:rsid w:val="006B02AB"/>
    <w:rsid w:val="006B1CCB"/>
    <w:rsid w:val="006B73C3"/>
    <w:rsid w:val="006B7F03"/>
    <w:rsid w:val="006C553C"/>
    <w:rsid w:val="006C7B41"/>
    <w:rsid w:val="006D12A5"/>
    <w:rsid w:val="006D5BEC"/>
    <w:rsid w:val="006D6453"/>
    <w:rsid w:val="006F19F4"/>
    <w:rsid w:val="006F68ED"/>
    <w:rsid w:val="006F79ED"/>
    <w:rsid w:val="00702602"/>
    <w:rsid w:val="00704C08"/>
    <w:rsid w:val="007069FD"/>
    <w:rsid w:val="00730C30"/>
    <w:rsid w:val="0073571A"/>
    <w:rsid w:val="00745952"/>
    <w:rsid w:val="00747EA1"/>
    <w:rsid w:val="00756A16"/>
    <w:rsid w:val="00760E50"/>
    <w:rsid w:val="007611F7"/>
    <w:rsid w:val="00762FEE"/>
    <w:rsid w:val="0076709B"/>
    <w:rsid w:val="00771CDB"/>
    <w:rsid w:val="007745A9"/>
    <w:rsid w:val="00786501"/>
    <w:rsid w:val="00797DFE"/>
    <w:rsid w:val="007B29A3"/>
    <w:rsid w:val="007B436C"/>
    <w:rsid w:val="007C1A53"/>
    <w:rsid w:val="007C7E7C"/>
    <w:rsid w:val="007D7445"/>
    <w:rsid w:val="007E099C"/>
    <w:rsid w:val="007E25F8"/>
    <w:rsid w:val="007E4735"/>
    <w:rsid w:val="007F00FB"/>
    <w:rsid w:val="007F0388"/>
    <w:rsid w:val="007F7144"/>
    <w:rsid w:val="008125FF"/>
    <w:rsid w:val="008166D4"/>
    <w:rsid w:val="0082404A"/>
    <w:rsid w:val="00824684"/>
    <w:rsid w:val="008369F7"/>
    <w:rsid w:val="008470E7"/>
    <w:rsid w:val="00864842"/>
    <w:rsid w:val="00891568"/>
    <w:rsid w:val="00891B03"/>
    <w:rsid w:val="008976C0"/>
    <w:rsid w:val="008A066A"/>
    <w:rsid w:val="008A0816"/>
    <w:rsid w:val="008B04BA"/>
    <w:rsid w:val="008C1285"/>
    <w:rsid w:val="008C1787"/>
    <w:rsid w:val="008C452E"/>
    <w:rsid w:val="008D696D"/>
    <w:rsid w:val="008E49A8"/>
    <w:rsid w:val="008F0654"/>
    <w:rsid w:val="008F257E"/>
    <w:rsid w:val="008F2B2C"/>
    <w:rsid w:val="008F5E72"/>
    <w:rsid w:val="008F74B1"/>
    <w:rsid w:val="008F7EDF"/>
    <w:rsid w:val="00913957"/>
    <w:rsid w:val="00914D19"/>
    <w:rsid w:val="00915C04"/>
    <w:rsid w:val="0091617A"/>
    <w:rsid w:val="00927B87"/>
    <w:rsid w:val="00945E73"/>
    <w:rsid w:val="009541B7"/>
    <w:rsid w:val="00965EA6"/>
    <w:rsid w:val="00974F18"/>
    <w:rsid w:val="009763E7"/>
    <w:rsid w:val="009779D3"/>
    <w:rsid w:val="00995433"/>
    <w:rsid w:val="009A436E"/>
    <w:rsid w:val="009B4544"/>
    <w:rsid w:val="009B7676"/>
    <w:rsid w:val="009B7C35"/>
    <w:rsid w:val="009C7BC0"/>
    <w:rsid w:val="009E6A29"/>
    <w:rsid w:val="009F0CCC"/>
    <w:rsid w:val="00A06968"/>
    <w:rsid w:val="00A069FB"/>
    <w:rsid w:val="00A16C2D"/>
    <w:rsid w:val="00A20BDB"/>
    <w:rsid w:val="00A2710B"/>
    <w:rsid w:val="00A471D7"/>
    <w:rsid w:val="00A5460B"/>
    <w:rsid w:val="00A66E0A"/>
    <w:rsid w:val="00A70DCF"/>
    <w:rsid w:val="00AA67EA"/>
    <w:rsid w:val="00AA7640"/>
    <w:rsid w:val="00AB30FA"/>
    <w:rsid w:val="00AB31C9"/>
    <w:rsid w:val="00AB4055"/>
    <w:rsid w:val="00AD1773"/>
    <w:rsid w:val="00AD3ABA"/>
    <w:rsid w:val="00AD77C9"/>
    <w:rsid w:val="00AE3F53"/>
    <w:rsid w:val="00AF2C39"/>
    <w:rsid w:val="00AF614F"/>
    <w:rsid w:val="00AF65FF"/>
    <w:rsid w:val="00B040A9"/>
    <w:rsid w:val="00B076D7"/>
    <w:rsid w:val="00B14CC1"/>
    <w:rsid w:val="00B307AD"/>
    <w:rsid w:val="00B318B0"/>
    <w:rsid w:val="00B323F4"/>
    <w:rsid w:val="00B367A8"/>
    <w:rsid w:val="00B37360"/>
    <w:rsid w:val="00B377A7"/>
    <w:rsid w:val="00B43926"/>
    <w:rsid w:val="00B47353"/>
    <w:rsid w:val="00B51873"/>
    <w:rsid w:val="00B8285A"/>
    <w:rsid w:val="00B912FC"/>
    <w:rsid w:val="00BB1E72"/>
    <w:rsid w:val="00BC652E"/>
    <w:rsid w:val="00BD4EB3"/>
    <w:rsid w:val="00BD6D98"/>
    <w:rsid w:val="00BD7A47"/>
    <w:rsid w:val="00BE0C1B"/>
    <w:rsid w:val="00BF75ED"/>
    <w:rsid w:val="00C04816"/>
    <w:rsid w:val="00C05F95"/>
    <w:rsid w:val="00C12CAF"/>
    <w:rsid w:val="00C31F57"/>
    <w:rsid w:val="00C329E3"/>
    <w:rsid w:val="00C33641"/>
    <w:rsid w:val="00C36B4B"/>
    <w:rsid w:val="00C4585A"/>
    <w:rsid w:val="00C51A52"/>
    <w:rsid w:val="00C64431"/>
    <w:rsid w:val="00C73BF6"/>
    <w:rsid w:val="00C74A21"/>
    <w:rsid w:val="00C8457B"/>
    <w:rsid w:val="00C94FFA"/>
    <w:rsid w:val="00CA5D25"/>
    <w:rsid w:val="00CC625D"/>
    <w:rsid w:val="00CD0665"/>
    <w:rsid w:val="00CD2371"/>
    <w:rsid w:val="00CD4309"/>
    <w:rsid w:val="00CD49BA"/>
    <w:rsid w:val="00CD6ADC"/>
    <w:rsid w:val="00CD766A"/>
    <w:rsid w:val="00CE1AA2"/>
    <w:rsid w:val="00D1258D"/>
    <w:rsid w:val="00D15DCE"/>
    <w:rsid w:val="00D17542"/>
    <w:rsid w:val="00D17A69"/>
    <w:rsid w:val="00D20205"/>
    <w:rsid w:val="00D30384"/>
    <w:rsid w:val="00D42237"/>
    <w:rsid w:val="00D569CC"/>
    <w:rsid w:val="00D7342A"/>
    <w:rsid w:val="00D767F0"/>
    <w:rsid w:val="00D860EB"/>
    <w:rsid w:val="00DA0622"/>
    <w:rsid w:val="00DD07D4"/>
    <w:rsid w:val="00DD184F"/>
    <w:rsid w:val="00DE0D72"/>
    <w:rsid w:val="00DE0E16"/>
    <w:rsid w:val="00DF47F4"/>
    <w:rsid w:val="00DF59EC"/>
    <w:rsid w:val="00DF651F"/>
    <w:rsid w:val="00E04119"/>
    <w:rsid w:val="00E07EE5"/>
    <w:rsid w:val="00E110EB"/>
    <w:rsid w:val="00E1587D"/>
    <w:rsid w:val="00E17010"/>
    <w:rsid w:val="00E20162"/>
    <w:rsid w:val="00E20FBE"/>
    <w:rsid w:val="00E27C1A"/>
    <w:rsid w:val="00E34BBA"/>
    <w:rsid w:val="00E472A1"/>
    <w:rsid w:val="00E57812"/>
    <w:rsid w:val="00E62A8C"/>
    <w:rsid w:val="00E64B9E"/>
    <w:rsid w:val="00E726C8"/>
    <w:rsid w:val="00E848AB"/>
    <w:rsid w:val="00E94023"/>
    <w:rsid w:val="00E96F46"/>
    <w:rsid w:val="00E972E7"/>
    <w:rsid w:val="00EB15B2"/>
    <w:rsid w:val="00EB3599"/>
    <w:rsid w:val="00EB5FE8"/>
    <w:rsid w:val="00EB6658"/>
    <w:rsid w:val="00EC0BA7"/>
    <w:rsid w:val="00EC777F"/>
    <w:rsid w:val="00ED615D"/>
    <w:rsid w:val="00EE67E0"/>
    <w:rsid w:val="00F011EA"/>
    <w:rsid w:val="00F02040"/>
    <w:rsid w:val="00F1099C"/>
    <w:rsid w:val="00F124BF"/>
    <w:rsid w:val="00F150C4"/>
    <w:rsid w:val="00F15F5C"/>
    <w:rsid w:val="00F17064"/>
    <w:rsid w:val="00F41B06"/>
    <w:rsid w:val="00F46B1D"/>
    <w:rsid w:val="00F5674B"/>
    <w:rsid w:val="00F56C17"/>
    <w:rsid w:val="00F91118"/>
    <w:rsid w:val="00F93869"/>
    <w:rsid w:val="00F95D83"/>
    <w:rsid w:val="00FA6C2C"/>
    <w:rsid w:val="00FB4236"/>
    <w:rsid w:val="00FC2246"/>
    <w:rsid w:val="00FC6BAC"/>
    <w:rsid w:val="00FC7B2D"/>
    <w:rsid w:val="00FE2797"/>
    <w:rsid w:val="00FE407A"/>
    <w:rsid w:val="00FF0C44"/>
    <w:rsid w:val="00FF6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33007C-52B3-4E06-A5AF-23EF858AE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36B41"/>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rsid w:val="00036B41"/>
    <w:rPr>
      <w:rFonts w:ascii="Arial" w:eastAsia="Arial" w:hAnsi="Arial" w:cs="Arial"/>
      <w:b w:val="0"/>
      <w:bCs w:val="0"/>
      <w:i w:val="0"/>
      <w:iCs w:val="0"/>
      <w:smallCaps w:val="0"/>
      <w:strike w:val="0"/>
      <w:sz w:val="70"/>
      <w:szCs w:val="70"/>
      <w:u w:val="none"/>
    </w:rPr>
  </w:style>
  <w:style w:type="character" w:customStyle="1" w:styleId="CharStyle4">
    <w:name w:val="Char Style 4"/>
    <w:basedOn w:val="CharStyle3"/>
    <w:rsid w:val="00036B41"/>
    <w:rPr>
      <w:rFonts w:ascii="Arial" w:eastAsia="Arial" w:hAnsi="Arial" w:cs="Arial"/>
      <w:b w:val="0"/>
      <w:bCs w:val="0"/>
      <w:i w:val="0"/>
      <w:iCs w:val="0"/>
      <w:smallCaps w:val="0"/>
      <w:strike w:val="0"/>
      <w:color w:val="231F20"/>
      <w:spacing w:val="0"/>
      <w:w w:val="100"/>
      <w:position w:val="0"/>
      <w:sz w:val="70"/>
      <w:szCs w:val="70"/>
      <w:u w:val="none"/>
      <w:lang w:val="en-US" w:eastAsia="en-US" w:bidi="en-US"/>
    </w:rPr>
  </w:style>
  <w:style w:type="character" w:customStyle="1" w:styleId="CharStyle6">
    <w:name w:val="Char Style 6"/>
    <w:basedOn w:val="a0"/>
    <w:link w:val="Style5"/>
    <w:rsid w:val="00036B41"/>
    <w:rPr>
      <w:rFonts w:ascii="Arial" w:eastAsia="Arial" w:hAnsi="Arial" w:cs="Arial"/>
      <w:b/>
      <w:bCs/>
      <w:i w:val="0"/>
      <w:iCs w:val="0"/>
      <w:smallCaps w:val="0"/>
      <w:strike w:val="0"/>
      <w:sz w:val="24"/>
      <w:szCs w:val="24"/>
      <w:u w:val="none"/>
    </w:rPr>
  </w:style>
  <w:style w:type="character" w:customStyle="1" w:styleId="CharStyle7">
    <w:name w:val="Char Style 7"/>
    <w:basedOn w:val="CharStyle6"/>
    <w:rsid w:val="00036B41"/>
    <w:rPr>
      <w:rFonts w:ascii="Arial" w:eastAsia="Arial" w:hAnsi="Arial" w:cs="Arial"/>
      <w:b/>
      <w:bCs/>
      <w:i w:val="0"/>
      <w:iCs w:val="0"/>
      <w:smallCaps w:val="0"/>
      <w:strike w:val="0"/>
      <w:color w:val="41063A"/>
      <w:spacing w:val="0"/>
      <w:w w:val="100"/>
      <w:position w:val="0"/>
      <w:sz w:val="24"/>
      <w:szCs w:val="24"/>
      <w:u w:val="none"/>
      <w:lang w:val="en-US" w:eastAsia="en-US" w:bidi="en-US"/>
    </w:rPr>
  </w:style>
  <w:style w:type="character" w:customStyle="1" w:styleId="CharStyle9">
    <w:name w:val="Char Style 9"/>
    <w:basedOn w:val="a0"/>
    <w:link w:val="Style8"/>
    <w:rsid w:val="00036B41"/>
    <w:rPr>
      <w:rFonts w:ascii="Arial" w:eastAsia="Arial" w:hAnsi="Arial" w:cs="Arial"/>
      <w:b w:val="0"/>
      <w:bCs w:val="0"/>
      <w:i w:val="0"/>
      <w:iCs w:val="0"/>
      <w:smallCaps w:val="0"/>
      <w:strike w:val="0"/>
      <w:sz w:val="50"/>
      <w:szCs w:val="50"/>
      <w:u w:val="none"/>
    </w:rPr>
  </w:style>
  <w:style w:type="character" w:customStyle="1" w:styleId="CharStyle10">
    <w:name w:val="Char Style 10"/>
    <w:basedOn w:val="CharStyle9"/>
    <w:rsid w:val="00036B41"/>
    <w:rPr>
      <w:rFonts w:ascii="Arial" w:eastAsia="Arial" w:hAnsi="Arial" w:cs="Arial"/>
      <w:b w:val="0"/>
      <w:bCs w:val="0"/>
      <w:i w:val="0"/>
      <w:iCs w:val="0"/>
      <w:smallCaps w:val="0"/>
      <w:strike w:val="0"/>
      <w:color w:val="231F20"/>
      <w:spacing w:val="0"/>
      <w:w w:val="100"/>
      <w:position w:val="0"/>
      <w:sz w:val="50"/>
      <w:szCs w:val="50"/>
      <w:u w:val="none"/>
      <w:lang w:val="en-US" w:eastAsia="en-US" w:bidi="en-US"/>
    </w:rPr>
  </w:style>
  <w:style w:type="character" w:customStyle="1" w:styleId="CharStyle12">
    <w:name w:val="Char Style 12"/>
    <w:basedOn w:val="a0"/>
    <w:link w:val="Style11"/>
    <w:rsid w:val="00036B41"/>
    <w:rPr>
      <w:rFonts w:ascii="Arial" w:eastAsia="Arial" w:hAnsi="Arial" w:cs="Arial"/>
      <w:b w:val="0"/>
      <w:bCs w:val="0"/>
      <w:i w:val="0"/>
      <w:iCs w:val="0"/>
      <w:smallCaps w:val="0"/>
      <w:strike w:val="0"/>
      <w:u w:val="none"/>
    </w:rPr>
  </w:style>
  <w:style w:type="character" w:customStyle="1" w:styleId="CharStyle13">
    <w:name w:val="Char Style 13"/>
    <w:basedOn w:val="CharStyle12"/>
    <w:rsid w:val="00036B41"/>
    <w:rPr>
      <w:rFonts w:ascii="Arial" w:eastAsia="Arial" w:hAnsi="Arial" w:cs="Arial"/>
      <w:b w:val="0"/>
      <w:bCs w:val="0"/>
      <w:i w:val="0"/>
      <w:iCs w:val="0"/>
      <w:smallCaps w:val="0"/>
      <w:strike w:val="0"/>
      <w:color w:val="231F20"/>
      <w:spacing w:val="0"/>
      <w:w w:val="100"/>
      <w:position w:val="0"/>
      <w:sz w:val="24"/>
      <w:szCs w:val="24"/>
      <w:u w:val="none"/>
      <w:lang w:val="en-US" w:eastAsia="en-US" w:bidi="en-US"/>
    </w:rPr>
  </w:style>
  <w:style w:type="character" w:customStyle="1" w:styleId="CharStyle15">
    <w:name w:val="Char Style 15"/>
    <w:basedOn w:val="a0"/>
    <w:link w:val="Style14"/>
    <w:rsid w:val="00036B41"/>
    <w:rPr>
      <w:rFonts w:ascii="Arial" w:eastAsia="Arial" w:hAnsi="Arial" w:cs="Arial"/>
      <w:b w:val="0"/>
      <w:bCs w:val="0"/>
      <w:i w:val="0"/>
      <w:iCs w:val="0"/>
      <w:smallCaps w:val="0"/>
      <w:strike w:val="0"/>
      <w:sz w:val="13"/>
      <w:szCs w:val="13"/>
      <w:u w:val="none"/>
    </w:rPr>
  </w:style>
  <w:style w:type="character" w:customStyle="1" w:styleId="CharStyle16">
    <w:name w:val="Char Style 16"/>
    <w:basedOn w:val="CharStyle15"/>
    <w:rsid w:val="00036B41"/>
    <w:rPr>
      <w:rFonts w:ascii="Arial" w:eastAsia="Arial" w:hAnsi="Arial" w:cs="Arial"/>
      <w:b w:val="0"/>
      <w:bCs w:val="0"/>
      <w:i w:val="0"/>
      <w:iCs w:val="0"/>
      <w:smallCaps w:val="0"/>
      <w:strike w:val="0"/>
      <w:color w:val="00478E"/>
      <w:spacing w:val="0"/>
      <w:w w:val="100"/>
      <w:position w:val="0"/>
      <w:sz w:val="13"/>
      <w:szCs w:val="13"/>
      <w:u w:val="single"/>
      <w:lang w:val="en-US" w:eastAsia="en-US" w:bidi="en-US"/>
    </w:rPr>
  </w:style>
  <w:style w:type="character" w:customStyle="1" w:styleId="CharStyle18">
    <w:name w:val="Char Style 18"/>
    <w:basedOn w:val="a0"/>
    <w:link w:val="Style17"/>
    <w:rsid w:val="00036B41"/>
    <w:rPr>
      <w:rFonts w:ascii="Arial" w:eastAsia="Arial" w:hAnsi="Arial" w:cs="Arial"/>
      <w:b/>
      <w:bCs/>
      <w:i w:val="0"/>
      <w:iCs w:val="0"/>
      <w:smallCaps w:val="0"/>
      <w:strike w:val="0"/>
      <w:sz w:val="48"/>
      <w:szCs w:val="48"/>
      <w:u w:val="none"/>
    </w:rPr>
  </w:style>
  <w:style w:type="character" w:customStyle="1" w:styleId="CharStyle19">
    <w:name w:val="Char Style 19"/>
    <w:basedOn w:val="CharStyle18"/>
    <w:rsid w:val="00036B41"/>
    <w:rPr>
      <w:rFonts w:ascii="Arial" w:eastAsia="Arial" w:hAnsi="Arial" w:cs="Arial"/>
      <w:b/>
      <w:bCs/>
      <w:i w:val="0"/>
      <w:iCs w:val="0"/>
      <w:smallCaps w:val="0"/>
      <w:strike w:val="0"/>
      <w:color w:val="231F20"/>
      <w:spacing w:val="0"/>
      <w:w w:val="100"/>
      <w:position w:val="0"/>
      <w:sz w:val="48"/>
      <w:szCs w:val="48"/>
      <w:u w:val="none"/>
      <w:lang w:val="en-US" w:eastAsia="en-US" w:bidi="en-US"/>
    </w:rPr>
  </w:style>
  <w:style w:type="character" w:customStyle="1" w:styleId="CharStyle21">
    <w:name w:val="Char Style 21"/>
    <w:basedOn w:val="a0"/>
    <w:link w:val="Style20"/>
    <w:rsid w:val="00036B41"/>
    <w:rPr>
      <w:rFonts w:ascii="Arial" w:eastAsia="Arial" w:hAnsi="Arial" w:cs="Arial"/>
      <w:b w:val="0"/>
      <w:bCs w:val="0"/>
      <w:i w:val="0"/>
      <w:iCs w:val="0"/>
      <w:smallCaps w:val="0"/>
      <w:strike w:val="0"/>
      <w:sz w:val="30"/>
      <w:szCs w:val="30"/>
      <w:u w:val="none"/>
    </w:rPr>
  </w:style>
  <w:style w:type="character" w:customStyle="1" w:styleId="CharStyle22">
    <w:name w:val="Char Style 22"/>
    <w:basedOn w:val="CharStyle21"/>
    <w:rsid w:val="00036B41"/>
    <w:rPr>
      <w:rFonts w:ascii="Arial" w:eastAsia="Arial" w:hAnsi="Arial" w:cs="Arial"/>
      <w:b w:val="0"/>
      <w:bCs w:val="0"/>
      <w:i w:val="0"/>
      <w:iCs w:val="0"/>
      <w:smallCaps w:val="0"/>
      <w:strike w:val="0"/>
      <w:color w:val="231F20"/>
      <w:spacing w:val="0"/>
      <w:w w:val="100"/>
      <w:position w:val="0"/>
      <w:sz w:val="30"/>
      <w:szCs w:val="30"/>
      <w:u w:val="none"/>
      <w:lang w:val="en-US" w:eastAsia="en-US" w:bidi="en-US"/>
    </w:rPr>
  </w:style>
  <w:style w:type="character" w:customStyle="1" w:styleId="CharStyle24">
    <w:name w:val="Char Style 24"/>
    <w:basedOn w:val="a0"/>
    <w:link w:val="Style23"/>
    <w:rsid w:val="00036B41"/>
    <w:rPr>
      <w:rFonts w:ascii="Arial" w:eastAsia="Arial" w:hAnsi="Arial" w:cs="Arial"/>
      <w:b w:val="0"/>
      <w:bCs w:val="0"/>
      <w:i w:val="0"/>
      <w:iCs w:val="0"/>
      <w:smallCaps w:val="0"/>
      <w:strike w:val="0"/>
      <w:sz w:val="10"/>
      <w:szCs w:val="10"/>
      <w:u w:val="none"/>
    </w:rPr>
  </w:style>
  <w:style w:type="character" w:customStyle="1" w:styleId="CharStyle25">
    <w:name w:val="Char Style 25"/>
    <w:basedOn w:val="CharStyle24"/>
    <w:rsid w:val="00036B41"/>
    <w:rPr>
      <w:rFonts w:ascii="Arial" w:eastAsia="Arial" w:hAnsi="Arial" w:cs="Arial"/>
      <w:b w:val="0"/>
      <w:bCs w:val="0"/>
      <w:i w:val="0"/>
      <w:iCs w:val="0"/>
      <w:smallCaps w:val="0"/>
      <w:strike w:val="0"/>
      <w:color w:val="BB2038"/>
      <w:spacing w:val="0"/>
      <w:w w:val="100"/>
      <w:position w:val="0"/>
      <w:sz w:val="10"/>
      <w:szCs w:val="10"/>
      <w:u w:val="none"/>
      <w:lang w:val="en-US" w:eastAsia="en-US" w:bidi="en-US"/>
    </w:rPr>
  </w:style>
  <w:style w:type="character" w:customStyle="1" w:styleId="CharStyle27">
    <w:name w:val="Char Style 27"/>
    <w:basedOn w:val="a0"/>
    <w:link w:val="Style26"/>
    <w:rsid w:val="00036B41"/>
    <w:rPr>
      <w:rFonts w:ascii="Arial" w:eastAsia="Arial" w:hAnsi="Arial" w:cs="Arial"/>
      <w:b/>
      <w:bCs/>
      <w:i w:val="0"/>
      <w:iCs w:val="0"/>
      <w:smallCaps w:val="0"/>
      <w:strike w:val="0"/>
      <w:sz w:val="48"/>
      <w:szCs w:val="48"/>
      <w:u w:val="none"/>
    </w:rPr>
  </w:style>
  <w:style w:type="character" w:customStyle="1" w:styleId="CharStyle28">
    <w:name w:val="Char Style 28"/>
    <w:basedOn w:val="CharStyle27"/>
    <w:rsid w:val="00036B41"/>
    <w:rPr>
      <w:rFonts w:ascii="Arial" w:eastAsia="Arial" w:hAnsi="Arial" w:cs="Arial"/>
      <w:b/>
      <w:bCs/>
      <w:i w:val="0"/>
      <w:iCs w:val="0"/>
      <w:smallCaps w:val="0"/>
      <w:strike w:val="0"/>
      <w:color w:val="84305F"/>
      <w:spacing w:val="0"/>
      <w:w w:val="100"/>
      <w:position w:val="0"/>
      <w:sz w:val="48"/>
      <w:szCs w:val="48"/>
      <w:u w:val="none"/>
      <w:lang w:val="en-US" w:eastAsia="en-US" w:bidi="en-US"/>
    </w:rPr>
  </w:style>
  <w:style w:type="character" w:customStyle="1" w:styleId="CharStyle29">
    <w:name w:val="Char Style 29"/>
    <w:basedOn w:val="CharStyle27"/>
    <w:rsid w:val="00036B41"/>
    <w:rPr>
      <w:rFonts w:ascii="Arial" w:eastAsia="Arial" w:hAnsi="Arial" w:cs="Arial"/>
      <w:b/>
      <w:bCs/>
      <w:i w:val="0"/>
      <w:iCs w:val="0"/>
      <w:smallCaps w:val="0"/>
      <w:strike w:val="0"/>
      <w:color w:val="84305F"/>
      <w:spacing w:val="0"/>
      <w:w w:val="100"/>
      <w:position w:val="0"/>
      <w:sz w:val="44"/>
      <w:szCs w:val="44"/>
      <w:u w:val="none"/>
      <w:lang w:val="en-US" w:eastAsia="en-US" w:bidi="en-US"/>
    </w:rPr>
  </w:style>
  <w:style w:type="character" w:customStyle="1" w:styleId="CharStyle30">
    <w:name w:val="Char Style 30"/>
    <w:basedOn w:val="CharStyle24"/>
    <w:rsid w:val="00036B41"/>
    <w:rPr>
      <w:rFonts w:ascii="Arial" w:eastAsia="Arial" w:hAnsi="Arial" w:cs="Arial"/>
      <w:b w:val="0"/>
      <w:bCs w:val="0"/>
      <w:i w:val="0"/>
      <w:iCs w:val="0"/>
      <w:smallCaps w:val="0"/>
      <w:strike w:val="0"/>
      <w:color w:val="00478E"/>
      <w:spacing w:val="0"/>
      <w:w w:val="100"/>
      <w:position w:val="0"/>
      <w:sz w:val="10"/>
      <w:szCs w:val="10"/>
      <w:u w:val="none"/>
      <w:lang w:val="en-US" w:eastAsia="en-US" w:bidi="en-US"/>
    </w:rPr>
  </w:style>
  <w:style w:type="character" w:customStyle="1" w:styleId="CharStyle32">
    <w:name w:val="Char Style 32"/>
    <w:basedOn w:val="a0"/>
    <w:link w:val="Style31"/>
    <w:rsid w:val="00036B41"/>
    <w:rPr>
      <w:rFonts w:ascii="Arial" w:eastAsia="Arial" w:hAnsi="Arial" w:cs="Arial"/>
      <w:b/>
      <w:bCs/>
      <w:i w:val="0"/>
      <w:iCs w:val="0"/>
      <w:smallCaps w:val="0"/>
      <w:strike w:val="0"/>
      <w:sz w:val="50"/>
      <w:szCs w:val="50"/>
      <w:u w:val="none"/>
    </w:rPr>
  </w:style>
  <w:style w:type="character" w:customStyle="1" w:styleId="CharStyle33">
    <w:name w:val="Char Style 33"/>
    <w:basedOn w:val="CharStyle32"/>
    <w:rsid w:val="00036B41"/>
    <w:rPr>
      <w:rFonts w:ascii="Arial" w:eastAsia="Arial" w:hAnsi="Arial" w:cs="Arial"/>
      <w:b/>
      <w:bCs/>
      <w:i w:val="0"/>
      <w:iCs w:val="0"/>
      <w:smallCaps w:val="0"/>
      <w:strike w:val="0"/>
      <w:color w:val="231F20"/>
      <w:spacing w:val="0"/>
      <w:w w:val="100"/>
      <w:position w:val="0"/>
      <w:sz w:val="50"/>
      <w:szCs w:val="50"/>
      <w:u w:val="none"/>
      <w:lang w:val="en-US" w:eastAsia="en-US" w:bidi="en-US"/>
    </w:rPr>
  </w:style>
  <w:style w:type="character" w:customStyle="1" w:styleId="CharStyle34">
    <w:name w:val="Char Style 34"/>
    <w:basedOn w:val="CharStyle12"/>
    <w:rsid w:val="00036B41"/>
    <w:rPr>
      <w:rFonts w:ascii="Arial" w:eastAsia="Arial" w:hAnsi="Arial" w:cs="Arial"/>
      <w:b w:val="0"/>
      <w:bCs w:val="0"/>
      <w:i w:val="0"/>
      <w:iCs w:val="0"/>
      <w:smallCaps w:val="0"/>
      <w:strike w:val="0"/>
      <w:color w:val="231F20"/>
      <w:spacing w:val="0"/>
      <w:w w:val="100"/>
      <w:position w:val="0"/>
      <w:sz w:val="24"/>
      <w:szCs w:val="24"/>
      <w:u w:val="none"/>
      <w:lang w:val="en-US" w:eastAsia="en-US" w:bidi="en-US"/>
    </w:rPr>
  </w:style>
  <w:style w:type="character" w:customStyle="1" w:styleId="CharStyle35">
    <w:name w:val="Char Style 35"/>
    <w:basedOn w:val="CharStyle12"/>
    <w:rsid w:val="00036B41"/>
    <w:rPr>
      <w:rFonts w:ascii="Arial" w:eastAsia="Arial" w:hAnsi="Arial" w:cs="Arial"/>
      <w:b/>
      <w:bCs/>
      <w:i w:val="0"/>
      <w:iCs w:val="0"/>
      <w:smallCaps w:val="0"/>
      <w:strike w:val="0"/>
      <w:color w:val="565758"/>
      <w:spacing w:val="0"/>
      <w:w w:val="100"/>
      <w:position w:val="0"/>
      <w:sz w:val="24"/>
      <w:szCs w:val="24"/>
      <w:u w:val="none"/>
      <w:lang w:val="en-US" w:eastAsia="en-US" w:bidi="en-US"/>
    </w:rPr>
  </w:style>
  <w:style w:type="character" w:customStyle="1" w:styleId="CharStyle36">
    <w:name w:val="Char Style 36"/>
    <w:basedOn w:val="CharStyle12"/>
    <w:rsid w:val="00036B41"/>
    <w:rPr>
      <w:rFonts w:ascii="Arial" w:eastAsia="Arial" w:hAnsi="Arial" w:cs="Arial"/>
      <w:b/>
      <w:bCs/>
      <w:i w:val="0"/>
      <w:iCs w:val="0"/>
      <w:smallCaps w:val="0"/>
      <w:strike w:val="0"/>
      <w:color w:val="6B3760"/>
      <w:spacing w:val="0"/>
      <w:w w:val="100"/>
      <w:position w:val="0"/>
      <w:sz w:val="24"/>
      <w:szCs w:val="24"/>
      <w:u w:val="none"/>
      <w:lang w:val="en-US" w:eastAsia="en-US" w:bidi="en-US"/>
    </w:rPr>
  </w:style>
  <w:style w:type="character" w:customStyle="1" w:styleId="CharStyle37">
    <w:name w:val="Char Style 37"/>
    <w:basedOn w:val="CharStyle12"/>
    <w:rsid w:val="00036B41"/>
    <w:rPr>
      <w:rFonts w:ascii="Arial" w:eastAsia="Arial" w:hAnsi="Arial" w:cs="Arial"/>
      <w:b/>
      <w:bCs/>
      <w:i w:val="0"/>
      <w:iCs w:val="0"/>
      <w:smallCaps w:val="0"/>
      <w:strike w:val="0"/>
      <w:color w:val="005C9B"/>
      <w:spacing w:val="0"/>
      <w:w w:val="100"/>
      <w:position w:val="0"/>
      <w:sz w:val="24"/>
      <w:szCs w:val="24"/>
      <w:u w:val="none"/>
      <w:lang w:val="en-US" w:eastAsia="en-US" w:bidi="en-US"/>
    </w:rPr>
  </w:style>
  <w:style w:type="character" w:customStyle="1" w:styleId="CharStyle38">
    <w:name w:val="Char Style 38"/>
    <w:basedOn w:val="CharStyle12"/>
    <w:rsid w:val="00036B41"/>
    <w:rPr>
      <w:rFonts w:ascii="Arial" w:eastAsia="Arial" w:hAnsi="Arial" w:cs="Arial"/>
      <w:b/>
      <w:bCs/>
      <w:i w:val="0"/>
      <w:iCs w:val="0"/>
      <w:smallCaps w:val="0"/>
      <w:strike w:val="0"/>
      <w:color w:val="8A4B00"/>
      <w:spacing w:val="0"/>
      <w:w w:val="100"/>
      <w:position w:val="0"/>
      <w:sz w:val="24"/>
      <w:szCs w:val="24"/>
      <w:u w:val="none"/>
      <w:lang w:val="en-US" w:eastAsia="en-US" w:bidi="en-US"/>
    </w:rPr>
  </w:style>
  <w:style w:type="character" w:customStyle="1" w:styleId="CharStyle39">
    <w:name w:val="Char Style 39"/>
    <w:basedOn w:val="CharStyle12"/>
    <w:rsid w:val="00036B41"/>
    <w:rPr>
      <w:rFonts w:ascii="Arial" w:eastAsia="Arial" w:hAnsi="Arial" w:cs="Arial"/>
      <w:b/>
      <w:bCs/>
      <w:i w:val="0"/>
      <w:iCs w:val="0"/>
      <w:smallCaps w:val="0"/>
      <w:strike w:val="0"/>
      <w:color w:val="00773B"/>
      <w:spacing w:val="0"/>
      <w:w w:val="100"/>
      <w:position w:val="0"/>
      <w:sz w:val="24"/>
      <w:szCs w:val="24"/>
      <w:u w:val="none"/>
      <w:lang w:val="en-US" w:eastAsia="en-US" w:bidi="en-US"/>
    </w:rPr>
  </w:style>
  <w:style w:type="character" w:customStyle="1" w:styleId="CharStyle40">
    <w:name w:val="Char Style 40"/>
    <w:basedOn w:val="CharStyle12"/>
    <w:rsid w:val="00036B41"/>
    <w:rPr>
      <w:rFonts w:ascii="Arial" w:eastAsia="Arial" w:hAnsi="Arial" w:cs="Arial"/>
      <w:b/>
      <w:bCs/>
      <w:i w:val="0"/>
      <w:iCs w:val="0"/>
      <w:smallCaps w:val="0"/>
      <w:strike w:val="0"/>
      <w:color w:val="8F0F4E"/>
      <w:spacing w:val="0"/>
      <w:w w:val="100"/>
      <w:position w:val="0"/>
      <w:sz w:val="24"/>
      <w:szCs w:val="24"/>
      <w:u w:val="none"/>
      <w:lang w:val="en-US" w:eastAsia="en-US" w:bidi="en-US"/>
    </w:rPr>
  </w:style>
  <w:style w:type="character" w:customStyle="1" w:styleId="CharStyle41">
    <w:name w:val="Char Style 41"/>
    <w:basedOn w:val="CharStyle12"/>
    <w:rsid w:val="00036B41"/>
    <w:rPr>
      <w:rFonts w:ascii="Arial" w:eastAsia="Arial" w:hAnsi="Arial" w:cs="Arial"/>
      <w:b/>
      <w:bCs/>
      <w:i w:val="0"/>
      <w:iCs w:val="0"/>
      <w:smallCaps w:val="0"/>
      <w:strike w:val="0"/>
      <w:color w:val="006E73"/>
      <w:spacing w:val="0"/>
      <w:w w:val="100"/>
      <w:position w:val="0"/>
      <w:sz w:val="24"/>
      <w:szCs w:val="24"/>
      <w:u w:val="none"/>
      <w:lang w:val="en-US" w:eastAsia="en-US" w:bidi="en-US"/>
    </w:rPr>
  </w:style>
  <w:style w:type="character" w:customStyle="1" w:styleId="CharStyle42">
    <w:name w:val="Char Style 42"/>
    <w:basedOn w:val="CharStyle12"/>
    <w:rsid w:val="00036B41"/>
    <w:rPr>
      <w:rFonts w:ascii="Arial" w:eastAsia="Arial" w:hAnsi="Arial" w:cs="Arial"/>
      <w:b/>
      <w:bCs/>
      <w:i w:val="0"/>
      <w:iCs w:val="0"/>
      <w:smallCaps w:val="0"/>
      <w:strike w:val="0"/>
      <w:color w:val="486A18"/>
      <w:spacing w:val="0"/>
      <w:w w:val="100"/>
      <w:position w:val="0"/>
      <w:sz w:val="24"/>
      <w:szCs w:val="24"/>
      <w:u w:val="none"/>
      <w:lang w:val="en-US" w:eastAsia="en-US" w:bidi="en-US"/>
    </w:rPr>
  </w:style>
  <w:style w:type="character" w:customStyle="1" w:styleId="CharStyle43">
    <w:name w:val="Char Style 43"/>
    <w:basedOn w:val="CharStyle12"/>
    <w:rsid w:val="00036B41"/>
    <w:rPr>
      <w:rFonts w:ascii="Arial" w:eastAsia="Arial" w:hAnsi="Arial" w:cs="Arial"/>
      <w:b/>
      <w:bCs/>
      <w:i w:val="0"/>
      <w:iCs w:val="0"/>
      <w:smallCaps w:val="0"/>
      <w:strike w:val="0"/>
      <w:color w:val="231F20"/>
      <w:spacing w:val="0"/>
      <w:w w:val="100"/>
      <w:position w:val="0"/>
      <w:sz w:val="24"/>
      <w:szCs w:val="24"/>
      <w:u w:val="none"/>
      <w:lang w:val="en-US" w:eastAsia="en-US" w:bidi="en-US"/>
    </w:rPr>
  </w:style>
  <w:style w:type="character" w:customStyle="1" w:styleId="CharStyle45">
    <w:name w:val="Char Style 45"/>
    <w:basedOn w:val="a0"/>
    <w:link w:val="Style44"/>
    <w:rsid w:val="00036B41"/>
    <w:rPr>
      <w:rFonts w:ascii="Arial" w:eastAsia="Arial" w:hAnsi="Arial" w:cs="Arial"/>
      <w:b/>
      <w:bCs/>
      <w:i w:val="0"/>
      <w:iCs w:val="0"/>
      <w:smallCaps w:val="0"/>
      <w:strike w:val="0"/>
      <w:u w:val="none"/>
    </w:rPr>
  </w:style>
  <w:style w:type="character" w:customStyle="1" w:styleId="CharStyle46">
    <w:name w:val="Char Style 46"/>
    <w:basedOn w:val="CharStyle45"/>
    <w:rsid w:val="00036B41"/>
    <w:rPr>
      <w:rFonts w:ascii="Arial" w:eastAsia="Arial" w:hAnsi="Arial" w:cs="Arial"/>
      <w:b/>
      <w:bCs/>
      <w:i w:val="0"/>
      <w:iCs w:val="0"/>
      <w:smallCaps w:val="0"/>
      <w:strike w:val="0"/>
      <w:color w:val="231F20"/>
      <w:spacing w:val="0"/>
      <w:w w:val="100"/>
      <w:position w:val="0"/>
      <w:sz w:val="24"/>
      <w:szCs w:val="24"/>
      <w:u w:val="none"/>
      <w:lang w:val="en-US" w:eastAsia="en-US" w:bidi="en-US"/>
    </w:rPr>
  </w:style>
  <w:style w:type="character" w:customStyle="1" w:styleId="CharStyle48">
    <w:name w:val="Char Style 48"/>
    <w:basedOn w:val="a0"/>
    <w:link w:val="Style47"/>
    <w:rsid w:val="00036B41"/>
    <w:rPr>
      <w:rFonts w:ascii="Arial" w:eastAsia="Arial" w:hAnsi="Arial" w:cs="Arial"/>
      <w:b w:val="0"/>
      <w:bCs w:val="0"/>
      <w:i w:val="0"/>
      <w:iCs w:val="0"/>
      <w:smallCaps w:val="0"/>
      <w:strike w:val="0"/>
      <w:u w:val="none"/>
    </w:rPr>
  </w:style>
  <w:style w:type="character" w:customStyle="1" w:styleId="CharStyle49">
    <w:name w:val="Char Style 49"/>
    <w:basedOn w:val="CharStyle48"/>
    <w:rsid w:val="00036B41"/>
    <w:rPr>
      <w:rFonts w:ascii="Arial" w:eastAsia="Arial" w:hAnsi="Arial" w:cs="Arial"/>
      <w:b w:val="0"/>
      <w:bCs w:val="0"/>
      <w:i w:val="0"/>
      <w:iCs w:val="0"/>
      <w:smallCaps w:val="0"/>
      <w:strike w:val="0"/>
      <w:color w:val="231F20"/>
      <w:spacing w:val="0"/>
      <w:w w:val="100"/>
      <w:position w:val="0"/>
      <w:sz w:val="24"/>
      <w:szCs w:val="24"/>
      <w:u w:val="none"/>
      <w:lang w:val="en-US" w:eastAsia="en-US" w:bidi="en-US"/>
    </w:rPr>
  </w:style>
  <w:style w:type="character" w:customStyle="1" w:styleId="CharStyle51">
    <w:name w:val="Char Style 51"/>
    <w:basedOn w:val="a0"/>
    <w:link w:val="Style50"/>
    <w:rsid w:val="00036B41"/>
    <w:rPr>
      <w:rFonts w:ascii="Arial" w:eastAsia="Arial" w:hAnsi="Arial" w:cs="Arial"/>
      <w:b/>
      <w:bCs/>
      <w:i w:val="0"/>
      <w:iCs w:val="0"/>
      <w:smallCaps w:val="0"/>
      <w:strike w:val="0"/>
      <w:sz w:val="22"/>
      <w:szCs w:val="22"/>
      <w:u w:val="none"/>
    </w:rPr>
  </w:style>
  <w:style w:type="character" w:customStyle="1" w:styleId="CharStyle52">
    <w:name w:val="Char Style 52"/>
    <w:basedOn w:val="CharStyle51"/>
    <w:rsid w:val="00036B41"/>
    <w:rPr>
      <w:rFonts w:ascii="Arial" w:eastAsia="Arial" w:hAnsi="Arial" w:cs="Arial"/>
      <w:b/>
      <w:bCs/>
      <w:i w:val="0"/>
      <w:iCs w:val="0"/>
      <w:smallCaps w:val="0"/>
      <w:strike w:val="0"/>
      <w:color w:val="231F20"/>
      <w:spacing w:val="0"/>
      <w:w w:val="100"/>
      <w:position w:val="0"/>
      <w:sz w:val="22"/>
      <w:szCs w:val="22"/>
      <w:u w:val="none"/>
      <w:lang w:val="en-US" w:eastAsia="en-US" w:bidi="en-US"/>
    </w:rPr>
  </w:style>
  <w:style w:type="character" w:customStyle="1" w:styleId="CharStyle54">
    <w:name w:val="Char Style 54"/>
    <w:basedOn w:val="a0"/>
    <w:link w:val="Style53"/>
    <w:rsid w:val="00036B41"/>
    <w:rPr>
      <w:rFonts w:ascii="Arial" w:eastAsia="Arial" w:hAnsi="Arial" w:cs="Arial"/>
      <w:b w:val="0"/>
      <w:bCs w:val="0"/>
      <w:i w:val="0"/>
      <w:iCs w:val="0"/>
      <w:smallCaps w:val="0"/>
      <w:strike w:val="0"/>
      <w:u w:val="none"/>
    </w:rPr>
  </w:style>
  <w:style w:type="character" w:customStyle="1" w:styleId="CharStyle55">
    <w:name w:val="Char Style 55"/>
    <w:basedOn w:val="CharStyle54"/>
    <w:rsid w:val="00036B41"/>
    <w:rPr>
      <w:rFonts w:ascii="Arial" w:eastAsia="Arial" w:hAnsi="Arial" w:cs="Arial"/>
      <w:b w:val="0"/>
      <w:bCs w:val="0"/>
      <w:i w:val="0"/>
      <w:iCs w:val="0"/>
      <w:smallCaps w:val="0"/>
      <w:strike w:val="0"/>
      <w:color w:val="231F20"/>
      <w:spacing w:val="0"/>
      <w:w w:val="100"/>
      <w:position w:val="0"/>
      <w:sz w:val="24"/>
      <w:szCs w:val="24"/>
      <w:u w:val="none"/>
      <w:lang w:val="en-US" w:eastAsia="en-US" w:bidi="en-US"/>
    </w:rPr>
  </w:style>
  <w:style w:type="character" w:customStyle="1" w:styleId="CharStyle57">
    <w:name w:val="Char Style 57"/>
    <w:basedOn w:val="a0"/>
    <w:link w:val="Style56"/>
    <w:rsid w:val="00036B41"/>
    <w:rPr>
      <w:rFonts w:ascii="Arial" w:eastAsia="Arial" w:hAnsi="Arial" w:cs="Arial"/>
      <w:b/>
      <w:bCs/>
      <w:i w:val="0"/>
      <w:iCs w:val="0"/>
      <w:smallCaps w:val="0"/>
      <w:strike w:val="0"/>
      <w:u w:val="none"/>
    </w:rPr>
  </w:style>
  <w:style w:type="character" w:customStyle="1" w:styleId="CharStyle58">
    <w:name w:val="Char Style 58"/>
    <w:basedOn w:val="CharStyle57"/>
    <w:rsid w:val="00036B41"/>
    <w:rPr>
      <w:rFonts w:ascii="Arial" w:eastAsia="Arial" w:hAnsi="Arial" w:cs="Arial"/>
      <w:b/>
      <w:bCs/>
      <w:i w:val="0"/>
      <w:iCs w:val="0"/>
      <w:smallCaps w:val="0"/>
      <w:strike w:val="0"/>
      <w:color w:val="231F20"/>
      <w:spacing w:val="0"/>
      <w:w w:val="100"/>
      <w:position w:val="0"/>
      <w:sz w:val="24"/>
      <w:szCs w:val="24"/>
      <w:u w:val="none"/>
      <w:lang w:val="en-US" w:eastAsia="en-US" w:bidi="en-US"/>
    </w:rPr>
  </w:style>
  <w:style w:type="character" w:customStyle="1" w:styleId="CharStyle60">
    <w:name w:val="Char Style 60"/>
    <w:basedOn w:val="a0"/>
    <w:link w:val="Style59"/>
    <w:rsid w:val="00036B41"/>
    <w:rPr>
      <w:rFonts w:ascii="Arial" w:eastAsia="Arial" w:hAnsi="Arial" w:cs="Arial"/>
      <w:b w:val="0"/>
      <w:bCs w:val="0"/>
      <w:i/>
      <w:iCs/>
      <w:smallCaps w:val="0"/>
      <w:strike w:val="0"/>
      <w:sz w:val="9"/>
      <w:szCs w:val="9"/>
      <w:u w:val="none"/>
    </w:rPr>
  </w:style>
  <w:style w:type="character" w:customStyle="1" w:styleId="CharStyle61">
    <w:name w:val="Char Style 61"/>
    <w:basedOn w:val="CharStyle60"/>
    <w:rsid w:val="00036B41"/>
    <w:rPr>
      <w:rFonts w:ascii="Arial" w:eastAsia="Arial" w:hAnsi="Arial" w:cs="Arial"/>
      <w:b w:val="0"/>
      <w:bCs w:val="0"/>
      <w:i/>
      <w:iCs/>
      <w:smallCaps w:val="0"/>
      <w:strike w:val="0"/>
      <w:color w:val="775848"/>
      <w:spacing w:val="0"/>
      <w:w w:val="100"/>
      <w:position w:val="0"/>
      <w:sz w:val="9"/>
      <w:szCs w:val="9"/>
      <w:u w:val="none"/>
      <w:lang w:val="en-US" w:eastAsia="en-US" w:bidi="en-US"/>
    </w:rPr>
  </w:style>
  <w:style w:type="character" w:customStyle="1" w:styleId="CharStyle63">
    <w:name w:val="Char Style 63"/>
    <w:basedOn w:val="a0"/>
    <w:link w:val="Style62"/>
    <w:rsid w:val="00036B41"/>
    <w:rPr>
      <w:b w:val="0"/>
      <w:bCs w:val="0"/>
      <w:i w:val="0"/>
      <w:iCs w:val="0"/>
      <w:smallCaps w:val="0"/>
      <w:strike w:val="0"/>
      <w:sz w:val="20"/>
      <w:szCs w:val="20"/>
      <w:u w:val="none"/>
    </w:rPr>
  </w:style>
  <w:style w:type="character" w:customStyle="1" w:styleId="CharStyle65">
    <w:name w:val="Char Style 65"/>
    <w:basedOn w:val="a0"/>
    <w:link w:val="Style64"/>
    <w:rsid w:val="00036B41"/>
    <w:rPr>
      <w:rFonts w:ascii="Arial" w:eastAsia="Arial" w:hAnsi="Arial" w:cs="Arial"/>
      <w:b/>
      <w:bCs/>
      <w:i w:val="0"/>
      <w:iCs w:val="0"/>
      <w:smallCaps w:val="0"/>
      <w:strike w:val="0"/>
      <w:sz w:val="16"/>
      <w:szCs w:val="16"/>
      <w:u w:val="none"/>
    </w:rPr>
  </w:style>
  <w:style w:type="character" w:customStyle="1" w:styleId="CharStyle66">
    <w:name w:val="Char Style 66"/>
    <w:basedOn w:val="CharStyle65"/>
    <w:rsid w:val="00036B41"/>
    <w:rPr>
      <w:rFonts w:ascii="Arial" w:eastAsia="Arial" w:hAnsi="Arial" w:cs="Arial"/>
      <w:b/>
      <w:bCs/>
      <w:i w:val="0"/>
      <w:iCs w:val="0"/>
      <w:smallCaps w:val="0"/>
      <w:strike w:val="0"/>
      <w:color w:val="A2785C"/>
      <w:spacing w:val="0"/>
      <w:w w:val="100"/>
      <w:position w:val="0"/>
      <w:sz w:val="16"/>
      <w:szCs w:val="16"/>
      <w:u w:val="none"/>
      <w:lang w:val="en-US" w:eastAsia="en-US" w:bidi="en-US"/>
    </w:rPr>
  </w:style>
  <w:style w:type="character" w:customStyle="1" w:styleId="CharStyle68">
    <w:name w:val="Char Style 68"/>
    <w:basedOn w:val="a0"/>
    <w:link w:val="Style67"/>
    <w:rsid w:val="00036B41"/>
    <w:rPr>
      <w:rFonts w:ascii="Arial" w:eastAsia="Arial" w:hAnsi="Arial" w:cs="Arial"/>
      <w:b w:val="0"/>
      <w:bCs w:val="0"/>
      <w:i w:val="0"/>
      <w:iCs w:val="0"/>
      <w:smallCaps w:val="0"/>
      <w:strike w:val="0"/>
      <w:sz w:val="10"/>
      <w:szCs w:val="10"/>
      <w:u w:val="none"/>
    </w:rPr>
  </w:style>
  <w:style w:type="character" w:customStyle="1" w:styleId="CharStyle69">
    <w:name w:val="Char Style 69"/>
    <w:basedOn w:val="CharStyle68"/>
    <w:rsid w:val="00036B41"/>
    <w:rPr>
      <w:rFonts w:ascii="Arial" w:eastAsia="Arial" w:hAnsi="Arial" w:cs="Arial"/>
      <w:b w:val="0"/>
      <w:bCs w:val="0"/>
      <w:i w:val="0"/>
      <w:iCs w:val="0"/>
      <w:smallCaps w:val="0"/>
      <w:strike w:val="0"/>
      <w:color w:val="EBEBEB"/>
      <w:spacing w:val="0"/>
      <w:w w:val="100"/>
      <w:position w:val="0"/>
      <w:sz w:val="10"/>
      <w:szCs w:val="10"/>
      <w:u w:val="none"/>
      <w:lang w:val="en-US" w:eastAsia="en-US" w:bidi="en-US"/>
    </w:rPr>
  </w:style>
  <w:style w:type="character" w:customStyle="1" w:styleId="CharStyle71">
    <w:name w:val="Char Style 71"/>
    <w:basedOn w:val="a0"/>
    <w:link w:val="Style70"/>
    <w:rsid w:val="00036B41"/>
    <w:rPr>
      <w:rFonts w:ascii="Arial" w:eastAsia="Arial" w:hAnsi="Arial" w:cs="Arial"/>
      <w:b w:val="0"/>
      <w:bCs w:val="0"/>
      <w:i w:val="0"/>
      <w:iCs w:val="0"/>
      <w:smallCaps w:val="0"/>
      <w:strike w:val="0"/>
      <w:spacing w:val="20"/>
      <w:sz w:val="9"/>
      <w:szCs w:val="9"/>
      <w:u w:val="none"/>
    </w:rPr>
  </w:style>
  <w:style w:type="character" w:customStyle="1" w:styleId="CharStyle72">
    <w:name w:val="Char Style 72"/>
    <w:basedOn w:val="CharStyle71"/>
    <w:rsid w:val="00036B41"/>
    <w:rPr>
      <w:rFonts w:ascii="Arial" w:eastAsia="Arial" w:hAnsi="Arial" w:cs="Arial"/>
      <w:b w:val="0"/>
      <w:bCs w:val="0"/>
      <w:i w:val="0"/>
      <w:iCs w:val="0"/>
      <w:smallCaps w:val="0"/>
      <w:strike w:val="0"/>
      <w:color w:val="CBAEA6"/>
      <w:spacing w:val="20"/>
      <w:w w:val="100"/>
      <w:position w:val="0"/>
      <w:sz w:val="9"/>
      <w:szCs w:val="9"/>
      <w:u w:val="none"/>
      <w:lang w:val="en-US" w:eastAsia="en-US" w:bidi="en-US"/>
    </w:rPr>
  </w:style>
  <w:style w:type="character" w:customStyle="1" w:styleId="CharStyle74">
    <w:name w:val="Char Style 74"/>
    <w:basedOn w:val="a0"/>
    <w:link w:val="Style73"/>
    <w:rsid w:val="00036B41"/>
    <w:rPr>
      <w:rFonts w:ascii="Arial" w:eastAsia="Arial" w:hAnsi="Arial" w:cs="Arial"/>
      <w:b w:val="0"/>
      <w:bCs w:val="0"/>
      <w:i w:val="0"/>
      <w:iCs w:val="0"/>
      <w:smallCaps w:val="0"/>
      <w:strike w:val="0"/>
      <w:sz w:val="10"/>
      <w:szCs w:val="10"/>
      <w:u w:val="none"/>
    </w:rPr>
  </w:style>
  <w:style w:type="character" w:customStyle="1" w:styleId="CharStyle75">
    <w:name w:val="Char Style 75"/>
    <w:basedOn w:val="CharStyle74"/>
    <w:rsid w:val="00036B41"/>
    <w:rPr>
      <w:rFonts w:ascii="Arial" w:eastAsia="Arial" w:hAnsi="Arial" w:cs="Arial"/>
      <w:b w:val="0"/>
      <w:bCs w:val="0"/>
      <w:i w:val="0"/>
      <w:iCs w:val="0"/>
      <w:smallCaps w:val="0"/>
      <w:strike w:val="0"/>
      <w:color w:val="CBAEA6"/>
      <w:spacing w:val="0"/>
      <w:w w:val="100"/>
      <w:position w:val="0"/>
      <w:sz w:val="10"/>
      <w:szCs w:val="10"/>
      <w:u w:val="none"/>
      <w:lang w:val="en-US" w:eastAsia="en-US" w:bidi="en-US"/>
    </w:rPr>
  </w:style>
  <w:style w:type="character" w:customStyle="1" w:styleId="CharStyle76">
    <w:name w:val="Char Style 76"/>
    <w:basedOn w:val="CharStyle74"/>
    <w:rsid w:val="00036B41"/>
    <w:rPr>
      <w:rFonts w:ascii="Arial" w:eastAsia="Arial" w:hAnsi="Arial" w:cs="Arial"/>
      <w:b w:val="0"/>
      <w:bCs w:val="0"/>
      <w:i/>
      <w:iCs/>
      <w:smallCaps w:val="0"/>
      <w:strike w:val="0"/>
      <w:color w:val="CBAEA6"/>
      <w:spacing w:val="0"/>
      <w:w w:val="100"/>
      <w:position w:val="0"/>
      <w:sz w:val="8"/>
      <w:szCs w:val="8"/>
      <w:u w:val="none"/>
      <w:lang w:val="en-US" w:eastAsia="en-US" w:bidi="en-US"/>
    </w:rPr>
  </w:style>
  <w:style w:type="character" w:customStyle="1" w:styleId="CharStyle78">
    <w:name w:val="Char Style 78"/>
    <w:basedOn w:val="a0"/>
    <w:link w:val="Style77"/>
    <w:rsid w:val="00036B41"/>
    <w:rPr>
      <w:rFonts w:ascii="Arial" w:eastAsia="Arial" w:hAnsi="Arial" w:cs="Arial"/>
      <w:b/>
      <w:bCs/>
      <w:i w:val="0"/>
      <w:iCs w:val="0"/>
      <w:smallCaps w:val="0"/>
      <w:strike w:val="0"/>
      <w:sz w:val="96"/>
      <w:szCs w:val="96"/>
      <w:u w:val="none"/>
    </w:rPr>
  </w:style>
  <w:style w:type="character" w:customStyle="1" w:styleId="CharStyle79">
    <w:name w:val="Char Style 79"/>
    <w:basedOn w:val="CharStyle78"/>
    <w:rsid w:val="00036B41"/>
    <w:rPr>
      <w:rFonts w:ascii="Arial" w:eastAsia="Arial" w:hAnsi="Arial" w:cs="Arial"/>
      <w:b/>
      <w:bCs/>
      <w:i w:val="0"/>
      <w:iCs w:val="0"/>
      <w:smallCaps w:val="0"/>
      <w:strike w:val="0"/>
      <w:color w:val="FFFFFF"/>
      <w:spacing w:val="0"/>
      <w:w w:val="100"/>
      <w:position w:val="0"/>
      <w:sz w:val="96"/>
      <w:szCs w:val="96"/>
      <w:u w:val="none"/>
      <w:lang w:val="en-US" w:eastAsia="en-US" w:bidi="en-US"/>
    </w:rPr>
  </w:style>
  <w:style w:type="character" w:customStyle="1" w:styleId="CharStyle81">
    <w:name w:val="Char Style 81"/>
    <w:basedOn w:val="a0"/>
    <w:link w:val="Style80"/>
    <w:rsid w:val="00036B41"/>
    <w:rPr>
      <w:rFonts w:ascii="Arial" w:eastAsia="Arial" w:hAnsi="Arial" w:cs="Arial"/>
      <w:b/>
      <w:bCs/>
      <w:i w:val="0"/>
      <w:iCs w:val="0"/>
      <w:smallCaps w:val="0"/>
      <w:strike w:val="0"/>
      <w:u w:val="none"/>
    </w:rPr>
  </w:style>
  <w:style w:type="character" w:customStyle="1" w:styleId="CharStyle82">
    <w:name w:val="Char Style 82"/>
    <w:basedOn w:val="CharStyle81"/>
    <w:rsid w:val="00036B41"/>
    <w:rPr>
      <w:rFonts w:ascii="Arial" w:eastAsia="Arial" w:hAnsi="Arial" w:cs="Arial"/>
      <w:b/>
      <w:bCs/>
      <w:i w:val="0"/>
      <w:iCs w:val="0"/>
      <w:smallCaps w:val="0"/>
      <w:strike w:val="0"/>
      <w:color w:val="FFFFFF"/>
      <w:spacing w:val="0"/>
      <w:w w:val="100"/>
      <w:position w:val="0"/>
      <w:sz w:val="24"/>
      <w:szCs w:val="24"/>
      <w:u w:val="none"/>
      <w:lang w:val="en-US" w:eastAsia="en-US" w:bidi="en-US"/>
    </w:rPr>
  </w:style>
  <w:style w:type="character" w:customStyle="1" w:styleId="CharStyle83">
    <w:name w:val="Char Style 83"/>
    <w:basedOn w:val="CharStyle51"/>
    <w:rsid w:val="00036B41"/>
    <w:rPr>
      <w:rFonts w:ascii="Arial" w:eastAsia="Arial" w:hAnsi="Arial" w:cs="Arial"/>
      <w:b/>
      <w:bCs/>
      <w:i w:val="0"/>
      <w:iCs w:val="0"/>
      <w:smallCaps w:val="0"/>
      <w:strike w:val="0"/>
      <w:color w:val="565758"/>
      <w:spacing w:val="0"/>
      <w:w w:val="100"/>
      <w:position w:val="0"/>
      <w:sz w:val="22"/>
      <w:szCs w:val="22"/>
      <w:u w:val="none"/>
      <w:lang w:val="en-US" w:eastAsia="en-US" w:bidi="en-US"/>
    </w:rPr>
  </w:style>
  <w:style w:type="character" w:customStyle="1" w:styleId="CharStyle85">
    <w:name w:val="Char Style 85"/>
    <w:basedOn w:val="a0"/>
    <w:link w:val="Style84"/>
    <w:rsid w:val="00036B41"/>
    <w:rPr>
      <w:rFonts w:ascii="Arial" w:eastAsia="Arial" w:hAnsi="Arial" w:cs="Arial"/>
      <w:b/>
      <w:bCs/>
      <w:i w:val="0"/>
      <w:iCs w:val="0"/>
      <w:smallCaps w:val="0"/>
      <w:strike w:val="0"/>
      <w:sz w:val="50"/>
      <w:szCs w:val="50"/>
      <w:u w:val="none"/>
    </w:rPr>
  </w:style>
  <w:style w:type="character" w:customStyle="1" w:styleId="CharStyle86">
    <w:name w:val="Char Style 86"/>
    <w:basedOn w:val="CharStyle85"/>
    <w:rsid w:val="00036B41"/>
    <w:rPr>
      <w:rFonts w:ascii="Arial" w:eastAsia="Arial" w:hAnsi="Arial" w:cs="Arial"/>
      <w:b/>
      <w:bCs/>
      <w:i w:val="0"/>
      <w:iCs w:val="0"/>
      <w:smallCaps w:val="0"/>
      <w:strike w:val="0"/>
      <w:color w:val="565758"/>
      <w:spacing w:val="0"/>
      <w:w w:val="100"/>
      <w:position w:val="0"/>
      <w:sz w:val="50"/>
      <w:szCs w:val="50"/>
      <w:u w:val="none"/>
      <w:lang w:val="en-US" w:eastAsia="en-US" w:bidi="en-US"/>
    </w:rPr>
  </w:style>
  <w:style w:type="character" w:customStyle="1" w:styleId="CharStyle87">
    <w:name w:val="Char Style 87"/>
    <w:basedOn w:val="CharStyle32"/>
    <w:rsid w:val="00036B41"/>
    <w:rPr>
      <w:rFonts w:ascii="Arial" w:eastAsia="Arial" w:hAnsi="Arial" w:cs="Arial"/>
      <w:b/>
      <w:bCs/>
      <w:i w:val="0"/>
      <w:iCs w:val="0"/>
      <w:smallCaps w:val="0"/>
      <w:strike w:val="0"/>
      <w:color w:val="565758"/>
      <w:spacing w:val="0"/>
      <w:w w:val="100"/>
      <w:position w:val="0"/>
      <w:sz w:val="50"/>
      <w:szCs w:val="50"/>
      <w:u w:val="none"/>
      <w:lang w:val="en-US" w:eastAsia="en-US" w:bidi="en-US"/>
    </w:rPr>
  </w:style>
  <w:style w:type="character" w:customStyle="1" w:styleId="CharStyle89">
    <w:name w:val="Char Style 89"/>
    <w:basedOn w:val="a0"/>
    <w:link w:val="Style88"/>
    <w:rsid w:val="00036B41"/>
    <w:rPr>
      <w:rFonts w:ascii="Arial" w:eastAsia="Arial" w:hAnsi="Arial" w:cs="Arial"/>
      <w:b w:val="0"/>
      <w:bCs w:val="0"/>
      <w:i w:val="0"/>
      <w:iCs w:val="0"/>
      <w:smallCaps w:val="0"/>
      <w:strike w:val="0"/>
      <w:sz w:val="38"/>
      <w:szCs w:val="38"/>
      <w:u w:val="none"/>
    </w:rPr>
  </w:style>
  <w:style w:type="character" w:customStyle="1" w:styleId="CharStyle90">
    <w:name w:val="Char Style 90"/>
    <w:basedOn w:val="CharStyle89"/>
    <w:rsid w:val="00036B41"/>
    <w:rPr>
      <w:rFonts w:ascii="Arial" w:eastAsia="Arial" w:hAnsi="Arial" w:cs="Arial"/>
      <w:b w:val="0"/>
      <w:bCs w:val="0"/>
      <w:i w:val="0"/>
      <w:iCs w:val="0"/>
      <w:smallCaps w:val="0"/>
      <w:strike w:val="0"/>
      <w:color w:val="231F20"/>
      <w:spacing w:val="0"/>
      <w:w w:val="100"/>
      <w:position w:val="0"/>
      <w:sz w:val="38"/>
      <w:szCs w:val="38"/>
      <w:u w:val="none"/>
      <w:lang w:val="en-US" w:eastAsia="en-US" w:bidi="en-US"/>
    </w:rPr>
  </w:style>
  <w:style w:type="character" w:customStyle="1" w:styleId="CharStyle92">
    <w:name w:val="Char Style 92"/>
    <w:basedOn w:val="a0"/>
    <w:link w:val="Style91"/>
    <w:rsid w:val="00036B41"/>
    <w:rPr>
      <w:rFonts w:ascii="Arial" w:eastAsia="Arial" w:hAnsi="Arial" w:cs="Arial"/>
      <w:b/>
      <w:bCs/>
      <w:i w:val="0"/>
      <w:iCs w:val="0"/>
      <w:smallCaps w:val="0"/>
      <w:strike w:val="0"/>
      <w:sz w:val="38"/>
      <w:szCs w:val="38"/>
      <w:u w:val="none"/>
    </w:rPr>
  </w:style>
  <w:style w:type="character" w:customStyle="1" w:styleId="CharStyle93">
    <w:name w:val="Char Style 93"/>
    <w:basedOn w:val="CharStyle92"/>
    <w:rsid w:val="00036B41"/>
    <w:rPr>
      <w:rFonts w:ascii="Arial" w:eastAsia="Arial" w:hAnsi="Arial" w:cs="Arial"/>
      <w:b/>
      <w:bCs/>
      <w:i w:val="0"/>
      <w:iCs w:val="0"/>
      <w:smallCaps w:val="0"/>
      <w:strike w:val="0"/>
      <w:color w:val="565758"/>
      <w:spacing w:val="0"/>
      <w:w w:val="100"/>
      <w:position w:val="0"/>
      <w:sz w:val="38"/>
      <w:szCs w:val="38"/>
      <w:u w:val="none"/>
      <w:lang w:val="en-US" w:eastAsia="en-US" w:bidi="en-US"/>
    </w:rPr>
  </w:style>
  <w:style w:type="character" w:customStyle="1" w:styleId="CharStyle94">
    <w:name w:val="Char Style 94"/>
    <w:basedOn w:val="CharStyle81"/>
    <w:rsid w:val="00036B41"/>
    <w:rPr>
      <w:rFonts w:ascii="Arial" w:eastAsia="Arial" w:hAnsi="Arial" w:cs="Arial"/>
      <w:b/>
      <w:bCs/>
      <w:i w:val="0"/>
      <w:iCs w:val="0"/>
      <w:smallCaps w:val="0"/>
      <w:strike w:val="0"/>
      <w:color w:val="231F20"/>
      <w:spacing w:val="0"/>
      <w:w w:val="100"/>
      <w:position w:val="0"/>
      <w:sz w:val="24"/>
      <w:szCs w:val="24"/>
      <w:u w:val="none"/>
      <w:lang w:val="en-US" w:eastAsia="en-US" w:bidi="en-US"/>
    </w:rPr>
  </w:style>
  <w:style w:type="character" w:customStyle="1" w:styleId="CharStyle95">
    <w:name w:val="Char Style 95"/>
    <w:basedOn w:val="CharStyle57"/>
    <w:rsid w:val="00036B41"/>
    <w:rPr>
      <w:rFonts w:ascii="Arial" w:eastAsia="Arial" w:hAnsi="Arial" w:cs="Arial"/>
      <w:b/>
      <w:bCs/>
      <w:i w:val="0"/>
      <w:iCs w:val="0"/>
      <w:smallCaps w:val="0"/>
      <w:strike w:val="0"/>
      <w:color w:val="565758"/>
      <w:spacing w:val="0"/>
      <w:w w:val="100"/>
      <w:position w:val="0"/>
      <w:sz w:val="24"/>
      <w:szCs w:val="24"/>
      <w:u w:val="none"/>
      <w:lang w:val="en-US" w:eastAsia="en-US" w:bidi="en-US"/>
    </w:rPr>
  </w:style>
  <w:style w:type="character" w:customStyle="1" w:styleId="CharStyle96">
    <w:name w:val="Char Style 96"/>
    <w:basedOn w:val="CharStyle12"/>
    <w:rsid w:val="00036B41"/>
    <w:rPr>
      <w:rFonts w:ascii="Arial" w:eastAsia="Arial" w:hAnsi="Arial" w:cs="Arial"/>
      <w:b/>
      <w:bCs/>
      <w:i w:val="0"/>
      <w:iCs w:val="0"/>
      <w:smallCaps w:val="0"/>
      <w:strike w:val="0"/>
      <w:color w:val="231F20"/>
      <w:spacing w:val="0"/>
      <w:w w:val="100"/>
      <w:position w:val="0"/>
      <w:sz w:val="24"/>
      <w:szCs w:val="24"/>
      <w:u w:val="none"/>
      <w:lang w:val="en-US" w:eastAsia="en-US" w:bidi="en-US"/>
    </w:rPr>
  </w:style>
  <w:style w:type="character" w:customStyle="1" w:styleId="CharStyle97">
    <w:name w:val="Char Style 97"/>
    <w:basedOn w:val="CharStyle81"/>
    <w:rsid w:val="00036B41"/>
    <w:rPr>
      <w:rFonts w:ascii="Arial" w:eastAsia="Arial" w:hAnsi="Arial" w:cs="Arial"/>
      <w:b/>
      <w:bCs/>
      <w:i w:val="0"/>
      <w:iCs w:val="0"/>
      <w:smallCaps w:val="0"/>
      <w:strike w:val="0"/>
      <w:color w:val="231F20"/>
      <w:spacing w:val="0"/>
      <w:w w:val="100"/>
      <w:position w:val="0"/>
      <w:sz w:val="24"/>
      <w:szCs w:val="24"/>
      <w:u w:val="none"/>
      <w:lang w:val="en-US" w:eastAsia="en-US" w:bidi="en-US"/>
    </w:rPr>
  </w:style>
  <w:style w:type="character" w:customStyle="1" w:styleId="CharStyle99">
    <w:name w:val="Char Style 99"/>
    <w:basedOn w:val="a0"/>
    <w:link w:val="Style98"/>
    <w:rsid w:val="00036B41"/>
    <w:rPr>
      <w:rFonts w:ascii="Arial" w:eastAsia="Arial" w:hAnsi="Arial" w:cs="Arial"/>
      <w:b w:val="0"/>
      <w:bCs w:val="0"/>
      <w:i/>
      <w:iCs/>
      <w:smallCaps w:val="0"/>
      <w:strike w:val="0"/>
      <w:u w:val="none"/>
    </w:rPr>
  </w:style>
  <w:style w:type="character" w:customStyle="1" w:styleId="CharStyle100">
    <w:name w:val="Char Style 100"/>
    <w:basedOn w:val="CharStyle99"/>
    <w:rsid w:val="00036B41"/>
    <w:rPr>
      <w:rFonts w:ascii="Arial" w:eastAsia="Arial" w:hAnsi="Arial" w:cs="Arial"/>
      <w:b w:val="0"/>
      <w:bCs w:val="0"/>
      <w:i/>
      <w:iCs/>
      <w:smallCaps w:val="0"/>
      <w:strike w:val="0"/>
      <w:color w:val="231F20"/>
      <w:spacing w:val="0"/>
      <w:w w:val="100"/>
      <w:position w:val="0"/>
      <w:sz w:val="24"/>
      <w:szCs w:val="24"/>
      <w:u w:val="none"/>
      <w:lang w:val="en-US" w:eastAsia="en-US" w:bidi="en-US"/>
    </w:rPr>
  </w:style>
  <w:style w:type="character" w:customStyle="1" w:styleId="CharStyle101">
    <w:name w:val="Char Style 101"/>
    <w:basedOn w:val="CharStyle99"/>
    <w:rsid w:val="00036B41"/>
    <w:rPr>
      <w:rFonts w:ascii="Arial" w:eastAsia="Arial" w:hAnsi="Arial" w:cs="Arial"/>
      <w:b w:val="0"/>
      <w:bCs w:val="0"/>
      <w:i/>
      <w:iCs/>
      <w:smallCaps w:val="0"/>
      <w:strike w:val="0"/>
      <w:color w:val="231F20"/>
      <w:spacing w:val="0"/>
      <w:w w:val="100"/>
      <w:position w:val="0"/>
      <w:sz w:val="24"/>
      <w:szCs w:val="24"/>
      <w:u w:val="none"/>
      <w:lang w:val="en-US" w:eastAsia="en-US" w:bidi="en-US"/>
    </w:rPr>
  </w:style>
  <w:style w:type="character" w:customStyle="1" w:styleId="CharStyle102">
    <w:name w:val="Char Style 102"/>
    <w:basedOn w:val="CharStyle12"/>
    <w:rsid w:val="00036B41"/>
    <w:rPr>
      <w:rFonts w:ascii="Arial" w:eastAsia="Arial" w:hAnsi="Arial" w:cs="Arial"/>
      <w:b w:val="0"/>
      <w:bCs w:val="0"/>
      <w:i/>
      <w:iCs/>
      <w:smallCaps w:val="0"/>
      <w:strike w:val="0"/>
      <w:color w:val="231F20"/>
      <w:spacing w:val="0"/>
      <w:w w:val="100"/>
      <w:position w:val="0"/>
      <w:sz w:val="24"/>
      <w:szCs w:val="24"/>
      <w:u w:val="none"/>
      <w:lang w:val="en-US" w:eastAsia="en-US" w:bidi="en-US"/>
    </w:rPr>
  </w:style>
  <w:style w:type="character" w:customStyle="1" w:styleId="CharStyle103">
    <w:name w:val="Char Style 103"/>
    <w:basedOn w:val="CharStyle12"/>
    <w:rsid w:val="00036B41"/>
    <w:rPr>
      <w:rFonts w:ascii="Arial" w:eastAsia="Arial" w:hAnsi="Arial" w:cs="Arial"/>
      <w:b w:val="0"/>
      <w:bCs w:val="0"/>
      <w:i w:val="0"/>
      <w:iCs w:val="0"/>
      <w:smallCaps/>
      <w:strike w:val="0"/>
      <w:color w:val="231F20"/>
      <w:spacing w:val="0"/>
      <w:w w:val="100"/>
      <w:position w:val="0"/>
      <w:sz w:val="24"/>
      <w:szCs w:val="24"/>
      <w:u w:val="none"/>
      <w:lang w:val="en-US" w:eastAsia="en-US" w:bidi="en-US"/>
    </w:rPr>
  </w:style>
  <w:style w:type="character" w:customStyle="1" w:styleId="CharStyle104">
    <w:name w:val="Char Style 104"/>
    <w:basedOn w:val="CharStyle51"/>
    <w:rsid w:val="00036B41"/>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CharStyle105">
    <w:name w:val="Char Style 105"/>
    <w:basedOn w:val="CharStyle51"/>
    <w:rsid w:val="00036B41"/>
    <w:rPr>
      <w:rFonts w:ascii="Arial" w:eastAsia="Arial" w:hAnsi="Arial" w:cs="Arial"/>
      <w:b/>
      <w:bCs/>
      <w:i w:val="0"/>
      <w:iCs w:val="0"/>
      <w:smallCaps w:val="0"/>
      <w:strike w:val="0"/>
      <w:color w:val="6B3760"/>
      <w:spacing w:val="0"/>
      <w:w w:val="100"/>
      <w:position w:val="0"/>
      <w:sz w:val="22"/>
      <w:szCs w:val="22"/>
      <w:u w:val="none"/>
      <w:lang w:val="en-US" w:eastAsia="en-US" w:bidi="en-US"/>
    </w:rPr>
  </w:style>
  <w:style w:type="character" w:customStyle="1" w:styleId="CharStyle106">
    <w:name w:val="Char Style 106"/>
    <w:basedOn w:val="CharStyle32"/>
    <w:rsid w:val="00036B41"/>
    <w:rPr>
      <w:rFonts w:ascii="Arial" w:eastAsia="Arial" w:hAnsi="Arial" w:cs="Arial"/>
      <w:b/>
      <w:bCs/>
      <w:i w:val="0"/>
      <w:iCs w:val="0"/>
      <w:smallCaps w:val="0"/>
      <w:strike w:val="0"/>
      <w:color w:val="6B3760"/>
      <w:spacing w:val="0"/>
      <w:w w:val="100"/>
      <w:position w:val="0"/>
      <w:sz w:val="50"/>
      <w:szCs w:val="50"/>
      <w:u w:val="none"/>
      <w:lang w:val="en-US" w:eastAsia="en-US" w:bidi="en-US"/>
    </w:rPr>
  </w:style>
  <w:style w:type="character" w:customStyle="1" w:styleId="CharStyle107">
    <w:name w:val="Char Style 107"/>
    <w:basedOn w:val="CharStyle92"/>
    <w:rsid w:val="00036B41"/>
    <w:rPr>
      <w:rFonts w:ascii="Arial" w:eastAsia="Arial" w:hAnsi="Arial" w:cs="Arial"/>
      <w:b/>
      <w:bCs/>
      <w:i w:val="0"/>
      <w:iCs w:val="0"/>
      <w:smallCaps w:val="0"/>
      <w:strike w:val="0"/>
      <w:color w:val="6B3760"/>
      <w:spacing w:val="0"/>
      <w:w w:val="100"/>
      <w:position w:val="0"/>
      <w:sz w:val="38"/>
      <w:szCs w:val="38"/>
      <w:u w:val="none"/>
      <w:lang w:val="en-US" w:eastAsia="en-US" w:bidi="en-US"/>
    </w:rPr>
  </w:style>
  <w:style w:type="character" w:customStyle="1" w:styleId="CharStyle108">
    <w:name w:val="Char Style 108"/>
    <w:basedOn w:val="CharStyle57"/>
    <w:rsid w:val="00036B41"/>
    <w:rPr>
      <w:rFonts w:ascii="Arial" w:eastAsia="Arial" w:hAnsi="Arial" w:cs="Arial"/>
      <w:b/>
      <w:bCs/>
      <w:i w:val="0"/>
      <w:iCs w:val="0"/>
      <w:smallCaps w:val="0"/>
      <w:strike w:val="0"/>
      <w:color w:val="6B3760"/>
      <w:spacing w:val="0"/>
      <w:w w:val="100"/>
      <w:position w:val="0"/>
      <w:sz w:val="24"/>
      <w:szCs w:val="24"/>
      <w:u w:val="none"/>
      <w:lang w:val="en-US" w:eastAsia="en-US" w:bidi="en-US"/>
    </w:rPr>
  </w:style>
  <w:style w:type="character" w:customStyle="1" w:styleId="CharStyle110">
    <w:name w:val="Char Style 110"/>
    <w:basedOn w:val="a0"/>
    <w:link w:val="Style109"/>
    <w:rsid w:val="00036B41"/>
    <w:rPr>
      <w:rFonts w:ascii="Arial" w:eastAsia="Arial" w:hAnsi="Arial" w:cs="Arial"/>
      <w:b/>
      <w:bCs/>
      <w:i/>
      <w:iCs/>
      <w:smallCaps w:val="0"/>
      <w:strike w:val="0"/>
      <w:sz w:val="22"/>
      <w:szCs w:val="22"/>
      <w:u w:val="none"/>
    </w:rPr>
  </w:style>
  <w:style w:type="character" w:customStyle="1" w:styleId="CharStyle111">
    <w:name w:val="Char Style 111"/>
    <w:basedOn w:val="CharStyle110"/>
    <w:rsid w:val="00036B41"/>
    <w:rPr>
      <w:rFonts w:ascii="Arial" w:eastAsia="Arial" w:hAnsi="Arial" w:cs="Arial"/>
      <w:b/>
      <w:bCs/>
      <w:i/>
      <w:iCs/>
      <w:smallCaps w:val="0"/>
      <w:strike w:val="0"/>
      <w:color w:val="A26634"/>
      <w:spacing w:val="0"/>
      <w:w w:val="100"/>
      <w:position w:val="0"/>
      <w:sz w:val="22"/>
      <w:szCs w:val="22"/>
      <w:u w:val="none"/>
      <w:lang w:val="en-US" w:eastAsia="en-US" w:bidi="en-US"/>
    </w:rPr>
  </w:style>
  <w:style w:type="character" w:customStyle="1" w:styleId="CharStyle112">
    <w:name w:val="Char Style 112"/>
    <w:basedOn w:val="CharStyle51"/>
    <w:rsid w:val="00036B41"/>
    <w:rPr>
      <w:rFonts w:ascii="Arial" w:eastAsia="Arial" w:hAnsi="Arial" w:cs="Arial"/>
      <w:b/>
      <w:bCs/>
      <w:i w:val="0"/>
      <w:iCs w:val="0"/>
      <w:smallCaps w:val="0"/>
      <w:strike w:val="0"/>
      <w:color w:val="005C9B"/>
      <w:spacing w:val="0"/>
      <w:w w:val="100"/>
      <w:position w:val="0"/>
      <w:sz w:val="22"/>
      <w:szCs w:val="22"/>
      <w:u w:val="none"/>
      <w:lang w:val="en-US" w:eastAsia="en-US" w:bidi="en-US"/>
    </w:rPr>
  </w:style>
  <w:style w:type="character" w:customStyle="1" w:styleId="CharStyle113">
    <w:name w:val="Char Style 113"/>
    <w:basedOn w:val="CharStyle32"/>
    <w:rsid w:val="00036B41"/>
    <w:rPr>
      <w:rFonts w:ascii="Arial" w:eastAsia="Arial" w:hAnsi="Arial" w:cs="Arial"/>
      <w:b/>
      <w:bCs/>
      <w:i w:val="0"/>
      <w:iCs w:val="0"/>
      <w:smallCaps w:val="0"/>
      <w:strike w:val="0"/>
      <w:color w:val="005C9B"/>
      <w:spacing w:val="0"/>
      <w:w w:val="100"/>
      <w:position w:val="0"/>
      <w:sz w:val="50"/>
      <w:szCs w:val="50"/>
      <w:u w:val="none"/>
      <w:lang w:val="en-US" w:eastAsia="en-US" w:bidi="en-US"/>
    </w:rPr>
  </w:style>
  <w:style w:type="character" w:customStyle="1" w:styleId="CharStyle114">
    <w:name w:val="Char Style 114"/>
    <w:basedOn w:val="CharStyle85"/>
    <w:rsid w:val="00036B41"/>
    <w:rPr>
      <w:rFonts w:ascii="Arial" w:eastAsia="Arial" w:hAnsi="Arial" w:cs="Arial"/>
      <w:b/>
      <w:bCs/>
      <w:i w:val="0"/>
      <w:iCs w:val="0"/>
      <w:smallCaps w:val="0"/>
      <w:strike w:val="0"/>
      <w:color w:val="005C9B"/>
      <w:spacing w:val="0"/>
      <w:w w:val="100"/>
      <w:position w:val="0"/>
      <w:sz w:val="50"/>
      <w:szCs w:val="50"/>
      <w:u w:val="none"/>
      <w:lang w:val="en-US" w:eastAsia="en-US" w:bidi="en-US"/>
    </w:rPr>
  </w:style>
  <w:style w:type="character" w:customStyle="1" w:styleId="CharStyle115">
    <w:name w:val="Char Style 115"/>
    <w:basedOn w:val="CharStyle92"/>
    <w:rsid w:val="00036B41"/>
    <w:rPr>
      <w:rFonts w:ascii="Arial" w:eastAsia="Arial" w:hAnsi="Arial" w:cs="Arial"/>
      <w:b/>
      <w:bCs/>
      <w:i w:val="0"/>
      <w:iCs w:val="0"/>
      <w:smallCaps w:val="0"/>
      <w:strike w:val="0"/>
      <w:color w:val="005C9B"/>
      <w:spacing w:val="0"/>
      <w:w w:val="100"/>
      <w:position w:val="0"/>
      <w:sz w:val="38"/>
      <w:szCs w:val="38"/>
      <w:u w:val="none"/>
      <w:lang w:val="en-US" w:eastAsia="en-US" w:bidi="en-US"/>
    </w:rPr>
  </w:style>
  <w:style w:type="character" w:customStyle="1" w:styleId="CharStyle116">
    <w:name w:val="Char Style 116"/>
    <w:basedOn w:val="CharStyle57"/>
    <w:rsid w:val="00036B41"/>
    <w:rPr>
      <w:rFonts w:ascii="Arial" w:eastAsia="Arial" w:hAnsi="Arial" w:cs="Arial"/>
      <w:b/>
      <w:bCs/>
      <w:i w:val="0"/>
      <w:iCs w:val="0"/>
      <w:smallCaps w:val="0"/>
      <w:strike w:val="0"/>
      <w:color w:val="005C9B"/>
      <w:spacing w:val="0"/>
      <w:w w:val="100"/>
      <w:position w:val="0"/>
      <w:sz w:val="24"/>
      <w:szCs w:val="24"/>
      <w:u w:val="none"/>
      <w:lang w:val="en-US" w:eastAsia="en-US" w:bidi="en-US"/>
    </w:rPr>
  </w:style>
  <w:style w:type="character" w:customStyle="1" w:styleId="CharStyle117">
    <w:name w:val="Char Style 117"/>
    <w:basedOn w:val="CharStyle12"/>
    <w:rsid w:val="00036B41"/>
    <w:rPr>
      <w:rFonts w:ascii="Arial" w:eastAsia="Arial" w:hAnsi="Arial" w:cs="Arial"/>
      <w:b w:val="0"/>
      <w:bCs w:val="0"/>
      <w:i w:val="0"/>
      <w:iCs w:val="0"/>
      <w:smallCaps w:val="0"/>
      <w:strike w:val="0"/>
      <w:color w:val="231F20"/>
      <w:spacing w:val="0"/>
      <w:w w:val="100"/>
      <w:position w:val="0"/>
      <w:sz w:val="30"/>
      <w:szCs w:val="30"/>
      <w:u w:val="none"/>
      <w:lang w:val="en-US" w:eastAsia="en-US" w:bidi="en-US"/>
    </w:rPr>
  </w:style>
  <w:style w:type="character" w:customStyle="1" w:styleId="CharStyle119">
    <w:name w:val="Char Style 119"/>
    <w:basedOn w:val="a0"/>
    <w:link w:val="Style118"/>
    <w:rsid w:val="00036B41"/>
    <w:rPr>
      <w:rFonts w:ascii="Arial" w:eastAsia="Arial" w:hAnsi="Arial" w:cs="Arial"/>
      <w:b w:val="0"/>
      <w:bCs w:val="0"/>
      <w:i w:val="0"/>
      <w:iCs w:val="0"/>
      <w:smallCaps w:val="0"/>
      <w:strike w:val="0"/>
      <w:spacing w:val="20"/>
      <w:w w:val="150"/>
      <w:sz w:val="30"/>
      <w:szCs w:val="30"/>
      <w:u w:val="none"/>
    </w:rPr>
  </w:style>
  <w:style w:type="character" w:customStyle="1" w:styleId="CharStyle120">
    <w:name w:val="Char Style 120"/>
    <w:basedOn w:val="CharStyle119"/>
    <w:rsid w:val="00036B41"/>
    <w:rPr>
      <w:rFonts w:ascii="Arial" w:eastAsia="Arial" w:hAnsi="Arial" w:cs="Arial"/>
      <w:b w:val="0"/>
      <w:bCs w:val="0"/>
      <w:i w:val="0"/>
      <w:iCs w:val="0"/>
      <w:smallCaps w:val="0"/>
      <w:strike w:val="0"/>
      <w:color w:val="454348"/>
      <w:spacing w:val="20"/>
      <w:w w:val="150"/>
      <w:position w:val="0"/>
      <w:sz w:val="30"/>
      <w:szCs w:val="30"/>
      <w:u w:val="none"/>
      <w:lang w:val="en-US" w:eastAsia="en-US" w:bidi="en-US"/>
    </w:rPr>
  </w:style>
  <w:style w:type="character" w:customStyle="1" w:styleId="CharStyle121">
    <w:name w:val="Char Style 121"/>
    <w:basedOn w:val="CharStyle51"/>
    <w:rsid w:val="00036B41"/>
    <w:rPr>
      <w:rFonts w:ascii="Arial" w:eastAsia="Arial" w:hAnsi="Arial" w:cs="Arial"/>
      <w:b/>
      <w:bCs/>
      <w:i w:val="0"/>
      <w:iCs w:val="0"/>
      <w:smallCaps w:val="0"/>
      <w:strike w:val="0"/>
      <w:color w:val="8A4B00"/>
      <w:spacing w:val="0"/>
      <w:w w:val="100"/>
      <w:position w:val="0"/>
      <w:sz w:val="22"/>
      <w:szCs w:val="22"/>
      <w:u w:val="none"/>
      <w:lang w:val="en-US" w:eastAsia="en-US" w:bidi="en-US"/>
    </w:rPr>
  </w:style>
  <w:style w:type="character" w:customStyle="1" w:styleId="CharStyle122">
    <w:name w:val="Char Style 122"/>
    <w:basedOn w:val="CharStyle32"/>
    <w:rsid w:val="00036B41"/>
    <w:rPr>
      <w:rFonts w:ascii="Arial" w:eastAsia="Arial" w:hAnsi="Arial" w:cs="Arial"/>
      <w:b/>
      <w:bCs/>
      <w:i w:val="0"/>
      <w:iCs w:val="0"/>
      <w:smallCaps w:val="0"/>
      <w:strike w:val="0"/>
      <w:color w:val="8A4B00"/>
      <w:spacing w:val="0"/>
      <w:w w:val="100"/>
      <w:position w:val="0"/>
      <w:sz w:val="50"/>
      <w:szCs w:val="50"/>
      <w:u w:val="none"/>
      <w:lang w:val="en-US" w:eastAsia="en-US" w:bidi="en-US"/>
    </w:rPr>
  </w:style>
  <w:style w:type="character" w:customStyle="1" w:styleId="CharStyle123">
    <w:name w:val="Char Style 123"/>
    <w:basedOn w:val="CharStyle85"/>
    <w:rsid w:val="00036B41"/>
    <w:rPr>
      <w:rFonts w:ascii="Arial" w:eastAsia="Arial" w:hAnsi="Arial" w:cs="Arial"/>
      <w:b/>
      <w:bCs/>
      <w:i w:val="0"/>
      <w:iCs w:val="0"/>
      <w:smallCaps w:val="0"/>
      <w:strike w:val="0"/>
      <w:color w:val="8A4B00"/>
      <w:spacing w:val="0"/>
      <w:w w:val="100"/>
      <w:position w:val="0"/>
      <w:sz w:val="50"/>
      <w:szCs w:val="50"/>
      <w:u w:val="none"/>
      <w:lang w:val="en-US" w:eastAsia="en-US" w:bidi="en-US"/>
    </w:rPr>
  </w:style>
  <w:style w:type="character" w:customStyle="1" w:styleId="CharStyle124">
    <w:name w:val="Char Style 124"/>
    <w:basedOn w:val="CharStyle92"/>
    <w:rsid w:val="00036B41"/>
    <w:rPr>
      <w:rFonts w:ascii="Arial" w:eastAsia="Arial" w:hAnsi="Arial" w:cs="Arial"/>
      <w:b/>
      <w:bCs/>
      <w:i w:val="0"/>
      <w:iCs w:val="0"/>
      <w:smallCaps w:val="0"/>
      <w:strike w:val="0"/>
      <w:color w:val="8A4B00"/>
      <w:spacing w:val="0"/>
      <w:w w:val="100"/>
      <w:position w:val="0"/>
      <w:sz w:val="38"/>
      <w:szCs w:val="38"/>
      <w:u w:val="none"/>
      <w:lang w:val="en-US" w:eastAsia="en-US" w:bidi="en-US"/>
    </w:rPr>
  </w:style>
  <w:style w:type="character" w:customStyle="1" w:styleId="CharStyle125">
    <w:name w:val="Char Style 125"/>
    <w:basedOn w:val="CharStyle57"/>
    <w:rsid w:val="00036B41"/>
    <w:rPr>
      <w:rFonts w:ascii="Arial" w:eastAsia="Arial" w:hAnsi="Arial" w:cs="Arial"/>
      <w:b/>
      <w:bCs/>
      <w:i w:val="0"/>
      <w:iCs w:val="0"/>
      <w:smallCaps w:val="0"/>
      <w:strike w:val="0"/>
      <w:color w:val="8A4B00"/>
      <w:spacing w:val="0"/>
      <w:w w:val="100"/>
      <w:position w:val="0"/>
      <w:sz w:val="24"/>
      <w:szCs w:val="24"/>
      <w:u w:val="none"/>
      <w:lang w:val="en-US" w:eastAsia="en-US" w:bidi="en-US"/>
    </w:rPr>
  </w:style>
  <w:style w:type="character" w:customStyle="1" w:styleId="CharStyle126">
    <w:name w:val="Char Style 126"/>
    <w:basedOn w:val="CharStyle51"/>
    <w:rsid w:val="00036B41"/>
    <w:rPr>
      <w:rFonts w:ascii="Arial" w:eastAsia="Arial" w:hAnsi="Arial" w:cs="Arial"/>
      <w:b/>
      <w:bCs/>
      <w:i w:val="0"/>
      <w:iCs w:val="0"/>
      <w:smallCaps w:val="0"/>
      <w:strike w:val="0"/>
      <w:color w:val="00773B"/>
      <w:spacing w:val="0"/>
      <w:w w:val="100"/>
      <w:position w:val="0"/>
      <w:sz w:val="22"/>
      <w:szCs w:val="22"/>
      <w:u w:val="none"/>
      <w:lang w:val="en-US" w:eastAsia="en-US" w:bidi="en-US"/>
    </w:rPr>
  </w:style>
  <w:style w:type="character" w:customStyle="1" w:styleId="CharStyle127">
    <w:name w:val="Char Style 127"/>
    <w:basedOn w:val="CharStyle32"/>
    <w:rsid w:val="00036B41"/>
    <w:rPr>
      <w:rFonts w:ascii="Arial" w:eastAsia="Arial" w:hAnsi="Arial" w:cs="Arial"/>
      <w:b/>
      <w:bCs/>
      <w:i w:val="0"/>
      <w:iCs w:val="0"/>
      <w:smallCaps w:val="0"/>
      <w:strike w:val="0"/>
      <w:color w:val="00773B"/>
      <w:spacing w:val="0"/>
      <w:w w:val="100"/>
      <w:position w:val="0"/>
      <w:sz w:val="50"/>
      <w:szCs w:val="50"/>
      <w:u w:val="none"/>
      <w:lang w:val="en-US" w:eastAsia="en-US" w:bidi="en-US"/>
    </w:rPr>
  </w:style>
  <w:style w:type="character" w:customStyle="1" w:styleId="CharStyle128">
    <w:name w:val="Char Style 128"/>
    <w:basedOn w:val="CharStyle92"/>
    <w:rsid w:val="00036B41"/>
    <w:rPr>
      <w:rFonts w:ascii="Arial" w:eastAsia="Arial" w:hAnsi="Arial" w:cs="Arial"/>
      <w:b/>
      <w:bCs/>
      <w:i w:val="0"/>
      <w:iCs w:val="0"/>
      <w:smallCaps w:val="0"/>
      <w:strike w:val="0"/>
      <w:color w:val="00773B"/>
      <w:spacing w:val="0"/>
      <w:w w:val="100"/>
      <w:position w:val="0"/>
      <w:sz w:val="38"/>
      <w:szCs w:val="38"/>
      <w:u w:val="none"/>
      <w:lang w:val="en-US" w:eastAsia="en-US" w:bidi="en-US"/>
    </w:rPr>
  </w:style>
  <w:style w:type="character" w:customStyle="1" w:styleId="CharStyle129">
    <w:name w:val="Char Style 129"/>
    <w:basedOn w:val="CharStyle57"/>
    <w:rsid w:val="00036B41"/>
    <w:rPr>
      <w:rFonts w:ascii="Arial" w:eastAsia="Arial" w:hAnsi="Arial" w:cs="Arial"/>
      <w:b/>
      <w:bCs/>
      <w:i w:val="0"/>
      <w:iCs w:val="0"/>
      <w:smallCaps w:val="0"/>
      <w:strike w:val="0"/>
      <w:color w:val="00773B"/>
      <w:spacing w:val="0"/>
      <w:w w:val="100"/>
      <w:position w:val="0"/>
      <w:sz w:val="24"/>
      <w:szCs w:val="24"/>
      <w:u w:val="none"/>
      <w:lang w:val="en-US" w:eastAsia="en-US" w:bidi="en-US"/>
    </w:rPr>
  </w:style>
  <w:style w:type="character" w:customStyle="1" w:styleId="CharStyle130">
    <w:name w:val="Char Style 130"/>
    <w:basedOn w:val="CharStyle12"/>
    <w:rsid w:val="00036B41"/>
    <w:rPr>
      <w:rFonts w:ascii="Arial" w:eastAsia="Arial" w:hAnsi="Arial" w:cs="Arial"/>
      <w:b w:val="0"/>
      <w:bCs w:val="0"/>
      <w:i w:val="0"/>
      <w:iCs w:val="0"/>
      <w:smallCaps w:val="0"/>
      <w:strike w:val="0"/>
      <w:color w:val="775848"/>
      <w:spacing w:val="0"/>
      <w:w w:val="66"/>
      <w:position w:val="0"/>
      <w:sz w:val="20"/>
      <w:szCs w:val="20"/>
      <w:u w:val="none"/>
      <w:lang w:val="en-US" w:eastAsia="en-US" w:bidi="en-US"/>
    </w:rPr>
  </w:style>
  <w:style w:type="character" w:customStyle="1" w:styleId="CharStyle131">
    <w:name w:val="Char Style 131"/>
    <w:basedOn w:val="CharStyle12"/>
    <w:rsid w:val="00036B41"/>
    <w:rPr>
      <w:rFonts w:ascii="Arial" w:eastAsia="Arial" w:hAnsi="Arial" w:cs="Arial"/>
      <w:b w:val="0"/>
      <w:bCs w:val="0"/>
      <w:i/>
      <w:iCs/>
      <w:smallCaps w:val="0"/>
      <w:strike w:val="0"/>
      <w:color w:val="775848"/>
      <w:spacing w:val="0"/>
      <w:w w:val="100"/>
      <w:position w:val="0"/>
      <w:sz w:val="12"/>
      <w:szCs w:val="12"/>
      <w:u w:val="none"/>
      <w:lang w:val="en-US" w:eastAsia="en-US" w:bidi="en-US"/>
    </w:rPr>
  </w:style>
  <w:style w:type="character" w:customStyle="1" w:styleId="CharStyle132">
    <w:name w:val="Char Style 132"/>
    <w:basedOn w:val="CharStyle12"/>
    <w:rsid w:val="00036B41"/>
    <w:rPr>
      <w:rFonts w:ascii="Arial" w:eastAsia="Arial" w:hAnsi="Arial" w:cs="Arial"/>
      <w:b w:val="0"/>
      <w:bCs w:val="0"/>
      <w:i/>
      <w:iCs/>
      <w:smallCaps/>
      <w:strike w:val="0"/>
      <w:color w:val="72706E"/>
      <w:spacing w:val="0"/>
      <w:w w:val="100"/>
      <w:position w:val="0"/>
      <w:sz w:val="12"/>
      <w:szCs w:val="12"/>
      <w:u w:val="none"/>
      <w:lang w:val="en-US" w:eastAsia="en-US" w:bidi="en-US"/>
    </w:rPr>
  </w:style>
  <w:style w:type="character" w:customStyle="1" w:styleId="CharStyle133">
    <w:name w:val="Char Style 133"/>
    <w:basedOn w:val="CharStyle12"/>
    <w:rsid w:val="00036B41"/>
    <w:rPr>
      <w:rFonts w:ascii="Arial" w:eastAsia="Arial" w:hAnsi="Arial" w:cs="Arial"/>
      <w:b w:val="0"/>
      <w:bCs w:val="0"/>
      <w:i/>
      <w:iCs/>
      <w:smallCaps/>
      <w:strike w:val="0"/>
      <w:color w:val="8E9296"/>
      <w:spacing w:val="0"/>
      <w:w w:val="100"/>
      <w:position w:val="0"/>
      <w:sz w:val="12"/>
      <w:szCs w:val="12"/>
      <w:u w:val="none"/>
      <w:lang w:val="en-US" w:eastAsia="en-US" w:bidi="en-US"/>
    </w:rPr>
  </w:style>
  <w:style w:type="character" w:customStyle="1" w:styleId="CharStyle134">
    <w:name w:val="Char Style 134"/>
    <w:basedOn w:val="CharStyle12"/>
    <w:rsid w:val="00036B41"/>
    <w:rPr>
      <w:rFonts w:ascii="Arial" w:eastAsia="Arial" w:hAnsi="Arial" w:cs="Arial"/>
      <w:b w:val="0"/>
      <w:bCs w:val="0"/>
      <w:i w:val="0"/>
      <w:iCs w:val="0"/>
      <w:smallCaps w:val="0"/>
      <w:strike w:val="0"/>
      <w:color w:val="8E9296"/>
      <w:spacing w:val="0"/>
      <w:w w:val="66"/>
      <w:position w:val="0"/>
      <w:sz w:val="20"/>
      <w:szCs w:val="20"/>
      <w:u w:val="none"/>
    </w:rPr>
  </w:style>
  <w:style w:type="character" w:customStyle="1" w:styleId="CharStyle135">
    <w:name w:val="Char Style 135"/>
    <w:basedOn w:val="CharStyle12"/>
    <w:rsid w:val="00036B41"/>
    <w:rPr>
      <w:rFonts w:ascii="Arial" w:eastAsia="Arial" w:hAnsi="Arial" w:cs="Arial"/>
      <w:b w:val="0"/>
      <w:bCs w:val="0"/>
      <w:i w:val="0"/>
      <w:iCs w:val="0"/>
      <w:smallCaps w:val="0"/>
      <w:strike w:val="0"/>
      <w:color w:val="72706E"/>
      <w:spacing w:val="0"/>
      <w:w w:val="66"/>
      <w:position w:val="0"/>
      <w:sz w:val="20"/>
      <w:szCs w:val="20"/>
      <w:u w:val="none"/>
      <w:lang w:val="en-US" w:eastAsia="en-US" w:bidi="en-US"/>
    </w:rPr>
  </w:style>
  <w:style w:type="character" w:customStyle="1" w:styleId="CharStyle136">
    <w:name w:val="Char Style 136"/>
    <w:basedOn w:val="CharStyle12"/>
    <w:rsid w:val="00036B41"/>
    <w:rPr>
      <w:rFonts w:ascii="Arial" w:eastAsia="Arial" w:hAnsi="Arial" w:cs="Arial"/>
      <w:b/>
      <w:bCs/>
      <w:i w:val="0"/>
      <w:iCs w:val="0"/>
      <w:smallCaps w:val="0"/>
      <w:strike w:val="0"/>
      <w:color w:val="454348"/>
      <w:spacing w:val="0"/>
      <w:w w:val="100"/>
      <w:position w:val="0"/>
      <w:sz w:val="36"/>
      <w:szCs w:val="36"/>
      <w:u w:val="none"/>
      <w:lang w:val="en-US" w:eastAsia="en-US" w:bidi="en-US"/>
    </w:rPr>
  </w:style>
  <w:style w:type="character" w:customStyle="1" w:styleId="CharStyle137">
    <w:name w:val="Char Style 137"/>
    <w:basedOn w:val="CharStyle12"/>
    <w:rsid w:val="00036B41"/>
    <w:rPr>
      <w:rFonts w:ascii="Arial" w:eastAsia="Arial" w:hAnsi="Arial" w:cs="Arial"/>
      <w:b w:val="0"/>
      <w:bCs w:val="0"/>
      <w:i w:val="0"/>
      <w:iCs w:val="0"/>
      <w:smallCaps w:val="0"/>
      <w:strike w:val="0"/>
      <w:color w:val="454348"/>
      <w:spacing w:val="0"/>
      <w:w w:val="100"/>
      <w:position w:val="0"/>
      <w:sz w:val="20"/>
      <w:szCs w:val="20"/>
      <w:u w:val="none"/>
      <w:lang w:val="en-US" w:eastAsia="en-US" w:bidi="en-US"/>
    </w:rPr>
  </w:style>
  <w:style w:type="character" w:customStyle="1" w:styleId="CharStyle138">
    <w:name w:val="Char Style 138"/>
    <w:basedOn w:val="CharStyle12"/>
    <w:rsid w:val="00036B41"/>
    <w:rPr>
      <w:rFonts w:ascii="Arial" w:eastAsia="Arial" w:hAnsi="Arial" w:cs="Arial"/>
      <w:b w:val="0"/>
      <w:bCs w:val="0"/>
      <w:i w:val="0"/>
      <w:iCs w:val="0"/>
      <w:smallCaps w:val="0"/>
      <w:strike w:val="0"/>
      <w:color w:val="454348"/>
      <w:spacing w:val="0"/>
      <w:w w:val="66"/>
      <w:position w:val="0"/>
      <w:sz w:val="20"/>
      <w:szCs w:val="20"/>
      <w:u w:val="none"/>
      <w:lang w:val="en-US" w:eastAsia="en-US" w:bidi="en-US"/>
    </w:rPr>
  </w:style>
  <w:style w:type="character" w:customStyle="1" w:styleId="CharStyle139">
    <w:name w:val="Char Style 139"/>
    <w:basedOn w:val="CharStyle12"/>
    <w:rsid w:val="00036B41"/>
    <w:rPr>
      <w:rFonts w:ascii="Arial" w:eastAsia="Arial" w:hAnsi="Arial" w:cs="Arial"/>
      <w:b w:val="0"/>
      <w:bCs w:val="0"/>
      <w:i w:val="0"/>
      <w:iCs w:val="0"/>
      <w:smallCaps w:val="0"/>
      <w:strike w:val="0"/>
      <w:color w:val="000000"/>
      <w:spacing w:val="0"/>
      <w:w w:val="66"/>
      <w:position w:val="0"/>
      <w:sz w:val="20"/>
      <w:szCs w:val="20"/>
      <w:u w:val="none"/>
      <w:lang w:val="en-US" w:eastAsia="en-US" w:bidi="en-US"/>
    </w:rPr>
  </w:style>
  <w:style w:type="character" w:customStyle="1" w:styleId="CharStyle140">
    <w:name w:val="Char Style 140"/>
    <w:basedOn w:val="CharStyle12"/>
    <w:rsid w:val="00036B41"/>
    <w:rPr>
      <w:rFonts w:ascii="Arial" w:eastAsia="Arial" w:hAnsi="Arial" w:cs="Arial"/>
      <w:b/>
      <w:bCs/>
      <w:i w:val="0"/>
      <w:iCs w:val="0"/>
      <w:smallCaps w:val="0"/>
      <w:strike w:val="0"/>
      <w:color w:val="454348"/>
      <w:spacing w:val="0"/>
      <w:w w:val="100"/>
      <w:position w:val="0"/>
      <w:sz w:val="48"/>
      <w:szCs w:val="48"/>
      <w:u w:val="none"/>
      <w:lang w:val="en-US" w:eastAsia="en-US" w:bidi="en-US"/>
    </w:rPr>
  </w:style>
  <w:style w:type="character" w:customStyle="1" w:styleId="CharStyle141">
    <w:name w:val="Char Style 141"/>
    <w:basedOn w:val="CharStyle12"/>
    <w:rsid w:val="00036B41"/>
    <w:rPr>
      <w:rFonts w:ascii="Courier New" w:eastAsia="Courier New" w:hAnsi="Courier New" w:cs="Courier New"/>
      <w:b w:val="0"/>
      <w:bCs w:val="0"/>
      <w:i/>
      <w:iCs/>
      <w:smallCaps w:val="0"/>
      <w:strike w:val="0"/>
      <w:color w:val="454348"/>
      <w:spacing w:val="0"/>
      <w:w w:val="100"/>
      <w:position w:val="0"/>
      <w:sz w:val="54"/>
      <w:szCs w:val="54"/>
      <w:u w:val="none"/>
      <w:lang w:val="en-US" w:eastAsia="en-US" w:bidi="en-US"/>
    </w:rPr>
  </w:style>
  <w:style w:type="character" w:customStyle="1" w:styleId="CharStyle142">
    <w:name w:val="Char Style 142"/>
    <w:basedOn w:val="CharStyle12"/>
    <w:rsid w:val="00036B41"/>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CharStyle143">
    <w:name w:val="Char Style 143"/>
    <w:basedOn w:val="CharStyle12"/>
    <w:rsid w:val="00036B41"/>
    <w:rPr>
      <w:rFonts w:ascii="Arial" w:eastAsia="Arial" w:hAnsi="Arial" w:cs="Arial"/>
      <w:b/>
      <w:bCs/>
      <w:i w:val="0"/>
      <w:iCs w:val="0"/>
      <w:smallCaps w:val="0"/>
      <w:strike w:val="0"/>
      <w:color w:val="112035"/>
      <w:spacing w:val="0"/>
      <w:w w:val="100"/>
      <w:position w:val="0"/>
      <w:sz w:val="26"/>
      <w:szCs w:val="26"/>
      <w:u w:val="none"/>
      <w:lang w:val="en-US" w:eastAsia="en-US" w:bidi="en-US"/>
    </w:rPr>
  </w:style>
  <w:style w:type="character" w:customStyle="1" w:styleId="CharStyle144">
    <w:name w:val="Char Style 144"/>
    <w:basedOn w:val="CharStyle51"/>
    <w:rsid w:val="00036B41"/>
    <w:rPr>
      <w:rFonts w:ascii="Arial" w:eastAsia="Arial" w:hAnsi="Arial" w:cs="Arial"/>
      <w:b/>
      <w:bCs/>
      <w:i w:val="0"/>
      <w:iCs w:val="0"/>
      <w:smallCaps w:val="0"/>
      <w:strike w:val="0"/>
      <w:color w:val="8F0F4E"/>
      <w:spacing w:val="0"/>
      <w:w w:val="100"/>
      <w:position w:val="0"/>
      <w:sz w:val="22"/>
      <w:szCs w:val="22"/>
      <w:u w:val="none"/>
      <w:lang w:val="en-US" w:eastAsia="en-US" w:bidi="en-US"/>
    </w:rPr>
  </w:style>
  <w:style w:type="character" w:customStyle="1" w:styleId="CharStyle145">
    <w:name w:val="Char Style 145"/>
    <w:basedOn w:val="CharStyle32"/>
    <w:rsid w:val="00036B41"/>
    <w:rPr>
      <w:rFonts w:ascii="Arial" w:eastAsia="Arial" w:hAnsi="Arial" w:cs="Arial"/>
      <w:b/>
      <w:bCs/>
      <w:i w:val="0"/>
      <w:iCs w:val="0"/>
      <w:smallCaps w:val="0"/>
      <w:strike w:val="0"/>
      <w:color w:val="8F0F4E"/>
      <w:spacing w:val="0"/>
      <w:w w:val="100"/>
      <w:position w:val="0"/>
      <w:sz w:val="50"/>
      <w:szCs w:val="50"/>
      <w:u w:val="none"/>
      <w:lang w:val="en-US" w:eastAsia="en-US" w:bidi="en-US"/>
    </w:rPr>
  </w:style>
  <w:style w:type="character" w:customStyle="1" w:styleId="CharStyle146">
    <w:name w:val="Char Style 146"/>
    <w:basedOn w:val="CharStyle85"/>
    <w:rsid w:val="00036B41"/>
    <w:rPr>
      <w:rFonts w:ascii="Arial" w:eastAsia="Arial" w:hAnsi="Arial" w:cs="Arial"/>
      <w:b/>
      <w:bCs/>
      <w:i w:val="0"/>
      <w:iCs w:val="0"/>
      <w:smallCaps w:val="0"/>
      <w:strike w:val="0"/>
      <w:color w:val="8F0F4E"/>
      <w:spacing w:val="0"/>
      <w:w w:val="100"/>
      <w:position w:val="0"/>
      <w:sz w:val="50"/>
      <w:szCs w:val="50"/>
      <w:u w:val="none"/>
      <w:lang w:val="en-US" w:eastAsia="en-US" w:bidi="en-US"/>
    </w:rPr>
  </w:style>
  <w:style w:type="character" w:customStyle="1" w:styleId="CharStyle147">
    <w:name w:val="Char Style 147"/>
    <w:basedOn w:val="CharStyle92"/>
    <w:rsid w:val="00036B41"/>
    <w:rPr>
      <w:rFonts w:ascii="Arial" w:eastAsia="Arial" w:hAnsi="Arial" w:cs="Arial"/>
      <w:b/>
      <w:bCs/>
      <w:i w:val="0"/>
      <w:iCs w:val="0"/>
      <w:smallCaps w:val="0"/>
      <w:strike w:val="0"/>
      <w:color w:val="8F0F4E"/>
      <w:spacing w:val="0"/>
      <w:w w:val="100"/>
      <w:position w:val="0"/>
      <w:sz w:val="38"/>
      <w:szCs w:val="38"/>
      <w:u w:val="none"/>
      <w:lang w:val="en-US" w:eastAsia="en-US" w:bidi="en-US"/>
    </w:rPr>
  </w:style>
  <w:style w:type="character" w:customStyle="1" w:styleId="CharStyle148">
    <w:name w:val="Char Style 148"/>
    <w:basedOn w:val="CharStyle57"/>
    <w:rsid w:val="00036B41"/>
    <w:rPr>
      <w:rFonts w:ascii="Arial" w:eastAsia="Arial" w:hAnsi="Arial" w:cs="Arial"/>
      <w:b/>
      <w:bCs/>
      <w:i w:val="0"/>
      <w:iCs w:val="0"/>
      <w:smallCaps w:val="0"/>
      <w:strike w:val="0"/>
      <w:color w:val="8F0F4E"/>
      <w:spacing w:val="0"/>
      <w:w w:val="100"/>
      <w:position w:val="0"/>
      <w:sz w:val="24"/>
      <w:szCs w:val="24"/>
      <w:u w:val="none"/>
      <w:lang w:val="en-US" w:eastAsia="en-US" w:bidi="en-US"/>
    </w:rPr>
  </w:style>
  <w:style w:type="character" w:customStyle="1" w:styleId="CharStyle149">
    <w:name w:val="Char Style 149"/>
    <w:basedOn w:val="CharStyle51"/>
    <w:rsid w:val="00036B41"/>
    <w:rPr>
      <w:rFonts w:ascii="Arial" w:eastAsia="Arial" w:hAnsi="Arial" w:cs="Arial"/>
      <w:b/>
      <w:bCs/>
      <w:i w:val="0"/>
      <w:iCs w:val="0"/>
      <w:smallCaps w:val="0"/>
      <w:strike w:val="0"/>
      <w:color w:val="006E73"/>
      <w:spacing w:val="0"/>
      <w:w w:val="100"/>
      <w:position w:val="0"/>
      <w:sz w:val="22"/>
      <w:szCs w:val="22"/>
      <w:u w:val="none"/>
      <w:lang w:val="en-US" w:eastAsia="en-US" w:bidi="en-US"/>
    </w:rPr>
  </w:style>
  <w:style w:type="character" w:customStyle="1" w:styleId="CharStyle151">
    <w:name w:val="Char Style 151"/>
    <w:basedOn w:val="a0"/>
    <w:link w:val="Style150"/>
    <w:rsid w:val="00036B41"/>
    <w:rPr>
      <w:b w:val="0"/>
      <w:bCs w:val="0"/>
      <w:i w:val="0"/>
      <w:iCs w:val="0"/>
      <w:smallCaps w:val="0"/>
      <w:strike w:val="0"/>
      <w:sz w:val="20"/>
      <w:szCs w:val="20"/>
      <w:u w:val="none"/>
    </w:rPr>
  </w:style>
  <w:style w:type="character" w:customStyle="1" w:styleId="CharStyle152">
    <w:name w:val="Char Style 152"/>
    <w:basedOn w:val="CharStyle151"/>
    <w:rsid w:val="00036B41"/>
    <w:rPr>
      <w:rFonts w:ascii="Courier New" w:eastAsia="Courier New" w:hAnsi="Courier New" w:cs="Courier New"/>
      <w:b w:val="0"/>
      <w:bCs w:val="0"/>
      <w:i w:val="0"/>
      <w:iCs w:val="0"/>
      <w:smallCaps w:val="0"/>
      <w:strike w:val="0"/>
      <w:color w:val="FFFFFF"/>
      <w:spacing w:val="0"/>
      <w:w w:val="100"/>
      <w:position w:val="0"/>
      <w:sz w:val="212"/>
      <w:szCs w:val="212"/>
      <w:u w:val="none"/>
      <w:lang w:val="en-US" w:eastAsia="en-US" w:bidi="en-US"/>
    </w:rPr>
  </w:style>
  <w:style w:type="character" w:customStyle="1" w:styleId="CharStyle153">
    <w:name w:val="Char Style 153"/>
    <w:basedOn w:val="CharStyle32"/>
    <w:rsid w:val="00036B41"/>
    <w:rPr>
      <w:rFonts w:ascii="Arial" w:eastAsia="Arial" w:hAnsi="Arial" w:cs="Arial"/>
      <w:b/>
      <w:bCs/>
      <w:i w:val="0"/>
      <w:iCs w:val="0"/>
      <w:smallCaps w:val="0"/>
      <w:strike w:val="0"/>
      <w:color w:val="006E73"/>
      <w:spacing w:val="0"/>
      <w:w w:val="100"/>
      <w:position w:val="0"/>
      <w:sz w:val="50"/>
      <w:szCs w:val="50"/>
      <w:u w:val="none"/>
      <w:lang w:val="en-US" w:eastAsia="en-US" w:bidi="en-US"/>
    </w:rPr>
  </w:style>
  <w:style w:type="character" w:customStyle="1" w:styleId="CharStyle154">
    <w:name w:val="Char Style 154"/>
    <w:basedOn w:val="CharStyle92"/>
    <w:rsid w:val="00036B41"/>
    <w:rPr>
      <w:rFonts w:ascii="Arial" w:eastAsia="Arial" w:hAnsi="Arial" w:cs="Arial"/>
      <w:b/>
      <w:bCs/>
      <w:i w:val="0"/>
      <w:iCs w:val="0"/>
      <w:smallCaps w:val="0"/>
      <w:strike w:val="0"/>
      <w:color w:val="006E73"/>
      <w:spacing w:val="0"/>
      <w:w w:val="100"/>
      <w:position w:val="0"/>
      <w:sz w:val="38"/>
      <w:szCs w:val="38"/>
      <w:u w:val="none"/>
      <w:lang w:val="en-US" w:eastAsia="en-US" w:bidi="en-US"/>
    </w:rPr>
  </w:style>
  <w:style w:type="character" w:customStyle="1" w:styleId="CharStyle155">
    <w:name w:val="Char Style 155"/>
    <w:basedOn w:val="CharStyle57"/>
    <w:rsid w:val="00036B41"/>
    <w:rPr>
      <w:rFonts w:ascii="Arial" w:eastAsia="Arial" w:hAnsi="Arial" w:cs="Arial"/>
      <w:b/>
      <w:bCs/>
      <w:i w:val="0"/>
      <w:iCs w:val="0"/>
      <w:smallCaps w:val="0"/>
      <w:strike w:val="0"/>
      <w:color w:val="006E73"/>
      <w:spacing w:val="0"/>
      <w:w w:val="100"/>
      <w:position w:val="0"/>
      <w:sz w:val="24"/>
      <w:szCs w:val="24"/>
      <w:u w:val="none"/>
      <w:lang w:val="en-US" w:eastAsia="en-US" w:bidi="en-US"/>
    </w:rPr>
  </w:style>
  <w:style w:type="character" w:customStyle="1" w:styleId="CharStyle156">
    <w:name w:val="Char Style 156"/>
    <w:basedOn w:val="CharStyle57"/>
    <w:rsid w:val="00036B41"/>
    <w:rPr>
      <w:rFonts w:ascii="Arial" w:eastAsia="Arial" w:hAnsi="Arial" w:cs="Arial"/>
      <w:b/>
      <w:bCs/>
      <w:i w:val="0"/>
      <w:iCs w:val="0"/>
      <w:smallCaps w:val="0"/>
      <w:strike w:val="0"/>
      <w:color w:val="231F20"/>
      <w:spacing w:val="0"/>
      <w:w w:val="100"/>
      <w:position w:val="0"/>
      <w:sz w:val="24"/>
      <w:szCs w:val="24"/>
      <w:u w:val="none"/>
      <w:lang w:val="en-US" w:eastAsia="en-US" w:bidi="en-US"/>
    </w:rPr>
  </w:style>
  <w:style w:type="character" w:customStyle="1" w:styleId="CharStyle157">
    <w:name w:val="Char Style 157"/>
    <w:basedOn w:val="CharStyle51"/>
    <w:rsid w:val="00036B41"/>
    <w:rPr>
      <w:rFonts w:ascii="Arial" w:eastAsia="Arial" w:hAnsi="Arial" w:cs="Arial"/>
      <w:b/>
      <w:bCs/>
      <w:i w:val="0"/>
      <w:iCs w:val="0"/>
      <w:smallCaps w:val="0"/>
      <w:strike w:val="0"/>
      <w:color w:val="486A18"/>
      <w:spacing w:val="0"/>
      <w:w w:val="100"/>
      <w:position w:val="0"/>
      <w:sz w:val="22"/>
      <w:szCs w:val="22"/>
      <w:u w:val="none"/>
      <w:lang w:val="en-US" w:eastAsia="en-US" w:bidi="en-US"/>
    </w:rPr>
  </w:style>
  <w:style w:type="character" w:customStyle="1" w:styleId="CharStyle159">
    <w:name w:val="Char Style 159"/>
    <w:basedOn w:val="a0"/>
    <w:link w:val="Style158"/>
    <w:rsid w:val="00036B41"/>
    <w:rPr>
      <w:rFonts w:ascii="Arial" w:eastAsia="Arial" w:hAnsi="Arial" w:cs="Arial"/>
      <w:b w:val="0"/>
      <w:bCs w:val="0"/>
      <w:i w:val="0"/>
      <w:iCs w:val="0"/>
      <w:smallCaps w:val="0"/>
      <w:strike w:val="0"/>
      <w:sz w:val="166"/>
      <w:szCs w:val="166"/>
      <w:u w:val="none"/>
    </w:rPr>
  </w:style>
  <w:style w:type="character" w:customStyle="1" w:styleId="CharStyle160">
    <w:name w:val="Char Style 160"/>
    <w:basedOn w:val="CharStyle159"/>
    <w:rsid w:val="00036B41"/>
    <w:rPr>
      <w:rFonts w:ascii="Arial" w:eastAsia="Arial" w:hAnsi="Arial" w:cs="Arial"/>
      <w:b w:val="0"/>
      <w:bCs w:val="0"/>
      <w:i w:val="0"/>
      <w:iCs w:val="0"/>
      <w:smallCaps w:val="0"/>
      <w:strike w:val="0"/>
      <w:color w:val="FFFFFF"/>
      <w:spacing w:val="0"/>
      <w:w w:val="100"/>
      <w:position w:val="0"/>
      <w:sz w:val="166"/>
      <w:szCs w:val="166"/>
      <w:u w:val="none"/>
      <w:lang w:val="en-US" w:eastAsia="en-US" w:bidi="en-US"/>
    </w:rPr>
  </w:style>
  <w:style w:type="character" w:customStyle="1" w:styleId="CharStyle161">
    <w:name w:val="Char Style 161"/>
    <w:basedOn w:val="CharStyle32"/>
    <w:rsid w:val="00036B41"/>
    <w:rPr>
      <w:rFonts w:ascii="Arial" w:eastAsia="Arial" w:hAnsi="Arial" w:cs="Arial"/>
      <w:b/>
      <w:bCs/>
      <w:i w:val="0"/>
      <w:iCs w:val="0"/>
      <w:smallCaps w:val="0"/>
      <w:strike w:val="0"/>
      <w:color w:val="486A18"/>
      <w:spacing w:val="0"/>
      <w:w w:val="100"/>
      <w:position w:val="0"/>
      <w:sz w:val="50"/>
      <w:szCs w:val="50"/>
      <w:u w:val="none"/>
      <w:lang w:val="en-US" w:eastAsia="en-US" w:bidi="en-US"/>
    </w:rPr>
  </w:style>
  <w:style w:type="character" w:customStyle="1" w:styleId="CharStyle162">
    <w:name w:val="Char Style 162"/>
    <w:basedOn w:val="CharStyle92"/>
    <w:rsid w:val="00036B41"/>
    <w:rPr>
      <w:rFonts w:ascii="Arial" w:eastAsia="Arial" w:hAnsi="Arial" w:cs="Arial"/>
      <w:b/>
      <w:bCs/>
      <w:i w:val="0"/>
      <w:iCs w:val="0"/>
      <w:smallCaps w:val="0"/>
      <w:strike w:val="0"/>
      <w:color w:val="486A18"/>
      <w:spacing w:val="0"/>
      <w:w w:val="100"/>
      <w:position w:val="0"/>
      <w:sz w:val="38"/>
      <w:szCs w:val="38"/>
      <w:u w:val="none"/>
      <w:lang w:val="en-US" w:eastAsia="en-US" w:bidi="en-US"/>
    </w:rPr>
  </w:style>
  <w:style w:type="character" w:customStyle="1" w:styleId="CharStyle163">
    <w:name w:val="Char Style 163"/>
    <w:basedOn w:val="CharStyle57"/>
    <w:rsid w:val="00036B41"/>
    <w:rPr>
      <w:rFonts w:ascii="Arial" w:eastAsia="Arial" w:hAnsi="Arial" w:cs="Arial"/>
      <w:b/>
      <w:bCs/>
      <w:i w:val="0"/>
      <w:iCs w:val="0"/>
      <w:smallCaps w:val="0"/>
      <w:strike w:val="0"/>
      <w:color w:val="486A18"/>
      <w:spacing w:val="0"/>
      <w:w w:val="100"/>
      <w:position w:val="0"/>
      <w:sz w:val="24"/>
      <w:szCs w:val="24"/>
      <w:u w:val="none"/>
      <w:lang w:val="en-US" w:eastAsia="en-US" w:bidi="en-US"/>
    </w:rPr>
  </w:style>
  <w:style w:type="character" w:customStyle="1" w:styleId="CharStyle165">
    <w:name w:val="Char Style 165"/>
    <w:basedOn w:val="a0"/>
    <w:link w:val="Style164"/>
    <w:rsid w:val="00036B41"/>
    <w:rPr>
      <w:rFonts w:ascii="Arial" w:eastAsia="Arial" w:hAnsi="Arial" w:cs="Arial"/>
      <w:b w:val="0"/>
      <w:bCs w:val="0"/>
      <w:i w:val="0"/>
      <w:iCs w:val="0"/>
      <w:smallCaps w:val="0"/>
      <w:strike w:val="0"/>
      <w:sz w:val="11"/>
      <w:szCs w:val="11"/>
      <w:u w:val="none"/>
    </w:rPr>
  </w:style>
  <w:style w:type="character" w:customStyle="1" w:styleId="CharStyle166">
    <w:name w:val="Char Style 166"/>
    <w:basedOn w:val="CharStyle165"/>
    <w:rsid w:val="00036B41"/>
    <w:rPr>
      <w:rFonts w:ascii="Arial" w:eastAsia="Arial" w:hAnsi="Arial" w:cs="Arial"/>
      <w:b w:val="0"/>
      <w:bCs w:val="0"/>
      <w:i w:val="0"/>
      <w:iCs w:val="0"/>
      <w:smallCaps w:val="0"/>
      <w:strike w:val="0"/>
      <w:color w:val="231F20"/>
      <w:spacing w:val="0"/>
      <w:w w:val="100"/>
      <w:position w:val="0"/>
      <w:sz w:val="11"/>
      <w:szCs w:val="11"/>
      <w:u w:val="none"/>
      <w:lang w:val="en-US" w:eastAsia="en-US" w:bidi="en-US"/>
    </w:rPr>
  </w:style>
  <w:style w:type="character" w:customStyle="1" w:styleId="CharStyle168">
    <w:name w:val="Char Style 168"/>
    <w:basedOn w:val="a0"/>
    <w:link w:val="Style167"/>
    <w:rsid w:val="00036B41"/>
    <w:rPr>
      <w:rFonts w:ascii="Arial" w:eastAsia="Arial" w:hAnsi="Arial" w:cs="Arial"/>
      <w:b w:val="0"/>
      <w:bCs w:val="0"/>
      <w:i w:val="0"/>
      <w:iCs w:val="0"/>
      <w:smallCaps w:val="0"/>
      <w:strike w:val="0"/>
      <w:sz w:val="8"/>
      <w:szCs w:val="8"/>
      <w:u w:val="none"/>
    </w:rPr>
  </w:style>
  <w:style w:type="character" w:customStyle="1" w:styleId="CharStyle169">
    <w:name w:val="Char Style 169"/>
    <w:basedOn w:val="CharStyle168"/>
    <w:rsid w:val="00036B41"/>
    <w:rPr>
      <w:rFonts w:ascii="Arial" w:eastAsia="Arial" w:hAnsi="Arial" w:cs="Arial"/>
      <w:b w:val="0"/>
      <w:bCs w:val="0"/>
      <w:i w:val="0"/>
      <w:iCs w:val="0"/>
      <w:smallCaps w:val="0"/>
      <w:strike w:val="0"/>
      <w:color w:val="231F20"/>
      <w:spacing w:val="0"/>
      <w:w w:val="100"/>
      <w:position w:val="0"/>
      <w:sz w:val="8"/>
      <w:szCs w:val="8"/>
      <w:u w:val="none"/>
      <w:lang w:val="en-US" w:eastAsia="en-US" w:bidi="en-US"/>
    </w:rPr>
  </w:style>
  <w:style w:type="character" w:customStyle="1" w:styleId="CharStyle171">
    <w:name w:val="Char Style 171"/>
    <w:basedOn w:val="a0"/>
    <w:link w:val="Style170"/>
    <w:rsid w:val="00036B41"/>
    <w:rPr>
      <w:rFonts w:ascii="Arial" w:eastAsia="Arial" w:hAnsi="Arial" w:cs="Arial"/>
      <w:b w:val="0"/>
      <w:bCs w:val="0"/>
      <w:i w:val="0"/>
      <w:iCs w:val="0"/>
      <w:smallCaps w:val="0"/>
      <w:strike w:val="0"/>
      <w:w w:val="150"/>
      <w:sz w:val="12"/>
      <w:szCs w:val="12"/>
      <w:u w:val="none"/>
    </w:rPr>
  </w:style>
  <w:style w:type="character" w:customStyle="1" w:styleId="CharStyle172">
    <w:name w:val="Char Style 172"/>
    <w:basedOn w:val="CharStyle171"/>
    <w:rsid w:val="00036B41"/>
    <w:rPr>
      <w:rFonts w:ascii="Arial" w:eastAsia="Arial" w:hAnsi="Arial" w:cs="Arial"/>
      <w:b w:val="0"/>
      <w:bCs w:val="0"/>
      <w:i w:val="0"/>
      <w:iCs w:val="0"/>
      <w:smallCaps w:val="0"/>
      <w:strike w:val="0"/>
      <w:color w:val="231F20"/>
      <w:spacing w:val="0"/>
      <w:w w:val="150"/>
      <w:position w:val="0"/>
      <w:sz w:val="12"/>
      <w:szCs w:val="12"/>
      <w:u w:val="none"/>
      <w:lang w:val="en-US" w:eastAsia="en-US" w:bidi="en-US"/>
    </w:rPr>
  </w:style>
  <w:style w:type="character" w:customStyle="1" w:styleId="CharStyle174">
    <w:name w:val="Char Style 174"/>
    <w:basedOn w:val="a0"/>
    <w:link w:val="Style173"/>
    <w:rsid w:val="00036B41"/>
    <w:rPr>
      <w:rFonts w:ascii="Arial" w:eastAsia="Arial" w:hAnsi="Arial" w:cs="Arial"/>
      <w:b w:val="0"/>
      <w:bCs w:val="0"/>
      <w:i w:val="0"/>
      <w:iCs w:val="0"/>
      <w:smallCaps w:val="0"/>
      <w:strike w:val="0"/>
      <w:sz w:val="8"/>
      <w:szCs w:val="8"/>
      <w:u w:val="none"/>
    </w:rPr>
  </w:style>
  <w:style w:type="character" w:customStyle="1" w:styleId="CharStyle175">
    <w:name w:val="Char Style 175"/>
    <w:basedOn w:val="CharStyle174"/>
    <w:rsid w:val="00036B41"/>
    <w:rPr>
      <w:rFonts w:ascii="Arial" w:eastAsia="Arial" w:hAnsi="Arial" w:cs="Arial"/>
      <w:b w:val="0"/>
      <w:bCs w:val="0"/>
      <w:i w:val="0"/>
      <w:iCs w:val="0"/>
      <w:smallCaps w:val="0"/>
      <w:strike w:val="0"/>
      <w:color w:val="231F20"/>
      <w:spacing w:val="0"/>
      <w:w w:val="100"/>
      <w:position w:val="0"/>
      <w:sz w:val="8"/>
      <w:szCs w:val="8"/>
      <w:u w:val="none"/>
      <w:lang w:val="en-US" w:eastAsia="en-US" w:bidi="en-US"/>
    </w:rPr>
  </w:style>
  <w:style w:type="character" w:customStyle="1" w:styleId="CharStyle177">
    <w:name w:val="Char Style 177"/>
    <w:basedOn w:val="a0"/>
    <w:link w:val="Style176"/>
    <w:rsid w:val="00036B41"/>
    <w:rPr>
      <w:rFonts w:ascii="Arial" w:eastAsia="Arial" w:hAnsi="Arial" w:cs="Arial"/>
      <w:b/>
      <w:bCs/>
      <w:i w:val="0"/>
      <w:iCs w:val="0"/>
      <w:smallCaps w:val="0"/>
      <w:strike w:val="0"/>
      <w:sz w:val="17"/>
      <w:szCs w:val="17"/>
      <w:u w:val="none"/>
    </w:rPr>
  </w:style>
  <w:style w:type="character" w:customStyle="1" w:styleId="CharStyle178">
    <w:name w:val="Char Style 178"/>
    <w:basedOn w:val="CharStyle177"/>
    <w:rsid w:val="00036B41"/>
    <w:rPr>
      <w:rFonts w:ascii="Arial" w:eastAsia="Arial" w:hAnsi="Arial" w:cs="Arial"/>
      <w:b/>
      <w:bCs/>
      <w:i w:val="0"/>
      <w:iCs w:val="0"/>
      <w:smallCaps w:val="0"/>
      <w:strike w:val="0"/>
      <w:color w:val="84305F"/>
      <w:spacing w:val="0"/>
      <w:w w:val="100"/>
      <w:position w:val="0"/>
      <w:sz w:val="17"/>
      <w:szCs w:val="17"/>
      <w:u w:val="none"/>
      <w:lang w:val="en-US" w:eastAsia="en-US" w:bidi="en-US"/>
    </w:rPr>
  </w:style>
  <w:style w:type="character" w:customStyle="1" w:styleId="CharStyle179">
    <w:name w:val="Char Style 179"/>
    <w:basedOn w:val="CharStyle177"/>
    <w:rsid w:val="00036B41"/>
    <w:rPr>
      <w:rFonts w:ascii="Arial" w:eastAsia="Arial" w:hAnsi="Arial" w:cs="Arial"/>
      <w:b/>
      <w:bCs/>
      <w:i w:val="0"/>
      <w:iCs w:val="0"/>
      <w:smallCaps w:val="0"/>
      <w:strike w:val="0"/>
      <w:color w:val="41063A"/>
      <w:spacing w:val="0"/>
      <w:w w:val="100"/>
      <w:position w:val="0"/>
      <w:sz w:val="17"/>
      <w:szCs w:val="17"/>
      <w:u w:val="none"/>
      <w:lang w:val="en-US" w:eastAsia="en-US" w:bidi="en-US"/>
    </w:rPr>
  </w:style>
  <w:style w:type="character" w:customStyle="1" w:styleId="CharStyle181">
    <w:name w:val="Char Style 181"/>
    <w:basedOn w:val="a0"/>
    <w:link w:val="Style180"/>
    <w:rsid w:val="00036B41"/>
    <w:rPr>
      <w:rFonts w:ascii="Arial" w:eastAsia="Arial" w:hAnsi="Arial" w:cs="Arial"/>
      <w:b w:val="0"/>
      <w:bCs w:val="0"/>
      <w:i w:val="0"/>
      <w:iCs w:val="0"/>
      <w:smallCaps w:val="0"/>
      <w:strike w:val="0"/>
      <w:sz w:val="20"/>
      <w:szCs w:val="20"/>
      <w:u w:val="none"/>
    </w:rPr>
  </w:style>
  <w:style w:type="character" w:customStyle="1" w:styleId="CharStyle182">
    <w:name w:val="Char Style 182"/>
    <w:basedOn w:val="CharStyle181"/>
    <w:rsid w:val="00036B41"/>
    <w:rPr>
      <w:rFonts w:ascii="Arial" w:eastAsia="Arial" w:hAnsi="Arial" w:cs="Arial"/>
      <w:b w:val="0"/>
      <w:bCs w:val="0"/>
      <w:i w:val="0"/>
      <w:iCs w:val="0"/>
      <w:smallCaps w:val="0"/>
      <w:strike w:val="0"/>
      <w:color w:val="231F20"/>
      <w:spacing w:val="0"/>
      <w:w w:val="100"/>
      <w:position w:val="0"/>
      <w:sz w:val="20"/>
      <w:szCs w:val="20"/>
      <w:u w:val="none"/>
      <w:lang w:val="en-US" w:eastAsia="en-US" w:bidi="en-US"/>
    </w:rPr>
  </w:style>
  <w:style w:type="character" w:customStyle="1" w:styleId="CharStyle184">
    <w:name w:val="Char Style 184"/>
    <w:basedOn w:val="a0"/>
    <w:link w:val="Style183"/>
    <w:rsid w:val="00036B41"/>
    <w:rPr>
      <w:rFonts w:ascii="Courier New" w:eastAsia="Courier New" w:hAnsi="Courier New" w:cs="Courier New"/>
      <w:b w:val="0"/>
      <w:bCs w:val="0"/>
      <w:i w:val="0"/>
      <w:iCs w:val="0"/>
      <w:smallCaps w:val="0"/>
      <w:strike w:val="0"/>
      <w:sz w:val="17"/>
      <w:szCs w:val="17"/>
      <w:u w:val="none"/>
    </w:rPr>
  </w:style>
  <w:style w:type="character" w:customStyle="1" w:styleId="CharStyle185">
    <w:name w:val="Char Style 185"/>
    <w:basedOn w:val="CharStyle184"/>
    <w:rsid w:val="00036B41"/>
    <w:rPr>
      <w:rFonts w:ascii="Courier New" w:eastAsia="Courier New" w:hAnsi="Courier New" w:cs="Courier New"/>
      <w:b w:val="0"/>
      <w:bCs w:val="0"/>
      <w:i w:val="0"/>
      <w:iCs w:val="0"/>
      <w:smallCaps w:val="0"/>
      <w:strike w:val="0"/>
      <w:color w:val="00478E"/>
      <w:spacing w:val="0"/>
      <w:w w:val="100"/>
      <w:position w:val="0"/>
      <w:sz w:val="17"/>
      <w:szCs w:val="17"/>
      <w:u w:val="single"/>
      <w:lang w:val="en-US" w:eastAsia="en-US" w:bidi="en-US"/>
    </w:rPr>
  </w:style>
  <w:style w:type="character" w:customStyle="1" w:styleId="CharStyle187">
    <w:name w:val="Char Style 187"/>
    <w:basedOn w:val="a0"/>
    <w:link w:val="Style186"/>
    <w:rsid w:val="00036B41"/>
    <w:rPr>
      <w:rFonts w:ascii="Arial" w:eastAsia="Arial" w:hAnsi="Arial" w:cs="Arial"/>
      <w:b/>
      <w:bCs/>
      <w:i w:val="0"/>
      <w:iCs w:val="0"/>
      <w:smallCaps w:val="0"/>
      <w:strike w:val="0"/>
      <w:sz w:val="54"/>
      <w:szCs w:val="54"/>
      <w:u w:val="none"/>
    </w:rPr>
  </w:style>
  <w:style w:type="character" w:customStyle="1" w:styleId="CharStyle188">
    <w:name w:val="Char Style 188"/>
    <w:basedOn w:val="CharStyle187"/>
    <w:rsid w:val="00036B41"/>
    <w:rPr>
      <w:rFonts w:ascii="Arial" w:eastAsia="Arial" w:hAnsi="Arial" w:cs="Arial"/>
      <w:b/>
      <w:bCs/>
      <w:i w:val="0"/>
      <w:iCs w:val="0"/>
      <w:smallCaps w:val="0"/>
      <w:strike w:val="0"/>
      <w:color w:val="84305F"/>
      <w:spacing w:val="0"/>
      <w:w w:val="100"/>
      <w:position w:val="0"/>
      <w:sz w:val="54"/>
      <w:szCs w:val="54"/>
      <w:u w:val="none"/>
      <w:lang w:val="en-US" w:eastAsia="en-US" w:bidi="en-US"/>
    </w:rPr>
  </w:style>
  <w:style w:type="character" w:customStyle="1" w:styleId="CharStyle190">
    <w:name w:val="Char Style 190"/>
    <w:basedOn w:val="a0"/>
    <w:link w:val="Style189"/>
    <w:rsid w:val="00036B41"/>
    <w:rPr>
      <w:rFonts w:ascii="Arial" w:eastAsia="Arial" w:hAnsi="Arial" w:cs="Arial"/>
      <w:b/>
      <w:bCs/>
      <w:i w:val="0"/>
      <w:iCs w:val="0"/>
      <w:smallCaps w:val="0"/>
      <w:strike w:val="0"/>
      <w:sz w:val="38"/>
      <w:szCs w:val="38"/>
      <w:u w:val="none"/>
    </w:rPr>
  </w:style>
  <w:style w:type="character" w:customStyle="1" w:styleId="CharStyle191">
    <w:name w:val="Char Style 191"/>
    <w:basedOn w:val="CharStyle190"/>
    <w:rsid w:val="00036B41"/>
    <w:rPr>
      <w:rFonts w:ascii="Arial" w:eastAsia="Arial" w:hAnsi="Arial" w:cs="Arial"/>
      <w:b/>
      <w:bCs/>
      <w:i w:val="0"/>
      <w:iCs w:val="0"/>
      <w:smallCaps w:val="0"/>
      <w:strike w:val="0"/>
      <w:color w:val="84305F"/>
      <w:spacing w:val="0"/>
      <w:w w:val="100"/>
      <w:position w:val="0"/>
      <w:sz w:val="38"/>
      <w:szCs w:val="38"/>
      <w:u w:val="none"/>
      <w:lang w:val="en-US" w:eastAsia="en-US" w:bidi="en-US"/>
    </w:rPr>
  </w:style>
  <w:style w:type="character" w:customStyle="1" w:styleId="CharStyle192">
    <w:name w:val="Char Style 192"/>
    <w:basedOn w:val="CharStyle68"/>
    <w:rsid w:val="00036B41"/>
    <w:rPr>
      <w:rFonts w:ascii="Arial" w:eastAsia="Arial" w:hAnsi="Arial" w:cs="Arial"/>
      <w:b w:val="0"/>
      <w:bCs w:val="0"/>
      <w:i w:val="0"/>
      <w:iCs w:val="0"/>
      <w:smallCaps w:val="0"/>
      <w:strike w:val="0"/>
      <w:color w:val="00478E"/>
      <w:spacing w:val="0"/>
      <w:w w:val="100"/>
      <w:position w:val="0"/>
      <w:sz w:val="10"/>
      <w:szCs w:val="10"/>
      <w:u w:val="none"/>
      <w:lang w:val="en-US" w:eastAsia="en-US" w:bidi="en-US"/>
    </w:rPr>
  </w:style>
  <w:style w:type="character" w:customStyle="1" w:styleId="CharStyle193">
    <w:name w:val="Char Style 193"/>
    <w:basedOn w:val="CharStyle151"/>
    <w:rsid w:val="00036B41"/>
    <w:rPr>
      <w:rFonts w:ascii="Arial" w:eastAsia="Arial" w:hAnsi="Arial" w:cs="Arial"/>
      <w:b w:val="0"/>
      <w:bCs w:val="0"/>
      <w:i w:val="0"/>
      <w:iCs w:val="0"/>
      <w:smallCaps w:val="0"/>
      <w:strike w:val="0"/>
      <w:color w:val="112035"/>
      <w:spacing w:val="0"/>
      <w:w w:val="100"/>
      <w:position w:val="0"/>
      <w:sz w:val="9"/>
      <w:szCs w:val="9"/>
      <w:u w:val="none"/>
      <w:lang w:val="en-US" w:eastAsia="en-US" w:bidi="en-US"/>
    </w:rPr>
  </w:style>
  <w:style w:type="character" w:customStyle="1" w:styleId="CharStyle194">
    <w:name w:val="Char Style 194"/>
    <w:basedOn w:val="CharStyle85"/>
    <w:rsid w:val="00036B41"/>
    <w:rPr>
      <w:rFonts w:ascii="Arial" w:eastAsia="Arial" w:hAnsi="Arial" w:cs="Arial"/>
      <w:b/>
      <w:bCs/>
      <w:i w:val="0"/>
      <w:iCs w:val="0"/>
      <w:smallCaps w:val="0"/>
      <w:strike w:val="0"/>
      <w:color w:val="112035"/>
      <w:spacing w:val="0"/>
      <w:w w:val="100"/>
      <w:position w:val="0"/>
      <w:sz w:val="50"/>
      <w:szCs w:val="50"/>
      <w:u w:val="none"/>
      <w:lang w:val="en-US" w:eastAsia="en-US" w:bidi="en-US"/>
    </w:rPr>
  </w:style>
  <w:style w:type="character" w:customStyle="1" w:styleId="CharStyle196">
    <w:name w:val="Char Style 196"/>
    <w:basedOn w:val="a0"/>
    <w:link w:val="Style195"/>
    <w:rsid w:val="00036B41"/>
    <w:rPr>
      <w:rFonts w:ascii="Arial" w:eastAsia="Arial" w:hAnsi="Arial" w:cs="Arial"/>
      <w:b w:val="0"/>
      <w:bCs w:val="0"/>
      <w:i w:val="0"/>
      <w:iCs w:val="0"/>
      <w:smallCaps w:val="0"/>
      <w:strike w:val="0"/>
      <w:sz w:val="30"/>
      <w:szCs w:val="30"/>
      <w:u w:val="none"/>
    </w:rPr>
  </w:style>
  <w:style w:type="character" w:customStyle="1" w:styleId="CharStyle197">
    <w:name w:val="Char Style 197"/>
    <w:basedOn w:val="CharStyle196"/>
    <w:rsid w:val="00036B41"/>
    <w:rPr>
      <w:rFonts w:ascii="Arial" w:eastAsia="Arial" w:hAnsi="Arial" w:cs="Arial"/>
      <w:b w:val="0"/>
      <w:bCs w:val="0"/>
      <w:i w:val="0"/>
      <w:iCs w:val="0"/>
      <w:smallCaps w:val="0"/>
      <w:strike w:val="0"/>
      <w:color w:val="112035"/>
      <w:spacing w:val="0"/>
      <w:w w:val="100"/>
      <w:position w:val="0"/>
      <w:sz w:val="30"/>
      <w:szCs w:val="30"/>
      <w:u w:val="none"/>
      <w:lang w:val="en-US" w:eastAsia="en-US" w:bidi="en-US"/>
    </w:rPr>
  </w:style>
  <w:style w:type="paragraph" w:customStyle="1" w:styleId="Style2">
    <w:name w:val="Style 2"/>
    <w:basedOn w:val="a"/>
    <w:link w:val="CharStyle3"/>
    <w:rsid w:val="00036B41"/>
    <w:pPr>
      <w:shd w:val="clear" w:color="auto" w:fill="FFFFFF"/>
      <w:spacing w:after="4060" w:line="720" w:lineRule="exact"/>
    </w:pPr>
    <w:rPr>
      <w:rFonts w:ascii="Arial" w:eastAsia="Arial" w:hAnsi="Arial" w:cs="Arial"/>
      <w:sz w:val="70"/>
      <w:szCs w:val="70"/>
    </w:rPr>
  </w:style>
  <w:style w:type="paragraph" w:customStyle="1" w:styleId="Style5">
    <w:name w:val="Style 5"/>
    <w:basedOn w:val="a"/>
    <w:link w:val="CharStyle6"/>
    <w:rsid w:val="00036B41"/>
    <w:pPr>
      <w:shd w:val="clear" w:color="auto" w:fill="FFFFFF"/>
      <w:spacing w:before="4060" w:line="235" w:lineRule="exact"/>
    </w:pPr>
    <w:rPr>
      <w:rFonts w:ascii="Arial" w:eastAsia="Arial" w:hAnsi="Arial" w:cs="Arial"/>
      <w:b/>
      <w:bCs/>
    </w:rPr>
  </w:style>
  <w:style w:type="paragraph" w:customStyle="1" w:styleId="Style8">
    <w:name w:val="Style 8"/>
    <w:basedOn w:val="a"/>
    <w:link w:val="CharStyle9"/>
    <w:rsid w:val="00036B41"/>
    <w:pPr>
      <w:shd w:val="clear" w:color="auto" w:fill="FFFFFF"/>
      <w:spacing w:line="518" w:lineRule="exact"/>
    </w:pPr>
    <w:rPr>
      <w:rFonts w:ascii="Arial" w:eastAsia="Arial" w:hAnsi="Arial" w:cs="Arial"/>
      <w:sz w:val="50"/>
      <w:szCs w:val="50"/>
    </w:rPr>
  </w:style>
  <w:style w:type="paragraph" w:customStyle="1" w:styleId="Style11">
    <w:name w:val="Style 11"/>
    <w:basedOn w:val="a"/>
    <w:link w:val="CharStyle12"/>
    <w:rsid w:val="00036B41"/>
    <w:pPr>
      <w:shd w:val="clear" w:color="auto" w:fill="FFFFFF"/>
      <w:spacing w:after="180" w:line="283" w:lineRule="exact"/>
      <w:ind w:hanging="340"/>
    </w:pPr>
    <w:rPr>
      <w:rFonts w:ascii="Arial" w:eastAsia="Arial" w:hAnsi="Arial" w:cs="Arial"/>
    </w:rPr>
  </w:style>
  <w:style w:type="paragraph" w:customStyle="1" w:styleId="Style14">
    <w:name w:val="Style 14"/>
    <w:basedOn w:val="a"/>
    <w:link w:val="CharStyle15"/>
    <w:rsid w:val="00036B41"/>
    <w:pPr>
      <w:shd w:val="clear" w:color="auto" w:fill="FFFFFF"/>
      <w:spacing w:line="146" w:lineRule="exact"/>
    </w:pPr>
    <w:rPr>
      <w:rFonts w:ascii="Arial" w:eastAsia="Arial" w:hAnsi="Arial" w:cs="Arial"/>
      <w:sz w:val="13"/>
      <w:szCs w:val="13"/>
    </w:rPr>
  </w:style>
  <w:style w:type="paragraph" w:customStyle="1" w:styleId="Style17">
    <w:name w:val="Style 17"/>
    <w:basedOn w:val="a"/>
    <w:link w:val="CharStyle18"/>
    <w:rsid w:val="00036B41"/>
    <w:pPr>
      <w:shd w:val="clear" w:color="auto" w:fill="FFFFFF"/>
      <w:spacing w:line="536" w:lineRule="exact"/>
    </w:pPr>
    <w:rPr>
      <w:rFonts w:ascii="Arial" w:eastAsia="Arial" w:hAnsi="Arial" w:cs="Arial"/>
      <w:b/>
      <w:bCs/>
      <w:sz w:val="48"/>
      <w:szCs w:val="48"/>
    </w:rPr>
  </w:style>
  <w:style w:type="paragraph" w:customStyle="1" w:styleId="Style20">
    <w:name w:val="Style 20"/>
    <w:basedOn w:val="a"/>
    <w:link w:val="CharStyle21"/>
    <w:rsid w:val="00036B41"/>
    <w:pPr>
      <w:shd w:val="clear" w:color="auto" w:fill="FFFFFF"/>
      <w:spacing w:line="334" w:lineRule="exact"/>
    </w:pPr>
    <w:rPr>
      <w:rFonts w:ascii="Arial" w:eastAsia="Arial" w:hAnsi="Arial" w:cs="Arial"/>
      <w:sz w:val="30"/>
      <w:szCs w:val="30"/>
    </w:rPr>
  </w:style>
  <w:style w:type="paragraph" w:customStyle="1" w:styleId="Style23">
    <w:name w:val="Style 23"/>
    <w:basedOn w:val="a"/>
    <w:link w:val="CharStyle24"/>
    <w:rsid w:val="00036B41"/>
    <w:pPr>
      <w:shd w:val="clear" w:color="auto" w:fill="FFFFFF"/>
      <w:spacing w:line="112" w:lineRule="exact"/>
    </w:pPr>
    <w:rPr>
      <w:rFonts w:ascii="Arial" w:eastAsia="Arial" w:hAnsi="Arial" w:cs="Arial"/>
      <w:sz w:val="10"/>
      <w:szCs w:val="10"/>
    </w:rPr>
  </w:style>
  <w:style w:type="paragraph" w:customStyle="1" w:styleId="Style26">
    <w:name w:val="Style 26"/>
    <w:basedOn w:val="a"/>
    <w:link w:val="CharStyle27"/>
    <w:rsid w:val="00036B41"/>
    <w:pPr>
      <w:shd w:val="clear" w:color="auto" w:fill="FFFFFF"/>
      <w:spacing w:line="536" w:lineRule="exact"/>
    </w:pPr>
    <w:rPr>
      <w:rFonts w:ascii="Arial" w:eastAsia="Arial" w:hAnsi="Arial" w:cs="Arial"/>
      <w:b/>
      <w:bCs/>
      <w:sz w:val="48"/>
      <w:szCs w:val="48"/>
    </w:rPr>
  </w:style>
  <w:style w:type="paragraph" w:customStyle="1" w:styleId="Style31">
    <w:name w:val="Style 31"/>
    <w:basedOn w:val="a"/>
    <w:link w:val="CharStyle32"/>
    <w:rsid w:val="00036B41"/>
    <w:pPr>
      <w:shd w:val="clear" w:color="auto" w:fill="FFFFFF"/>
      <w:spacing w:line="558" w:lineRule="exact"/>
      <w:outlineLvl w:val="1"/>
    </w:pPr>
    <w:rPr>
      <w:rFonts w:ascii="Arial" w:eastAsia="Arial" w:hAnsi="Arial" w:cs="Arial"/>
      <w:b/>
      <w:bCs/>
      <w:sz w:val="50"/>
      <w:szCs w:val="50"/>
    </w:rPr>
  </w:style>
  <w:style w:type="paragraph" w:customStyle="1" w:styleId="Style44">
    <w:name w:val="Style 44"/>
    <w:basedOn w:val="a"/>
    <w:link w:val="CharStyle45"/>
    <w:rsid w:val="00036B41"/>
    <w:pPr>
      <w:shd w:val="clear" w:color="auto" w:fill="FFFFFF"/>
      <w:spacing w:line="268" w:lineRule="exact"/>
    </w:pPr>
    <w:rPr>
      <w:rFonts w:ascii="Arial" w:eastAsia="Arial" w:hAnsi="Arial" w:cs="Arial"/>
      <w:b/>
      <w:bCs/>
    </w:rPr>
  </w:style>
  <w:style w:type="paragraph" w:customStyle="1" w:styleId="Style47">
    <w:name w:val="Style 47"/>
    <w:basedOn w:val="a"/>
    <w:link w:val="CharStyle48"/>
    <w:rsid w:val="00036B41"/>
    <w:pPr>
      <w:shd w:val="clear" w:color="auto" w:fill="FFFFFF"/>
      <w:spacing w:line="268" w:lineRule="exact"/>
    </w:pPr>
    <w:rPr>
      <w:rFonts w:ascii="Arial" w:eastAsia="Arial" w:hAnsi="Arial" w:cs="Arial"/>
    </w:rPr>
  </w:style>
  <w:style w:type="paragraph" w:customStyle="1" w:styleId="Style50">
    <w:name w:val="Style 50"/>
    <w:basedOn w:val="a"/>
    <w:link w:val="CharStyle51"/>
    <w:rsid w:val="00036B41"/>
    <w:pPr>
      <w:shd w:val="clear" w:color="auto" w:fill="FFFFFF"/>
      <w:spacing w:line="246" w:lineRule="exact"/>
    </w:pPr>
    <w:rPr>
      <w:rFonts w:ascii="Arial" w:eastAsia="Arial" w:hAnsi="Arial" w:cs="Arial"/>
      <w:b/>
      <w:bCs/>
      <w:sz w:val="22"/>
      <w:szCs w:val="22"/>
    </w:rPr>
  </w:style>
  <w:style w:type="paragraph" w:customStyle="1" w:styleId="Style53">
    <w:name w:val="Style 53"/>
    <w:basedOn w:val="a"/>
    <w:link w:val="CharStyle54"/>
    <w:rsid w:val="00036B41"/>
    <w:pPr>
      <w:shd w:val="clear" w:color="auto" w:fill="FFFFFF"/>
      <w:spacing w:line="268" w:lineRule="exact"/>
    </w:pPr>
    <w:rPr>
      <w:rFonts w:ascii="Arial" w:eastAsia="Arial" w:hAnsi="Arial" w:cs="Arial"/>
    </w:rPr>
  </w:style>
  <w:style w:type="paragraph" w:customStyle="1" w:styleId="Style56">
    <w:name w:val="Style 56"/>
    <w:basedOn w:val="a"/>
    <w:link w:val="CharStyle57"/>
    <w:rsid w:val="00036B41"/>
    <w:pPr>
      <w:shd w:val="clear" w:color="auto" w:fill="FFFFFF"/>
      <w:spacing w:before="340" w:after="60" w:line="268" w:lineRule="exact"/>
      <w:ind w:hanging="280"/>
      <w:outlineLvl w:val="3"/>
    </w:pPr>
    <w:rPr>
      <w:rFonts w:ascii="Arial" w:eastAsia="Arial" w:hAnsi="Arial" w:cs="Arial"/>
      <w:b/>
      <w:bCs/>
    </w:rPr>
  </w:style>
  <w:style w:type="paragraph" w:customStyle="1" w:styleId="Style59">
    <w:name w:val="Style 59"/>
    <w:basedOn w:val="a"/>
    <w:link w:val="CharStyle60"/>
    <w:rsid w:val="00036B41"/>
    <w:pPr>
      <w:shd w:val="clear" w:color="auto" w:fill="FFFFFF"/>
      <w:spacing w:line="100" w:lineRule="exact"/>
    </w:pPr>
    <w:rPr>
      <w:rFonts w:ascii="Arial" w:eastAsia="Arial" w:hAnsi="Arial" w:cs="Arial"/>
      <w:i/>
      <w:iCs/>
      <w:sz w:val="9"/>
      <w:szCs w:val="9"/>
    </w:rPr>
  </w:style>
  <w:style w:type="paragraph" w:customStyle="1" w:styleId="Style62">
    <w:name w:val="Style 62"/>
    <w:basedOn w:val="a"/>
    <w:link w:val="CharStyle63"/>
    <w:rsid w:val="00036B41"/>
    <w:pPr>
      <w:shd w:val="clear" w:color="auto" w:fill="FFFFFF"/>
      <w:spacing w:line="0" w:lineRule="atLeast"/>
    </w:pPr>
    <w:rPr>
      <w:sz w:val="20"/>
      <w:szCs w:val="20"/>
    </w:rPr>
  </w:style>
  <w:style w:type="paragraph" w:customStyle="1" w:styleId="Style64">
    <w:name w:val="Style 64"/>
    <w:basedOn w:val="a"/>
    <w:link w:val="CharStyle65"/>
    <w:rsid w:val="00036B41"/>
    <w:pPr>
      <w:shd w:val="clear" w:color="auto" w:fill="FFFFFF"/>
      <w:spacing w:line="178" w:lineRule="exact"/>
    </w:pPr>
    <w:rPr>
      <w:rFonts w:ascii="Arial" w:eastAsia="Arial" w:hAnsi="Arial" w:cs="Arial"/>
      <w:b/>
      <w:bCs/>
      <w:sz w:val="16"/>
      <w:szCs w:val="16"/>
    </w:rPr>
  </w:style>
  <w:style w:type="paragraph" w:customStyle="1" w:styleId="Style67">
    <w:name w:val="Style 67"/>
    <w:basedOn w:val="a"/>
    <w:link w:val="CharStyle68"/>
    <w:rsid w:val="00036B41"/>
    <w:pPr>
      <w:shd w:val="clear" w:color="auto" w:fill="FFFFFF"/>
      <w:spacing w:line="112" w:lineRule="exact"/>
    </w:pPr>
    <w:rPr>
      <w:rFonts w:ascii="Arial" w:eastAsia="Arial" w:hAnsi="Arial" w:cs="Arial"/>
      <w:sz w:val="10"/>
      <w:szCs w:val="10"/>
    </w:rPr>
  </w:style>
  <w:style w:type="paragraph" w:customStyle="1" w:styleId="Style70">
    <w:name w:val="Style 70"/>
    <w:basedOn w:val="a"/>
    <w:link w:val="CharStyle71"/>
    <w:rsid w:val="00036B41"/>
    <w:pPr>
      <w:shd w:val="clear" w:color="auto" w:fill="FFFFFF"/>
      <w:spacing w:line="100" w:lineRule="exact"/>
    </w:pPr>
    <w:rPr>
      <w:rFonts w:ascii="Arial" w:eastAsia="Arial" w:hAnsi="Arial" w:cs="Arial"/>
      <w:spacing w:val="20"/>
      <w:sz w:val="9"/>
      <w:szCs w:val="9"/>
    </w:rPr>
  </w:style>
  <w:style w:type="paragraph" w:customStyle="1" w:styleId="Style73">
    <w:name w:val="Style 73"/>
    <w:basedOn w:val="a"/>
    <w:link w:val="CharStyle74"/>
    <w:rsid w:val="00036B41"/>
    <w:pPr>
      <w:shd w:val="clear" w:color="auto" w:fill="FFFFFF"/>
      <w:spacing w:line="112" w:lineRule="exact"/>
    </w:pPr>
    <w:rPr>
      <w:rFonts w:ascii="Arial" w:eastAsia="Arial" w:hAnsi="Arial" w:cs="Arial"/>
      <w:sz w:val="10"/>
      <w:szCs w:val="10"/>
    </w:rPr>
  </w:style>
  <w:style w:type="paragraph" w:customStyle="1" w:styleId="Style77">
    <w:name w:val="Style 77"/>
    <w:basedOn w:val="a"/>
    <w:link w:val="CharStyle78"/>
    <w:rsid w:val="00036B41"/>
    <w:pPr>
      <w:shd w:val="clear" w:color="auto" w:fill="FFFFFF"/>
      <w:spacing w:after="6660" w:line="1008" w:lineRule="exact"/>
      <w:jc w:val="both"/>
    </w:pPr>
    <w:rPr>
      <w:rFonts w:ascii="Arial" w:eastAsia="Arial" w:hAnsi="Arial" w:cs="Arial"/>
      <w:b/>
      <w:bCs/>
      <w:sz w:val="96"/>
      <w:szCs w:val="96"/>
    </w:rPr>
  </w:style>
  <w:style w:type="paragraph" w:customStyle="1" w:styleId="Style80">
    <w:name w:val="Style 80"/>
    <w:basedOn w:val="a"/>
    <w:link w:val="CharStyle81"/>
    <w:rsid w:val="00036B41"/>
    <w:pPr>
      <w:shd w:val="clear" w:color="auto" w:fill="FFFFFF"/>
      <w:spacing w:before="6660" w:line="283" w:lineRule="exact"/>
    </w:pPr>
    <w:rPr>
      <w:rFonts w:ascii="Arial" w:eastAsia="Arial" w:hAnsi="Arial" w:cs="Arial"/>
      <w:b/>
      <w:bCs/>
    </w:rPr>
  </w:style>
  <w:style w:type="paragraph" w:customStyle="1" w:styleId="Style84">
    <w:name w:val="Style 84"/>
    <w:basedOn w:val="a"/>
    <w:link w:val="CharStyle85"/>
    <w:rsid w:val="00036B41"/>
    <w:pPr>
      <w:shd w:val="clear" w:color="auto" w:fill="FFFFFF"/>
      <w:spacing w:before="420" w:after="60" w:line="558" w:lineRule="exact"/>
    </w:pPr>
    <w:rPr>
      <w:rFonts w:ascii="Arial" w:eastAsia="Arial" w:hAnsi="Arial" w:cs="Arial"/>
      <w:b/>
      <w:bCs/>
      <w:sz w:val="50"/>
      <w:szCs w:val="50"/>
    </w:rPr>
  </w:style>
  <w:style w:type="paragraph" w:customStyle="1" w:styleId="Style88">
    <w:name w:val="Style 88"/>
    <w:basedOn w:val="a"/>
    <w:link w:val="CharStyle89"/>
    <w:rsid w:val="00036B41"/>
    <w:pPr>
      <w:shd w:val="clear" w:color="auto" w:fill="FFFFFF"/>
      <w:spacing w:after="360" w:line="418" w:lineRule="exact"/>
    </w:pPr>
    <w:rPr>
      <w:rFonts w:ascii="Arial" w:eastAsia="Arial" w:hAnsi="Arial" w:cs="Arial"/>
      <w:sz w:val="38"/>
      <w:szCs w:val="38"/>
    </w:rPr>
  </w:style>
  <w:style w:type="paragraph" w:customStyle="1" w:styleId="Style91">
    <w:name w:val="Style 91"/>
    <w:basedOn w:val="a"/>
    <w:link w:val="CharStyle92"/>
    <w:rsid w:val="00036B41"/>
    <w:pPr>
      <w:shd w:val="clear" w:color="auto" w:fill="FFFFFF"/>
      <w:spacing w:before="360" w:line="424" w:lineRule="exact"/>
      <w:outlineLvl w:val="2"/>
    </w:pPr>
    <w:rPr>
      <w:rFonts w:ascii="Arial" w:eastAsia="Arial" w:hAnsi="Arial" w:cs="Arial"/>
      <w:b/>
      <w:bCs/>
      <w:sz w:val="38"/>
      <w:szCs w:val="38"/>
    </w:rPr>
  </w:style>
  <w:style w:type="paragraph" w:customStyle="1" w:styleId="Style98">
    <w:name w:val="Style 98"/>
    <w:basedOn w:val="a"/>
    <w:link w:val="CharStyle99"/>
    <w:rsid w:val="00036B41"/>
    <w:pPr>
      <w:shd w:val="clear" w:color="auto" w:fill="FFFFFF"/>
      <w:spacing w:after="160" w:line="288" w:lineRule="exact"/>
    </w:pPr>
    <w:rPr>
      <w:rFonts w:ascii="Arial" w:eastAsia="Arial" w:hAnsi="Arial" w:cs="Arial"/>
      <w:i/>
      <w:iCs/>
    </w:rPr>
  </w:style>
  <w:style w:type="paragraph" w:customStyle="1" w:styleId="Style109">
    <w:name w:val="Style 109"/>
    <w:basedOn w:val="a"/>
    <w:link w:val="CharStyle110"/>
    <w:rsid w:val="00036B41"/>
    <w:pPr>
      <w:shd w:val="clear" w:color="auto" w:fill="FFFFFF"/>
      <w:spacing w:line="246" w:lineRule="exact"/>
    </w:pPr>
    <w:rPr>
      <w:rFonts w:ascii="Arial" w:eastAsia="Arial" w:hAnsi="Arial" w:cs="Arial"/>
      <w:b/>
      <w:bCs/>
      <w:i/>
      <w:iCs/>
      <w:sz w:val="22"/>
      <w:szCs w:val="22"/>
    </w:rPr>
  </w:style>
  <w:style w:type="paragraph" w:customStyle="1" w:styleId="Style118">
    <w:name w:val="Style 118"/>
    <w:basedOn w:val="a"/>
    <w:link w:val="CharStyle119"/>
    <w:rsid w:val="00036B41"/>
    <w:pPr>
      <w:shd w:val="clear" w:color="auto" w:fill="FFFFFF"/>
      <w:spacing w:line="334" w:lineRule="exact"/>
    </w:pPr>
    <w:rPr>
      <w:rFonts w:ascii="Arial" w:eastAsia="Arial" w:hAnsi="Arial" w:cs="Arial"/>
      <w:spacing w:val="20"/>
      <w:w w:val="150"/>
      <w:sz w:val="30"/>
      <w:szCs w:val="30"/>
    </w:rPr>
  </w:style>
  <w:style w:type="paragraph" w:customStyle="1" w:styleId="Style150">
    <w:name w:val="Style 150"/>
    <w:basedOn w:val="a"/>
    <w:link w:val="CharStyle151"/>
    <w:rsid w:val="00036B41"/>
    <w:pPr>
      <w:shd w:val="clear" w:color="auto" w:fill="FFFFFF"/>
    </w:pPr>
    <w:rPr>
      <w:sz w:val="20"/>
      <w:szCs w:val="20"/>
    </w:rPr>
  </w:style>
  <w:style w:type="paragraph" w:customStyle="1" w:styleId="Style158">
    <w:name w:val="Style 158"/>
    <w:basedOn w:val="a"/>
    <w:link w:val="CharStyle159"/>
    <w:rsid w:val="00036B41"/>
    <w:pPr>
      <w:shd w:val="clear" w:color="auto" w:fill="FFFFFF"/>
      <w:spacing w:line="1854" w:lineRule="exact"/>
      <w:outlineLvl w:val="0"/>
    </w:pPr>
    <w:rPr>
      <w:rFonts w:ascii="Arial" w:eastAsia="Arial" w:hAnsi="Arial" w:cs="Arial"/>
      <w:sz w:val="166"/>
      <w:szCs w:val="166"/>
    </w:rPr>
  </w:style>
  <w:style w:type="paragraph" w:customStyle="1" w:styleId="Style164">
    <w:name w:val="Style 164"/>
    <w:basedOn w:val="a"/>
    <w:link w:val="CharStyle165"/>
    <w:rsid w:val="00036B41"/>
    <w:pPr>
      <w:shd w:val="clear" w:color="auto" w:fill="FFFFFF"/>
      <w:spacing w:line="122" w:lineRule="exact"/>
      <w:jc w:val="both"/>
    </w:pPr>
    <w:rPr>
      <w:rFonts w:ascii="Arial" w:eastAsia="Arial" w:hAnsi="Arial" w:cs="Arial"/>
      <w:sz w:val="11"/>
      <w:szCs w:val="11"/>
    </w:rPr>
  </w:style>
  <w:style w:type="paragraph" w:customStyle="1" w:styleId="Style167">
    <w:name w:val="Style 167"/>
    <w:basedOn w:val="a"/>
    <w:link w:val="CharStyle168"/>
    <w:rsid w:val="00036B41"/>
    <w:pPr>
      <w:shd w:val="clear" w:color="auto" w:fill="FFFFFF"/>
      <w:spacing w:line="91" w:lineRule="exact"/>
      <w:jc w:val="both"/>
    </w:pPr>
    <w:rPr>
      <w:rFonts w:ascii="Arial" w:eastAsia="Arial" w:hAnsi="Arial" w:cs="Arial"/>
      <w:sz w:val="8"/>
      <w:szCs w:val="8"/>
    </w:rPr>
  </w:style>
  <w:style w:type="paragraph" w:customStyle="1" w:styleId="Style170">
    <w:name w:val="Style 170"/>
    <w:basedOn w:val="a"/>
    <w:link w:val="CharStyle171"/>
    <w:rsid w:val="00036B41"/>
    <w:pPr>
      <w:shd w:val="clear" w:color="auto" w:fill="FFFFFF"/>
      <w:spacing w:line="134" w:lineRule="exact"/>
    </w:pPr>
    <w:rPr>
      <w:rFonts w:ascii="Arial" w:eastAsia="Arial" w:hAnsi="Arial" w:cs="Arial"/>
      <w:w w:val="150"/>
      <w:sz w:val="12"/>
      <w:szCs w:val="12"/>
    </w:rPr>
  </w:style>
  <w:style w:type="paragraph" w:customStyle="1" w:styleId="Style173">
    <w:name w:val="Style 173"/>
    <w:basedOn w:val="a"/>
    <w:link w:val="CharStyle174"/>
    <w:rsid w:val="00036B41"/>
    <w:pPr>
      <w:shd w:val="clear" w:color="auto" w:fill="FFFFFF"/>
      <w:spacing w:line="90" w:lineRule="exact"/>
    </w:pPr>
    <w:rPr>
      <w:rFonts w:ascii="Arial" w:eastAsia="Arial" w:hAnsi="Arial" w:cs="Arial"/>
      <w:sz w:val="8"/>
      <w:szCs w:val="8"/>
    </w:rPr>
  </w:style>
  <w:style w:type="paragraph" w:customStyle="1" w:styleId="Style176">
    <w:name w:val="Style 176"/>
    <w:basedOn w:val="a"/>
    <w:link w:val="CharStyle177"/>
    <w:rsid w:val="00036B41"/>
    <w:pPr>
      <w:shd w:val="clear" w:color="auto" w:fill="FFFFFF"/>
      <w:spacing w:line="168" w:lineRule="exact"/>
    </w:pPr>
    <w:rPr>
      <w:rFonts w:ascii="Arial" w:eastAsia="Arial" w:hAnsi="Arial" w:cs="Arial"/>
      <w:b/>
      <w:bCs/>
      <w:sz w:val="17"/>
      <w:szCs w:val="17"/>
    </w:rPr>
  </w:style>
  <w:style w:type="paragraph" w:customStyle="1" w:styleId="Style180">
    <w:name w:val="Style 180"/>
    <w:basedOn w:val="a"/>
    <w:link w:val="CharStyle181"/>
    <w:rsid w:val="00036B41"/>
    <w:pPr>
      <w:shd w:val="clear" w:color="auto" w:fill="FFFFFF"/>
      <w:spacing w:before="500" w:line="245" w:lineRule="exact"/>
    </w:pPr>
    <w:rPr>
      <w:rFonts w:ascii="Arial" w:eastAsia="Arial" w:hAnsi="Arial" w:cs="Arial"/>
      <w:sz w:val="20"/>
      <w:szCs w:val="20"/>
    </w:rPr>
  </w:style>
  <w:style w:type="paragraph" w:customStyle="1" w:styleId="Style183">
    <w:name w:val="Style 183"/>
    <w:basedOn w:val="a"/>
    <w:link w:val="CharStyle184"/>
    <w:rsid w:val="00036B41"/>
    <w:pPr>
      <w:shd w:val="clear" w:color="auto" w:fill="FFFFFF"/>
      <w:spacing w:line="192" w:lineRule="exact"/>
    </w:pPr>
    <w:rPr>
      <w:rFonts w:ascii="Courier New" w:eastAsia="Courier New" w:hAnsi="Courier New" w:cs="Courier New"/>
      <w:sz w:val="17"/>
      <w:szCs w:val="17"/>
    </w:rPr>
  </w:style>
  <w:style w:type="paragraph" w:customStyle="1" w:styleId="Style186">
    <w:name w:val="Style 186"/>
    <w:basedOn w:val="a"/>
    <w:link w:val="CharStyle187"/>
    <w:rsid w:val="00036B41"/>
    <w:pPr>
      <w:shd w:val="clear" w:color="auto" w:fill="FFFFFF"/>
      <w:spacing w:line="604" w:lineRule="exact"/>
    </w:pPr>
    <w:rPr>
      <w:rFonts w:ascii="Arial" w:eastAsia="Arial" w:hAnsi="Arial" w:cs="Arial"/>
      <w:b/>
      <w:bCs/>
      <w:sz w:val="54"/>
      <w:szCs w:val="54"/>
    </w:rPr>
  </w:style>
  <w:style w:type="paragraph" w:customStyle="1" w:styleId="Style189">
    <w:name w:val="Style 189"/>
    <w:basedOn w:val="a"/>
    <w:link w:val="CharStyle190"/>
    <w:rsid w:val="00036B41"/>
    <w:pPr>
      <w:shd w:val="clear" w:color="auto" w:fill="FFFFFF"/>
      <w:spacing w:line="424" w:lineRule="exact"/>
    </w:pPr>
    <w:rPr>
      <w:rFonts w:ascii="Arial" w:eastAsia="Arial" w:hAnsi="Arial" w:cs="Arial"/>
      <w:b/>
      <w:bCs/>
      <w:sz w:val="38"/>
      <w:szCs w:val="38"/>
    </w:rPr>
  </w:style>
  <w:style w:type="paragraph" w:customStyle="1" w:styleId="Style195">
    <w:name w:val="Style 195"/>
    <w:basedOn w:val="a"/>
    <w:link w:val="CharStyle196"/>
    <w:rsid w:val="00036B41"/>
    <w:pPr>
      <w:shd w:val="clear" w:color="auto" w:fill="FFFFFF"/>
      <w:spacing w:line="334" w:lineRule="exact"/>
    </w:pPr>
    <w:rPr>
      <w:rFonts w:ascii="Arial" w:eastAsia="Arial" w:hAnsi="Arial" w:cs="Arial"/>
      <w:sz w:val="30"/>
      <w:szCs w:val="30"/>
    </w:rPr>
  </w:style>
  <w:style w:type="character" w:styleId="a3">
    <w:name w:val="Hyperlink"/>
    <w:basedOn w:val="a0"/>
    <w:uiPriority w:val="99"/>
    <w:unhideWhenUsed/>
    <w:rsid w:val="007D7445"/>
    <w:rPr>
      <w:color w:val="0000FF" w:themeColor="hyperlink"/>
      <w:u w:val="single"/>
    </w:rPr>
  </w:style>
  <w:style w:type="paragraph" w:styleId="a4">
    <w:name w:val="List Paragraph"/>
    <w:basedOn w:val="a"/>
    <w:uiPriority w:val="34"/>
    <w:qFormat/>
    <w:rsid w:val="00280793"/>
    <w:pPr>
      <w:ind w:left="720"/>
      <w:contextualSpacing/>
    </w:pPr>
  </w:style>
  <w:style w:type="paragraph" w:styleId="a5">
    <w:name w:val="No Spacing"/>
    <w:uiPriority w:val="1"/>
    <w:qFormat/>
    <w:rsid w:val="00EB5FE8"/>
    <w:pPr>
      <w:widowControl/>
    </w:pPr>
    <w:rPr>
      <w:rFonts w:eastAsiaTheme="minorHAnsi" w:cstheme="minorBidi"/>
      <w:szCs w:val="22"/>
      <w:lang w:val="ru-RU" w:bidi="ar-SA"/>
    </w:rPr>
  </w:style>
  <w:style w:type="paragraph" w:styleId="a6">
    <w:name w:val="Balloon Text"/>
    <w:basedOn w:val="a"/>
    <w:link w:val="a7"/>
    <w:uiPriority w:val="99"/>
    <w:semiHidden/>
    <w:unhideWhenUsed/>
    <w:rsid w:val="005761B2"/>
    <w:rPr>
      <w:rFonts w:ascii="Tahoma" w:hAnsi="Tahoma" w:cs="Tahoma"/>
      <w:sz w:val="16"/>
      <w:szCs w:val="16"/>
    </w:rPr>
  </w:style>
  <w:style w:type="character" w:customStyle="1" w:styleId="a7">
    <w:name w:val="Текст выноски Знак"/>
    <w:basedOn w:val="a0"/>
    <w:link w:val="a6"/>
    <w:uiPriority w:val="99"/>
    <w:semiHidden/>
    <w:rsid w:val="005761B2"/>
    <w:rPr>
      <w:rFonts w:ascii="Tahoma" w:hAnsi="Tahoma" w:cs="Tahoma"/>
      <w:color w:val="000000"/>
      <w:sz w:val="16"/>
      <w:szCs w:val="16"/>
    </w:rPr>
  </w:style>
  <w:style w:type="paragraph" w:styleId="a8">
    <w:name w:val="Body Text"/>
    <w:basedOn w:val="a"/>
    <w:link w:val="a9"/>
    <w:uiPriority w:val="1"/>
    <w:qFormat/>
    <w:rsid w:val="00D767F0"/>
    <w:pPr>
      <w:autoSpaceDE w:val="0"/>
      <w:autoSpaceDN w:val="0"/>
    </w:pPr>
    <w:rPr>
      <w:rFonts w:ascii="Arial" w:eastAsia="Arial" w:hAnsi="Arial" w:cs="Arial"/>
      <w:color w:val="auto"/>
      <w:lang w:val="en-GB" w:eastAsia="en-GB" w:bidi="en-GB"/>
    </w:rPr>
  </w:style>
  <w:style w:type="character" w:customStyle="1" w:styleId="a9">
    <w:name w:val="Основной текст Знак"/>
    <w:basedOn w:val="a0"/>
    <w:link w:val="a8"/>
    <w:uiPriority w:val="1"/>
    <w:rsid w:val="00D767F0"/>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bit.ly/2BE5fjM" TargetMode="External"/><Relationship Id="rId21" Type="http://schemas.openxmlformats.org/officeDocument/2006/relationships/hyperlink" Target="http://bit.ly/2daMyJb" TargetMode="External"/><Relationship Id="rId42" Type="http://schemas.openxmlformats.org/officeDocument/2006/relationships/hyperlink" Target="http://bit.ly/2yRU69J" TargetMode="External"/><Relationship Id="rId63" Type="http://schemas.openxmlformats.org/officeDocument/2006/relationships/hyperlink" Target="http://bit.ly/2oEcqmT" TargetMode="External"/><Relationship Id="rId84" Type="http://schemas.openxmlformats.org/officeDocument/2006/relationships/hyperlink" Target="http://bit.ly/2keB9cQ" TargetMode="External"/><Relationship Id="rId138" Type="http://schemas.openxmlformats.org/officeDocument/2006/relationships/hyperlink" Target="http://bit.ly/2lVei5A" TargetMode="External"/><Relationship Id="rId159" Type="http://schemas.openxmlformats.org/officeDocument/2006/relationships/theme" Target="theme/theme1.xml"/><Relationship Id="rId107" Type="http://schemas.openxmlformats.org/officeDocument/2006/relationships/hyperlink" Target="http://apple.co/2oBCyPf" TargetMode="External"/><Relationship Id="rId11" Type="http://schemas.openxmlformats.org/officeDocument/2006/relationships/image" Target="media/image7.png"/><Relationship Id="rId32" Type="http://schemas.openxmlformats.org/officeDocument/2006/relationships/hyperlink" Target="http://bit.ly/2CVjtdO" TargetMode="External"/><Relationship Id="rId53" Type="http://schemas.openxmlformats.org/officeDocument/2006/relationships/hyperlink" Target="http://bit.ly/2lVei5A" TargetMode="External"/><Relationship Id="rId74" Type="http://schemas.openxmlformats.org/officeDocument/2006/relationships/image" Target="media/image19.jpeg"/><Relationship Id="rId128" Type="http://schemas.openxmlformats.org/officeDocument/2006/relationships/hyperlink" Target="http://bit.ly/2oEcqmT" TargetMode="External"/><Relationship Id="rId149" Type="http://schemas.openxmlformats.org/officeDocument/2006/relationships/hyperlink" Target="http://bit.ly/2zlgATM" TargetMode="External"/><Relationship Id="rId5" Type="http://schemas.openxmlformats.org/officeDocument/2006/relationships/image" Target="media/image1.png"/><Relationship Id="rId95" Type="http://schemas.openxmlformats.org/officeDocument/2006/relationships/hyperlink" Target="http://bit.ly/2kIcs82" TargetMode="External"/><Relationship Id="rId160" Type="http://schemas.openxmlformats.org/officeDocument/2006/relationships/customXml" Target="../customXml/item1.xml"/><Relationship Id="rId22" Type="http://schemas.openxmlformats.org/officeDocument/2006/relationships/hyperlink" Target="http://bit.ly/2hDVZOR" TargetMode="External"/><Relationship Id="rId43" Type="http://schemas.openxmlformats.org/officeDocument/2006/relationships/hyperlink" Target="http://www.cbm.org/article/" TargetMode="External"/><Relationship Id="rId64" Type="http://schemas.openxmlformats.org/officeDocument/2006/relationships/hyperlink" Target="http://bit.ly/2DM9Rm4" TargetMode="External"/><Relationship Id="rId118" Type="http://schemas.openxmlformats.org/officeDocument/2006/relationships/hyperlink" Target="http://bit.ly/1P0LMJ8" TargetMode="External"/><Relationship Id="rId139" Type="http://schemas.openxmlformats.org/officeDocument/2006/relationships/hyperlink" Target="http://bit.ly/2Cz0FAe" TargetMode="External"/><Relationship Id="rId85" Type="http://schemas.openxmlformats.org/officeDocument/2006/relationships/hyperlink" Target="http://bit.ly/1meswO0" TargetMode="External"/><Relationship Id="rId150" Type="http://schemas.openxmlformats.org/officeDocument/2006/relationships/hyperlink" Target="http://bit.ly/2CzfxhP" TargetMode="External"/><Relationship Id="rId12" Type="http://schemas.openxmlformats.org/officeDocument/2006/relationships/header" Target="header1.xml"/><Relationship Id="rId17" Type="http://schemas.openxmlformats.org/officeDocument/2006/relationships/image" Target="media/image11.png"/><Relationship Id="rId33" Type="http://schemas.openxmlformats.org/officeDocument/2006/relationships/hyperlink" Target="http://bit.ly/2kFlRgJ" TargetMode="External"/><Relationship Id="rId38" Type="http://schemas.openxmlformats.org/officeDocument/2006/relationships/hyperlink" Target="http://bit.ly/2CWSE9e" TargetMode="External"/><Relationship Id="rId59" Type="http://schemas.openxmlformats.org/officeDocument/2006/relationships/hyperlink" Target="http://bit.ly/2zjApLe" TargetMode="External"/><Relationship Id="rId103" Type="http://schemas.openxmlformats.org/officeDocument/2006/relationships/hyperlink" Target="http://slideplayer.com/slide/10638189/" TargetMode="External"/><Relationship Id="rId108" Type="http://schemas.openxmlformats.org/officeDocument/2006/relationships/hyperlink" Target="http://bit.ly/2zl0No7" TargetMode="External"/><Relationship Id="rId124" Type="http://schemas.openxmlformats.org/officeDocument/2006/relationships/hyperlink" Target="http://bit.ly/2jFpXDh" TargetMode="External"/><Relationship Id="rId129" Type="http://schemas.openxmlformats.org/officeDocument/2006/relationships/hyperlink" Target="http://bit.ly/2xYFWqu" TargetMode="External"/><Relationship Id="rId54" Type="http://schemas.openxmlformats.org/officeDocument/2006/relationships/hyperlink" Target="http://bit.ly/2jUp5in" TargetMode="External"/><Relationship Id="rId70" Type="http://schemas.openxmlformats.org/officeDocument/2006/relationships/hyperlink" Target="http://apple.co/2oBCyPf" TargetMode="External"/><Relationship Id="rId75" Type="http://schemas.openxmlformats.org/officeDocument/2006/relationships/image" Target="media/image20.jpeg"/><Relationship Id="rId91" Type="http://schemas.openxmlformats.org/officeDocument/2006/relationships/hyperlink" Target="http://bit.ly/2FqUIr9" TargetMode="External"/><Relationship Id="rId96" Type="http://schemas.openxmlformats.org/officeDocument/2006/relationships/hyperlink" Target="http://bit.ly/2kfuAqe" TargetMode="External"/><Relationship Id="rId140" Type="http://schemas.openxmlformats.org/officeDocument/2006/relationships/hyperlink" Target="http://bit.ly/2BHiSyC" TargetMode="External"/><Relationship Id="rId145" Type="http://schemas.openxmlformats.org/officeDocument/2006/relationships/hyperlink" Target="http://bit.ly/2kczch1" TargetMode="External"/><Relationship Id="rId16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bit.ly/1ljkF0z" TargetMode="External"/><Relationship Id="rId28" Type="http://schemas.openxmlformats.org/officeDocument/2006/relationships/hyperlink" Target="http://bit.ly/2zjrqtJ" TargetMode="External"/><Relationship Id="rId49" Type="http://schemas.openxmlformats.org/officeDocument/2006/relationships/hyperlink" Target="http://bit.ly/2AQGVrm" TargetMode="External"/><Relationship Id="rId114" Type="http://schemas.openxmlformats.org/officeDocument/2006/relationships/hyperlink" Target="http://bit.ly/2ozLkgs" TargetMode="External"/><Relationship Id="rId119" Type="http://schemas.openxmlformats.org/officeDocument/2006/relationships/hyperlink" Target="http://bit.ly/2oAqNIE" TargetMode="External"/><Relationship Id="rId44" Type="http://schemas.openxmlformats.org/officeDocument/2006/relationships/hyperlink" Target="http://bit.ly/2Bt4FCZ" TargetMode="External"/><Relationship Id="rId60" Type="http://schemas.openxmlformats.org/officeDocument/2006/relationships/hyperlink" Target="http://bit.ly/2ozLkgs" TargetMode="External"/><Relationship Id="rId65" Type="http://schemas.openxmlformats.org/officeDocument/2006/relationships/hyperlink" Target="http://bit.ly/2yRsuSd" TargetMode="External"/><Relationship Id="rId81" Type="http://schemas.openxmlformats.org/officeDocument/2006/relationships/hyperlink" Target="http://bit.ly/29WvLrA" TargetMode="External"/><Relationship Id="rId86" Type="http://schemas.openxmlformats.org/officeDocument/2006/relationships/hyperlink" Target="http://bit.ly/2iknnU2" TargetMode="External"/><Relationship Id="rId130" Type="http://schemas.openxmlformats.org/officeDocument/2006/relationships/hyperlink" Target="http://bit.ly/2kG0ufc" TargetMode="External"/><Relationship Id="rId135" Type="http://schemas.openxmlformats.org/officeDocument/2006/relationships/hyperlink" Target="http://bit.ly/1xCfrfd" TargetMode="External"/><Relationship Id="rId151" Type="http://schemas.openxmlformats.org/officeDocument/2006/relationships/hyperlink" Target="http://bit.ly/2CYuECL" TargetMode="External"/><Relationship Id="rId156" Type="http://schemas.openxmlformats.org/officeDocument/2006/relationships/hyperlink" Target="mailto:ageneral@handicap-international.org" TargetMode="External"/><Relationship Id="rId13" Type="http://schemas.openxmlformats.org/officeDocument/2006/relationships/hyperlink" Target="https://creativecommons.org/licenses/by-nc/4.0" TargetMode="External"/><Relationship Id="rId18" Type="http://schemas.openxmlformats.org/officeDocument/2006/relationships/image" Target="media/image12.jpeg"/><Relationship Id="rId39" Type="http://schemas.openxmlformats.org/officeDocument/2006/relationships/hyperlink" Target="http://bit.ly/26rBb27" TargetMode="External"/><Relationship Id="rId109" Type="http://schemas.openxmlformats.org/officeDocument/2006/relationships/hyperlink" Target="http://bit.ly/2ySGuuC" TargetMode="External"/><Relationship Id="rId34" Type="http://schemas.openxmlformats.org/officeDocument/2006/relationships/hyperlink" Target="http://bit.ly/2oIUs2L" TargetMode="External"/><Relationship Id="rId50" Type="http://schemas.openxmlformats.org/officeDocument/2006/relationships/hyperlink" Target="http://bit.ly/2B7VcUO" TargetMode="External"/><Relationship Id="rId55" Type="http://schemas.openxmlformats.org/officeDocument/2006/relationships/hyperlink" Target="https://www.cbm.org/article/downloads/54741/CBM_Inclusion_Policy_Framework.pdf" TargetMode="External"/><Relationship Id="rId76" Type="http://schemas.openxmlformats.org/officeDocument/2006/relationships/image" Target="media/image21.jpeg"/><Relationship Id="rId97" Type="http://schemas.openxmlformats.org/officeDocument/2006/relationships/hyperlink" Target="http://bit.ly/2oEqZ9N" TargetMode="External"/><Relationship Id="rId104" Type="http://schemas.openxmlformats.org/officeDocument/2006/relationships/hyperlink" Target="http://bit.ly/2ySWRaJ" TargetMode="External"/><Relationship Id="rId120" Type="http://schemas.openxmlformats.org/officeDocument/2006/relationships/hyperlink" Target="http://bit.ly/2yS5mD5" TargetMode="External"/><Relationship Id="rId125" Type="http://schemas.openxmlformats.org/officeDocument/2006/relationships/hyperlink" Target="http://bit.ly/2rEDAXA" TargetMode="External"/><Relationship Id="rId141" Type="http://schemas.openxmlformats.org/officeDocument/2006/relationships/hyperlink" Target="http://bit.ly/2zkO3he" TargetMode="External"/><Relationship Id="rId146" Type="http://schemas.openxmlformats.org/officeDocument/2006/relationships/hyperlink" Target="http://bit.ly/2lVei5A" TargetMode="External"/><Relationship Id="rId7" Type="http://schemas.openxmlformats.org/officeDocument/2006/relationships/image" Target="media/image3.png"/><Relationship Id="rId71" Type="http://schemas.openxmlformats.org/officeDocument/2006/relationships/hyperlink" Target="http://bit.ly/2BEJDnr" TargetMode="External"/><Relationship Id="rId92" Type="http://schemas.openxmlformats.org/officeDocument/2006/relationships/hyperlink" Target="http://bit.ly/2hDVZOR" TargetMode="External"/><Relationship Id="rId162" Type="http://schemas.openxmlformats.org/officeDocument/2006/relationships/customXml" Target="../customXml/item3.xml"/><Relationship Id="rId2" Type="http://schemas.openxmlformats.org/officeDocument/2006/relationships/styles" Target="styles.xml"/><Relationship Id="rId29" Type="http://schemas.openxmlformats.org/officeDocument/2006/relationships/hyperlink" Target="http://bit.ly/26rBb27" TargetMode="External"/><Relationship Id="rId24" Type="http://schemas.openxmlformats.org/officeDocument/2006/relationships/hyperlink" Target="http://bit.ly/2keX9o2" TargetMode="External"/><Relationship Id="rId40" Type="http://schemas.openxmlformats.org/officeDocument/2006/relationships/hyperlink" Target="http://bit.ly/2kdLs0w" TargetMode="External"/><Relationship Id="rId45" Type="http://schemas.openxmlformats.org/officeDocument/2006/relationships/hyperlink" Target="http://bit.ly/2BsUEpq" TargetMode="External"/><Relationship Id="rId66" Type="http://schemas.openxmlformats.org/officeDocument/2006/relationships/hyperlink" Target="http://bit.ly/2kIePrB" TargetMode="External"/><Relationship Id="rId87" Type="http://schemas.openxmlformats.org/officeDocument/2006/relationships/image" Target="media/image22.jpeg"/><Relationship Id="rId110" Type="http://schemas.openxmlformats.org/officeDocument/2006/relationships/hyperlink" Target="http://bit.ly/2kfO3XS" TargetMode="External"/><Relationship Id="rId115" Type="http://schemas.openxmlformats.org/officeDocument/2006/relationships/hyperlink" Target="http://apple.co/2oBCyPf" TargetMode="External"/><Relationship Id="rId131" Type="http://schemas.openxmlformats.org/officeDocument/2006/relationships/hyperlink" Target="http://bit.ly/2tlcIBa" TargetMode="External"/><Relationship Id="rId136" Type="http://schemas.openxmlformats.org/officeDocument/2006/relationships/hyperlink" Target="http://bit.ly/1PvnmbM" TargetMode="External"/><Relationship Id="rId157" Type="http://schemas.openxmlformats.org/officeDocument/2006/relationships/hyperlink" Target="mailto:info@helpage.org" TargetMode="External"/><Relationship Id="rId61" Type="http://schemas.openxmlformats.org/officeDocument/2006/relationships/hyperlink" Target="http://apple.co/2oBCyPf" TargetMode="External"/><Relationship Id="rId82" Type="http://schemas.openxmlformats.org/officeDocument/2006/relationships/hyperlink" Target="http://bit.ly/2oBPc0F" TargetMode="External"/><Relationship Id="rId152" Type="http://schemas.openxmlformats.org/officeDocument/2006/relationships/hyperlink" Target="http://bit.ly/2zlgATM" TargetMode="External"/><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hyperlink" Target="http://bit.ly/2jafkdp" TargetMode="External"/><Relationship Id="rId35" Type="http://schemas.openxmlformats.org/officeDocument/2006/relationships/hyperlink" Target="http://bit.ly/2BFBu23" TargetMode="External"/><Relationship Id="rId56" Type="http://schemas.openxmlformats.org/officeDocument/2006/relationships/image" Target="media/image15.png"/><Relationship Id="rId77" Type="http://schemas.openxmlformats.org/officeDocument/2006/relationships/hyperlink" Target="http://bit.ly/2zjApLe" TargetMode="External"/><Relationship Id="rId100" Type="http://schemas.openxmlformats.org/officeDocument/2006/relationships/hyperlink" Target="http://bit.ly/2Bt4FCZ" TargetMode="External"/><Relationship Id="rId105" Type="http://schemas.openxmlformats.org/officeDocument/2006/relationships/hyperlink" Target="http://bit.ly/2zjApLe" TargetMode="External"/><Relationship Id="rId126" Type="http://schemas.openxmlformats.org/officeDocument/2006/relationships/hyperlink" Target="http://bit.ly/2BtLg4I" TargetMode="External"/><Relationship Id="rId147" Type="http://schemas.openxmlformats.org/officeDocument/2006/relationships/hyperlink" Target="http://bit.ly/2ieddTM" TargetMode="External"/><Relationship Id="rId8" Type="http://schemas.openxmlformats.org/officeDocument/2006/relationships/image" Target="media/image4.png"/><Relationship Id="rId51" Type="http://schemas.openxmlformats.org/officeDocument/2006/relationships/hyperlink" Target="http://bit.ly/2BGD7wF" TargetMode="External"/><Relationship Id="rId72" Type="http://schemas.openxmlformats.org/officeDocument/2006/relationships/hyperlink" Target="http://bit.ly/2Buv3MC" TargetMode="External"/><Relationship Id="rId93" Type="http://schemas.openxmlformats.org/officeDocument/2006/relationships/hyperlink" Target="http://bit.ly/2zkXZaz" TargetMode="External"/><Relationship Id="rId98" Type="http://schemas.openxmlformats.org/officeDocument/2006/relationships/hyperlink" Target="http://bit.ly/2ozLkgs" TargetMode="External"/><Relationship Id="rId121" Type="http://schemas.openxmlformats.org/officeDocument/2006/relationships/hyperlink" Target="http://bit.ly/2jFpXDh" TargetMode="External"/><Relationship Id="rId142" Type="http://schemas.openxmlformats.org/officeDocument/2006/relationships/hyperlink" Target="http://bit.ly/2zjrqtJ" TargetMode="External"/><Relationship Id="rId3" Type="http://schemas.openxmlformats.org/officeDocument/2006/relationships/settings" Target="settings.xml"/><Relationship Id="rId25" Type="http://schemas.openxmlformats.org/officeDocument/2006/relationships/hyperlink" Target="http://bit.ly/2ad0V9y" TargetMode="External"/><Relationship Id="rId46" Type="http://schemas.openxmlformats.org/officeDocument/2006/relationships/hyperlink" Target="https://data.humdata.org" TargetMode="External"/><Relationship Id="rId67" Type="http://schemas.openxmlformats.org/officeDocument/2006/relationships/image" Target="media/image17.jpeg"/><Relationship Id="rId116" Type="http://schemas.openxmlformats.org/officeDocument/2006/relationships/hyperlink" Target="http://bit.ly/1KAkItY" TargetMode="External"/><Relationship Id="rId137" Type="http://schemas.openxmlformats.org/officeDocument/2006/relationships/hyperlink" Target="http://bit.ly/1MYuzMe" TargetMode="External"/><Relationship Id="rId158"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bit.ly/2kczch1" TargetMode="External"/><Relationship Id="rId62" Type="http://schemas.openxmlformats.org/officeDocument/2006/relationships/hyperlink" Target="http://bit.ly/2kfaA78" TargetMode="External"/><Relationship Id="rId83" Type="http://schemas.openxmlformats.org/officeDocument/2006/relationships/hyperlink" Target="http://bit.ly/2yTJTcY" TargetMode="External"/><Relationship Id="rId88" Type="http://schemas.openxmlformats.org/officeDocument/2006/relationships/hyperlink" Target="http://bit.ly/1oK3Gnb" TargetMode="External"/><Relationship Id="rId111" Type="http://schemas.openxmlformats.org/officeDocument/2006/relationships/hyperlink" Target="http://bit.ly/1iZaP1o" TargetMode="External"/><Relationship Id="rId132" Type="http://schemas.openxmlformats.org/officeDocument/2006/relationships/hyperlink" Target="http://bit.ly/2ad0V9y" TargetMode="External"/><Relationship Id="rId153" Type="http://schemas.openxmlformats.org/officeDocument/2006/relationships/hyperlink" Target="http://bit.ly/2tcCgPM%20(11" TargetMode="External"/><Relationship Id="rId15" Type="http://schemas.openxmlformats.org/officeDocument/2006/relationships/image" Target="media/image9.png"/><Relationship Id="rId36" Type="http://schemas.openxmlformats.org/officeDocument/2006/relationships/hyperlink" Target="http://bit.ly/2oIV6gH" TargetMode="External"/><Relationship Id="rId57" Type="http://schemas.openxmlformats.org/officeDocument/2006/relationships/image" Target="media/image16.jpeg"/><Relationship Id="rId106" Type="http://schemas.openxmlformats.org/officeDocument/2006/relationships/hyperlink" Target="http://bit.ly/2ozLkgs" TargetMode="External"/><Relationship Id="rId127" Type="http://schemas.openxmlformats.org/officeDocument/2006/relationships/hyperlink" Target="http://bit.ly/2zjrqtJ" TargetMode="External"/><Relationship Id="rId10" Type="http://schemas.openxmlformats.org/officeDocument/2006/relationships/image" Target="media/image6.png"/><Relationship Id="rId31" Type="http://schemas.openxmlformats.org/officeDocument/2006/relationships/hyperlink" Target="http://bit.ly/2zjsg9R" TargetMode="External"/><Relationship Id="rId52" Type="http://schemas.openxmlformats.org/officeDocument/2006/relationships/hyperlink" Target="https://www.disasterready.org" TargetMode="External"/><Relationship Id="rId73" Type="http://schemas.openxmlformats.org/officeDocument/2006/relationships/hyperlink" Target="http://bit.ly/2yRzuye" TargetMode="External"/><Relationship Id="rId78" Type="http://schemas.openxmlformats.org/officeDocument/2006/relationships/hyperlink" Target="http://bit.ly/2CTTL9E" TargetMode="External"/><Relationship Id="rId94" Type="http://schemas.openxmlformats.org/officeDocument/2006/relationships/hyperlink" Target="http://bit.ly/2yR9WBf" TargetMode="External"/><Relationship Id="rId99" Type="http://schemas.openxmlformats.org/officeDocument/2006/relationships/hyperlink" Target="http://apple.co/2oBCyPf" TargetMode="External"/><Relationship Id="rId101" Type="http://schemas.openxmlformats.org/officeDocument/2006/relationships/hyperlink" Target="http://bit.ly/2lqQBUA" TargetMode="External"/><Relationship Id="rId122" Type="http://schemas.openxmlformats.org/officeDocument/2006/relationships/hyperlink" Target="http://bit.ly/2rEDAXA" TargetMode="External"/><Relationship Id="rId143" Type="http://schemas.openxmlformats.org/officeDocument/2006/relationships/hyperlink" Target="http://bit.ly/2Bt4FCZ" TargetMode="External"/><Relationship Id="rId148" Type="http://schemas.openxmlformats.org/officeDocument/2006/relationships/hyperlink" Target="http://bit.ly/2oRep7A" TargetMode="Externa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hyperlink" Target="http://bit.ly/2BsbnsO" TargetMode="External"/><Relationship Id="rId47" Type="http://schemas.openxmlformats.org/officeDocument/2006/relationships/hyperlink" Target="https://www.disasterready.org" TargetMode="External"/><Relationship Id="rId68" Type="http://schemas.openxmlformats.org/officeDocument/2006/relationships/image" Target="media/image18.jpeg"/><Relationship Id="rId89" Type="http://schemas.openxmlformats.org/officeDocument/2006/relationships/hyperlink" Target="http://bit.ly/2zjApLe" TargetMode="External"/><Relationship Id="rId112" Type="http://schemas.openxmlformats.org/officeDocument/2006/relationships/hyperlink" Target="http://www.cbm.org/nepal-earthquake-one-year" TargetMode="External"/><Relationship Id="rId133" Type="http://schemas.openxmlformats.org/officeDocument/2006/relationships/hyperlink" Target="http://bit.ly/2a2eXQ2" TargetMode="External"/><Relationship Id="rId154" Type="http://schemas.openxmlformats.org/officeDocument/2006/relationships/hyperlink" Target="https://accessible-digital-documents.com" TargetMode="External"/><Relationship Id="rId16" Type="http://schemas.openxmlformats.org/officeDocument/2006/relationships/image" Target="media/image10.png"/><Relationship Id="rId37" Type="http://schemas.openxmlformats.org/officeDocument/2006/relationships/hyperlink" Target="http://bit.ly/2zjrqtJ" TargetMode="External"/><Relationship Id="rId58" Type="http://schemas.openxmlformats.org/officeDocument/2006/relationships/hyperlink" Target="http://bit.ly/2yTx824" TargetMode="External"/><Relationship Id="rId79" Type="http://schemas.openxmlformats.org/officeDocument/2006/relationships/hyperlink" Target="http://bit.ly/2ozLkgs" TargetMode="External"/><Relationship Id="rId102" Type="http://schemas.openxmlformats.org/officeDocument/2006/relationships/hyperlink" Target="http://bit.ly/2CVjtdO" TargetMode="External"/><Relationship Id="rId123" Type="http://schemas.openxmlformats.org/officeDocument/2006/relationships/hyperlink" Target="http://bit.ly/2BtLg4I" TargetMode="External"/><Relationship Id="rId144" Type="http://schemas.openxmlformats.org/officeDocument/2006/relationships/hyperlink" Target="http://bit.ly/2BDVgLr" TargetMode="External"/><Relationship Id="rId90" Type="http://schemas.openxmlformats.org/officeDocument/2006/relationships/hyperlink" Target="http://bit.ly/2kIcs82" TargetMode="External"/><Relationship Id="rId27" Type="http://schemas.openxmlformats.org/officeDocument/2006/relationships/hyperlink" Target="http://bit.ly/2AScPDL" TargetMode="External"/><Relationship Id="rId48" Type="http://schemas.openxmlformats.org/officeDocument/2006/relationships/hyperlink" Target="https://www.disasterready.org" TargetMode="External"/><Relationship Id="rId69" Type="http://schemas.openxmlformats.org/officeDocument/2006/relationships/hyperlink" Target="http://bit.ly/2ozLkgs" TargetMode="External"/><Relationship Id="rId113" Type="http://schemas.openxmlformats.org/officeDocument/2006/relationships/hyperlink" Target="http://bit.ly/2zjApLe" TargetMode="External"/><Relationship Id="rId134" Type="http://schemas.openxmlformats.org/officeDocument/2006/relationships/hyperlink" Target="http://bit.ly/2oEcqmT" TargetMode="External"/><Relationship Id="rId80" Type="http://schemas.openxmlformats.org/officeDocument/2006/relationships/hyperlink" Target="http://apple.co/2oBCyPf" TargetMode="External"/><Relationship Id="rId155" Type="http://schemas.openxmlformats.org/officeDocument/2006/relationships/hyperlink" Target="mailto:contact@cbm.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548E345B6D594AAA06BAD71EA843DF" ma:contentTypeVersion="17" ma:contentTypeDescription="Create a new document." ma:contentTypeScope="" ma:versionID="27943c6b80f0f39d6ddcdeaead66d061">
  <xsd:schema xmlns:xsd="http://www.w3.org/2001/XMLSchema" xmlns:xs="http://www.w3.org/2001/XMLSchema" xmlns:p="http://schemas.microsoft.com/office/2006/metadata/properties" xmlns:ns2="1355b3f0-e072-4ae3-b261-722c43fa6e26" xmlns:ns3="9051fefc-2ea4-4620-a82b-61f19e316bb6" targetNamespace="http://schemas.microsoft.com/office/2006/metadata/properties" ma:root="true" ma:fieldsID="0d10aba7434b7a129700691a02125503" ns2:_="" ns3:_="">
    <xsd:import namespace="1355b3f0-e072-4ae3-b261-722c43fa6e26"/>
    <xsd:import namespace="9051fefc-2ea4-4620-a82b-61f19e316b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55b3f0-e072-4ae3-b261-722c43fa6e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20" nillable="true" ma:displayName="État de validation" ma:internalName="_x00c9_tat_x0020_de_x0020_validation">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2c48a7-3976-43da-8c19-cb30e3e77c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51fefc-2ea4-4620-a82b-61f19e316b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403d0eb-ff5c-4829-9fc3-59ef669ebb52}" ma:internalName="TaxCatchAll" ma:showField="CatchAllData" ma:web="9051fefc-2ea4-4620-a82b-61f19e316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1355b3f0-e072-4ae3-b261-722c43fa6e26" xsi:nil="true"/>
    <lcf76f155ced4ddcb4097134ff3c332f xmlns="1355b3f0-e072-4ae3-b261-722c43fa6e26">
      <Terms xmlns="http://schemas.microsoft.com/office/infopath/2007/PartnerControls"/>
    </lcf76f155ced4ddcb4097134ff3c332f>
    <TaxCatchAll xmlns="9051fefc-2ea4-4620-a82b-61f19e316bb6" xsi:nil="true"/>
  </documentManagement>
</p:properties>
</file>

<file path=customXml/itemProps1.xml><?xml version="1.0" encoding="utf-8"?>
<ds:datastoreItem xmlns:ds="http://schemas.openxmlformats.org/officeDocument/2006/customXml" ds:itemID="{19FB8D15-299A-4CA4-93E9-C53A34CF00CB}"/>
</file>

<file path=customXml/itemProps2.xml><?xml version="1.0" encoding="utf-8"?>
<ds:datastoreItem xmlns:ds="http://schemas.openxmlformats.org/officeDocument/2006/customXml" ds:itemID="{FE34C08F-3B60-428A-9A8A-CC0AA64714F2}"/>
</file>

<file path=customXml/itemProps3.xml><?xml version="1.0" encoding="utf-8"?>
<ds:datastoreItem xmlns:ds="http://schemas.openxmlformats.org/officeDocument/2006/customXml" ds:itemID="{C4FACCE4-7160-409D-9E53-CA851EA8EBAD}"/>
</file>

<file path=docProps/app.xml><?xml version="1.0" encoding="utf-8"?>
<Properties xmlns="http://schemas.openxmlformats.org/officeDocument/2006/extended-properties" xmlns:vt="http://schemas.openxmlformats.org/officeDocument/2006/docPropsVTypes">
  <Template>Normal.dotm</Template>
  <TotalTime>12</TotalTime>
  <Pages>264</Pages>
  <Words>44564</Words>
  <Characters>254018</Characters>
  <Application>Microsoft Office Word</Application>
  <DocSecurity>0</DocSecurity>
  <Lines>2116</Lines>
  <Paragraphs>595</Paragraphs>
  <ScaleCrop>false</ScaleCrop>
  <HeadingPairs>
    <vt:vector size="2" baseType="variant">
      <vt:variant>
        <vt:lpstr>Название</vt:lpstr>
      </vt:variant>
      <vt:variant>
        <vt:i4>1</vt:i4>
      </vt:variant>
    </vt:vector>
  </HeadingPairs>
  <TitlesOfParts>
    <vt:vector size="1" baseType="lpstr">
      <vt:lpstr>Humanitarian inclusion standards for older people and people with disabilities</vt:lpstr>
    </vt:vector>
  </TitlesOfParts>
  <Company>Reanimator Extreme Edition</Company>
  <LinksUpToDate>false</LinksUpToDate>
  <CharactersWithSpaces>297987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Humanitarian inclusion standards for older people and people with disabilities</dc:title>
  <dc:creator>Published by the Age and Disability Consortium as part of the ADCAP programme</dc:creator>
  <cp:lastModifiedBy>Andrei Nikitenko</cp:lastModifiedBy>
  <cp:revision>8</cp:revision>
  <dcterms:created xsi:type="dcterms:W3CDTF">2019-01-16T14:50:00Z</dcterms:created>
  <dcterms:modified xsi:type="dcterms:W3CDTF">2019-01-16T15:15:00Z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0x01010040548E345B6D594AAA06BAD71EA843DF</vt:lpwstr>
  </property>
  <property fmtid="{D5CDD505-2E9C-101B-9397-08002B2CF9AE}" pid="3" name="MediaServiceImageTags">
    <vt:lpwstr/>
  </property>
</Properties>
</file>